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55" w:rsidRDefault="00DD6E55">
      <w:pPr>
        <w:rPr>
          <w:sz w:val="40"/>
          <w:szCs w:val="40"/>
        </w:rPr>
      </w:pPr>
      <w:r w:rsidRPr="00DD6E55">
        <w:rPr>
          <w:sz w:val="40"/>
          <w:szCs w:val="40"/>
          <w:highlight w:val="lightGray"/>
        </w:rPr>
        <w:t xml:space="preserve">13- </w:t>
      </w:r>
      <w:r w:rsidRPr="00DD6E55">
        <w:rPr>
          <w:rFonts w:hint="eastAsia"/>
          <w:sz w:val="40"/>
          <w:szCs w:val="40"/>
          <w:highlight w:val="lightGray"/>
        </w:rPr>
        <w:t>じゃあ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にゅうたい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入隊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ってのは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なに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？</w:t>
      </w:r>
    </w:p>
    <w:p w:rsidR="005B38F3" w:rsidRDefault="00E5775B" w:rsidP="00DD6E55">
      <w:pPr>
        <w:rPr>
          <w:sz w:val="40"/>
          <w:szCs w:val="40"/>
        </w:rPr>
      </w:pPr>
      <w:r>
        <w:rPr>
          <w:sz w:val="40"/>
          <w:szCs w:val="40"/>
        </w:rPr>
        <w:t>Então... “essa coisa de” alistar que você disse, o que é</w:t>
      </w:r>
      <w:r w:rsidR="00DB5A63">
        <w:rPr>
          <w:sz w:val="40"/>
          <w:szCs w:val="40"/>
        </w:rPr>
        <w:t>? (O que quer dizer?)</w:t>
      </w:r>
      <w:r>
        <w:rPr>
          <w:sz w:val="40"/>
          <w:szCs w:val="40"/>
        </w:rPr>
        <w:t xml:space="preserve"> </w:t>
      </w:r>
    </w:p>
    <w:p w:rsidR="00E5775B" w:rsidRDefault="00E5775B" w:rsidP="00DD6E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じゃあ</w:t>
      </w:r>
      <w:r>
        <w:rPr>
          <w:sz w:val="40"/>
          <w:szCs w:val="40"/>
        </w:rPr>
        <w:t xml:space="preserve"> = então..., </w:t>
      </w:r>
      <w:proofErr w:type="gramStart"/>
      <w:r>
        <w:rPr>
          <w:sz w:val="40"/>
          <w:szCs w:val="40"/>
        </w:rPr>
        <w:t>bem</w:t>
      </w:r>
      <w:proofErr w:type="gramEnd"/>
      <w:r>
        <w:rPr>
          <w:sz w:val="40"/>
          <w:szCs w:val="40"/>
        </w:rPr>
        <w:t>... [interjeição]</w:t>
      </w:r>
    </w:p>
    <w:p w:rsidR="00E5775B" w:rsidRDefault="00E5775B" w:rsidP="00DD6E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入隊</w:t>
      </w:r>
      <w:r>
        <w:rPr>
          <w:sz w:val="40"/>
          <w:szCs w:val="40"/>
        </w:rPr>
        <w:t xml:space="preserve"> = alistamento.</w:t>
      </w:r>
    </w:p>
    <w:p w:rsidR="00890019" w:rsidRDefault="00E5775B" w:rsidP="00DD6E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って</w:t>
      </w:r>
      <w:r>
        <w:rPr>
          <w:sz w:val="40"/>
          <w:szCs w:val="40"/>
        </w:rPr>
        <w:t xml:space="preserve"> = partícula indicando: você disse, ele disse, ela disse ou eles disseram.</w:t>
      </w:r>
    </w:p>
    <w:p w:rsidR="00906458" w:rsidRDefault="00890019" w:rsidP="00890019">
      <w:pPr>
        <w:rPr>
          <w:sz w:val="40"/>
          <w:szCs w:val="40"/>
        </w:rPr>
      </w:pPr>
      <w:r w:rsidRPr="00906458">
        <w:rPr>
          <w:sz w:val="40"/>
          <w:szCs w:val="40"/>
          <w:highlight w:val="lightGray"/>
        </w:rPr>
        <w:t xml:space="preserve">14- 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んでたまるか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によ</w:t>
      </w:r>
      <w:r w:rsidR="005E10C4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rFonts w:hint="eastAsia"/>
          <w:sz w:val="40"/>
          <w:szCs w:val="40"/>
          <w:highlight w:val="lightGray"/>
        </w:rPr>
        <w:t>まあ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ぶたいめい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部隊名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はよく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 xml:space="preserve">わるわ　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さいしょ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最初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</w:t>
      </w:r>
      <w:r w:rsidR="00906458" w:rsidRPr="00906458">
        <w:rPr>
          <w:sz w:val="40"/>
          <w:szCs w:val="40"/>
          <w:highlight w:val="lightGray"/>
        </w:rPr>
        <w:t xml:space="preserve"> 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せかいせんせん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世界戦線</w:t>
            </w:r>
          </w:rubyBase>
        </w:ruby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でも　</w:t>
      </w:r>
      <w:r w:rsidR="00906458" w:rsidRPr="00906458">
        <w:rPr>
          <w:sz w:val="40"/>
          <w:szCs w:val="40"/>
          <w:highlight w:val="lightGray"/>
        </w:rPr>
        <w:t>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C95AB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5AB9" w:rsidRPr="00C95AB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せかい</w:t>
            </w:r>
          </w:rt>
          <w:rubyBase>
            <w:r w:rsidR="00C95AB9">
              <w:rPr>
                <w:rFonts w:hint="eastAsia"/>
                <w:sz w:val="40"/>
                <w:szCs w:val="40"/>
                <w:highlight w:val="lightGray"/>
              </w:rPr>
              <w:t>世界</w:t>
            </w:r>
          </w:rubyBase>
        </w:ruby>
      </w:r>
      <w:r w:rsidR="00C95AB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5AB9" w:rsidRPr="00C95AB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C95AB9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って　</w:t>
      </w:r>
      <w:r w:rsidR="00906458" w:rsidRPr="00906458">
        <w:rPr>
          <w:sz w:val="40"/>
          <w:szCs w:val="40"/>
          <w:highlight w:val="lightGray"/>
        </w:rPr>
        <w:t>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んだことを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みと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めてることになるんじゃね？</w:t>
      </w:r>
      <w:r w:rsidR="00906458" w:rsidRPr="00906458">
        <w:rPr>
          <w:sz w:val="40"/>
          <w:szCs w:val="40"/>
          <w:highlight w:val="lightGray"/>
        </w:rPr>
        <w:t>”</w:t>
      </w:r>
    </w:p>
    <w:p w:rsidR="00E5775B" w:rsidRDefault="00B513B0" w:rsidP="00906458">
      <w:pPr>
        <w:rPr>
          <w:sz w:val="40"/>
          <w:szCs w:val="40"/>
        </w:rPr>
      </w:pPr>
      <w:r>
        <w:rPr>
          <w:sz w:val="40"/>
          <w:szCs w:val="40"/>
        </w:rPr>
        <w:t>Na</w:t>
      </w:r>
      <w:r w:rsidR="00040848">
        <w:rPr>
          <w:sz w:val="40"/>
          <w:szCs w:val="40"/>
        </w:rPr>
        <w:t xml:space="preserve"> linha de frente </w:t>
      </w:r>
      <w:r w:rsidR="00A56554">
        <w:rPr>
          <w:sz w:val="40"/>
          <w:szCs w:val="40"/>
        </w:rPr>
        <w:t>“</w:t>
      </w:r>
      <w:r w:rsidR="00040848">
        <w:rPr>
          <w:sz w:val="40"/>
          <w:szCs w:val="40"/>
        </w:rPr>
        <w:t xml:space="preserve">Ainda não estou morto”. </w:t>
      </w:r>
      <w:r w:rsidR="004B4BDD">
        <w:rPr>
          <w:sz w:val="40"/>
          <w:szCs w:val="40"/>
        </w:rPr>
        <w:t xml:space="preserve">Bem, o nome da unidade muda frequentemente. </w:t>
      </w:r>
      <w:r w:rsidR="00C95AB9">
        <w:rPr>
          <w:sz w:val="40"/>
          <w:szCs w:val="40"/>
        </w:rPr>
        <w:t xml:space="preserve">Primeiro era </w:t>
      </w:r>
      <w:r w:rsidR="00A56554">
        <w:rPr>
          <w:sz w:val="40"/>
          <w:szCs w:val="40"/>
        </w:rPr>
        <w:t>“</w:t>
      </w:r>
      <w:r w:rsidR="00C95AB9">
        <w:rPr>
          <w:sz w:val="40"/>
          <w:szCs w:val="40"/>
        </w:rPr>
        <w:t>linha de frente Mundo após a morte”</w:t>
      </w:r>
      <w:r w:rsidR="00A56554">
        <w:rPr>
          <w:sz w:val="40"/>
          <w:szCs w:val="40"/>
        </w:rPr>
        <w:t>, mas “</w:t>
      </w:r>
      <w:r w:rsidR="00A56554">
        <w:rPr>
          <w:sz w:val="40"/>
          <w:szCs w:val="40"/>
        </w:rPr>
        <w:t>linha de frente Mundo após a morte”</w:t>
      </w:r>
      <w:r w:rsidR="00A56554">
        <w:rPr>
          <w:sz w:val="40"/>
          <w:szCs w:val="40"/>
        </w:rPr>
        <w:t xml:space="preserve"> estava aceitando essa coisa de morte</w:t>
      </w:r>
      <w:r w:rsidR="007B02B5">
        <w:rPr>
          <w:sz w:val="40"/>
          <w:szCs w:val="40"/>
        </w:rPr>
        <w:t xml:space="preserve">, particularmente resultando nisso, </w:t>
      </w:r>
      <w:r w:rsidR="008264F2">
        <w:rPr>
          <w:sz w:val="40"/>
          <w:szCs w:val="40"/>
        </w:rPr>
        <w:t>sim</w:t>
      </w:r>
      <w:r w:rsidR="007B02B5">
        <w:rPr>
          <w:sz w:val="40"/>
          <w:szCs w:val="40"/>
        </w:rPr>
        <w:t>?</w:t>
      </w:r>
    </w:p>
    <w:p w:rsidR="009F0742" w:rsidRDefault="009F0742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戦線</w:t>
      </w:r>
      <w:r>
        <w:rPr>
          <w:sz w:val="40"/>
          <w:szCs w:val="40"/>
        </w:rPr>
        <w:t xml:space="preserve"> = linha de frente, frente “de guerra”.</w:t>
      </w:r>
    </w:p>
    <w:p w:rsidR="00F240D3" w:rsidRDefault="00F240D3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まあ</w:t>
      </w:r>
      <w:r>
        <w:rPr>
          <w:sz w:val="40"/>
          <w:szCs w:val="40"/>
        </w:rPr>
        <w:t xml:space="preserve"> = bem...</w:t>
      </w:r>
    </w:p>
    <w:p w:rsidR="00F240D3" w:rsidRDefault="00F240D3" w:rsidP="0090645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0D3" w:rsidRPr="00F240D3">
              <w:rPr>
                <w:rFonts w:ascii="MS Mincho" w:eastAsia="MS Mincho" w:hAnsi="MS Mincho" w:hint="eastAsia"/>
                <w:sz w:val="20"/>
                <w:szCs w:val="40"/>
              </w:rPr>
              <w:t>ぶたい</w:t>
            </w:r>
          </w:rt>
          <w:rubyBase>
            <w:r w:rsidR="00F240D3">
              <w:rPr>
                <w:rFonts w:hint="eastAsia"/>
                <w:sz w:val="40"/>
                <w:szCs w:val="40"/>
              </w:rPr>
              <w:t>部隊</w:t>
            </w:r>
          </w:rubyBase>
        </w:ruby>
      </w:r>
      <w:r>
        <w:rPr>
          <w:sz w:val="40"/>
          <w:szCs w:val="40"/>
        </w:rPr>
        <w:t xml:space="preserve"> = força, unidade, tropas.</w:t>
      </w:r>
    </w:p>
    <w:p w:rsidR="00F240D3" w:rsidRDefault="00F240D3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部隊名</w:t>
      </w:r>
      <w:r>
        <w:rPr>
          <w:sz w:val="40"/>
          <w:szCs w:val="40"/>
        </w:rPr>
        <w:t xml:space="preserve"> = Nome da unidade.</w:t>
      </w:r>
    </w:p>
    <w:p w:rsidR="00F240D3" w:rsidRDefault="00180FB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よく</w:t>
      </w:r>
      <w:r>
        <w:rPr>
          <w:sz w:val="40"/>
          <w:szCs w:val="40"/>
        </w:rPr>
        <w:t xml:space="preserve"> = frequentemente.</w:t>
      </w:r>
    </w:p>
    <w:p w:rsidR="00180FB4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B9796F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</w:t>
      </w:r>
      <w:r>
        <w:rPr>
          <w:sz w:val="40"/>
          <w:szCs w:val="40"/>
        </w:rPr>
        <w:t xml:space="preserve"> = está indicando ênfase.</w:t>
      </w:r>
    </w:p>
    <w:p w:rsidR="005E10C4" w:rsidRDefault="005E10C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最初</w:t>
      </w:r>
      <w:r>
        <w:rPr>
          <w:sz w:val="40"/>
          <w:szCs w:val="40"/>
        </w:rPr>
        <w:t xml:space="preserve"> = o primeiro, primeiro.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死んだこと</w:t>
      </w:r>
      <w:r>
        <w:rPr>
          <w:sz w:val="40"/>
          <w:szCs w:val="40"/>
        </w:rPr>
        <w:t xml:space="preserve"> = essa coisa de “morte”</w:t>
      </w:r>
    </w:p>
    <w:p w:rsidR="00B9796F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admitir, aprovar, aceitar.</w:t>
      </w:r>
    </w:p>
    <w:p w:rsidR="006A6902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認めてる</w:t>
      </w:r>
      <w:r>
        <w:rPr>
          <w:sz w:val="40"/>
          <w:szCs w:val="40"/>
        </w:rPr>
        <w:t xml:space="preserve"> = estar admitindo/aceitando... (Maneira informal de dizer </w:t>
      </w:r>
      <w:r>
        <w:rPr>
          <w:rFonts w:hint="eastAsia"/>
          <w:sz w:val="40"/>
          <w:szCs w:val="40"/>
        </w:rPr>
        <w:t>認めている</w:t>
      </w:r>
      <w:r>
        <w:rPr>
          <w:sz w:val="40"/>
          <w:szCs w:val="40"/>
        </w:rPr>
        <w:t>)</w:t>
      </w:r>
    </w:p>
    <w:p w:rsidR="00B9796F" w:rsidRDefault="007B02B5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ことに</w:t>
      </w:r>
      <w:r>
        <w:rPr>
          <w:sz w:val="40"/>
          <w:szCs w:val="40"/>
        </w:rPr>
        <w:t xml:space="preserve"> = especialmente, particularmente.</w:t>
      </w:r>
    </w:p>
    <w:p w:rsidR="0041371C" w:rsidRPr="00F240D3" w:rsidRDefault="0041371C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tornar, resultar em.</w:t>
      </w:r>
      <w:bookmarkStart w:id="0" w:name="_GoBack"/>
      <w:bookmarkEnd w:id="0"/>
    </w:p>
    <w:sectPr w:rsidR="0041371C" w:rsidRPr="00F24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55"/>
    <w:rsid w:val="00040848"/>
    <w:rsid w:val="00180FB4"/>
    <w:rsid w:val="0041371C"/>
    <w:rsid w:val="004B4BDD"/>
    <w:rsid w:val="005B38F3"/>
    <w:rsid w:val="005E10C4"/>
    <w:rsid w:val="006A6902"/>
    <w:rsid w:val="007B02B5"/>
    <w:rsid w:val="008264F2"/>
    <w:rsid w:val="00890019"/>
    <w:rsid w:val="00906458"/>
    <w:rsid w:val="009F0742"/>
    <w:rsid w:val="00A56554"/>
    <w:rsid w:val="00B513B0"/>
    <w:rsid w:val="00B9796F"/>
    <w:rsid w:val="00C95AB9"/>
    <w:rsid w:val="00DB5A63"/>
    <w:rsid w:val="00DD6E55"/>
    <w:rsid w:val="00E5775B"/>
    <w:rsid w:val="00F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527AD-86E8-47F7-A348-2DC1D5C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</cp:revision>
  <dcterms:created xsi:type="dcterms:W3CDTF">2020-08-05T20:07:00Z</dcterms:created>
  <dcterms:modified xsi:type="dcterms:W3CDTF">2020-08-05T21:33:00Z</dcterms:modified>
</cp:coreProperties>
</file>