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90367" w:rsidRDefault="00690367" w:rsidP="00690367">
      <w:pPr>
        <w:jc w:val="center"/>
        <w:rPr>
          <w:rFonts w:cstheme="minorHAnsi"/>
          <w:b/>
          <w:sz w:val="48"/>
          <w:szCs w:val="48"/>
        </w:rPr>
      </w:pPr>
      <w:r w:rsidRPr="00690367">
        <w:rPr>
          <w:rFonts w:cstheme="minorHAnsi"/>
          <w:b/>
          <w:sz w:val="48"/>
          <w:szCs w:val="48"/>
          <w:highlight w:val="green"/>
        </w:rPr>
        <w:t>Mais Negativas</w:t>
      </w:r>
    </w:p>
    <w:p w:rsidR="00690367" w:rsidRDefault="00690367">
      <w:pPr>
        <w:rPr>
          <w:sz w:val="40"/>
          <w:szCs w:val="40"/>
        </w:rPr>
      </w:pPr>
    </w:p>
    <w:p w:rsidR="00690367" w:rsidRPr="00B73F24" w:rsidRDefault="00B73F24">
      <w:pPr>
        <w:rPr>
          <w:b/>
          <w:sz w:val="40"/>
          <w:szCs w:val="40"/>
        </w:rPr>
      </w:pPr>
      <w:r w:rsidRPr="00B73F24">
        <w:rPr>
          <w:b/>
          <w:sz w:val="40"/>
          <w:szCs w:val="40"/>
          <w:highlight w:val="cyan"/>
        </w:rPr>
        <w:sym w:font="Wingdings" w:char="F0E0"/>
      </w:r>
      <w:r w:rsidRPr="00B73F24">
        <w:rPr>
          <w:b/>
          <w:sz w:val="40"/>
          <w:szCs w:val="40"/>
          <w:highlight w:val="cyan"/>
        </w:rPr>
        <w:t xml:space="preserve"> Fazer algo “sem fazer” outra coisa</w:t>
      </w:r>
    </w:p>
    <w:p w:rsidR="00B73F24" w:rsidRDefault="00B73F24">
      <w:pPr>
        <w:rPr>
          <w:sz w:val="40"/>
          <w:szCs w:val="40"/>
        </w:rPr>
      </w:pPr>
      <w:r>
        <w:rPr>
          <w:sz w:val="40"/>
          <w:szCs w:val="40"/>
        </w:rPr>
        <w:t xml:space="preserve">* Para indicar que uma ação foi feita sem fazer uma outra ação, anexe </w:t>
      </w:r>
      <w:r>
        <w:rPr>
          <w:sz w:val="40"/>
          <w:szCs w:val="40"/>
        </w:rPr>
        <w:t>「</w:t>
      </w:r>
      <w:r w:rsidR="00807886">
        <w:rPr>
          <w:sz w:val="40"/>
          <w:szCs w:val="40"/>
        </w:rPr>
        <w:t>で</w:t>
      </w:r>
      <w:r>
        <w:rPr>
          <w:sz w:val="40"/>
          <w:szCs w:val="40"/>
        </w:rPr>
        <w:t>」</w:t>
      </w:r>
      <w:r w:rsidR="00807886">
        <w:rPr>
          <w:rFonts w:hint="eastAsia"/>
          <w:sz w:val="40"/>
          <w:szCs w:val="40"/>
        </w:rPr>
        <w:t>ao negativo da aç</w:t>
      </w:r>
      <w:r w:rsidR="00807886">
        <w:rPr>
          <w:sz w:val="40"/>
          <w:szCs w:val="40"/>
        </w:rPr>
        <w:t>ão que não foi feita.</w:t>
      </w:r>
    </w:p>
    <w:p w:rsidR="00807886" w:rsidRDefault="0080788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食べる</w:t>
      </w:r>
      <w:r>
        <w:rPr>
          <w:sz w:val="40"/>
          <w:szCs w:val="40"/>
        </w:rPr>
        <w:t xml:space="preserve"> </w:t>
      </w:r>
      <w:r w:rsidRPr="0080788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食べない</w:t>
      </w:r>
      <w:r>
        <w:rPr>
          <w:sz w:val="40"/>
          <w:szCs w:val="40"/>
        </w:rPr>
        <w:t xml:space="preserve"> </w:t>
      </w:r>
      <w:r w:rsidRPr="0080788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食べないで</w:t>
      </w:r>
      <w:bookmarkStart w:id="0" w:name="_GoBack"/>
      <w:bookmarkEnd w:id="0"/>
    </w:p>
    <w:p w:rsidR="00807886" w:rsidRPr="00B73F24" w:rsidRDefault="00807886">
      <w:pPr>
        <w:rPr>
          <w:sz w:val="40"/>
          <w:szCs w:val="40"/>
        </w:rPr>
      </w:pPr>
    </w:p>
    <w:sectPr w:rsidR="00807886" w:rsidRPr="00B73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AA"/>
    <w:rsid w:val="004226AA"/>
    <w:rsid w:val="005B38F3"/>
    <w:rsid w:val="00690367"/>
    <w:rsid w:val="00807886"/>
    <w:rsid w:val="00B7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FCDF3-9BAE-4E3C-9789-501C7114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</cp:revision>
  <dcterms:created xsi:type="dcterms:W3CDTF">2021-02-26T05:51:00Z</dcterms:created>
  <dcterms:modified xsi:type="dcterms:W3CDTF">2021-02-26T06:13:00Z</dcterms:modified>
</cp:coreProperties>
</file>