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00"/>
        <w:jc w:val="center"/>
      </w:pPr>
      <w:r>
        <w:rPr>
          <w:rFonts w:ascii="Segoe UI" w:hAnsi="Segoe UI"/>
          <w:b/>
          <w:color w:val="0F172A"/>
          <w:sz w:val="56"/>
        </w:rPr>
        <w:t>PERSONAL FINANCE ADVISOR BOT</w:t>
      </w:r>
    </w:p>
    <w:p>
      <w:pPr>
        <w:spacing w:after="400"/>
        <w:jc w:val="center"/>
      </w:pPr>
      <w:r>
        <w:rPr>
          <w:rFonts w:ascii="Segoe UI" w:hAnsi="Segoe UI"/>
          <w:color w:val="2563EB"/>
          <w:sz w:val="28"/>
        </w:rPr>
        <w:t>Full-Stack Intelligent Financial Planning, Budgeting &amp; Advisory System</w:t>
      </w:r>
    </w:p>
    <w:p>
      <w:pPr>
        <w:spacing w:after="1600"/>
        <w:jc w:val="center"/>
      </w:pPr>
      <w:r>
        <w:rPr>
          <w:rFonts w:ascii="Segoe UI" w:hAnsi="Segoe UI"/>
          <w:i/>
          <w:color w:val="64748B"/>
          <w:sz w:val="22"/>
        </w:rPr>
        <w:t>Comprehensive Software Architecture, Security, Math &amp; Viva Voce Manual</w:t>
      </w:r>
    </w:p>
    <w:tbl>
      <w:tblPr>
        <w:tblW w:type="auto" w:w="0"/>
        <w:jc w:val="center"/>
        <w:tblLook w:firstColumn="1" w:firstRow="1" w:lastColumn="0" w:lastRow="0" w:noHBand="0" w:noVBand="1" w:val="04A0"/>
      </w:tblPr>
      <w:tblGrid>
        <w:gridCol w:w="4968"/>
        <w:gridCol w:w="4968"/>
      </w:tblGrid>
      <w:tr>
        <w:tc>
          <w:tcPr>
            <w:tcW w:type="dxa" w:w="3168"/>
            <w:shd w:fill="F8FAFC"/>
            <w:tcMar>
              <w:top w:w="80" w:type="dxa"/>
              <w:bottom w:w="80" w:type="dxa"/>
              <w:left w:w="120" w:type="dxa"/>
              <w:right w:w="120" w:type="dxa"/>
            </w:tcMar>
          </w:tcPr>
          <w:p>
            <w:pPr>
              <w:spacing w:after="40"/>
            </w:pPr>
            <w:r>
              <w:rPr>
                <w:rFonts w:ascii="Segoe UI" w:hAnsi="Segoe UI"/>
                <w:b/>
                <w:color w:val="0F172A"/>
                <w:sz w:val="20"/>
              </w:rPr>
              <w:t>Technology Stack</w:t>
            </w:r>
          </w:p>
        </w:tc>
        <w:tc>
          <w:tcPr>
            <w:tcW w:type="dxa" w:w="6192"/>
            <w:shd w:fill="FFFFFF"/>
            <w:tcMar>
              <w:top w:w="80" w:type="dxa"/>
              <w:bottom w:w="80" w:type="dxa"/>
              <w:left w:w="120" w:type="dxa"/>
              <w:right w:w="120" w:type="dxa"/>
            </w:tcMar>
          </w:tcPr>
          <w:p>
            <w:pPr>
              <w:spacing w:after="40"/>
            </w:pPr>
            <w:r>
              <w:rPr>
                <w:rFonts w:ascii="Segoe UI" w:hAnsi="Segoe UI"/>
                <w:color w:val="334155"/>
                <w:sz w:val="20"/>
              </w:rPr>
              <w:t>Python 3.11, Flask 3.0, SQLite 3, SQLAlchemy 2.0, Chart.js 4.4</w:t>
            </w:r>
          </w:p>
        </w:tc>
      </w:tr>
      <w:tr>
        <w:tc>
          <w:tcPr>
            <w:tcW w:type="dxa" w:w="3168"/>
            <w:shd w:fill="F8FAFC"/>
            <w:tcMar>
              <w:top w:w="80" w:type="dxa"/>
              <w:bottom w:w="80" w:type="dxa"/>
              <w:left w:w="120" w:type="dxa"/>
              <w:right w:w="120" w:type="dxa"/>
            </w:tcMar>
          </w:tcPr>
          <w:p>
            <w:pPr>
              <w:spacing w:after="40"/>
            </w:pPr>
            <w:r>
              <w:rPr>
                <w:rFonts w:ascii="Segoe UI" w:hAnsi="Segoe UI"/>
                <w:b/>
                <w:color w:val="0F172A"/>
                <w:sz w:val="20"/>
              </w:rPr>
              <w:t>Artificial Intelligence</w:t>
            </w:r>
          </w:p>
        </w:tc>
        <w:tc>
          <w:tcPr>
            <w:tcW w:type="dxa" w:w="6192"/>
            <w:shd w:fill="FFFFFF"/>
            <w:tcMar>
              <w:top w:w="80" w:type="dxa"/>
              <w:bottom w:w="80" w:type="dxa"/>
              <w:left w:w="120" w:type="dxa"/>
              <w:right w:w="120" w:type="dxa"/>
            </w:tcMar>
          </w:tcPr>
          <w:p>
            <w:pPr>
              <w:spacing w:after="40"/>
            </w:pPr>
            <w:r>
              <w:rPr>
                <w:rFonts w:ascii="Segoe UI" w:hAnsi="Segoe UI"/>
                <w:color w:val="334155"/>
                <w:sz w:val="20"/>
              </w:rPr>
              <w:t>Google Gemini 1.5 Flash API + Offline Heuristic Rule Engine</w:t>
            </w:r>
          </w:p>
        </w:tc>
      </w:tr>
      <w:tr>
        <w:tc>
          <w:tcPr>
            <w:tcW w:type="dxa" w:w="3168"/>
            <w:shd w:fill="F8FAFC"/>
            <w:tcMar>
              <w:top w:w="80" w:type="dxa"/>
              <w:bottom w:w="80" w:type="dxa"/>
              <w:left w:w="120" w:type="dxa"/>
              <w:right w:w="120" w:type="dxa"/>
            </w:tcMar>
          </w:tcPr>
          <w:p>
            <w:pPr>
              <w:spacing w:after="40"/>
            </w:pPr>
            <w:r>
              <w:rPr>
                <w:rFonts w:ascii="Segoe UI" w:hAnsi="Segoe UI"/>
                <w:b/>
                <w:color w:val="0F172A"/>
                <w:sz w:val="20"/>
              </w:rPr>
              <w:t>Architecture Pattern</w:t>
            </w:r>
          </w:p>
        </w:tc>
        <w:tc>
          <w:tcPr>
            <w:tcW w:type="dxa" w:w="6192"/>
            <w:shd w:fill="FFFFFF"/>
            <w:tcMar>
              <w:top w:w="80" w:type="dxa"/>
              <w:bottom w:w="80" w:type="dxa"/>
              <w:left w:w="120" w:type="dxa"/>
              <w:right w:w="120" w:type="dxa"/>
            </w:tcMar>
          </w:tcPr>
          <w:p>
            <w:pPr>
              <w:spacing w:after="40"/>
            </w:pPr>
            <w:r>
              <w:rPr>
                <w:rFonts w:ascii="Segoe UI" w:hAnsi="Segoe UI"/>
                <w:color w:val="334155"/>
                <w:sz w:val="20"/>
              </w:rPr>
              <w:t>4-Tier MVC / Blueprint / Service Layer Pattern</w:t>
            </w:r>
          </w:p>
        </w:tc>
      </w:tr>
      <w:tr>
        <w:tc>
          <w:tcPr>
            <w:tcW w:type="dxa" w:w="3168"/>
            <w:shd w:fill="F8FAFC"/>
            <w:tcMar>
              <w:top w:w="80" w:type="dxa"/>
              <w:bottom w:w="80" w:type="dxa"/>
              <w:left w:w="120" w:type="dxa"/>
              <w:right w:w="120" w:type="dxa"/>
            </w:tcMar>
          </w:tcPr>
          <w:p>
            <w:pPr>
              <w:spacing w:after="40"/>
            </w:pPr>
            <w:r>
              <w:rPr>
                <w:rFonts w:ascii="Segoe UI" w:hAnsi="Segoe UI"/>
                <w:b/>
                <w:color w:val="0F172A"/>
                <w:sz w:val="20"/>
              </w:rPr>
              <w:t>Target Evaluation</w:t>
            </w:r>
          </w:p>
        </w:tc>
        <w:tc>
          <w:tcPr>
            <w:tcW w:type="dxa" w:w="6192"/>
            <w:shd w:fill="FFFFFF"/>
            <w:tcMar>
              <w:top w:w="80" w:type="dxa"/>
              <w:bottom w:w="80" w:type="dxa"/>
              <w:left w:w="120" w:type="dxa"/>
              <w:right w:w="120" w:type="dxa"/>
            </w:tcMar>
          </w:tcPr>
          <w:p>
            <w:pPr>
              <w:spacing w:after="40"/>
            </w:pPr>
            <w:r>
              <w:rPr>
                <w:rFonts w:ascii="Segoe UI" w:hAnsi="Segoe UI"/>
                <w:color w:val="334155"/>
                <w:sz w:val="20"/>
              </w:rPr>
              <w:t>B.Sc. Computer Science / Cybersecurity Academic Project &amp; Viva</w:t>
            </w:r>
          </w:p>
        </w:tc>
      </w:tr>
      <w:tr>
        <w:tc>
          <w:tcPr>
            <w:tcW w:type="dxa" w:w="3168"/>
            <w:shd w:fill="F8FAFC"/>
            <w:tcMar>
              <w:top w:w="80" w:type="dxa"/>
              <w:bottom w:w="80" w:type="dxa"/>
              <w:left w:w="120" w:type="dxa"/>
              <w:right w:w="120" w:type="dxa"/>
            </w:tcMar>
          </w:tcPr>
          <w:p>
            <w:pPr>
              <w:spacing w:after="40"/>
            </w:pPr>
            <w:r>
              <w:rPr>
                <w:rFonts w:ascii="Segoe UI" w:hAnsi="Segoe UI"/>
                <w:b/>
                <w:color w:val="0F172A"/>
                <w:sz w:val="20"/>
              </w:rPr>
              <w:t>Date of Publication</w:t>
            </w:r>
          </w:p>
        </w:tc>
        <w:tc>
          <w:tcPr>
            <w:tcW w:type="dxa" w:w="6192"/>
            <w:shd w:fill="FFFFFF"/>
            <w:tcMar>
              <w:top w:w="80" w:type="dxa"/>
              <w:bottom w:w="80" w:type="dxa"/>
              <w:left w:w="120" w:type="dxa"/>
              <w:right w:w="120" w:type="dxa"/>
            </w:tcMar>
          </w:tcPr>
          <w:p>
            <w:pPr>
              <w:spacing w:after="40"/>
            </w:pPr>
            <w:r>
              <w:rPr>
                <w:rFonts w:ascii="Segoe UI" w:hAnsi="Segoe UI"/>
                <w:color w:val="334155"/>
                <w:sz w:val="20"/>
              </w:rPr>
              <w:t>March 2026</w:t>
            </w:r>
          </w:p>
        </w:tc>
      </w:tr>
      <w:tr>
        <w:tc>
          <w:tcPr>
            <w:tcW w:type="dxa" w:w="3168"/>
            <w:shd w:fill="F8FAFC"/>
            <w:tcMar>
              <w:top w:w="80" w:type="dxa"/>
              <w:bottom w:w="80" w:type="dxa"/>
              <w:left w:w="120" w:type="dxa"/>
              <w:right w:w="120" w:type="dxa"/>
            </w:tcMar>
          </w:tcPr>
          <w:p>
            <w:pPr>
              <w:spacing w:after="40"/>
            </w:pPr>
            <w:r>
              <w:rPr>
                <w:rFonts w:ascii="Segoe UI" w:hAnsi="Segoe UI"/>
                <w:b/>
                <w:color w:val="0F172A"/>
                <w:sz w:val="20"/>
              </w:rPr>
              <w:t>Version &amp; Status</w:t>
            </w:r>
          </w:p>
        </w:tc>
        <w:tc>
          <w:tcPr>
            <w:tcW w:type="dxa" w:w="6192"/>
            <w:shd w:fill="FFFFFF"/>
            <w:tcMar>
              <w:top w:w="80" w:type="dxa"/>
              <w:bottom w:w="80" w:type="dxa"/>
              <w:left w:w="120" w:type="dxa"/>
              <w:right w:w="120" w:type="dxa"/>
            </w:tcMar>
          </w:tcPr>
          <w:p>
            <w:pPr>
              <w:spacing w:after="40"/>
            </w:pPr>
            <w:r>
              <w:rPr>
                <w:rFonts w:ascii="Segoe UI" w:hAnsi="Segoe UI"/>
                <w:color w:val="334155"/>
                <w:sz w:val="20"/>
              </w:rPr>
              <w:t>Version 1.0.0 (Production-Grade, 42/42 Tests Passing)</w:t>
            </w:r>
          </w:p>
        </w:tc>
      </w:tr>
    </w:tbl>
    <w:p>
      <w:r>
        <w:br w:type="page"/>
      </w:r>
    </w:p>
    <w:p>
      <w:pPr>
        <w:keepNext/>
        <w:spacing w:before="360" w:after="160"/>
      </w:pPr>
      <w:r>
        <w:rPr>
          <w:rFonts w:ascii="Segoe UI" w:hAnsi="Segoe UI"/>
          <w:b/>
          <w:color w:val="0F172A"/>
          <w:sz w:val="36"/>
        </w:rPr>
        <w:t>Chapter 1: System Architecture &amp; Software Design</w:t>
      </w:r>
    </w:p>
    <w:p>
      <w:pPr>
        <w:keepNext/>
        <w:spacing w:before="280" w:after="80"/>
      </w:pPr>
      <w:r>
        <w:rPr>
          <w:rFonts w:ascii="Segoe UI" w:hAnsi="Segoe UI"/>
          <w:b/>
          <w:color w:val="2563EB"/>
          <w:sz w:val="27"/>
        </w:rPr>
        <w:t>Overview</w:t>
      </w:r>
    </w:p>
    <w:p>
      <w:pPr>
        <w:spacing w:before="40" w:after="80" w:line="276" w:lineRule="auto"/>
      </w:pPr>
      <w:r>
        <w:rPr>
          <w:rFonts w:ascii="Segoe UI" w:hAnsi="Segoe UI"/>
          <w:color w:val="334155"/>
          <w:sz w:val="20"/>
        </w:rPr>
        <w:t xml:space="preserve">The </w:t>
      </w:r>
      <w:r>
        <w:rPr>
          <w:rFonts w:ascii="Segoe UI" w:hAnsi="Segoe UI"/>
          <w:b/>
          <w:color w:val="0F172A"/>
          <w:sz w:val="20"/>
        </w:rPr>
        <w:t>Personal Finance Advisor Bot</w:t>
      </w:r>
      <w:r>
        <w:rPr>
          <w:rFonts w:ascii="Segoe UI" w:hAnsi="Segoe UI"/>
          <w:color w:val="334155"/>
          <w:sz w:val="20"/>
        </w:rPr>
        <w:t xml:space="preserve"> is engineered following enterprise-grade software architecture principles adapted for modern Python web applications. Rather than placing all logic inside route handlers or a monolithic script, the system utilizes a </w:t>
      </w:r>
      <w:r>
        <w:rPr>
          <w:rFonts w:ascii="Segoe UI" w:hAnsi="Segoe UI"/>
          <w:b/>
          <w:color w:val="0F172A"/>
          <w:sz w:val="20"/>
        </w:rPr>
        <w:t>multi-tier separation of concerns</w:t>
      </w:r>
      <w:r>
        <w:rPr>
          <w:rFonts w:ascii="Segoe UI" w:hAnsi="Segoe UI"/>
          <w:color w:val="334155"/>
          <w:sz w:val="20"/>
        </w:rPr>
        <w:t>:</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 Browser / Client ]</w:t>
              <w:br/>
              <w:t xml:space="preserve">        ↕ (HTTP / JSON)</w:t>
              <w:br/>
              <w:t>[ Presentation Layer ] (Jinja2 Templates + Vanilla CSS + Vanilla JS + Chart.js)</w:t>
              <w:br/>
              <w:t xml:space="preserve">        ↕</w:t>
              <w:br/>
              <w:t>[ Controller Layer ] (Flask Blueprints: auth, dashboard, income, expenses, budget, analytics, ai, reports)</w:t>
              <w:br/>
              <w:t xml:space="preserve">        ↕</w:t>
              <w:br/>
              <w:t>[ Security Layer ] (@login_required + PBKDF2 Password Hashing + Tenant Isolation)</w:t>
              <w:br/>
              <w:t xml:space="preserve">        ↕</w:t>
              <w:br/>
              <w:t>[ Service Layer ] (FinanceService, BudgetService, AnalyticsService, GeminiService, ReportService)</w:t>
              <w:br/>
              <w:t xml:space="preserve">        ↕</w:t>
              <w:br/>
              <w:t>[ Persistence Layer ] (SQLAlchemy ORM Models + SQLite Database: database/finance.db)</w:t>
              <w:br/>
              <w:t xml:space="preserve">        ↕</w:t>
              <w:br/>
              <w:t>[ External AI Layer ] (Google Gemini 1.5 Flash API + Offline Heuristic Fallback Engine)</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1. Multi-Tier Separation of Concerns</w:t>
      </w:r>
    </w:p>
    <w:p>
      <w:pPr>
        <w:keepNext/>
        <w:spacing w:before="200" w:after="40"/>
      </w:pPr>
      <w:r>
        <w:rPr>
          <w:rFonts w:ascii="Segoe UI" w:hAnsi="Segoe UI"/>
          <w:b/>
          <w:color w:val="0F172A"/>
          <w:sz w:val="22"/>
        </w:rPr>
        <w:t>Tier 1: Presentation Layer</w:t>
      </w:r>
    </w:p>
    <w:p>
      <w:pPr>
        <w:pStyle w:val="ListBullet"/>
        <w:spacing w:before="20" w:after="40"/>
        <w:ind w:left="360"/>
      </w:pPr>
      <w:r>
        <w:rPr>
          <w:rFonts w:ascii="Segoe UI" w:hAnsi="Segoe UI"/>
          <w:b/>
          <w:color w:val="0F172A"/>
          <w:sz w:val="20"/>
        </w:rPr>
        <w:t>Templates (`templates/`)</w:t>
      </w:r>
      <w:r>
        <w:rPr>
          <w:rFonts w:ascii="Segoe UI" w:hAnsi="Segoe UI"/>
          <w:color w:val="334155"/>
          <w:sz w:val="20"/>
        </w:rPr>
        <w:t xml:space="preserve">: Server-rendered HTML5 templates powered by Jinja2. Inherits from </w:t>
      </w:r>
      <w:r>
        <w:rPr>
          <w:rFonts w:ascii="Consolas" w:hAnsi="Consolas"/>
          <w:color w:val="C2410C"/>
          <w:sz w:val="18"/>
        </w:rPr>
        <w:t>base.html</w:t>
      </w:r>
      <w:r>
        <w:rPr>
          <w:rFonts w:ascii="Segoe UI" w:hAnsi="Segoe UI"/>
          <w:color w:val="334155"/>
          <w:sz w:val="20"/>
        </w:rPr>
        <w:t xml:space="preserve"> for uniform navigation, styling, flash alerts, and disclaimer notices.</w:t>
      </w:r>
    </w:p>
    <w:p>
      <w:pPr>
        <w:pStyle w:val="ListBullet"/>
        <w:spacing w:before="20" w:after="40"/>
        <w:ind w:left="360"/>
      </w:pPr>
      <w:r>
        <w:rPr>
          <w:rFonts w:ascii="Segoe UI" w:hAnsi="Segoe UI"/>
          <w:b/>
          <w:color w:val="0F172A"/>
          <w:sz w:val="20"/>
        </w:rPr>
        <w:t>Design System (`static/css/style.css`)</w:t>
      </w:r>
      <w:r>
        <w:rPr>
          <w:rFonts w:ascii="Segoe UI" w:hAnsi="Segoe UI"/>
          <w:color w:val="334155"/>
          <w:sz w:val="20"/>
        </w:rPr>
        <w:t xml:space="preserve">: Built with pure </w:t>
      </w:r>
      <w:r>
        <w:rPr>
          <w:rFonts w:ascii="Segoe UI" w:hAnsi="Segoe UI"/>
          <w:b/>
          <w:color w:val="0F172A"/>
          <w:sz w:val="20"/>
        </w:rPr>
        <w:t>Vanilla CSS3</w:t>
      </w:r>
      <w:r>
        <w:rPr>
          <w:rFonts w:ascii="Segoe UI" w:hAnsi="Segoe UI"/>
          <w:color w:val="334155"/>
          <w:sz w:val="20"/>
        </w:rPr>
        <w:t>. Implements CSS custom properties (</w:t>
      </w:r>
      <w:r>
        <w:rPr>
          <w:rFonts w:ascii="Consolas" w:hAnsi="Consolas"/>
          <w:color w:val="C2410C"/>
          <w:sz w:val="18"/>
        </w:rPr>
        <w:t>:root</w:t>
      </w:r>
      <w:r>
        <w:rPr>
          <w:rFonts w:ascii="Segoe UI" w:hAnsi="Segoe UI"/>
          <w:color w:val="334155"/>
          <w:sz w:val="20"/>
        </w:rPr>
        <w:t xml:space="preserve"> design tokens), dark mode, glassmorphism surface blurs, responsive grids, and micro-interactions without relying on heavy frontend frameworks like Tailwind or Bootstrap.</w:t>
      </w:r>
    </w:p>
    <w:p>
      <w:pPr>
        <w:pStyle w:val="ListBullet"/>
        <w:spacing w:before="20" w:after="40"/>
        <w:ind w:left="360"/>
      </w:pPr>
      <w:r>
        <w:rPr>
          <w:rFonts w:ascii="Segoe UI" w:hAnsi="Segoe UI"/>
          <w:b/>
          <w:color w:val="0F172A"/>
          <w:sz w:val="20"/>
        </w:rPr>
        <w:t>Client Scripting (`static/js/`)</w:t>
      </w:r>
      <w:r>
        <w:rPr>
          <w:rFonts w:ascii="Segoe UI" w:hAnsi="Segoe UI"/>
          <w:color w:val="334155"/>
          <w:sz w:val="20"/>
        </w:rPr>
        <w:t>: Modular Vanilla JavaScript for interactive controls:</w:t>
      </w:r>
    </w:p>
    <w:p>
      <w:pPr>
        <w:pStyle w:val="ListBullet"/>
        <w:spacing w:before="20" w:after="40"/>
        <w:ind w:left="360"/>
      </w:pPr>
      <w:r>
        <w:rPr>
          <w:rFonts w:ascii="Consolas" w:hAnsi="Consolas"/>
          <w:color w:val="C2410C"/>
          <w:sz w:val="18"/>
        </w:rPr>
        <w:t>main.js</w:t>
      </w:r>
      <w:r>
        <w:rPr>
          <w:rFonts w:ascii="Segoe UI" w:hAnsi="Segoe UI"/>
          <w:color w:val="334155"/>
          <w:sz w:val="20"/>
        </w:rPr>
        <w:t>: Global toast notification engine, modal toggles, mobile drawer navigation, demo credentials quick-fill.</w:t>
      </w:r>
    </w:p>
    <w:p>
      <w:pPr>
        <w:pStyle w:val="ListBullet"/>
        <w:spacing w:before="20" w:after="40"/>
        <w:ind w:left="360"/>
      </w:pPr>
      <w:r>
        <w:rPr>
          <w:rFonts w:ascii="Consolas" w:hAnsi="Consolas"/>
          <w:color w:val="C2410C"/>
          <w:sz w:val="18"/>
        </w:rPr>
        <w:t>dashboard.js</w:t>
      </w:r>
      <w:r>
        <w:rPr>
          <w:rFonts w:ascii="Segoe UI" w:hAnsi="Segoe UI"/>
          <w:color w:val="334155"/>
          <w:sz w:val="20"/>
        </w:rPr>
        <w:t>: Chart.js visualization engine for cashflow trends and categorical doughnut distribution.</w:t>
      </w:r>
    </w:p>
    <w:p>
      <w:pPr>
        <w:pStyle w:val="ListBullet"/>
        <w:spacing w:before="20" w:after="40"/>
        <w:ind w:left="360"/>
      </w:pPr>
      <w:r>
        <w:rPr>
          <w:rFonts w:ascii="Consolas" w:hAnsi="Consolas"/>
          <w:color w:val="C2410C"/>
          <w:sz w:val="18"/>
        </w:rPr>
        <w:t>advisor.js</w:t>
      </w:r>
      <w:r>
        <w:rPr>
          <w:rFonts w:ascii="Segoe UI" w:hAnsi="Segoe UI"/>
          <w:color w:val="334155"/>
          <w:sz w:val="20"/>
        </w:rPr>
        <w:t>: Chat stream manager, debounced input triggers, and safe markdown formatting.</w:t>
      </w:r>
    </w:p>
    <w:p>
      <w:pPr>
        <w:keepNext/>
        <w:spacing w:before="200" w:after="40"/>
      </w:pPr>
      <w:r>
        <w:rPr>
          <w:rFonts w:ascii="Segoe UI" w:hAnsi="Segoe UI"/>
          <w:b/>
          <w:color w:val="0F172A"/>
          <w:sz w:val="22"/>
        </w:rPr>
        <w:t>Tier 2: Controller / Routing Layer (`routes/`)</w:t>
      </w:r>
    </w:p>
    <w:p>
      <w:pPr>
        <w:spacing w:before="40" w:after="80" w:line="276" w:lineRule="auto"/>
      </w:pPr>
      <w:r>
        <w:rPr>
          <w:rFonts w:ascii="Segoe UI" w:hAnsi="Segoe UI"/>
          <w:color w:val="334155"/>
          <w:sz w:val="20"/>
        </w:rPr>
        <w:t xml:space="preserve">Each functional domain is encapsulated within a separate </w:t>
      </w:r>
      <w:r>
        <w:rPr>
          <w:rFonts w:ascii="Segoe UI" w:hAnsi="Segoe UI"/>
          <w:b/>
          <w:color w:val="0F172A"/>
          <w:sz w:val="20"/>
        </w:rPr>
        <w:t>Flask Blueprint</w:t>
      </w:r>
      <w:r>
        <w:rPr>
          <w:rFonts w:ascii="Segoe UI" w:hAnsi="Segoe UI"/>
          <w:color w:val="334155"/>
          <w:sz w:val="20"/>
        </w:rPr>
        <w:t>:</w:t>
      </w:r>
    </w:p>
    <w:p>
      <w:pPr>
        <w:pStyle w:val="ListBullet"/>
        <w:spacing w:before="20" w:after="40"/>
        <w:ind w:left="360"/>
      </w:pPr>
      <w:r>
        <w:rPr>
          <w:rFonts w:ascii="Consolas" w:hAnsi="Consolas"/>
          <w:color w:val="C2410C"/>
          <w:sz w:val="18"/>
        </w:rPr>
        <w:t>routes/auth.py</w:t>
      </w:r>
      <w:r>
        <w:rPr>
          <w:rFonts w:ascii="Segoe UI" w:hAnsi="Segoe UI"/>
          <w:color w:val="334155"/>
          <w:sz w:val="20"/>
        </w:rPr>
        <w:t xml:space="preserve">: Registration, authentication session management, logout, and </w:t>
      </w:r>
      <w:r>
        <w:rPr>
          <w:rFonts w:ascii="Consolas" w:hAnsi="Consolas"/>
          <w:color w:val="C2410C"/>
          <w:sz w:val="18"/>
        </w:rPr>
        <w:t>@login_required</w:t>
      </w:r>
      <w:r>
        <w:rPr>
          <w:rFonts w:ascii="Segoe UI" w:hAnsi="Segoe UI"/>
          <w:color w:val="334155"/>
          <w:sz w:val="20"/>
        </w:rPr>
        <w:t xml:space="preserve"> decorator.</w:t>
      </w:r>
    </w:p>
    <w:p>
      <w:pPr>
        <w:pStyle w:val="ListBullet"/>
        <w:spacing w:before="20" w:after="40"/>
        <w:ind w:left="360"/>
      </w:pPr>
      <w:r>
        <w:rPr>
          <w:rFonts w:ascii="Consolas" w:hAnsi="Consolas"/>
          <w:color w:val="C2410C"/>
          <w:sz w:val="18"/>
        </w:rPr>
        <w:t>routes/dashboard.py</w:t>
      </w:r>
      <w:r>
        <w:rPr>
          <w:rFonts w:ascii="Segoe UI" w:hAnsi="Segoe UI"/>
          <w:color w:val="334155"/>
          <w:sz w:val="20"/>
        </w:rPr>
        <w:t>: Aggregates real-time KPIs, budget guardrail warnings, and recent transaction feeds.</w:t>
      </w:r>
    </w:p>
    <w:p>
      <w:pPr>
        <w:pStyle w:val="ListBullet"/>
        <w:spacing w:before="20" w:after="40"/>
        <w:ind w:left="360"/>
      </w:pPr>
      <w:r>
        <w:rPr>
          <w:rFonts w:ascii="Consolas" w:hAnsi="Consolas"/>
          <w:color w:val="C2410C"/>
          <w:sz w:val="18"/>
        </w:rPr>
        <w:t>routes/income.py</w:t>
      </w:r>
      <w:r>
        <w:rPr>
          <w:rFonts w:ascii="Segoe UI" w:hAnsi="Segoe UI"/>
          <w:color w:val="334155"/>
          <w:sz w:val="20"/>
        </w:rPr>
        <w:t>: Income ledger views, search filters, and CRUD endpoints.</w:t>
      </w:r>
    </w:p>
    <w:p>
      <w:pPr>
        <w:pStyle w:val="ListBullet"/>
        <w:spacing w:before="20" w:after="40"/>
        <w:ind w:left="360"/>
      </w:pPr>
      <w:r>
        <w:rPr>
          <w:rFonts w:ascii="Consolas" w:hAnsi="Consolas"/>
          <w:color w:val="C2410C"/>
          <w:sz w:val="18"/>
        </w:rPr>
        <w:t>routes/expenses.py</w:t>
      </w:r>
      <w:r>
        <w:rPr>
          <w:rFonts w:ascii="Segoe UI" w:hAnsi="Segoe UI"/>
          <w:color w:val="334155"/>
          <w:sz w:val="20"/>
        </w:rPr>
        <w:t>: Expense ledger views, category filters, and real-time AI auto-categorization.</w:t>
      </w:r>
    </w:p>
    <w:p>
      <w:pPr>
        <w:pStyle w:val="ListBullet"/>
        <w:spacing w:before="20" w:after="40"/>
        <w:ind w:left="360"/>
      </w:pPr>
      <w:r>
        <w:rPr>
          <w:rFonts w:ascii="Consolas" w:hAnsi="Consolas"/>
          <w:color w:val="C2410C"/>
          <w:sz w:val="18"/>
        </w:rPr>
        <w:t>routes/budget.py</w:t>
      </w:r>
      <w:r>
        <w:rPr>
          <w:rFonts w:ascii="Segoe UI" w:hAnsi="Segoe UI"/>
          <w:color w:val="334155"/>
          <w:sz w:val="20"/>
        </w:rPr>
        <w:t>: Category budget ceiling management, utilization meters, and overrun warnings.</w:t>
      </w:r>
    </w:p>
    <w:p>
      <w:pPr>
        <w:pStyle w:val="ListBullet"/>
        <w:spacing w:before="20" w:after="40"/>
        <w:ind w:left="360"/>
      </w:pPr>
      <w:r>
        <w:rPr>
          <w:rFonts w:ascii="Consolas" w:hAnsi="Consolas"/>
          <w:color w:val="C2410C"/>
          <w:sz w:val="18"/>
        </w:rPr>
        <w:t>routes/analytics.py</w:t>
      </w:r>
      <w:r>
        <w:rPr>
          <w:rFonts w:ascii="Segoe UI" w:hAnsi="Segoe UI"/>
          <w:color w:val="334155"/>
          <w:sz w:val="20"/>
        </w:rPr>
        <w:t xml:space="preserve">: Deep-dive analytics, daily burn rate, and </w:t>
      </w:r>
      <w:r>
        <w:rPr>
          <w:rFonts w:ascii="Consolas" w:hAnsi="Consolas"/>
          <w:color w:val="C2410C"/>
          <w:sz w:val="18"/>
        </w:rPr>
        <w:t>/api/analytics/charts</w:t>
      </w:r>
      <w:r>
        <w:rPr>
          <w:rFonts w:ascii="Segoe UI" w:hAnsi="Segoe UI"/>
          <w:color w:val="334155"/>
          <w:sz w:val="20"/>
        </w:rPr>
        <w:t xml:space="preserve"> endpoint.</w:t>
      </w:r>
    </w:p>
    <w:p>
      <w:pPr>
        <w:pStyle w:val="ListBullet"/>
        <w:spacing w:before="20" w:after="40"/>
        <w:ind w:left="360"/>
      </w:pPr>
      <w:r>
        <w:rPr>
          <w:rFonts w:ascii="Consolas" w:hAnsi="Consolas"/>
          <w:color w:val="C2410C"/>
          <w:sz w:val="18"/>
        </w:rPr>
        <w:t>routes/ai.py</w:t>
      </w:r>
      <w:r>
        <w:rPr>
          <w:rFonts w:ascii="Segoe UI" w:hAnsi="Segoe UI"/>
          <w:color w:val="334155"/>
          <w:sz w:val="20"/>
        </w:rPr>
        <w:t>: Conversational advisor interface, Q&amp;A chat, and advice generation endpoints.</w:t>
      </w:r>
    </w:p>
    <w:p>
      <w:pPr>
        <w:pStyle w:val="ListBullet"/>
        <w:spacing w:before="20" w:after="40"/>
        <w:ind w:left="360"/>
      </w:pPr>
      <w:r>
        <w:rPr>
          <w:rFonts w:ascii="Consolas" w:hAnsi="Consolas"/>
          <w:color w:val="C2410C"/>
          <w:sz w:val="18"/>
        </w:rPr>
        <w:t>routes/reports.py</w:t>
      </w:r>
      <w:r>
        <w:rPr>
          <w:rFonts w:ascii="Segoe UI" w:hAnsi="Segoe UI"/>
          <w:color w:val="334155"/>
          <w:sz w:val="20"/>
        </w:rPr>
        <w:t>: Monthly statement reports, snapshot compiling, and CSV ledger export.</w:t>
      </w:r>
    </w:p>
    <w:p>
      <w:pPr>
        <w:keepNext/>
        <w:spacing w:before="200" w:after="40"/>
      </w:pPr>
      <w:r>
        <w:rPr>
          <w:rFonts w:ascii="Segoe UI" w:hAnsi="Segoe UI"/>
          <w:b/>
          <w:color w:val="0F172A"/>
          <w:sz w:val="22"/>
        </w:rPr>
        <w:t>Tier 3: Service / Business Logic Layer (`services/`)</w:t>
      </w:r>
    </w:p>
    <w:p>
      <w:pPr>
        <w:spacing w:before="40" w:after="80" w:line="276" w:lineRule="auto"/>
      </w:pPr>
      <w:r>
        <w:rPr>
          <w:rFonts w:ascii="Segoe UI" w:hAnsi="Segoe UI"/>
          <w:color w:val="334155"/>
          <w:sz w:val="20"/>
        </w:rPr>
        <w:t xml:space="preserve">Controllers </w:t>
      </w:r>
      <w:r>
        <w:rPr>
          <w:rFonts w:ascii="Segoe UI" w:hAnsi="Segoe UI"/>
          <w:b/>
          <w:color w:val="0F172A"/>
          <w:sz w:val="20"/>
        </w:rPr>
        <w:t>never execute raw calculations or complex queries directly</w:t>
      </w:r>
      <w:r>
        <w:rPr>
          <w:rFonts w:ascii="Segoe UI" w:hAnsi="Segoe UI"/>
          <w:color w:val="334155"/>
          <w:sz w:val="20"/>
        </w:rPr>
        <w:t>. All math, business rules, and transformations reside in dedicated service classes:</w:t>
      </w:r>
    </w:p>
    <w:p>
      <w:pPr>
        <w:pStyle w:val="ListBullet"/>
        <w:spacing w:before="20" w:after="40"/>
        <w:ind w:left="360"/>
      </w:pPr>
      <w:r>
        <w:rPr>
          <w:rFonts w:ascii="Consolas" w:hAnsi="Consolas"/>
          <w:color w:val="C2410C"/>
          <w:sz w:val="18"/>
        </w:rPr>
        <w:t>FinanceService</w:t>
      </w:r>
      <w:r>
        <w:rPr>
          <w:rFonts w:ascii="Segoe UI" w:hAnsi="Segoe UI"/>
          <w:color w:val="334155"/>
          <w:sz w:val="20"/>
        </w:rPr>
        <w:t>: Net balance calculation, savings rate %, transaction CRUD with tenant isolation.</w:t>
      </w:r>
    </w:p>
    <w:p>
      <w:pPr>
        <w:pStyle w:val="ListBullet"/>
        <w:spacing w:before="20" w:after="40"/>
        <w:ind w:left="360"/>
      </w:pPr>
      <w:r>
        <w:rPr>
          <w:rFonts w:ascii="Consolas" w:hAnsi="Consolas"/>
          <w:color w:val="C2410C"/>
          <w:sz w:val="18"/>
        </w:rPr>
        <w:t>BudgetService</w:t>
      </w:r>
      <w:r>
        <w:rPr>
          <w:rFonts w:ascii="Segoe UI" w:hAnsi="Segoe UI"/>
          <w:color w:val="334155"/>
          <w:sz w:val="20"/>
        </w:rPr>
        <w:t>: Utilization percentages, threshold alerts (</w:t>
      </w:r>
      <w:r>
        <w:rPr>
          <w:rFonts w:ascii="Consolas" w:hAnsi="Consolas"/>
          <w:color w:val="C2410C"/>
          <w:sz w:val="18"/>
        </w:rPr>
        <w:t>safe</w:t>
      </w:r>
      <w:r>
        <w:rPr>
          <w:rFonts w:ascii="Segoe UI" w:hAnsi="Segoe UI"/>
          <w:color w:val="334155"/>
          <w:sz w:val="20"/>
        </w:rPr>
        <w:t xml:space="preserve">, </w:t>
      </w:r>
      <w:r>
        <w:rPr>
          <w:rFonts w:ascii="Consolas" w:hAnsi="Consolas"/>
          <w:color w:val="C2410C"/>
          <w:sz w:val="18"/>
        </w:rPr>
        <w:t>warning</w:t>
      </w:r>
      <w:r>
        <w:rPr>
          <w:rFonts w:ascii="Segoe UI" w:hAnsi="Segoe UI"/>
          <w:color w:val="334155"/>
          <w:sz w:val="20"/>
        </w:rPr>
        <w:t xml:space="preserve">, </w:t>
      </w:r>
      <w:r>
        <w:rPr>
          <w:rFonts w:ascii="Consolas" w:hAnsi="Consolas"/>
          <w:color w:val="C2410C"/>
          <w:sz w:val="18"/>
        </w:rPr>
        <w:t>danger</w:t>
      </w:r>
      <w:r>
        <w:rPr>
          <w:rFonts w:ascii="Segoe UI" w:hAnsi="Segoe UI"/>
          <w:color w:val="334155"/>
          <w:sz w:val="20"/>
        </w:rPr>
        <w:t>), overrun excess calculation.</w:t>
      </w:r>
    </w:p>
    <w:p>
      <w:pPr>
        <w:pStyle w:val="ListBullet"/>
        <w:spacing w:before="20" w:after="40"/>
        <w:ind w:left="360"/>
      </w:pPr>
      <w:r>
        <w:rPr>
          <w:rFonts w:ascii="Consolas" w:hAnsi="Consolas"/>
          <w:color w:val="C2410C"/>
          <w:sz w:val="18"/>
        </w:rPr>
        <w:t>AnalyticsService</w:t>
      </w:r>
      <w:r>
        <w:rPr>
          <w:rFonts w:ascii="Segoe UI" w:hAnsi="Segoe UI"/>
          <w:color w:val="334155"/>
          <w:sz w:val="20"/>
        </w:rPr>
        <w:t>: Daily spending velocity, calendar month-end projections, categorical Pareto share, 6-month historical trends, and heuristic pattern detection.</w:t>
      </w:r>
    </w:p>
    <w:p>
      <w:pPr>
        <w:pStyle w:val="ListBullet"/>
        <w:spacing w:before="20" w:after="40"/>
        <w:ind w:left="360"/>
      </w:pPr>
      <w:r>
        <w:rPr>
          <w:rFonts w:ascii="Consolas" w:hAnsi="Consolas"/>
          <w:color w:val="C2410C"/>
          <w:sz w:val="18"/>
        </w:rPr>
        <w:t>GeminiService</w:t>
      </w:r>
      <w:r>
        <w:rPr>
          <w:rFonts w:ascii="Segoe UI" w:hAnsi="Segoe UI"/>
          <w:color w:val="334155"/>
          <w:sz w:val="20"/>
        </w:rPr>
        <w:t>: Google Gemini 1.5 Flash client, prompt engineering, context grounding, and offline heuristic fallback engine.</w:t>
      </w:r>
    </w:p>
    <w:p>
      <w:pPr>
        <w:pStyle w:val="ListBullet"/>
        <w:spacing w:before="20" w:after="40"/>
        <w:ind w:left="360"/>
      </w:pPr>
      <w:r>
        <w:rPr>
          <w:rFonts w:ascii="Consolas" w:hAnsi="Consolas"/>
          <w:color w:val="C2410C"/>
          <w:sz w:val="18"/>
        </w:rPr>
        <w:t>ReportService</w:t>
      </w:r>
      <w:r>
        <w:rPr>
          <w:rFonts w:ascii="Segoe UI" w:hAnsi="Segoe UI"/>
          <w:color w:val="334155"/>
          <w:sz w:val="20"/>
        </w:rPr>
        <w:t>: Monthly snapshot compilation, database caching, and RFC-4180 CSV generation.</w:t>
      </w:r>
    </w:p>
    <w:p>
      <w:pPr>
        <w:keepNext/>
        <w:spacing w:before="200" w:after="40"/>
      </w:pPr>
      <w:r>
        <w:rPr>
          <w:rFonts w:ascii="Segoe UI" w:hAnsi="Segoe UI"/>
          <w:b/>
          <w:color w:val="0F172A"/>
          <w:sz w:val="22"/>
        </w:rPr>
        <w:t>Tier 4: Persistence Layer (`models/`)</w:t>
      </w:r>
    </w:p>
    <w:p>
      <w:pPr>
        <w:pStyle w:val="ListBullet"/>
        <w:spacing w:before="20" w:after="40"/>
        <w:ind w:left="360"/>
      </w:pPr>
      <w:r>
        <w:rPr>
          <w:rFonts w:ascii="Segoe UI" w:hAnsi="Segoe UI"/>
          <w:color w:val="334155"/>
          <w:sz w:val="20"/>
        </w:rPr>
        <w:t xml:space="preserve">Uses </w:t>
      </w:r>
      <w:r>
        <w:rPr>
          <w:rFonts w:ascii="Segoe UI" w:hAnsi="Segoe UI"/>
          <w:b/>
          <w:color w:val="0F172A"/>
          <w:sz w:val="20"/>
        </w:rPr>
        <w:t>SQLAlchemy 2.0 ORM</w:t>
      </w:r>
      <w:r>
        <w:rPr>
          <w:rFonts w:ascii="Segoe UI" w:hAnsi="Segoe UI"/>
          <w:color w:val="334155"/>
          <w:sz w:val="20"/>
        </w:rPr>
        <w:t xml:space="preserve"> mapped to an ACID-compliant </w:t>
      </w:r>
      <w:r>
        <w:rPr>
          <w:rFonts w:ascii="Segoe UI" w:hAnsi="Segoe UI"/>
          <w:b/>
          <w:color w:val="0F172A"/>
          <w:sz w:val="20"/>
        </w:rPr>
        <w:t>SQLite</w:t>
      </w:r>
      <w:r>
        <w:rPr>
          <w:rFonts w:ascii="Segoe UI" w:hAnsi="Segoe UI"/>
          <w:color w:val="334155"/>
          <w:sz w:val="20"/>
        </w:rPr>
        <w:t xml:space="preserve"> database (</w:t>
      </w:r>
      <w:r>
        <w:rPr>
          <w:rFonts w:ascii="Consolas" w:hAnsi="Consolas"/>
          <w:color w:val="C2410C"/>
          <w:sz w:val="18"/>
        </w:rPr>
        <w:t>database/finance.db</w:t>
      </w:r>
      <w:r>
        <w:rPr>
          <w:rFonts w:ascii="Segoe UI" w:hAnsi="Segoe UI"/>
          <w:color w:val="334155"/>
          <w:sz w:val="20"/>
        </w:rPr>
        <w:t>).</w:t>
      </w:r>
    </w:p>
    <w:p>
      <w:pPr>
        <w:pStyle w:val="ListBullet"/>
        <w:spacing w:before="20" w:after="40"/>
        <w:ind w:left="360"/>
      </w:pPr>
      <w:r>
        <w:rPr>
          <w:rFonts w:ascii="Segoe UI" w:hAnsi="Segoe UI"/>
          <w:color w:val="334155"/>
          <w:sz w:val="20"/>
        </w:rPr>
        <w:t xml:space="preserve">Models: </w:t>
      </w:r>
      <w:r>
        <w:rPr>
          <w:rFonts w:ascii="Consolas" w:hAnsi="Consolas"/>
          <w:color w:val="C2410C"/>
          <w:sz w:val="18"/>
        </w:rPr>
        <w:t>User</w:t>
      </w:r>
      <w:r>
        <w:rPr>
          <w:rFonts w:ascii="Segoe UI" w:hAnsi="Segoe UI"/>
          <w:color w:val="334155"/>
          <w:sz w:val="20"/>
        </w:rPr>
        <w:t xml:space="preserve">, </w:t>
      </w:r>
      <w:r>
        <w:rPr>
          <w:rFonts w:ascii="Consolas" w:hAnsi="Consolas"/>
          <w:color w:val="C2410C"/>
          <w:sz w:val="18"/>
        </w:rPr>
        <w:t>Income</w:t>
      </w:r>
      <w:r>
        <w:rPr>
          <w:rFonts w:ascii="Segoe UI" w:hAnsi="Segoe UI"/>
          <w:color w:val="334155"/>
          <w:sz w:val="20"/>
        </w:rPr>
        <w:t xml:space="preserve">, </w:t>
      </w:r>
      <w:r>
        <w:rPr>
          <w:rFonts w:ascii="Consolas" w:hAnsi="Consolas"/>
          <w:color w:val="C2410C"/>
          <w:sz w:val="18"/>
        </w:rPr>
        <w:t>Expense</w:t>
      </w:r>
      <w:r>
        <w:rPr>
          <w:rFonts w:ascii="Segoe UI" w:hAnsi="Segoe UI"/>
          <w:color w:val="334155"/>
          <w:sz w:val="20"/>
        </w:rPr>
        <w:t xml:space="preserve">, </w:t>
      </w:r>
      <w:r>
        <w:rPr>
          <w:rFonts w:ascii="Consolas" w:hAnsi="Consolas"/>
          <w:color w:val="C2410C"/>
          <w:sz w:val="18"/>
        </w:rPr>
        <w:t>Budget</w:t>
      </w:r>
      <w:r>
        <w:rPr>
          <w:rFonts w:ascii="Segoe UI" w:hAnsi="Segoe UI"/>
          <w:color w:val="334155"/>
          <w:sz w:val="20"/>
        </w:rPr>
        <w:t xml:space="preserve">, and </w:t>
      </w:r>
      <w:r>
        <w:rPr>
          <w:rFonts w:ascii="Consolas" w:hAnsi="Consolas"/>
          <w:color w:val="C2410C"/>
          <w:sz w:val="18"/>
        </w:rPr>
        <w:t>FinancialReport</w:t>
      </w:r>
      <w:r>
        <w:rPr>
          <w:rFonts w:ascii="Segoe UI" w:hAnsi="Segoe UI"/>
          <w:color w:val="334155"/>
          <w:sz w:val="20"/>
        </w:rPr>
        <w:t>.</w:t>
      </w:r>
    </w:p>
    <w:p>
      <w:pPr>
        <w:pStyle w:val="ListBullet"/>
        <w:spacing w:before="20" w:after="40"/>
        <w:ind w:left="360"/>
      </w:pPr>
      <w:r>
        <w:rPr>
          <w:rFonts w:ascii="Segoe UI" w:hAnsi="Segoe UI"/>
          <w:color w:val="334155"/>
          <w:sz w:val="20"/>
        </w:rPr>
        <w:t>Enforces composite uniqueness constraints, indexing on date and user_id, and foreign key cascading deletions (</w:t>
      </w:r>
      <w:r>
        <w:rPr>
          <w:rFonts w:ascii="Consolas" w:hAnsi="Consolas"/>
          <w:color w:val="C2410C"/>
          <w:sz w:val="18"/>
        </w:rPr>
        <w:t>cascade='all, delete-orphan'</w:t>
      </w:r>
      <w:r>
        <w:rPr>
          <w:rFonts w:ascii="Segoe UI" w:hAnsi="Segoe UI"/>
          <w:color w:val="334155"/>
          <w:sz w:val="20"/>
        </w:rPr>
        <w:t>).</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2. Key Design Patterns Implemented</w:t>
      </w:r>
    </w:p>
    <w:p>
      <w:pPr>
        <w:keepNext/>
        <w:spacing w:before="200" w:after="40"/>
      </w:pPr>
      <w:r>
        <w:rPr>
          <w:rFonts w:ascii="Segoe UI" w:hAnsi="Segoe UI"/>
          <w:b/>
          <w:color w:val="0F172A"/>
          <w:sz w:val="22"/>
        </w:rPr>
        <w:t>Pattern 1: Application Factory Pattern (`create_app()`)</w:t>
      </w:r>
    </w:p>
    <w:p>
      <w:pPr>
        <w:spacing w:before="40" w:after="80" w:line="276" w:lineRule="auto"/>
      </w:pPr>
      <w:r>
        <w:rPr>
          <w:rFonts w:ascii="Segoe UI" w:hAnsi="Segoe UI"/>
          <w:color w:val="334155"/>
          <w:sz w:val="20"/>
        </w:rPr>
        <w:t xml:space="preserve">In </w:t>
      </w:r>
      <w:r>
        <w:rPr>
          <w:rFonts w:ascii="Consolas" w:hAnsi="Consolas"/>
          <w:color w:val="C2410C"/>
          <w:sz w:val="18"/>
        </w:rPr>
        <w:t>app.py</w:t>
      </w:r>
      <w:r>
        <w:rPr>
          <w:rFonts w:ascii="Segoe UI" w:hAnsi="Segoe UI"/>
          <w:color w:val="334155"/>
          <w:sz w:val="20"/>
        </w:rPr>
        <w:t>, the Flask application is constructed inside a factory function:</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def create_app(config_name=None) -&gt; Flask:</w:t>
              <w:br/>
              <w:t xml:space="preserve">    app = Flask(__name__)</w:t>
              <w:br/>
              <w:t xml:space="preserve">    app.config.from_object(config_by_name[config_name])</w:t>
              <w:br/>
              <w:t xml:space="preserve">    db.init_app(app)</w:t>
              <w:br/>
              <w:t xml:space="preserve">    # Register blueprints...</w:t>
              <w:br/>
              <w:t xml:space="preserve">    return app</w:t>
            </w:r>
          </w:p>
        </w:tc>
      </w:tr>
    </w:tbl>
    <w:p>
      <w:pPr>
        <w:spacing w:before="40" w:after="80" w:line="276" w:lineRule="auto"/>
      </w:pPr>
      <w:r>
        <w:rPr>
          <w:rFonts w:ascii="Segoe UI" w:hAnsi="Segoe UI"/>
          <w:b/>
          <w:color w:val="0F172A"/>
          <w:sz w:val="20"/>
        </w:rPr>
        <w:t>Benefits:</w:t>
      </w:r>
    </w:p>
    <w:p>
      <w:pPr>
        <w:pStyle w:val="ListNumber"/>
        <w:spacing w:before="20" w:after="40"/>
        <w:ind w:left="360"/>
      </w:pPr>
      <w:r>
        <w:rPr>
          <w:rFonts w:ascii="Segoe UI" w:hAnsi="Segoe UI"/>
          <w:color w:val="334155"/>
          <w:sz w:val="20"/>
        </w:rPr>
        <w:t>Eliminates circular imports between models, extensions, and route handlers.</w:t>
      </w:r>
    </w:p>
    <w:p>
      <w:pPr>
        <w:pStyle w:val="ListNumber"/>
        <w:spacing w:before="20" w:after="40"/>
        <w:ind w:left="360"/>
      </w:pPr>
      <w:r>
        <w:rPr>
          <w:rFonts w:ascii="Segoe UI" w:hAnsi="Segoe UI"/>
          <w:color w:val="334155"/>
          <w:sz w:val="20"/>
        </w:rPr>
        <w:t xml:space="preserve">Allows instantiating separate application instances with different configurations (e.g. </w:t>
      </w:r>
      <w:r>
        <w:rPr>
          <w:rFonts w:ascii="Consolas" w:hAnsi="Consolas"/>
          <w:color w:val="C2410C"/>
          <w:sz w:val="18"/>
        </w:rPr>
        <w:t>DevelopmentConfig</w:t>
      </w:r>
      <w:r>
        <w:rPr>
          <w:rFonts w:ascii="Segoe UI" w:hAnsi="Segoe UI"/>
          <w:color w:val="334155"/>
          <w:sz w:val="20"/>
        </w:rPr>
        <w:t xml:space="preserve"> using SQLite vs </w:t>
      </w:r>
      <w:r>
        <w:rPr>
          <w:rFonts w:ascii="Consolas" w:hAnsi="Consolas"/>
          <w:color w:val="C2410C"/>
          <w:sz w:val="18"/>
        </w:rPr>
        <w:t>TestingConfig</w:t>
      </w:r>
      <w:r>
        <w:rPr>
          <w:rFonts w:ascii="Segoe UI" w:hAnsi="Segoe UI"/>
          <w:color w:val="334155"/>
          <w:sz w:val="20"/>
        </w:rPr>
        <w:t xml:space="preserve"> using </w:t>
      </w:r>
      <w:r>
        <w:rPr>
          <w:rFonts w:ascii="Consolas" w:hAnsi="Consolas"/>
          <w:color w:val="C2410C"/>
          <w:sz w:val="18"/>
        </w:rPr>
        <w:t>:memory:</w:t>
      </w:r>
      <w:r>
        <w:rPr>
          <w:rFonts w:ascii="Segoe UI" w:hAnsi="Segoe UI"/>
          <w:color w:val="334155"/>
          <w:sz w:val="20"/>
        </w:rPr>
        <w:t xml:space="preserve"> database).</w:t>
      </w:r>
    </w:p>
    <w:p>
      <w:pPr>
        <w:keepNext/>
        <w:spacing w:before="200" w:after="40"/>
      </w:pPr>
      <w:r>
        <w:rPr>
          <w:rFonts w:ascii="Segoe UI" w:hAnsi="Segoe UI"/>
          <w:b/>
          <w:color w:val="0F172A"/>
          <w:sz w:val="22"/>
        </w:rPr>
        <w:t>Pattern 2: Service Layer Pattern</w:t>
      </w:r>
    </w:p>
    <w:p>
      <w:pPr>
        <w:spacing w:before="40" w:after="80" w:line="276" w:lineRule="auto"/>
      </w:pPr>
      <w:r>
        <w:rPr>
          <w:rFonts w:ascii="Segoe UI" w:hAnsi="Segoe UI"/>
          <w:color w:val="334155"/>
          <w:sz w:val="20"/>
        </w:rPr>
        <w:t>Instead of writing database queries inside route handlers, routes call static methods on Services:</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 In routes/income.py</w:t>
              <w:br/>
              <w:t>@income_bp.route('/income', methods=['POST'])</w:t>
              <w:br/>
              <w:t>@login_required</w:t>
              <w:br/>
              <w:t>def add_income():</w:t>
              <w:br/>
              <w:t xml:space="preserve">    income = FinanceService.create_income(</w:t>
              <w:br/>
              <w:t xml:space="preserve">        user_id=current_user.id,</w:t>
              <w:br/>
              <w:t xml:space="preserve">        amount=request.form.get('amount'),</w:t>
              <w:br/>
              <w:t xml:space="preserve">        source=request.form.get('source'),</w:t>
              <w:br/>
              <w:t xml:space="preserve">        date_val=request.form.get('date')</w:t>
              <w:br/>
              <w:t xml:space="preserve">    )</w:t>
            </w:r>
          </w:p>
        </w:tc>
      </w:tr>
    </w:tbl>
    <w:p>
      <w:pPr>
        <w:spacing w:before="40" w:after="80" w:line="276" w:lineRule="auto"/>
      </w:pPr>
      <w:r>
        <w:rPr>
          <w:rFonts w:ascii="Segoe UI" w:hAnsi="Segoe UI"/>
          <w:b/>
          <w:color w:val="0F172A"/>
          <w:sz w:val="20"/>
        </w:rPr>
        <w:t>Benefits:</w:t>
      </w:r>
    </w:p>
    <w:p>
      <w:pPr>
        <w:pStyle w:val="ListNumber"/>
        <w:spacing w:before="20" w:after="40"/>
        <w:ind w:left="360"/>
      </w:pPr>
      <w:r>
        <w:rPr>
          <w:rFonts w:ascii="Segoe UI" w:hAnsi="Segoe UI"/>
          <w:b/>
          <w:color w:val="0F172A"/>
          <w:sz w:val="20"/>
        </w:rPr>
        <w:t>Reusability</w:t>
      </w:r>
      <w:r>
        <w:rPr>
          <w:rFonts w:ascii="Segoe UI" w:hAnsi="Segoe UI"/>
          <w:color w:val="334155"/>
          <w:sz w:val="20"/>
        </w:rPr>
        <w:t>: The exact same method can be called by an HTML form route, a REST JSON API endpoint, or an automated unit test.</w:t>
      </w:r>
    </w:p>
    <w:p>
      <w:pPr>
        <w:pStyle w:val="ListNumber"/>
        <w:spacing w:before="20" w:after="40"/>
        <w:ind w:left="360"/>
      </w:pPr>
      <w:r>
        <w:rPr>
          <w:rFonts w:ascii="Segoe UI" w:hAnsi="Segoe UI"/>
          <w:b/>
          <w:color w:val="0F172A"/>
          <w:sz w:val="20"/>
        </w:rPr>
        <w:t>Testability</w:t>
      </w:r>
      <w:r>
        <w:rPr>
          <w:rFonts w:ascii="Segoe UI" w:hAnsi="Segoe UI"/>
          <w:color w:val="334155"/>
          <w:sz w:val="20"/>
        </w:rPr>
        <w:t>: Services can be unit-tested in isolation without mocking HTTP request objects.</w:t>
      </w:r>
    </w:p>
    <w:p>
      <w:pPr>
        <w:keepNext/>
        <w:spacing w:before="200" w:after="40"/>
      </w:pPr>
      <w:r>
        <w:rPr>
          <w:rFonts w:ascii="Segoe UI" w:hAnsi="Segoe UI"/>
          <w:b/>
          <w:color w:val="0F172A"/>
          <w:sz w:val="22"/>
        </w:rPr>
        <w:t>Pattern 3: Template Context Injection Pattern</w:t>
      </w:r>
    </w:p>
    <w:p>
      <w:pPr>
        <w:spacing w:before="40" w:after="80" w:line="276" w:lineRule="auto"/>
      </w:pPr>
      <w:r>
        <w:rPr>
          <w:rFonts w:ascii="Segoe UI" w:hAnsi="Segoe UI"/>
          <w:color w:val="334155"/>
          <w:sz w:val="20"/>
        </w:rPr>
        <w:t xml:space="preserve">In </w:t>
      </w:r>
      <w:r>
        <w:rPr>
          <w:rFonts w:ascii="Consolas" w:hAnsi="Consolas"/>
          <w:color w:val="C2410C"/>
          <w:sz w:val="18"/>
        </w:rPr>
        <w:t>app.py</w:t>
      </w:r>
      <w:r>
        <w:rPr>
          <w:rFonts w:ascii="Segoe UI" w:hAnsi="Segoe UI"/>
          <w:color w:val="334155"/>
          <w:sz w:val="20"/>
        </w:rPr>
        <w:t>, a global context processor injects the currently authenticated user into every Jinja2 template:</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@app.context_processor</w:t>
              <w:br/>
              <w:t>def inject_global_template_context():</w:t>
              <w:br/>
              <w:t xml:space="preserve">    return {'current_user': get_current_user()}</w:t>
            </w:r>
          </w:p>
        </w:tc>
      </w:tr>
    </w:tbl>
    <w:p>
      <w:pPr>
        <w:spacing w:before="40" w:after="80" w:line="276" w:lineRule="auto"/>
      </w:pPr>
      <w:r>
        <w:rPr>
          <w:rFonts w:ascii="Segoe UI" w:hAnsi="Segoe UI"/>
          <w:b/>
          <w:color w:val="0F172A"/>
          <w:sz w:val="20"/>
        </w:rPr>
        <w:t>Benefits:</w:t>
      </w:r>
    </w:p>
    <w:p>
      <w:pPr>
        <w:spacing w:before="40" w:after="80" w:line="276" w:lineRule="auto"/>
      </w:pPr>
      <w:r>
        <w:rPr>
          <w:rFonts w:ascii="Segoe UI" w:hAnsi="Segoe UI"/>
          <w:color w:val="334155"/>
          <w:sz w:val="20"/>
        </w:rPr>
        <w:t xml:space="preserve">Eliminates passing </w:t>
      </w:r>
      <w:r>
        <w:rPr>
          <w:rFonts w:ascii="Consolas" w:hAnsi="Consolas"/>
          <w:color w:val="C2410C"/>
          <w:sz w:val="18"/>
        </w:rPr>
        <w:t>user=current_user</w:t>
      </w:r>
      <w:r>
        <w:rPr>
          <w:rFonts w:ascii="Segoe UI" w:hAnsi="Segoe UI"/>
          <w:color w:val="334155"/>
          <w:sz w:val="20"/>
        </w:rPr>
        <w:t xml:space="preserve"> manually in dozens of </w:t>
      </w:r>
      <w:r>
        <w:rPr>
          <w:rFonts w:ascii="Consolas" w:hAnsi="Consolas"/>
          <w:color w:val="C2410C"/>
          <w:sz w:val="18"/>
        </w:rPr>
        <w:t>render_template()</w:t>
      </w:r>
      <w:r>
        <w:rPr>
          <w:rFonts w:ascii="Segoe UI" w:hAnsi="Segoe UI"/>
          <w:color w:val="334155"/>
          <w:sz w:val="20"/>
        </w:rPr>
        <w:t xml:space="preserve"> calls.</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3. Request-Response Lifecycle Walkthrough</w:t>
      </w:r>
    </w:p>
    <w:p>
      <w:pPr>
        <w:spacing w:before="40" w:after="80" w:line="276" w:lineRule="auto"/>
      </w:pPr>
      <w:r>
        <w:rPr>
          <w:rFonts w:ascii="Segoe UI" w:hAnsi="Segoe UI"/>
          <w:color w:val="334155"/>
          <w:sz w:val="20"/>
        </w:rPr>
        <w:t>Here is the exact lifecycle of an HTTP request (e.g., logging an expense):</w:t>
      </w:r>
    </w:p>
    <w:p>
      <w:pPr>
        <w:pStyle w:val="ListNumber"/>
        <w:spacing w:before="20" w:after="40"/>
        <w:ind w:left="360"/>
      </w:pPr>
      <w:r>
        <w:rPr>
          <w:rFonts w:ascii="Segoe UI" w:hAnsi="Segoe UI"/>
          <w:b/>
          <w:color w:val="0F172A"/>
          <w:sz w:val="20"/>
        </w:rPr>
        <w:t>Client Action</w:t>
      </w:r>
      <w:r>
        <w:rPr>
          <w:rFonts w:ascii="Segoe UI" w:hAnsi="Segoe UI"/>
          <w:color w:val="334155"/>
          <w:sz w:val="20"/>
        </w:rPr>
        <w:t>: User submits the Add Expense modal form in their browser.</w:t>
      </w:r>
    </w:p>
    <w:p>
      <w:pPr>
        <w:pStyle w:val="ListNumber"/>
        <w:spacing w:before="20" w:after="40"/>
        <w:ind w:left="360"/>
      </w:pPr>
      <w:r>
        <w:rPr>
          <w:rFonts w:ascii="Segoe UI" w:hAnsi="Segoe UI"/>
          <w:b/>
          <w:color w:val="0F172A"/>
          <w:sz w:val="20"/>
        </w:rPr>
        <w:t>Network Transport</w:t>
      </w:r>
      <w:r>
        <w:rPr>
          <w:rFonts w:ascii="Segoe UI" w:hAnsi="Segoe UI"/>
          <w:color w:val="334155"/>
          <w:sz w:val="20"/>
        </w:rPr>
        <w:t xml:space="preserve">: Browser sends </w:t>
      </w:r>
      <w:r>
        <w:rPr>
          <w:rFonts w:ascii="Consolas" w:hAnsi="Consolas"/>
          <w:color w:val="C2410C"/>
          <w:sz w:val="18"/>
        </w:rPr>
        <w:t>POST /expenses</w:t>
      </w:r>
      <w:r>
        <w:rPr>
          <w:rFonts w:ascii="Segoe UI" w:hAnsi="Segoe UI"/>
          <w:color w:val="334155"/>
          <w:sz w:val="20"/>
        </w:rPr>
        <w:t xml:space="preserve"> with form payload (</w:t>
      </w:r>
      <w:r>
        <w:rPr>
          <w:rFonts w:ascii="Consolas" w:hAnsi="Consolas"/>
          <w:color w:val="C2410C"/>
          <w:sz w:val="18"/>
        </w:rPr>
        <w:t>amount=1500</w:t>
      </w:r>
      <w:r>
        <w:rPr>
          <w:rFonts w:ascii="Segoe UI" w:hAnsi="Segoe UI"/>
          <w:color w:val="334155"/>
          <w:sz w:val="20"/>
        </w:rPr>
        <w:t xml:space="preserve">, </w:t>
      </w:r>
      <w:r>
        <w:rPr>
          <w:rFonts w:ascii="Consolas" w:hAnsi="Consolas"/>
          <w:color w:val="C2410C"/>
          <w:sz w:val="18"/>
        </w:rPr>
        <w:t>category=Food</w:t>
      </w:r>
      <w:r>
        <w:rPr>
          <w:rFonts w:ascii="Segoe UI" w:hAnsi="Segoe UI"/>
          <w:color w:val="334155"/>
          <w:sz w:val="20"/>
        </w:rPr>
        <w:t xml:space="preserve">, </w:t>
      </w:r>
      <w:r>
        <w:rPr>
          <w:rFonts w:ascii="Consolas" w:hAnsi="Consolas"/>
          <w:color w:val="C2410C"/>
          <w:sz w:val="18"/>
        </w:rPr>
        <w:t>date=2026-10-05</w:t>
      </w:r>
      <w:r>
        <w:rPr>
          <w:rFonts w:ascii="Segoe UI" w:hAnsi="Segoe UI"/>
          <w:color w:val="334155"/>
          <w:sz w:val="20"/>
        </w:rPr>
        <w:t>).</w:t>
      </w:r>
    </w:p>
    <w:p>
      <w:pPr>
        <w:pStyle w:val="ListNumber"/>
        <w:spacing w:before="20" w:after="40"/>
        <w:ind w:left="360"/>
      </w:pPr>
      <w:r>
        <w:rPr>
          <w:rFonts w:ascii="Segoe UI" w:hAnsi="Segoe UI"/>
          <w:b/>
          <w:color w:val="0F172A"/>
          <w:sz w:val="20"/>
        </w:rPr>
        <w:t>Route Guard</w:t>
      </w:r>
      <w:r>
        <w:rPr>
          <w:rFonts w:ascii="Segoe UI" w:hAnsi="Segoe UI"/>
          <w:color w:val="334155"/>
          <w:sz w:val="20"/>
        </w:rPr>
        <w:t xml:space="preserve">: The </w:t>
      </w:r>
      <w:r>
        <w:rPr>
          <w:rFonts w:ascii="Consolas" w:hAnsi="Consolas"/>
          <w:color w:val="C2410C"/>
          <w:sz w:val="18"/>
        </w:rPr>
        <w:t>@login_required</w:t>
      </w:r>
      <w:r>
        <w:rPr>
          <w:rFonts w:ascii="Segoe UI" w:hAnsi="Segoe UI"/>
          <w:color w:val="334155"/>
          <w:sz w:val="20"/>
        </w:rPr>
        <w:t xml:space="preserve"> decorator checks </w:t>
      </w:r>
      <w:r>
        <w:rPr>
          <w:rFonts w:ascii="Consolas" w:hAnsi="Consolas"/>
          <w:color w:val="C2410C"/>
          <w:sz w:val="18"/>
        </w:rPr>
        <w:t>session['user_id']</w:t>
      </w:r>
      <w:r>
        <w:rPr>
          <w:rFonts w:ascii="Segoe UI" w:hAnsi="Segoe UI"/>
          <w:color w:val="334155"/>
          <w:sz w:val="20"/>
        </w:rPr>
        <w:t xml:space="preserve">. If valid, loads </w:t>
      </w:r>
      <w:r>
        <w:rPr>
          <w:rFonts w:ascii="Consolas" w:hAnsi="Consolas"/>
          <w:color w:val="C2410C"/>
          <w:sz w:val="18"/>
        </w:rPr>
        <w:t>User</w:t>
      </w:r>
      <w:r>
        <w:rPr>
          <w:rFonts w:ascii="Segoe UI" w:hAnsi="Segoe UI"/>
          <w:color w:val="334155"/>
          <w:sz w:val="20"/>
        </w:rPr>
        <w:t xml:space="preserve"> into </w:t>
      </w:r>
      <w:r>
        <w:rPr>
          <w:rFonts w:ascii="Consolas" w:hAnsi="Consolas"/>
          <w:color w:val="C2410C"/>
          <w:sz w:val="18"/>
        </w:rPr>
        <w:t>g.current_user</w:t>
      </w:r>
      <w:r>
        <w:rPr>
          <w:rFonts w:ascii="Segoe UI" w:hAnsi="Segoe UI"/>
          <w:color w:val="334155"/>
          <w:sz w:val="20"/>
        </w:rPr>
        <w:t>.</w:t>
      </w:r>
    </w:p>
    <w:p>
      <w:pPr>
        <w:pStyle w:val="ListNumber"/>
        <w:spacing w:before="20" w:after="40"/>
        <w:ind w:left="360"/>
      </w:pPr>
      <w:r>
        <w:rPr>
          <w:rFonts w:ascii="Segoe UI" w:hAnsi="Segoe UI"/>
          <w:b/>
          <w:color w:val="0F172A"/>
          <w:sz w:val="20"/>
        </w:rPr>
        <w:t>Controller Handling</w:t>
      </w:r>
      <w:r>
        <w:rPr>
          <w:rFonts w:ascii="Segoe UI" w:hAnsi="Segoe UI"/>
          <w:color w:val="334155"/>
          <w:sz w:val="20"/>
        </w:rPr>
        <w:t xml:space="preserve">: </w:t>
      </w:r>
      <w:r>
        <w:rPr>
          <w:rFonts w:ascii="Consolas" w:hAnsi="Consolas"/>
          <w:color w:val="C2410C"/>
          <w:sz w:val="18"/>
        </w:rPr>
        <w:t>routes/expenses.py:add_expense()</w:t>
      </w:r>
      <w:r>
        <w:rPr>
          <w:rFonts w:ascii="Segoe UI" w:hAnsi="Segoe UI"/>
          <w:color w:val="334155"/>
          <w:sz w:val="20"/>
        </w:rPr>
        <w:t xml:space="preserve"> parses form inputs.</w:t>
      </w:r>
    </w:p>
    <w:p>
      <w:pPr>
        <w:pStyle w:val="ListNumber"/>
        <w:spacing w:before="20" w:after="40"/>
        <w:ind w:left="360"/>
      </w:pPr>
      <w:r>
        <w:rPr>
          <w:rFonts w:ascii="Segoe UI" w:hAnsi="Segoe UI"/>
          <w:b/>
          <w:color w:val="0F172A"/>
          <w:sz w:val="20"/>
        </w:rPr>
        <w:t>Service Validation &amp; Execution</w:t>
      </w:r>
      <w:r>
        <w:rPr>
          <w:rFonts w:ascii="Segoe UI" w:hAnsi="Segoe UI"/>
          <w:color w:val="334155"/>
          <w:sz w:val="20"/>
        </w:rPr>
        <w:t xml:space="preserve">: </w:t>
      </w:r>
      <w:r>
        <w:rPr>
          <w:rFonts w:ascii="Consolas" w:hAnsi="Consolas"/>
          <w:color w:val="C2410C"/>
          <w:sz w:val="18"/>
        </w:rPr>
        <w:t>FinanceService.create_expense()</w:t>
      </w:r>
      <w:r>
        <w:rPr>
          <w:rFonts w:ascii="Segoe UI" w:hAnsi="Segoe UI"/>
          <w:color w:val="334155"/>
          <w:sz w:val="20"/>
        </w:rPr>
        <w:t xml:space="preserve"> validates that amount is a positive float, parses date, and instantiates the </w:t>
      </w:r>
      <w:r>
        <w:rPr>
          <w:rFonts w:ascii="Consolas" w:hAnsi="Consolas"/>
          <w:color w:val="C2410C"/>
          <w:sz w:val="18"/>
        </w:rPr>
        <w:t>Expense</w:t>
      </w:r>
      <w:r>
        <w:rPr>
          <w:rFonts w:ascii="Segoe UI" w:hAnsi="Segoe UI"/>
          <w:color w:val="334155"/>
          <w:sz w:val="20"/>
        </w:rPr>
        <w:t xml:space="preserve"> model with </w:t>
      </w:r>
      <w:r>
        <w:rPr>
          <w:rFonts w:ascii="Consolas" w:hAnsi="Consolas"/>
          <w:color w:val="C2410C"/>
          <w:sz w:val="18"/>
        </w:rPr>
        <w:t>user_id = g.current_user.id</w:t>
      </w:r>
      <w:r>
        <w:rPr>
          <w:rFonts w:ascii="Segoe UI" w:hAnsi="Segoe UI"/>
          <w:color w:val="334155"/>
          <w:sz w:val="20"/>
        </w:rPr>
        <w:t>.</w:t>
      </w:r>
    </w:p>
    <w:p>
      <w:pPr>
        <w:pStyle w:val="ListNumber"/>
        <w:spacing w:before="20" w:after="40"/>
        <w:ind w:left="360"/>
      </w:pPr>
      <w:r>
        <w:rPr>
          <w:rFonts w:ascii="Segoe UI" w:hAnsi="Segoe UI"/>
          <w:b/>
          <w:color w:val="0F172A"/>
          <w:sz w:val="20"/>
        </w:rPr>
        <w:t>Database Persistence</w:t>
      </w:r>
      <w:r>
        <w:rPr>
          <w:rFonts w:ascii="Segoe UI" w:hAnsi="Segoe UI"/>
          <w:color w:val="334155"/>
          <w:sz w:val="20"/>
        </w:rPr>
        <w:t xml:space="preserve">: SQLAlchemy generates parameterized SQL </w:t>
      </w:r>
      <w:r>
        <w:rPr>
          <w:rFonts w:ascii="Consolas" w:hAnsi="Consolas"/>
          <w:color w:val="C2410C"/>
          <w:sz w:val="18"/>
        </w:rPr>
        <w:t>INSERT INTO expenses (...) VALUES (...)</w:t>
      </w:r>
      <w:r>
        <w:rPr>
          <w:rFonts w:ascii="Segoe UI" w:hAnsi="Segoe UI"/>
          <w:color w:val="334155"/>
          <w:sz w:val="20"/>
        </w:rPr>
        <w:t xml:space="preserve"> and commits to </w:t>
      </w:r>
      <w:r>
        <w:rPr>
          <w:rFonts w:ascii="Consolas" w:hAnsi="Consolas"/>
          <w:color w:val="C2410C"/>
          <w:sz w:val="18"/>
        </w:rPr>
        <w:t>database/finance.db</w:t>
      </w:r>
      <w:r>
        <w:rPr>
          <w:rFonts w:ascii="Segoe UI" w:hAnsi="Segoe UI"/>
          <w:color w:val="334155"/>
          <w:sz w:val="20"/>
        </w:rPr>
        <w:t>.</w:t>
      </w:r>
    </w:p>
    <w:p>
      <w:pPr>
        <w:pStyle w:val="ListNumber"/>
        <w:spacing w:before="20" w:after="40"/>
        <w:ind w:left="360"/>
      </w:pPr>
      <w:r>
        <w:rPr>
          <w:rFonts w:ascii="Segoe UI" w:hAnsi="Segoe UI"/>
          <w:b/>
          <w:color w:val="0F172A"/>
          <w:sz w:val="20"/>
        </w:rPr>
        <w:t>Session Flash &amp; Redirect</w:t>
      </w:r>
      <w:r>
        <w:rPr>
          <w:rFonts w:ascii="Segoe UI" w:hAnsi="Segoe UI"/>
          <w:color w:val="334155"/>
          <w:sz w:val="20"/>
        </w:rPr>
        <w:t>: Controller flashes a success notification and issues an HTTP 302 redirect back to the expense ledger.</w:t>
      </w:r>
    </w:p>
    <w:p>
      <w:pPr>
        <w:pStyle w:val="ListNumber"/>
        <w:spacing w:before="20" w:after="40"/>
        <w:ind w:left="360"/>
      </w:pPr>
      <w:r>
        <w:rPr>
          <w:rFonts w:ascii="Segoe UI" w:hAnsi="Segoe UI"/>
          <w:b/>
          <w:color w:val="0F172A"/>
          <w:sz w:val="20"/>
        </w:rPr>
        <w:t>Render &amp; DOM Update</w:t>
      </w:r>
      <w:r>
        <w:rPr>
          <w:rFonts w:ascii="Segoe UI" w:hAnsi="Segoe UI"/>
          <w:color w:val="334155"/>
          <w:sz w:val="20"/>
        </w:rPr>
        <w:t xml:space="preserve">: Browser requests </w:t>
      </w:r>
      <w:r>
        <w:rPr>
          <w:rFonts w:ascii="Consolas" w:hAnsi="Consolas"/>
          <w:color w:val="C2410C"/>
          <w:sz w:val="18"/>
        </w:rPr>
        <w:t>GET /expenses</w:t>
      </w:r>
      <w:r>
        <w:rPr>
          <w:rFonts w:ascii="Segoe UI" w:hAnsi="Segoe UI"/>
          <w:color w:val="334155"/>
          <w:sz w:val="20"/>
        </w:rPr>
        <w:t>, Jinja renders the updated table with the new row, and JavaScript updates the UI.</w:t>
      </w:r>
    </w:p>
    <w:p>
      <w:r>
        <w:br w:type="page"/>
      </w:r>
    </w:p>
    <w:p>
      <w:pPr>
        <w:keepNext/>
        <w:spacing w:before="360" w:after="160"/>
      </w:pPr>
      <w:r>
        <w:rPr>
          <w:rFonts w:ascii="Segoe UI" w:hAnsi="Segoe UI"/>
          <w:b/>
          <w:color w:val="0F172A"/>
          <w:sz w:val="36"/>
        </w:rPr>
        <w:t>Chapter 2: Database Architecture &amp; Data Models</w:t>
      </w:r>
    </w:p>
    <w:p>
      <w:pPr>
        <w:keepNext/>
        <w:spacing w:before="280" w:after="80"/>
      </w:pPr>
      <w:r>
        <w:rPr>
          <w:rFonts w:ascii="Segoe UI" w:hAnsi="Segoe UI"/>
          <w:b/>
          <w:color w:val="2563EB"/>
          <w:sz w:val="27"/>
        </w:rPr>
        <w:t>Overview</w:t>
      </w:r>
    </w:p>
    <w:p>
      <w:pPr>
        <w:spacing w:before="40" w:after="80" w:line="276" w:lineRule="auto"/>
      </w:pPr>
      <w:r>
        <w:rPr>
          <w:rFonts w:ascii="Segoe UI" w:hAnsi="Segoe UI"/>
          <w:color w:val="334155"/>
          <w:sz w:val="20"/>
        </w:rPr>
        <w:t xml:space="preserve">The </w:t>
      </w:r>
      <w:r>
        <w:rPr>
          <w:rFonts w:ascii="Segoe UI" w:hAnsi="Segoe UI"/>
          <w:b/>
          <w:color w:val="0F172A"/>
          <w:sz w:val="20"/>
        </w:rPr>
        <w:t>Personal Finance Advisor Bot</w:t>
      </w:r>
      <w:r>
        <w:rPr>
          <w:rFonts w:ascii="Segoe UI" w:hAnsi="Segoe UI"/>
          <w:color w:val="334155"/>
          <w:sz w:val="20"/>
        </w:rPr>
        <w:t xml:space="preserve"> uses </w:t>
      </w:r>
      <w:r>
        <w:rPr>
          <w:rFonts w:ascii="Segoe UI" w:hAnsi="Segoe UI"/>
          <w:b/>
          <w:color w:val="0F172A"/>
          <w:sz w:val="20"/>
        </w:rPr>
        <w:t>SQLite 3</w:t>
      </w:r>
      <w:r>
        <w:rPr>
          <w:rFonts w:ascii="Segoe UI" w:hAnsi="Segoe UI"/>
          <w:color w:val="334155"/>
          <w:sz w:val="20"/>
        </w:rPr>
        <w:t xml:space="preserve"> managed through </w:t>
      </w:r>
      <w:r>
        <w:rPr>
          <w:rFonts w:ascii="Segoe UI" w:hAnsi="Segoe UI"/>
          <w:b/>
          <w:color w:val="0F172A"/>
          <w:sz w:val="20"/>
        </w:rPr>
        <w:t>SQLAlchemy 2.0 ORM</w:t>
      </w:r>
      <w:r>
        <w:rPr>
          <w:rFonts w:ascii="Segoe UI" w:hAnsi="Segoe UI"/>
          <w:color w:val="334155"/>
          <w:sz w:val="20"/>
        </w:rPr>
        <w:t xml:space="preserve"> (via </w:t>
      </w:r>
      <w:r>
        <w:rPr>
          <w:rFonts w:ascii="Consolas" w:hAnsi="Consolas"/>
          <w:color w:val="C2410C"/>
          <w:sz w:val="18"/>
        </w:rPr>
        <w:t>Flask-SQLAlchemy</w:t>
      </w:r>
      <w:r>
        <w:rPr>
          <w:rFonts w:ascii="Segoe UI" w:hAnsi="Segoe UI"/>
          <w:color w:val="334155"/>
          <w:sz w:val="20"/>
        </w:rPr>
        <w:t>). SQLite was chosen because it provides an ACID-compliant, zero-configuration, serverless SQL database engine stored directly as a file (</w:t>
      </w:r>
      <w:r>
        <w:rPr>
          <w:rFonts w:ascii="Consolas" w:hAnsi="Consolas"/>
          <w:color w:val="C2410C"/>
          <w:sz w:val="18"/>
        </w:rPr>
        <w:t>database/finance.db</w:t>
      </w:r>
      <w:r>
        <w:rPr>
          <w:rFonts w:ascii="Segoe UI" w:hAnsi="Segoe UI"/>
          <w:color w:val="334155"/>
          <w:sz w:val="20"/>
        </w:rPr>
        <w:t>), making it ideal for self-hosted applications, student viva demonstrations, and embedded financial ledgers.</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1. Entity-Relationship Diagram (ERD)</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erDiagram</w:t>
              <w:br/>
              <w:t xml:space="preserve">    USERS ||--o{ INCOMES : "records (1:N)"</w:t>
              <w:br/>
              <w:t xml:space="preserve">    USERS ||--o{ EXPENSES : "records (1:N)"</w:t>
              <w:br/>
              <w:t xml:space="preserve">    USERS ||--o{ BUDGETS : "configures (1:N)"</w:t>
              <w:br/>
              <w:t xml:space="preserve">    USERS ||--o{ FINANCIAL_REPORTS : "generates (1:N)"</w:t>
              <w:br/>
              <w:br/>
              <w:t xml:space="preserve">    USERS {</w:t>
              <w:br/>
              <w:t xml:space="preserve">        int id PK "Auto Increment"</w:t>
              <w:br/>
              <w:t xml:space="preserve">        string username UK "Indexed, max 80 chars"</w:t>
              <w:br/>
              <w:t xml:space="preserve">        string email UK "Indexed, max 120 chars"</w:t>
              <w:br/>
              <w:t xml:space="preserve">        string password_hash "PBKDF2-SHA256 (max 255 chars)"</w:t>
              <w:br/>
              <w:t xml:space="preserve">        string currency "Default 'INR'"</w:t>
              <w:br/>
              <w:t xml:space="preserve">        datetime created_at "UTC timestamp"</w:t>
              <w:br/>
              <w:t xml:space="preserve">        datetime updated_at "Auto-updated on modification"</w:t>
              <w:br/>
              <w:t xml:space="preserve">    }</w:t>
              <w:br/>
              <w:br/>
              <w:t xml:space="preserve">    INCOMES {</w:t>
              <w:br/>
              <w:t xml:space="preserve">        int id PK "Auto Increment"</w:t>
              <w:br/>
              <w:t xml:space="preserve">        int user_id FK "References users.id (ON DELETE CASCADE)"</w:t>
              <w:br/>
              <w:t xml:space="preserve">        float amount "CHECK (amount &gt; 0)"</w:t>
              <w:br/>
              <w:t xml:space="preserve">        string source "Salary, Freelance, Investment, etc."</w:t>
              <w:br/>
              <w:t xml:space="preserve">        string category "Categorical tag"</w:t>
              <w:br/>
              <w:t xml:space="preserve">        date date "Transaction date (Indexed)"</w:t>
              <w:br/>
              <w:t xml:space="preserve">        text description "Optional notes"</w:t>
              <w:br/>
              <w:t xml:space="preserve">        datetime created_at "UTC timestamp"</w:t>
              <w:br/>
              <w:t xml:space="preserve">    }</w:t>
              <w:br/>
              <w:br/>
              <w:t xml:space="preserve">    EXPENSES {</w:t>
              <w:br/>
              <w:t xml:space="preserve">        int id PK "Auto Increment"</w:t>
              <w:br/>
              <w:t xml:space="preserve">        int user_id FK "References users.id (ON DELETE CASCADE)"</w:t>
              <w:br/>
              <w:t xml:space="preserve">        float amount "CHECK (amount &gt; 0)"</w:t>
              <w:br/>
              <w:t xml:space="preserve">        string category "Food, Rent, Utilities, etc."</w:t>
              <w:br/>
              <w:t xml:space="preserve">        date date "Transaction date (Indexed)"</w:t>
              <w:br/>
              <w:t xml:space="preserve">        text description "Optional notes"</w:t>
              <w:br/>
              <w:t xml:space="preserve">        datetime created_at "UTC timestamp"</w:t>
              <w:br/>
              <w:t xml:space="preserve">    }</w:t>
              <w:br/>
              <w:br/>
              <w:t xml:space="preserve">    BUDGETS {</w:t>
              <w:br/>
              <w:t xml:space="preserve">        int id PK "Auto Increment"</w:t>
              <w:br/>
              <w:t xml:space="preserve">        int user_id FK "References users.id (ON DELETE CASCADE)"</w:t>
              <w:br/>
              <w:t xml:space="preserve">        string category "Budgeted category name"</w:t>
              <w:br/>
              <w:t xml:space="preserve">        float monthly_limit "Monthly spending ceiling (&gt; 0)"</w:t>
              <w:br/>
              <w:t xml:space="preserve">        int month "1 to 12"</w:t>
              <w:br/>
              <w:t xml:space="preserve">        int year "e.g. 2026"</w:t>
              <w:br/>
              <w:t xml:space="preserve">        datetime created_at "UTC timestamp"</w:t>
              <w:br/>
              <w:t xml:space="preserve">        datetime updated_at "Auto-updated"</w:t>
              <w:br/>
              <w:t xml:space="preserve">    }</w:t>
              <w:br/>
              <w:br/>
              <w:t xml:space="preserve">    FINANCIAL_REPORTS {</w:t>
              <w:br/>
              <w:t xml:space="preserve">        int id PK "Auto Increment"</w:t>
              <w:br/>
              <w:t xml:space="preserve">        int user_id FK "References users.id (ON DELETE CASCADE)"</w:t>
              <w:br/>
              <w:t xml:space="preserve">        int month "1 to 12"</w:t>
              <w:br/>
              <w:t xml:space="preserve">        int year "e.g. 2026"</w:t>
              <w:br/>
              <w:t xml:space="preserve">        float total_income "Aggregated income for period"</w:t>
              <w:br/>
              <w:t xml:space="preserve">        float total_expense "Aggregated expenses for period"</w:t>
              <w:br/>
              <w:t xml:space="preserve">        float net_savings "total_income - total_expense"</w:t>
              <w:br/>
              <w:t xml:space="preserve">        float savings_rate "Percentage (0 - 100)"</w:t>
              <w:br/>
              <w:t xml:space="preserve">        text ai_insights "Generated AI executive summary"</w:t>
              <w:br/>
              <w:t xml:space="preserve">        datetime generated_at "UTC timestamp"</w:t>
              <w:br/>
              <w:t xml:space="preserve">    }</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2. Model Specifications</w:t>
      </w:r>
    </w:p>
    <w:p>
      <w:pPr>
        <w:keepNext/>
        <w:spacing w:before="200" w:after="40"/>
      </w:pPr>
      <w:r>
        <w:rPr>
          <w:rFonts w:ascii="Segoe UI" w:hAnsi="Segoe UI"/>
          <w:b/>
          <w:color w:val="0F172A"/>
          <w:sz w:val="22"/>
        </w:rPr>
        <w:t>2.1 `User` Model (`models/user.py`)</w:t>
      </w:r>
    </w:p>
    <w:p>
      <w:pPr>
        <w:spacing w:before="40" w:after="80" w:line="276" w:lineRule="auto"/>
      </w:pPr>
      <w:r>
        <w:rPr>
          <w:rFonts w:ascii="Segoe UI" w:hAnsi="Segoe UI"/>
          <w:color w:val="334155"/>
          <w:sz w:val="20"/>
        </w:rPr>
        <w:t>Represents the authenticated individual within the system.</w:t>
      </w:r>
    </w:p>
    <w:p>
      <w:pPr>
        <w:pStyle w:val="ListBullet"/>
        <w:spacing w:before="20" w:after="40"/>
        <w:ind w:left="360"/>
      </w:pPr>
      <w:r>
        <w:rPr>
          <w:rFonts w:ascii="Segoe UI" w:hAnsi="Segoe UI"/>
          <w:b/>
          <w:color w:val="0F172A"/>
          <w:sz w:val="20"/>
        </w:rPr>
        <w:t>Table Name</w:t>
      </w:r>
      <w:r>
        <w:rPr>
          <w:rFonts w:ascii="Segoe UI" w:hAnsi="Segoe UI"/>
          <w:color w:val="334155"/>
          <w:sz w:val="20"/>
        </w:rPr>
        <w:t xml:space="preserve">: </w:t>
      </w:r>
      <w:r>
        <w:rPr>
          <w:rFonts w:ascii="Consolas" w:hAnsi="Consolas"/>
          <w:color w:val="C2410C"/>
          <w:sz w:val="18"/>
        </w:rPr>
        <w:t>users</w:t>
      </w:r>
    </w:p>
    <w:p>
      <w:pPr>
        <w:pStyle w:val="ListBullet"/>
        <w:spacing w:before="20" w:after="40"/>
        <w:ind w:left="360"/>
      </w:pPr>
      <w:r>
        <w:rPr>
          <w:rFonts w:ascii="Segoe UI" w:hAnsi="Segoe UI"/>
          <w:b/>
          <w:color w:val="0F172A"/>
          <w:sz w:val="20"/>
        </w:rPr>
        <w:t>Fields</w:t>
      </w:r>
      <w:r>
        <w:rPr>
          <w:rFonts w:ascii="Segoe UI" w:hAnsi="Segoe UI"/>
          <w:color w:val="334155"/>
          <w:sz w:val="20"/>
        </w:rPr>
        <w:t>:</w:t>
      </w:r>
    </w:p>
    <w:p>
      <w:pPr>
        <w:pStyle w:val="ListBullet"/>
        <w:spacing w:before="20" w:after="40"/>
        <w:ind w:left="360"/>
      </w:pPr>
      <w:r>
        <w:rPr>
          <w:rFonts w:ascii="Consolas" w:hAnsi="Consolas"/>
          <w:color w:val="C2410C"/>
          <w:sz w:val="18"/>
        </w:rPr>
        <w:t>id</w:t>
      </w:r>
      <w:r>
        <w:rPr>
          <w:rFonts w:ascii="Segoe UI" w:hAnsi="Segoe UI"/>
          <w:color w:val="334155"/>
          <w:sz w:val="20"/>
        </w:rPr>
        <w:t xml:space="preserve">: </w:t>
      </w:r>
      <w:r>
        <w:rPr>
          <w:rFonts w:ascii="Consolas" w:hAnsi="Consolas"/>
          <w:color w:val="C2410C"/>
          <w:sz w:val="18"/>
        </w:rPr>
        <w:t>Integer</w:t>
      </w:r>
      <w:r>
        <w:rPr>
          <w:rFonts w:ascii="Segoe UI" w:hAnsi="Segoe UI"/>
          <w:color w:val="334155"/>
          <w:sz w:val="20"/>
        </w:rPr>
        <w:t>, Primary Key.</w:t>
      </w:r>
    </w:p>
    <w:p>
      <w:pPr>
        <w:pStyle w:val="ListBullet"/>
        <w:spacing w:before="20" w:after="40"/>
        <w:ind w:left="360"/>
      </w:pPr>
      <w:r>
        <w:rPr>
          <w:rFonts w:ascii="Consolas" w:hAnsi="Consolas"/>
          <w:color w:val="C2410C"/>
          <w:sz w:val="18"/>
        </w:rPr>
        <w:t>username</w:t>
      </w:r>
      <w:r>
        <w:rPr>
          <w:rFonts w:ascii="Segoe UI" w:hAnsi="Segoe UI"/>
          <w:color w:val="334155"/>
          <w:sz w:val="20"/>
        </w:rPr>
        <w:t xml:space="preserve">: </w:t>
      </w:r>
      <w:r>
        <w:rPr>
          <w:rFonts w:ascii="Consolas" w:hAnsi="Consolas"/>
          <w:color w:val="C2410C"/>
          <w:sz w:val="18"/>
        </w:rPr>
        <w:t>String(80)</w:t>
      </w:r>
      <w:r>
        <w:rPr>
          <w:rFonts w:ascii="Segoe UI" w:hAnsi="Segoe UI"/>
          <w:color w:val="334155"/>
          <w:sz w:val="20"/>
        </w:rPr>
        <w:t>, Unique, Not Null, Indexed.</w:t>
      </w:r>
    </w:p>
    <w:p>
      <w:pPr>
        <w:pStyle w:val="ListBullet"/>
        <w:spacing w:before="20" w:after="40"/>
        <w:ind w:left="360"/>
      </w:pPr>
      <w:r>
        <w:rPr>
          <w:rFonts w:ascii="Consolas" w:hAnsi="Consolas"/>
          <w:color w:val="C2410C"/>
          <w:sz w:val="18"/>
        </w:rPr>
        <w:t>email</w:t>
      </w:r>
      <w:r>
        <w:rPr>
          <w:rFonts w:ascii="Segoe UI" w:hAnsi="Segoe UI"/>
          <w:color w:val="334155"/>
          <w:sz w:val="20"/>
        </w:rPr>
        <w:t xml:space="preserve">: </w:t>
      </w:r>
      <w:r>
        <w:rPr>
          <w:rFonts w:ascii="Consolas" w:hAnsi="Consolas"/>
          <w:color w:val="C2410C"/>
          <w:sz w:val="18"/>
        </w:rPr>
        <w:t>String(120)</w:t>
      </w:r>
      <w:r>
        <w:rPr>
          <w:rFonts w:ascii="Segoe UI" w:hAnsi="Segoe UI"/>
          <w:color w:val="334155"/>
          <w:sz w:val="20"/>
        </w:rPr>
        <w:t>, Unique, Not Null, Indexed.</w:t>
      </w:r>
    </w:p>
    <w:p>
      <w:pPr>
        <w:pStyle w:val="ListBullet"/>
        <w:spacing w:before="20" w:after="40"/>
        <w:ind w:left="360"/>
      </w:pPr>
      <w:r>
        <w:rPr>
          <w:rFonts w:ascii="Consolas" w:hAnsi="Consolas"/>
          <w:color w:val="C2410C"/>
          <w:sz w:val="18"/>
        </w:rPr>
        <w:t>password_hash</w:t>
      </w:r>
      <w:r>
        <w:rPr>
          <w:rFonts w:ascii="Segoe UI" w:hAnsi="Segoe UI"/>
          <w:color w:val="334155"/>
          <w:sz w:val="20"/>
        </w:rPr>
        <w:t xml:space="preserve">: </w:t>
      </w:r>
      <w:r>
        <w:rPr>
          <w:rFonts w:ascii="Consolas" w:hAnsi="Consolas"/>
          <w:color w:val="C2410C"/>
          <w:sz w:val="18"/>
        </w:rPr>
        <w:t>String(255)</w:t>
      </w:r>
      <w:r>
        <w:rPr>
          <w:rFonts w:ascii="Segoe UI" w:hAnsi="Segoe UI"/>
          <w:color w:val="334155"/>
          <w:sz w:val="20"/>
        </w:rPr>
        <w:t>, Not Null.</w:t>
      </w:r>
    </w:p>
    <w:p>
      <w:pPr>
        <w:pStyle w:val="ListBullet"/>
        <w:spacing w:before="20" w:after="40"/>
        <w:ind w:left="360"/>
      </w:pPr>
      <w:r>
        <w:rPr>
          <w:rFonts w:ascii="Consolas" w:hAnsi="Consolas"/>
          <w:color w:val="C2410C"/>
          <w:sz w:val="18"/>
        </w:rPr>
        <w:t>currency</w:t>
      </w:r>
      <w:r>
        <w:rPr>
          <w:rFonts w:ascii="Segoe UI" w:hAnsi="Segoe UI"/>
          <w:color w:val="334155"/>
          <w:sz w:val="20"/>
        </w:rPr>
        <w:t xml:space="preserve">: </w:t>
      </w:r>
      <w:r>
        <w:rPr>
          <w:rFonts w:ascii="Consolas" w:hAnsi="Consolas"/>
          <w:color w:val="C2410C"/>
          <w:sz w:val="18"/>
        </w:rPr>
        <w:t>String(10)</w:t>
      </w:r>
      <w:r>
        <w:rPr>
          <w:rFonts w:ascii="Segoe UI" w:hAnsi="Segoe UI"/>
          <w:color w:val="334155"/>
          <w:sz w:val="20"/>
        </w:rPr>
        <w:t xml:space="preserve">, Default </w:t>
      </w:r>
      <w:r>
        <w:rPr>
          <w:rFonts w:ascii="Consolas" w:hAnsi="Consolas"/>
          <w:color w:val="C2410C"/>
          <w:sz w:val="18"/>
        </w:rPr>
        <w:t>'INR'</w:t>
      </w:r>
      <w:r>
        <w:rPr>
          <w:rFonts w:ascii="Segoe UI" w:hAnsi="Segoe UI"/>
          <w:color w:val="334155"/>
          <w:sz w:val="20"/>
        </w:rPr>
        <w:t>, Not Null.</w:t>
      </w:r>
    </w:p>
    <w:p>
      <w:pPr>
        <w:pStyle w:val="ListBullet"/>
        <w:spacing w:before="20" w:after="40"/>
        <w:ind w:left="360"/>
      </w:pPr>
      <w:r>
        <w:rPr>
          <w:rFonts w:ascii="Consolas" w:hAnsi="Consolas"/>
          <w:color w:val="C2410C"/>
          <w:sz w:val="18"/>
        </w:rPr>
        <w:t>created_at</w:t>
      </w:r>
      <w:r>
        <w:rPr>
          <w:rFonts w:ascii="Segoe UI" w:hAnsi="Segoe UI"/>
          <w:color w:val="334155"/>
          <w:sz w:val="20"/>
        </w:rPr>
        <w:t xml:space="preserve">: </w:t>
      </w:r>
      <w:r>
        <w:rPr>
          <w:rFonts w:ascii="Consolas" w:hAnsi="Consolas"/>
          <w:color w:val="C2410C"/>
          <w:sz w:val="18"/>
        </w:rPr>
        <w:t>DateTime</w:t>
      </w:r>
      <w:r>
        <w:rPr>
          <w:rFonts w:ascii="Segoe UI" w:hAnsi="Segoe UI"/>
          <w:color w:val="334155"/>
          <w:sz w:val="20"/>
        </w:rPr>
        <w:t xml:space="preserve">, Default </w:t>
      </w:r>
      <w:r>
        <w:rPr>
          <w:rFonts w:ascii="Consolas" w:hAnsi="Consolas"/>
          <w:color w:val="C2410C"/>
          <w:sz w:val="18"/>
        </w:rPr>
        <w:t>datetime.utcnow</w:t>
      </w:r>
      <w:r>
        <w:rPr>
          <w:rFonts w:ascii="Segoe UI" w:hAnsi="Segoe UI"/>
          <w:color w:val="334155"/>
          <w:sz w:val="20"/>
        </w:rPr>
        <w:t>.</w:t>
      </w:r>
    </w:p>
    <w:p>
      <w:pPr>
        <w:pStyle w:val="ListBullet"/>
        <w:spacing w:before="20" w:after="40"/>
        <w:ind w:left="360"/>
      </w:pPr>
      <w:r>
        <w:rPr>
          <w:rFonts w:ascii="Consolas" w:hAnsi="Consolas"/>
          <w:color w:val="C2410C"/>
          <w:sz w:val="18"/>
        </w:rPr>
        <w:t>updated_at</w:t>
      </w:r>
      <w:r>
        <w:rPr>
          <w:rFonts w:ascii="Segoe UI" w:hAnsi="Segoe UI"/>
          <w:color w:val="334155"/>
          <w:sz w:val="20"/>
        </w:rPr>
        <w:t xml:space="preserve">: </w:t>
      </w:r>
      <w:r>
        <w:rPr>
          <w:rFonts w:ascii="Consolas" w:hAnsi="Consolas"/>
          <w:color w:val="C2410C"/>
          <w:sz w:val="18"/>
        </w:rPr>
        <w:t>DateTime</w:t>
      </w:r>
      <w:r>
        <w:rPr>
          <w:rFonts w:ascii="Segoe UI" w:hAnsi="Segoe UI"/>
          <w:color w:val="334155"/>
          <w:sz w:val="20"/>
        </w:rPr>
        <w:t xml:space="preserve">, Default </w:t>
      </w:r>
      <w:r>
        <w:rPr>
          <w:rFonts w:ascii="Consolas" w:hAnsi="Consolas"/>
          <w:color w:val="C2410C"/>
          <w:sz w:val="18"/>
        </w:rPr>
        <w:t>datetime.utcnow</w:t>
      </w:r>
      <w:r>
        <w:rPr>
          <w:rFonts w:ascii="Segoe UI" w:hAnsi="Segoe UI"/>
          <w:color w:val="334155"/>
          <w:sz w:val="20"/>
        </w:rPr>
        <w:t xml:space="preserve">, Onupdate </w:t>
      </w:r>
      <w:r>
        <w:rPr>
          <w:rFonts w:ascii="Consolas" w:hAnsi="Consolas"/>
          <w:color w:val="C2410C"/>
          <w:sz w:val="18"/>
        </w:rPr>
        <w:t>datetime.utcnow</w:t>
      </w:r>
      <w:r>
        <w:rPr>
          <w:rFonts w:ascii="Segoe UI" w:hAnsi="Segoe UI"/>
          <w:color w:val="334155"/>
          <w:sz w:val="20"/>
        </w:rPr>
        <w:t>.</w:t>
      </w:r>
    </w:p>
    <w:p>
      <w:pPr>
        <w:pStyle w:val="ListBullet"/>
        <w:spacing w:before="20" w:after="40"/>
        <w:ind w:left="360"/>
      </w:pPr>
      <w:r>
        <w:rPr>
          <w:rFonts w:ascii="Segoe UI" w:hAnsi="Segoe UI"/>
          <w:b/>
          <w:color w:val="0F172A"/>
          <w:sz w:val="20"/>
        </w:rPr>
        <w:t>Relationships</w:t>
      </w:r>
      <w:r>
        <w:rPr>
          <w:rFonts w:ascii="Segoe UI" w:hAnsi="Segoe UI"/>
          <w:color w:val="334155"/>
          <w:sz w:val="20"/>
        </w:rPr>
        <w:t>:</w:t>
      </w:r>
    </w:p>
    <w:p>
      <w:pPr>
        <w:pStyle w:val="ListBullet"/>
        <w:spacing w:before="20" w:after="40"/>
        <w:ind w:left="360"/>
      </w:pPr>
      <w:r>
        <w:rPr>
          <w:rFonts w:ascii="Consolas" w:hAnsi="Consolas"/>
          <w:color w:val="C2410C"/>
          <w:sz w:val="18"/>
        </w:rPr>
        <w:t>incomes</w:t>
      </w:r>
      <w:r>
        <w:rPr>
          <w:rFonts w:ascii="Segoe UI" w:hAnsi="Segoe UI"/>
          <w:color w:val="334155"/>
          <w:sz w:val="20"/>
        </w:rPr>
        <w:t xml:space="preserve">: One-to-many relationship with </w:t>
      </w:r>
      <w:r>
        <w:rPr>
          <w:rFonts w:ascii="Consolas" w:hAnsi="Consolas"/>
          <w:color w:val="C2410C"/>
          <w:sz w:val="18"/>
        </w:rPr>
        <w:t>Income</w:t>
      </w:r>
      <w:r>
        <w:rPr>
          <w:rFonts w:ascii="Segoe UI" w:hAnsi="Segoe UI"/>
          <w:color w:val="334155"/>
          <w:sz w:val="20"/>
        </w:rPr>
        <w:t xml:space="preserve">, </w:t>
      </w:r>
      <w:r>
        <w:rPr>
          <w:rFonts w:ascii="Consolas" w:hAnsi="Consolas"/>
          <w:color w:val="C2410C"/>
          <w:sz w:val="18"/>
        </w:rPr>
        <w:t>cascade="all, delete-orphan"</w:t>
      </w:r>
      <w:r>
        <w:rPr>
          <w:rFonts w:ascii="Segoe UI" w:hAnsi="Segoe UI"/>
          <w:color w:val="334155"/>
          <w:sz w:val="20"/>
        </w:rPr>
        <w:t>.</w:t>
      </w:r>
    </w:p>
    <w:p>
      <w:pPr>
        <w:pStyle w:val="ListBullet"/>
        <w:spacing w:before="20" w:after="40"/>
        <w:ind w:left="360"/>
      </w:pPr>
      <w:r>
        <w:rPr>
          <w:rFonts w:ascii="Consolas" w:hAnsi="Consolas"/>
          <w:color w:val="C2410C"/>
          <w:sz w:val="18"/>
        </w:rPr>
        <w:t>expenses</w:t>
      </w:r>
      <w:r>
        <w:rPr>
          <w:rFonts w:ascii="Segoe UI" w:hAnsi="Segoe UI"/>
          <w:color w:val="334155"/>
          <w:sz w:val="20"/>
        </w:rPr>
        <w:t xml:space="preserve">: One-to-many relationship with </w:t>
      </w:r>
      <w:r>
        <w:rPr>
          <w:rFonts w:ascii="Consolas" w:hAnsi="Consolas"/>
          <w:color w:val="C2410C"/>
          <w:sz w:val="18"/>
        </w:rPr>
        <w:t>Expense</w:t>
      </w:r>
      <w:r>
        <w:rPr>
          <w:rFonts w:ascii="Segoe UI" w:hAnsi="Segoe UI"/>
          <w:color w:val="334155"/>
          <w:sz w:val="20"/>
        </w:rPr>
        <w:t xml:space="preserve">, </w:t>
      </w:r>
      <w:r>
        <w:rPr>
          <w:rFonts w:ascii="Consolas" w:hAnsi="Consolas"/>
          <w:color w:val="C2410C"/>
          <w:sz w:val="18"/>
        </w:rPr>
        <w:t>cascade="all, delete-orphan"</w:t>
      </w:r>
      <w:r>
        <w:rPr>
          <w:rFonts w:ascii="Segoe UI" w:hAnsi="Segoe UI"/>
          <w:color w:val="334155"/>
          <w:sz w:val="20"/>
        </w:rPr>
        <w:t>.</w:t>
      </w:r>
    </w:p>
    <w:p>
      <w:pPr>
        <w:pStyle w:val="ListBullet"/>
        <w:spacing w:before="20" w:after="40"/>
        <w:ind w:left="360"/>
      </w:pPr>
      <w:r>
        <w:rPr>
          <w:rFonts w:ascii="Consolas" w:hAnsi="Consolas"/>
          <w:color w:val="C2410C"/>
          <w:sz w:val="18"/>
        </w:rPr>
        <w:t>budgets</w:t>
      </w:r>
      <w:r>
        <w:rPr>
          <w:rFonts w:ascii="Segoe UI" w:hAnsi="Segoe UI"/>
          <w:color w:val="334155"/>
          <w:sz w:val="20"/>
        </w:rPr>
        <w:t xml:space="preserve">: One-to-many relationship with </w:t>
      </w:r>
      <w:r>
        <w:rPr>
          <w:rFonts w:ascii="Consolas" w:hAnsi="Consolas"/>
          <w:color w:val="C2410C"/>
          <w:sz w:val="18"/>
        </w:rPr>
        <w:t>Budget</w:t>
      </w:r>
      <w:r>
        <w:rPr>
          <w:rFonts w:ascii="Segoe UI" w:hAnsi="Segoe UI"/>
          <w:color w:val="334155"/>
          <w:sz w:val="20"/>
        </w:rPr>
        <w:t xml:space="preserve">, </w:t>
      </w:r>
      <w:r>
        <w:rPr>
          <w:rFonts w:ascii="Consolas" w:hAnsi="Consolas"/>
          <w:color w:val="C2410C"/>
          <w:sz w:val="18"/>
        </w:rPr>
        <w:t>cascade="all, delete-orphan"</w:t>
      </w:r>
      <w:r>
        <w:rPr>
          <w:rFonts w:ascii="Segoe UI" w:hAnsi="Segoe UI"/>
          <w:color w:val="334155"/>
          <w:sz w:val="20"/>
        </w:rPr>
        <w:t>.</w:t>
      </w:r>
    </w:p>
    <w:p>
      <w:pPr>
        <w:pStyle w:val="ListBullet"/>
        <w:spacing w:before="20" w:after="40"/>
        <w:ind w:left="360"/>
      </w:pPr>
      <w:r>
        <w:rPr>
          <w:rFonts w:ascii="Consolas" w:hAnsi="Consolas"/>
          <w:color w:val="C2410C"/>
          <w:sz w:val="18"/>
        </w:rPr>
        <w:t>reports</w:t>
      </w:r>
      <w:r>
        <w:rPr>
          <w:rFonts w:ascii="Segoe UI" w:hAnsi="Segoe UI"/>
          <w:color w:val="334155"/>
          <w:sz w:val="20"/>
        </w:rPr>
        <w:t xml:space="preserve">: One-to-many relationship with </w:t>
      </w:r>
      <w:r>
        <w:rPr>
          <w:rFonts w:ascii="Consolas" w:hAnsi="Consolas"/>
          <w:color w:val="C2410C"/>
          <w:sz w:val="18"/>
        </w:rPr>
        <w:t>FinancialReport</w:t>
      </w:r>
      <w:r>
        <w:rPr>
          <w:rFonts w:ascii="Segoe UI" w:hAnsi="Segoe UI"/>
          <w:color w:val="334155"/>
          <w:sz w:val="20"/>
        </w:rPr>
        <w:t xml:space="preserve">, </w:t>
      </w:r>
      <w:r>
        <w:rPr>
          <w:rFonts w:ascii="Consolas" w:hAnsi="Consolas"/>
          <w:color w:val="C2410C"/>
          <w:sz w:val="18"/>
        </w:rPr>
        <w:t>cascade="all, delete-orphan"</w:t>
      </w:r>
      <w:r>
        <w:rPr>
          <w:rFonts w:ascii="Segoe UI" w:hAnsi="Segoe UI"/>
          <w:color w:val="334155"/>
          <w:sz w:val="20"/>
        </w:rPr>
        <w:t>.</w:t>
      </w:r>
    </w:p>
    <w:p>
      <w:pPr>
        <w:pStyle w:val="ListBullet"/>
        <w:spacing w:before="20" w:after="40"/>
        <w:ind w:left="360"/>
      </w:pPr>
      <w:r>
        <w:rPr>
          <w:rFonts w:ascii="Segoe UI" w:hAnsi="Segoe UI"/>
          <w:b/>
          <w:color w:val="0F172A"/>
          <w:sz w:val="20"/>
        </w:rPr>
        <w:t>Security Methods</w:t>
      </w:r>
      <w:r>
        <w:rPr>
          <w:rFonts w:ascii="Segoe UI" w:hAnsi="Segoe UI"/>
          <w:color w:val="334155"/>
          <w:sz w:val="20"/>
        </w:rPr>
        <w:t>:</w:t>
      </w:r>
    </w:p>
    <w:p>
      <w:pPr>
        <w:pStyle w:val="ListBullet"/>
        <w:spacing w:before="20" w:after="40"/>
        <w:ind w:left="360"/>
      </w:pPr>
      <w:r>
        <w:rPr>
          <w:rFonts w:ascii="Consolas" w:hAnsi="Consolas"/>
          <w:color w:val="C2410C"/>
          <w:sz w:val="18"/>
        </w:rPr>
        <w:t>@password.setter</w:t>
      </w:r>
      <w:r>
        <w:rPr>
          <w:rFonts w:ascii="Segoe UI" w:hAnsi="Segoe UI"/>
          <w:color w:val="334155"/>
          <w:sz w:val="20"/>
        </w:rPr>
        <w:t xml:space="preserve">: Automatically executes </w:t>
      </w:r>
      <w:r>
        <w:rPr>
          <w:rFonts w:ascii="Consolas" w:hAnsi="Consolas"/>
          <w:color w:val="C2410C"/>
          <w:sz w:val="18"/>
        </w:rPr>
        <w:t>generate_password_hash(plaintext_pwd, method='pbkdf2:sha256')</w:t>
      </w:r>
      <w:r>
        <w:rPr>
          <w:rFonts w:ascii="Segoe UI" w:hAnsi="Segoe UI"/>
          <w:color w:val="334155"/>
          <w:sz w:val="20"/>
        </w:rPr>
        <w:t>.</w:t>
      </w:r>
    </w:p>
    <w:p>
      <w:pPr>
        <w:pStyle w:val="ListBullet"/>
        <w:spacing w:before="20" w:after="40"/>
        <w:ind w:left="360"/>
      </w:pPr>
      <w:r>
        <w:rPr>
          <w:rFonts w:ascii="Consolas" w:hAnsi="Consolas"/>
          <w:color w:val="C2410C"/>
          <w:sz w:val="18"/>
        </w:rPr>
        <w:t>check_password(candidate_pwd)</w:t>
      </w:r>
      <w:r>
        <w:rPr>
          <w:rFonts w:ascii="Segoe UI" w:hAnsi="Segoe UI"/>
          <w:color w:val="334155"/>
          <w:sz w:val="20"/>
        </w:rPr>
        <w:t xml:space="preserve">: Uses constant-time </w:t>
      </w:r>
      <w:r>
        <w:rPr>
          <w:rFonts w:ascii="Consolas" w:hAnsi="Consolas"/>
          <w:color w:val="C2410C"/>
          <w:sz w:val="18"/>
        </w:rPr>
        <w:t>check_password_hash</w:t>
      </w:r>
      <w:r>
        <w:rPr>
          <w:rFonts w:ascii="Segoe UI" w:hAnsi="Segoe UI"/>
          <w:color w:val="334155"/>
          <w:sz w:val="20"/>
        </w:rPr>
        <w:t xml:space="preserve"> to resist timing attacks.</w:t>
      </w:r>
    </w:p>
    <w:p>
      <w:pPr>
        <w:keepNext/>
        <w:spacing w:before="200" w:after="40"/>
      </w:pPr>
      <w:r>
        <w:rPr>
          <w:rFonts w:ascii="Segoe UI" w:hAnsi="Segoe UI"/>
          <w:b/>
          <w:color w:val="0F172A"/>
          <w:sz w:val="22"/>
        </w:rPr>
        <w:t>2.2 `Income` Model (`models/income.py`)</w:t>
      </w:r>
    </w:p>
    <w:p>
      <w:pPr>
        <w:spacing w:before="40" w:after="80" w:line="276" w:lineRule="auto"/>
      </w:pPr>
      <w:r>
        <w:rPr>
          <w:rFonts w:ascii="Segoe UI" w:hAnsi="Segoe UI"/>
          <w:color w:val="334155"/>
          <w:sz w:val="20"/>
        </w:rPr>
        <w:t>Tracks all cash inflows.</w:t>
      </w:r>
    </w:p>
    <w:p>
      <w:pPr>
        <w:pStyle w:val="ListBullet"/>
        <w:spacing w:before="20" w:after="40"/>
        <w:ind w:left="360"/>
      </w:pPr>
      <w:r>
        <w:rPr>
          <w:rFonts w:ascii="Segoe UI" w:hAnsi="Segoe UI"/>
          <w:b/>
          <w:color w:val="0F172A"/>
          <w:sz w:val="20"/>
        </w:rPr>
        <w:t>Table Name</w:t>
      </w:r>
      <w:r>
        <w:rPr>
          <w:rFonts w:ascii="Segoe UI" w:hAnsi="Segoe UI"/>
          <w:color w:val="334155"/>
          <w:sz w:val="20"/>
        </w:rPr>
        <w:t xml:space="preserve">: </w:t>
      </w:r>
      <w:r>
        <w:rPr>
          <w:rFonts w:ascii="Consolas" w:hAnsi="Consolas"/>
          <w:color w:val="C2410C"/>
          <w:sz w:val="18"/>
        </w:rPr>
        <w:t>incomes</w:t>
      </w:r>
    </w:p>
    <w:p>
      <w:pPr>
        <w:pStyle w:val="ListBullet"/>
        <w:spacing w:before="20" w:after="40"/>
        <w:ind w:left="360"/>
      </w:pPr>
      <w:r>
        <w:rPr>
          <w:rFonts w:ascii="Segoe UI" w:hAnsi="Segoe UI"/>
          <w:b/>
          <w:color w:val="0F172A"/>
          <w:sz w:val="20"/>
        </w:rPr>
        <w:t>Fields</w:t>
      </w:r>
      <w:r>
        <w:rPr>
          <w:rFonts w:ascii="Segoe UI" w:hAnsi="Segoe UI"/>
          <w:color w:val="334155"/>
          <w:sz w:val="20"/>
        </w:rPr>
        <w:t>:</w:t>
      </w:r>
    </w:p>
    <w:p>
      <w:pPr>
        <w:pStyle w:val="ListBullet"/>
        <w:spacing w:before="20" w:after="40"/>
        <w:ind w:left="360"/>
      </w:pPr>
      <w:r>
        <w:rPr>
          <w:rFonts w:ascii="Consolas" w:hAnsi="Consolas"/>
          <w:color w:val="C2410C"/>
          <w:sz w:val="18"/>
        </w:rPr>
        <w:t>id</w:t>
      </w:r>
      <w:r>
        <w:rPr>
          <w:rFonts w:ascii="Segoe UI" w:hAnsi="Segoe UI"/>
          <w:color w:val="334155"/>
          <w:sz w:val="20"/>
        </w:rPr>
        <w:t xml:space="preserve">: </w:t>
      </w:r>
      <w:r>
        <w:rPr>
          <w:rFonts w:ascii="Consolas" w:hAnsi="Consolas"/>
          <w:color w:val="C2410C"/>
          <w:sz w:val="18"/>
        </w:rPr>
        <w:t>Integer</w:t>
      </w:r>
      <w:r>
        <w:rPr>
          <w:rFonts w:ascii="Segoe UI" w:hAnsi="Segoe UI"/>
          <w:color w:val="334155"/>
          <w:sz w:val="20"/>
        </w:rPr>
        <w:t>, Primary Key.</w:t>
      </w:r>
    </w:p>
    <w:p>
      <w:pPr>
        <w:pStyle w:val="ListBullet"/>
        <w:spacing w:before="20" w:after="40"/>
        <w:ind w:left="360"/>
      </w:pPr>
      <w:r>
        <w:rPr>
          <w:rFonts w:ascii="Consolas" w:hAnsi="Consolas"/>
          <w:color w:val="C2410C"/>
          <w:sz w:val="18"/>
        </w:rPr>
        <w:t>user_id</w:t>
      </w:r>
      <w:r>
        <w:rPr>
          <w:rFonts w:ascii="Segoe UI" w:hAnsi="Segoe UI"/>
          <w:color w:val="334155"/>
          <w:sz w:val="20"/>
        </w:rPr>
        <w:t xml:space="preserve">: </w:t>
      </w:r>
      <w:r>
        <w:rPr>
          <w:rFonts w:ascii="Consolas" w:hAnsi="Consolas"/>
          <w:color w:val="C2410C"/>
          <w:sz w:val="18"/>
        </w:rPr>
        <w:t>Integer</w:t>
      </w:r>
      <w:r>
        <w:rPr>
          <w:rFonts w:ascii="Segoe UI" w:hAnsi="Segoe UI"/>
          <w:color w:val="334155"/>
          <w:sz w:val="20"/>
        </w:rPr>
        <w:t>, ForeignKey(</w:t>
      </w:r>
      <w:r>
        <w:rPr>
          <w:rFonts w:ascii="Consolas" w:hAnsi="Consolas"/>
          <w:color w:val="C2410C"/>
          <w:sz w:val="18"/>
        </w:rPr>
        <w:t>users.id</w:t>
      </w:r>
      <w:r>
        <w:rPr>
          <w:rFonts w:ascii="Segoe UI" w:hAnsi="Segoe UI"/>
          <w:color w:val="334155"/>
          <w:sz w:val="20"/>
        </w:rPr>
        <w:t>), Indexed, Not Null.</w:t>
      </w:r>
    </w:p>
    <w:p>
      <w:pPr>
        <w:pStyle w:val="ListBullet"/>
        <w:spacing w:before="20" w:after="40"/>
        <w:ind w:left="360"/>
      </w:pPr>
      <w:r>
        <w:rPr>
          <w:rFonts w:ascii="Consolas" w:hAnsi="Consolas"/>
          <w:color w:val="C2410C"/>
          <w:sz w:val="18"/>
        </w:rPr>
        <w:t>amount</w:t>
      </w:r>
      <w:r>
        <w:rPr>
          <w:rFonts w:ascii="Segoe UI" w:hAnsi="Segoe UI"/>
          <w:color w:val="334155"/>
          <w:sz w:val="20"/>
        </w:rPr>
        <w:t xml:space="preserve">: </w:t>
      </w:r>
      <w:r>
        <w:rPr>
          <w:rFonts w:ascii="Consolas" w:hAnsi="Consolas"/>
          <w:color w:val="C2410C"/>
          <w:sz w:val="18"/>
        </w:rPr>
        <w:t>Float</w:t>
      </w:r>
      <w:r>
        <w:rPr>
          <w:rFonts w:ascii="Segoe UI" w:hAnsi="Segoe UI"/>
          <w:color w:val="334155"/>
          <w:sz w:val="20"/>
        </w:rPr>
        <w:t>, Not Null (</w:t>
      </w:r>
      <w:r>
        <w:rPr>
          <w:rFonts w:ascii="Consolas" w:hAnsi="Consolas"/>
          <w:color w:val="C2410C"/>
          <w:sz w:val="18"/>
        </w:rPr>
        <w:t>CheckConstraint('amount &gt; 0')</w:t>
      </w:r>
      <w:r>
        <w:rPr>
          <w:rFonts w:ascii="Segoe UI" w:hAnsi="Segoe UI"/>
          <w:color w:val="334155"/>
          <w:sz w:val="20"/>
        </w:rPr>
        <w:t>).</w:t>
      </w:r>
    </w:p>
    <w:p>
      <w:pPr>
        <w:pStyle w:val="ListBullet"/>
        <w:spacing w:before="20" w:after="40"/>
        <w:ind w:left="360"/>
      </w:pPr>
      <w:r>
        <w:rPr>
          <w:rFonts w:ascii="Consolas" w:hAnsi="Consolas"/>
          <w:color w:val="C2410C"/>
          <w:sz w:val="18"/>
        </w:rPr>
        <w:t>source</w:t>
      </w:r>
      <w:r>
        <w:rPr>
          <w:rFonts w:ascii="Segoe UI" w:hAnsi="Segoe UI"/>
          <w:color w:val="334155"/>
          <w:sz w:val="20"/>
        </w:rPr>
        <w:t xml:space="preserve">: </w:t>
      </w:r>
      <w:r>
        <w:rPr>
          <w:rFonts w:ascii="Consolas" w:hAnsi="Consolas"/>
          <w:color w:val="C2410C"/>
          <w:sz w:val="18"/>
        </w:rPr>
        <w:t>String(100)</w:t>
      </w:r>
      <w:r>
        <w:rPr>
          <w:rFonts w:ascii="Segoe UI" w:hAnsi="Segoe UI"/>
          <w:color w:val="334155"/>
          <w:sz w:val="20"/>
        </w:rPr>
        <w:t>, Not Null (e.g., "Full-time Salary", "Upwork Gig").</w:t>
      </w:r>
    </w:p>
    <w:p>
      <w:pPr>
        <w:pStyle w:val="ListBullet"/>
        <w:spacing w:before="20" w:after="40"/>
        <w:ind w:left="360"/>
      </w:pPr>
      <w:r>
        <w:rPr>
          <w:rFonts w:ascii="Consolas" w:hAnsi="Consolas"/>
          <w:color w:val="C2410C"/>
          <w:sz w:val="18"/>
        </w:rPr>
        <w:t>category</w:t>
      </w:r>
      <w:r>
        <w:rPr>
          <w:rFonts w:ascii="Segoe UI" w:hAnsi="Segoe UI"/>
          <w:color w:val="334155"/>
          <w:sz w:val="20"/>
        </w:rPr>
        <w:t xml:space="preserve">: </w:t>
      </w:r>
      <w:r>
        <w:rPr>
          <w:rFonts w:ascii="Consolas" w:hAnsi="Consolas"/>
          <w:color w:val="C2410C"/>
          <w:sz w:val="18"/>
        </w:rPr>
        <w:t>String(50)</w:t>
      </w:r>
      <w:r>
        <w:rPr>
          <w:rFonts w:ascii="Segoe UI" w:hAnsi="Segoe UI"/>
          <w:color w:val="334155"/>
          <w:sz w:val="20"/>
        </w:rPr>
        <w:t xml:space="preserve">, Default </w:t>
      </w:r>
      <w:r>
        <w:rPr>
          <w:rFonts w:ascii="Consolas" w:hAnsi="Consolas"/>
          <w:color w:val="C2410C"/>
          <w:sz w:val="18"/>
        </w:rPr>
        <w:t>'General'</w:t>
      </w:r>
      <w:r>
        <w:rPr>
          <w:rFonts w:ascii="Segoe UI" w:hAnsi="Segoe UI"/>
          <w:color w:val="334155"/>
          <w:sz w:val="20"/>
        </w:rPr>
        <w:t>, Not Null.</w:t>
      </w:r>
    </w:p>
    <w:p>
      <w:pPr>
        <w:pStyle w:val="ListBullet"/>
        <w:spacing w:before="20" w:after="40"/>
        <w:ind w:left="360"/>
      </w:pPr>
      <w:r>
        <w:rPr>
          <w:rFonts w:ascii="Consolas" w:hAnsi="Consolas"/>
          <w:color w:val="C2410C"/>
          <w:sz w:val="18"/>
        </w:rPr>
        <w:t>date</w:t>
      </w:r>
      <w:r>
        <w:rPr>
          <w:rFonts w:ascii="Segoe UI" w:hAnsi="Segoe UI"/>
          <w:color w:val="334155"/>
          <w:sz w:val="20"/>
        </w:rPr>
        <w:t xml:space="preserve">: </w:t>
      </w:r>
      <w:r>
        <w:rPr>
          <w:rFonts w:ascii="Consolas" w:hAnsi="Consolas"/>
          <w:color w:val="C2410C"/>
          <w:sz w:val="18"/>
        </w:rPr>
        <w:t>Date</w:t>
      </w:r>
      <w:r>
        <w:rPr>
          <w:rFonts w:ascii="Segoe UI" w:hAnsi="Segoe UI"/>
          <w:color w:val="334155"/>
          <w:sz w:val="20"/>
        </w:rPr>
        <w:t>, Indexed, Not Null.</w:t>
      </w:r>
    </w:p>
    <w:p>
      <w:pPr>
        <w:pStyle w:val="ListBullet"/>
        <w:spacing w:before="20" w:after="40"/>
        <w:ind w:left="360"/>
      </w:pPr>
      <w:r>
        <w:rPr>
          <w:rFonts w:ascii="Consolas" w:hAnsi="Consolas"/>
          <w:color w:val="C2410C"/>
          <w:sz w:val="18"/>
        </w:rPr>
        <w:t>description</w:t>
      </w:r>
      <w:r>
        <w:rPr>
          <w:rFonts w:ascii="Segoe UI" w:hAnsi="Segoe UI"/>
          <w:color w:val="334155"/>
          <w:sz w:val="20"/>
        </w:rPr>
        <w:t xml:space="preserve">: </w:t>
      </w:r>
      <w:r>
        <w:rPr>
          <w:rFonts w:ascii="Consolas" w:hAnsi="Consolas"/>
          <w:color w:val="C2410C"/>
          <w:sz w:val="18"/>
        </w:rPr>
        <w:t>Text</w:t>
      </w:r>
      <w:r>
        <w:rPr>
          <w:rFonts w:ascii="Segoe UI" w:hAnsi="Segoe UI"/>
          <w:color w:val="334155"/>
          <w:sz w:val="20"/>
        </w:rPr>
        <w:t>, Nullable.</w:t>
      </w:r>
    </w:p>
    <w:p>
      <w:pPr>
        <w:pStyle w:val="ListBullet"/>
        <w:spacing w:before="20" w:after="40"/>
        <w:ind w:left="360"/>
      </w:pPr>
      <w:r>
        <w:rPr>
          <w:rFonts w:ascii="Consolas" w:hAnsi="Consolas"/>
          <w:color w:val="C2410C"/>
          <w:sz w:val="18"/>
        </w:rPr>
        <w:t>created_at</w:t>
      </w:r>
      <w:r>
        <w:rPr>
          <w:rFonts w:ascii="Segoe UI" w:hAnsi="Segoe UI"/>
          <w:color w:val="334155"/>
          <w:sz w:val="20"/>
        </w:rPr>
        <w:t xml:space="preserve">: </w:t>
      </w:r>
      <w:r>
        <w:rPr>
          <w:rFonts w:ascii="Consolas" w:hAnsi="Consolas"/>
          <w:color w:val="C2410C"/>
          <w:sz w:val="18"/>
        </w:rPr>
        <w:t>DateTime</w:t>
      </w:r>
      <w:r>
        <w:rPr>
          <w:rFonts w:ascii="Segoe UI" w:hAnsi="Segoe UI"/>
          <w:color w:val="334155"/>
          <w:sz w:val="20"/>
        </w:rPr>
        <w:t xml:space="preserve">, Default </w:t>
      </w:r>
      <w:r>
        <w:rPr>
          <w:rFonts w:ascii="Consolas" w:hAnsi="Consolas"/>
          <w:color w:val="C2410C"/>
          <w:sz w:val="18"/>
        </w:rPr>
        <w:t>datetime.utcnow</w:t>
      </w:r>
      <w:r>
        <w:rPr>
          <w:rFonts w:ascii="Segoe UI" w:hAnsi="Segoe UI"/>
          <w:color w:val="334155"/>
          <w:sz w:val="20"/>
        </w:rPr>
        <w:t>.</w:t>
      </w:r>
    </w:p>
    <w:p>
      <w:pPr>
        <w:pStyle w:val="ListBullet"/>
        <w:spacing w:before="20" w:after="40"/>
        <w:ind w:left="360"/>
      </w:pPr>
      <w:r>
        <w:rPr>
          <w:rFonts w:ascii="Segoe UI" w:hAnsi="Segoe UI"/>
          <w:b/>
          <w:color w:val="0F172A"/>
          <w:sz w:val="20"/>
        </w:rPr>
        <w:t>Helper</w:t>
      </w:r>
      <w:r>
        <w:rPr>
          <w:rFonts w:ascii="Segoe UI" w:hAnsi="Segoe UI"/>
          <w:color w:val="334155"/>
          <w:sz w:val="20"/>
        </w:rPr>
        <w:t xml:space="preserve">: </w:t>
      </w:r>
      <w:r>
        <w:rPr>
          <w:rFonts w:ascii="Consolas" w:hAnsi="Consolas"/>
          <w:color w:val="C2410C"/>
          <w:sz w:val="18"/>
        </w:rPr>
        <w:t>to_dict()</w:t>
      </w:r>
      <w:r>
        <w:rPr>
          <w:rFonts w:ascii="Segoe UI" w:hAnsi="Segoe UI"/>
          <w:color w:val="334155"/>
          <w:sz w:val="20"/>
        </w:rPr>
        <w:t xml:space="preserve"> provides JSON-serializable output for REST API queries.</w:t>
      </w:r>
    </w:p>
    <w:p>
      <w:pPr>
        <w:keepNext/>
        <w:spacing w:before="200" w:after="40"/>
      </w:pPr>
      <w:r>
        <w:rPr>
          <w:rFonts w:ascii="Segoe UI" w:hAnsi="Segoe UI"/>
          <w:b/>
          <w:color w:val="0F172A"/>
          <w:sz w:val="22"/>
        </w:rPr>
        <w:t>2.3 `Expense` Model (`models/expense.py`)</w:t>
      </w:r>
    </w:p>
    <w:p>
      <w:pPr>
        <w:spacing w:before="40" w:after="80" w:line="276" w:lineRule="auto"/>
      </w:pPr>
      <w:r>
        <w:rPr>
          <w:rFonts w:ascii="Segoe UI" w:hAnsi="Segoe UI"/>
          <w:color w:val="334155"/>
          <w:sz w:val="20"/>
        </w:rPr>
        <w:t>Tracks all cash outflows.</w:t>
      </w:r>
    </w:p>
    <w:p>
      <w:pPr>
        <w:pStyle w:val="ListBullet"/>
        <w:spacing w:before="20" w:after="40"/>
        <w:ind w:left="360"/>
      </w:pPr>
      <w:r>
        <w:rPr>
          <w:rFonts w:ascii="Segoe UI" w:hAnsi="Segoe UI"/>
          <w:b/>
          <w:color w:val="0F172A"/>
          <w:sz w:val="20"/>
        </w:rPr>
        <w:t>Table Name</w:t>
      </w:r>
      <w:r>
        <w:rPr>
          <w:rFonts w:ascii="Segoe UI" w:hAnsi="Segoe UI"/>
          <w:color w:val="334155"/>
          <w:sz w:val="20"/>
        </w:rPr>
        <w:t xml:space="preserve">: </w:t>
      </w:r>
      <w:r>
        <w:rPr>
          <w:rFonts w:ascii="Consolas" w:hAnsi="Consolas"/>
          <w:color w:val="C2410C"/>
          <w:sz w:val="18"/>
        </w:rPr>
        <w:t>expenses</w:t>
      </w:r>
    </w:p>
    <w:p>
      <w:pPr>
        <w:pStyle w:val="ListBullet"/>
        <w:spacing w:before="20" w:after="40"/>
        <w:ind w:left="360"/>
      </w:pPr>
      <w:r>
        <w:rPr>
          <w:rFonts w:ascii="Segoe UI" w:hAnsi="Segoe UI"/>
          <w:b/>
          <w:color w:val="0F172A"/>
          <w:sz w:val="20"/>
        </w:rPr>
        <w:t>Fields</w:t>
      </w:r>
      <w:r>
        <w:rPr>
          <w:rFonts w:ascii="Segoe UI" w:hAnsi="Segoe UI"/>
          <w:color w:val="334155"/>
          <w:sz w:val="20"/>
        </w:rPr>
        <w:t>:</w:t>
      </w:r>
    </w:p>
    <w:p>
      <w:pPr>
        <w:pStyle w:val="ListBullet"/>
        <w:spacing w:before="20" w:after="40"/>
        <w:ind w:left="360"/>
      </w:pPr>
      <w:r>
        <w:rPr>
          <w:rFonts w:ascii="Consolas" w:hAnsi="Consolas"/>
          <w:color w:val="C2410C"/>
          <w:sz w:val="18"/>
        </w:rPr>
        <w:t>id</w:t>
      </w:r>
      <w:r>
        <w:rPr>
          <w:rFonts w:ascii="Segoe UI" w:hAnsi="Segoe UI"/>
          <w:color w:val="334155"/>
          <w:sz w:val="20"/>
        </w:rPr>
        <w:t xml:space="preserve">: </w:t>
      </w:r>
      <w:r>
        <w:rPr>
          <w:rFonts w:ascii="Consolas" w:hAnsi="Consolas"/>
          <w:color w:val="C2410C"/>
          <w:sz w:val="18"/>
        </w:rPr>
        <w:t>Integer</w:t>
      </w:r>
      <w:r>
        <w:rPr>
          <w:rFonts w:ascii="Segoe UI" w:hAnsi="Segoe UI"/>
          <w:color w:val="334155"/>
          <w:sz w:val="20"/>
        </w:rPr>
        <w:t>, Primary Key.</w:t>
      </w:r>
    </w:p>
    <w:p>
      <w:pPr>
        <w:pStyle w:val="ListBullet"/>
        <w:spacing w:before="20" w:after="40"/>
        <w:ind w:left="360"/>
      </w:pPr>
      <w:r>
        <w:rPr>
          <w:rFonts w:ascii="Consolas" w:hAnsi="Consolas"/>
          <w:color w:val="C2410C"/>
          <w:sz w:val="18"/>
        </w:rPr>
        <w:t>user_id</w:t>
      </w:r>
      <w:r>
        <w:rPr>
          <w:rFonts w:ascii="Segoe UI" w:hAnsi="Segoe UI"/>
          <w:color w:val="334155"/>
          <w:sz w:val="20"/>
        </w:rPr>
        <w:t xml:space="preserve">: </w:t>
      </w:r>
      <w:r>
        <w:rPr>
          <w:rFonts w:ascii="Consolas" w:hAnsi="Consolas"/>
          <w:color w:val="C2410C"/>
          <w:sz w:val="18"/>
        </w:rPr>
        <w:t>Integer</w:t>
      </w:r>
      <w:r>
        <w:rPr>
          <w:rFonts w:ascii="Segoe UI" w:hAnsi="Segoe UI"/>
          <w:color w:val="334155"/>
          <w:sz w:val="20"/>
        </w:rPr>
        <w:t>, ForeignKey(</w:t>
      </w:r>
      <w:r>
        <w:rPr>
          <w:rFonts w:ascii="Consolas" w:hAnsi="Consolas"/>
          <w:color w:val="C2410C"/>
          <w:sz w:val="18"/>
        </w:rPr>
        <w:t>users.id</w:t>
      </w:r>
      <w:r>
        <w:rPr>
          <w:rFonts w:ascii="Segoe UI" w:hAnsi="Segoe UI"/>
          <w:color w:val="334155"/>
          <w:sz w:val="20"/>
        </w:rPr>
        <w:t>), Indexed, Not Null.</w:t>
      </w:r>
    </w:p>
    <w:p>
      <w:pPr>
        <w:pStyle w:val="ListBullet"/>
        <w:spacing w:before="20" w:after="40"/>
        <w:ind w:left="360"/>
      </w:pPr>
      <w:r>
        <w:rPr>
          <w:rFonts w:ascii="Consolas" w:hAnsi="Consolas"/>
          <w:color w:val="C2410C"/>
          <w:sz w:val="18"/>
        </w:rPr>
        <w:t>amount</w:t>
      </w:r>
      <w:r>
        <w:rPr>
          <w:rFonts w:ascii="Segoe UI" w:hAnsi="Segoe UI"/>
          <w:color w:val="334155"/>
          <w:sz w:val="20"/>
        </w:rPr>
        <w:t xml:space="preserve">: </w:t>
      </w:r>
      <w:r>
        <w:rPr>
          <w:rFonts w:ascii="Consolas" w:hAnsi="Consolas"/>
          <w:color w:val="C2410C"/>
          <w:sz w:val="18"/>
        </w:rPr>
        <w:t>Float</w:t>
      </w:r>
      <w:r>
        <w:rPr>
          <w:rFonts w:ascii="Segoe UI" w:hAnsi="Segoe UI"/>
          <w:color w:val="334155"/>
          <w:sz w:val="20"/>
        </w:rPr>
        <w:t>, Not Null (</w:t>
      </w:r>
      <w:r>
        <w:rPr>
          <w:rFonts w:ascii="Consolas" w:hAnsi="Consolas"/>
          <w:color w:val="C2410C"/>
          <w:sz w:val="18"/>
        </w:rPr>
        <w:t>CheckConstraint('amount &gt; 0')</w:t>
      </w:r>
      <w:r>
        <w:rPr>
          <w:rFonts w:ascii="Segoe UI" w:hAnsi="Segoe UI"/>
          <w:color w:val="334155"/>
          <w:sz w:val="20"/>
        </w:rPr>
        <w:t>).</w:t>
      </w:r>
    </w:p>
    <w:p>
      <w:pPr>
        <w:pStyle w:val="ListBullet"/>
        <w:spacing w:before="20" w:after="40"/>
        <w:ind w:left="360"/>
      </w:pPr>
      <w:r>
        <w:rPr>
          <w:rFonts w:ascii="Consolas" w:hAnsi="Consolas"/>
          <w:color w:val="C2410C"/>
          <w:sz w:val="18"/>
        </w:rPr>
        <w:t>category</w:t>
      </w:r>
      <w:r>
        <w:rPr>
          <w:rFonts w:ascii="Segoe UI" w:hAnsi="Segoe UI"/>
          <w:color w:val="334155"/>
          <w:sz w:val="20"/>
        </w:rPr>
        <w:t xml:space="preserve">: </w:t>
      </w:r>
      <w:r>
        <w:rPr>
          <w:rFonts w:ascii="Consolas" w:hAnsi="Consolas"/>
          <w:color w:val="C2410C"/>
          <w:sz w:val="18"/>
        </w:rPr>
        <w:t>String(50)</w:t>
      </w:r>
      <w:r>
        <w:rPr>
          <w:rFonts w:ascii="Segoe UI" w:hAnsi="Segoe UI"/>
          <w:color w:val="334155"/>
          <w:sz w:val="20"/>
        </w:rPr>
        <w:t>, Indexed, Not Null (e.g., "Food &amp; Dining", "Rent &amp; Housing").</w:t>
      </w:r>
    </w:p>
    <w:p>
      <w:pPr>
        <w:pStyle w:val="ListBullet"/>
        <w:spacing w:before="20" w:after="40"/>
        <w:ind w:left="360"/>
      </w:pPr>
      <w:r>
        <w:rPr>
          <w:rFonts w:ascii="Consolas" w:hAnsi="Consolas"/>
          <w:color w:val="C2410C"/>
          <w:sz w:val="18"/>
        </w:rPr>
        <w:t>date</w:t>
      </w:r>
      <w:r>
        <w:rPr>
          <w:rFonts w:ascii="Segoe UI" w:hAnsi="Segoe UI"/>
          <w:color w:val="334155"/>
          <w:sz w:val="20"/>
        </w:rPr>
        <w:t xml:space="preserve">: </w:t>
      </w:r>
      <w:r>
        <w:rPr>
          <w:rFonts w:ascii="Consolas" w:hAnsi="Consolas"/>
          <w:color w:val="C2410C"/>
          <w:sz w:val="18"/>
        </w:rPr>
        <w:t>Date</w:t>
      </w:r>
      <w:r>
        <w:rPr>
          <w:rFonts w:ascii="Segoe UI" w:hAnsi="Segoe UI"/>
          <w:color w:val="334155"/>
          <w:sz w:val="20"/>
        </w:rPr>
        <w:t>, Indexed, Not Null.</w:t>
      </w:r>
    </w:p>
    <w:p>
      <w:pPr>
        <w:pStyle w:val="ListBullet"/>
        <w:spacing w:before="20" w:after="40"/>
        <w:ind w:left="360"/>
      </w:pPr>
      <w:r>
        <w:rPr>
          <w:rFonts w:ascii="Consolas" w:hAnsi="Consolas"/>
          <w:color w:val="C2410C"/>
          <w:sz w:val="18"/>
        </w:rPr>
        <w:t>description</w:t>
      </w:r>
      <w:r>
        <w:rPr>
          <w:rFonts w:ascii="Segoe UI" w:hAnsi="Segoe UI"/>
          <w:color w:val="334155"/>
          <w:sz w:val="20"/>
        </w:rPr>
        <w:t xml:space="preserve">: </w:t>
      </w:r>
      <w:r>
        <w:rPr>
          <w:rFonts w:ascii="Consolas" w:hAnsi="Consolas"/>
          <w:color w:val="C2410C"/>
          <w:sz w:val="18"/>
        </w:rPr>
        <w:t>Text</w:t>
      </w:r>
      <w:r>
        <w:rPr>
          <w:rFonts w:ascii="Segoe UI" w:hAnsi="Segoe UI"/>
          <w:color w:val="334155"/>
          <w:sz w:val="20"/>
        </w:rPr>
        <w:t>, Nullable.</w:t>
      </w:r>
    </w:p>
    <w:p>
      <w:pPr>
        <w:pStyle w:val="ListBullet"/>
        <w:spacing w:before="20" w:after="40"/>
        <w:ind w:left="360"/>
      </w:pPr>
      <w:r>
        <w:rPr>
          <w:rFonts w:ascii="Consolas" w:hAnsi="Consolas"/>
          <w:color w:val="C2410C"/>
          <w:sz w:val="18"/>
        </w:rPr>
        <w:t>created_at</w:t>
      </w:r>
      <w:r>
        <w:rPr>
          <w:rFonts w:ascii="Segoe UI" w:hAnsi="Segoe UI"/>
          <w:color w:val="334155"/>
          <w:sz w:val="20"/>
        </w:rPr>
        <w:t xml:space="preserve">: </w:t>
      </w:r>
      <w:r>
        <w:rPr>
          <w:rFonts w:ascii="Consolas" w:hAnsi="Consolas"/>
          <w:color w:val="C2410C"/>
          <w:sz w:val="18"/>
        </w:rPr>
        <w:t>DateTime</w:t>
      </w:r>
      <w:r>
        <w:rPr>
          <w:rFonts w:ascii="Segoe UI" w:hAnsi="Segoe UI"/>
          <w:color w:val="334155"/>
          <w:sz w:val="20"/>
        </w:rPr>
        <w:t xml:space="preserve">, Default </w:t>
      </w:r>
      <w:r>
        <w:rPr>
          <w:rFonts w:ascii="Consolas" w:hAnsi="Consolas"/>
          <w:color w:val="C2410C"/>
          <w:sz w:val="18"/>
        </w:rPr>
        <w:t>datetime.utcnow</w:t>
      </w:r>
      <w:r>
        <w:rPr>
          <w:rFonts w:ascii="Segoe UI" w:hAnsi="Segoe UI"/>
          <w:color w:val="334155"/>
          <w:sz w:val="20"/>
        </w:rPr>
        <w:t>.</w:t>
      </w:r>
    </w:p>
    <w:p>
      <w:pPr>
        <w:pStyle w:val="ListBullet"/>
        <w:spacing w:before="20" w:after="40"/>
        <w:ind w:left="360"/>
      </w:pPr>
      <w:r>
        <w:rPr>
          <w:rFonts w:ascii="Segoe UI" w:hAnsi="Segoe UI"/>
          <w:b/>
          <w:color w:val="0F172A"/>
          <w:sz w:val="20"/>
        </w:rPr>
        <w:t>Helper</w:t>
      </w:r>
      <w:r>
        <w:rPr>
          <w:rFonts w:ascii="Segoe UI" w:hAnsi="Segoe UI"/>
          <w:color w:val="334155"/>
          <w:sz w:val="20"/>
        </w:rPr>
        <w:t xml:space="preserve">: </w:t>
      </w:r>
      <w:r>
        <w:rPr>
          <w:rFonts w:ascii="Consolas" w:hAnsi="Consolas"/>
          <w:color w:val="C2410C"/>
          <w:sz w:val="18"/>
        </w:rPr>
        <w:t>to_dict()</w:t>
      </w:r>
      <w:r>
        <w:rPr>
          <w:rFonts w:ascii="Segoe UI" w:hAnsi="Segoe UI"/>
          <w:color w:val="334155"/>
          <w:sz w:val="20"/>
        </w:rPr>
        <w:t xml:space="preserve"> for frontend consumption.</w:t>
      </w:r>
    </w:p>
    <w:p>
      <w:pPr>
        <w:keepNext/>
        <w:spacing w:before="200" w:after="40"/>
      </w:pPr>
      <w:r>
        <w:rPr>
          <w:rFonts w:ascii="Segoe UI" w:hAnsi="Segoe UI"/>
          <w:b/>
          <w:color w:val="0F172A"/>
          <w:sz w:val="22"/>
        </w:rPr>
        <w:t>2.4 `Budget` Model (`models/budget.py`)</w:t>
      </w:r>
    </w:p>
    <w:p>
      <w:pPr>
        <w:spacing w:before="40" w:after="80" w:line="276" w:lineRule="auto"/>
      </w:pPr>
      <w:r>
        <w:rPr>
          <w:rFonts w:ascii="Segoe UI" w:hAnsi="Segoe UI"/>
          <w:color w:val="334155"/>
          <w:sz w:val="20"/>
        </w:rPr>
        <w:t>Defines monthly spending ceilings per expense category.</w:t>
      </w:r>
    </w:p>
    <w:p>
      <w:pPr>
        <w:pStyle w:val="ListBullet"/>
        <w:spacing w:before="20" w:after="40"/>
        <w:ind w:left="360"/>
      </w:pPr>
      <w:r>
        <w:rPr>
          <w:rFonts w:ascii="Segoe UI" w:hAnsi="Segoe UI"/>
          <w:b/>
          <w:color w:val="0F172A"/>
          <w:sz w:val="20"/>
        </w:rPr>
        <w:t>Table Name</w:t>
      </w:r>
      <w:r>
        <w:rPr>
          <w:rFonts w:ascii="Segoe UI" w:hAnsi="Segoe UI"/>
          <w:color w:val="334155"/>
          <w:sz w:val="20"/>
        </w:rPr>
        <w:t xml:space="preserve">: </w:t>
      </w:r>
      <w:r>
        <w:rPr>
          <w:rFonts w:ascii="Consolas" w:hAnsi="Consolas"/>
          <w:color w:val="C2410C"/>
          <w:sz w:val="18"/>
        </w:rPr>
        <w:t>budgets</w:t>
      </w:r>
    </w:p>
    <w:p>
      <w:pPr>
        <w:pStyle w:val="ListBullet"/>
        <w:spacing w:before="20" w:after="40"/>
        <w:ind w:left="360"/>
      </w:pPr>
      <w:r>
        <w:rPr>
          <w:rFonts w:ascii="Segoe UI" w:hAnsi="Segoe UI"/>
          <w:b/>
          <w:color w:val="0F172A"/>
          <w:sz w:val="20"/>
        </w:rPr>
        <w:t>Fields</w:t>
      </w:r>
      <w:r>
        <w:rPr>
          <w:rFonts w:ascii="Segoe UI" w:hAnsi="Segoe UI"/>
          <w:color w:val="334155"/>
          <w:sz w:val="20"/>
        </w:rPr>
        <w:t>:</w:t>
      </w:r>
    </w:p>
    <w:p>
      <w:pPr>
        <w:pStyle w:val="ListBullet"/>
        <w:spacing w:before="20" w:after="40"/>
        <w:ind w:left="360"/>
      </w:pPr>
      <w:r>
        <w:rPr>
          <w:rFonts w:ascii="Consolas" w:hAnsi="Consolas"/>
          <w:color w:val="C2410C"/>
          <w:sz w:val="18"/>
        </w:rPr>
        <w:t>id</w:t>
      </w:r>
      <w:r>
        <w:rPr>
          <w:rFonts w:ascii="Segoe UI" w:hAnsi="Segoe UI"/>
          <w:color w:val="334155"/>
          <w:sz w:val="20"/>
        </w:rPr>
        <w:t xml:space="preserve">: </w:t>
      </w:r>
      <w:r>
        <w:rPr>
          <w:rFonts w:ascii="Consolas" w:hAnsi="Consolas"/>
          <w:color w:val="C2410C"/>
          <w:sz w:val="18"/>
        </w:rPr>
        <w:t>Integer</w:t>
      </w:r>
      <w:r>
        <w:rPr>
          <w:rFonts w:ascii="Segoe UI" w:hAnsi="Segoe UI"/>
          <w:color w:val="334155"/>
          <w:sz w:val="20"/>
        </w:rPr>
        <w:t>, Primary Key.</w:t>
      </w:r>
    </w:p>
    <w:p>
      <w:pPr>
        <w:pStyle w:val="ListBullet"/>
        <w:spacing w:before="20" w:after="40"/>
        <w:ind w:left="360"/>
      </w:pPr>
      <w:r>
        <w:rPr>
          <w:rFonts w:ascii="Consolas" w:hAnsi="Consolas"/>
          <w:color w:val="C2410C"/>
          <w:sz w:val="18"/>
        </w:rPr>
        <w:t>user_id</w:t>
      </w:r>
      <w:r>
        <w:rPr>
          <w:rFonts w:ascii="Segoe UI" w:hAnsi="Segoe UI"/>
          <w:color w:val="334155"/>
          <w:sz w:val="20"/>
        </w:rPr>
        <w:t xml:space="preserve">: </w:t>
      </w:r>
      <w:r>
        <w:rPr>
          <w:rFonts w:ascii="Consolas" w:hAnsi="Consolas"/>
          <w:color w:val="C2410C"/>
          <w:sz w:val="18"/>
        </w:rPr>
        <w:t>Integer</w:t>
      </w:r>
      <w:r>
        <w:rPr>
          <w:rFonts w:ascii="Segoe UI" w:hAnsi="Segoe UI"/>
          <w:color w:val="334155"/>
          <w:sz w:val="20"/>
        </w:rPr>
        <w:t>, ForeignKey(</w:t>
      </w:r>
      <w:r>
        <w:rPr>
          <w:rFonts w:ascii="Consolas" w:hAnsi="Consolas"/>
          <w:color w:val="C2410C"/>
          <w:sz w:val="18"/>
        </w:rPr>
        <w:t>users.id</w:t>
      </w:r>
      <w:r>
        <w:rPr>
          <w:rFonts w:ascii="Segoe UI" w:hAnsi="Segoe UI"/>
          <w:color w:val="334155"/>
          <w:sz w:val="20"/>
        </w:rPr>
        <w:t>), Indexed, Not Null.</w:t>
      </w:r>
    </w:p>
    <w:p>
      <w:pPr>
        <w:pStyle w:val="ListBullet"/>
        <w:spacing w:before="20" w:after="40"/>
        <w:ind w:left="360"/>
      </w:pPr>
      <w:r>
        <w:rPr>
          <w:rFonts w:ascii="Consolas" w:hAnsi="Consolas"/>
          <w:color w:val="C2410C"/>
          <w:sz w:val="18"/>
        </w:rPr>
        <w:t>category</w:t>
      </w:r>
      <w:r>
        <w:rPr>
          <w:rFonts w:ascii="Segoe UI" w:hAnsi="Segoe UI"/>
          <w:color w:val="334155"/>
          <w:sz w:val="20"/>
        </w:rPr>
        <w:t xml:space="preserve">: </w:t>
      </w:r>
      <w:r>
        <w:rPr>
          <w:rFonts w:ascii="Consolas" w:hAnsi="Consolas"/>
          <w:color w:val="C2410C"/>
          <w:sz w:val="18"/>
        </w:rPr>
        <w:t>String(50)</w:t>
      </w:r>
      <w:r>
        <w:rPr>
          <w:rFonts w:ascii="Segoe UI" w:hAnsi="Segoe UI"/>
          <w:color w:val="334155"/>
          <w:sz w:val="20"/>
        </w:rPr>
        <w:t>, Not Null.</w:t>
      </w:r>
    </w:p>
    <w:p>
      <w:pPr>
        <w:pStyle w:val="ListBullet"/>
        <w:spacing w:before="20" w:after="40"/>
        <w:ind w:left="360"/>
      </w:pPr>
      <w:r>
        <w:rPr>
          <w:rFonts w:ascii="Consolas" w:hAnsi="Consolas"/>
          <w:color w:val="C2410C"/>
          <w:sz w:val="18"/>
        </w:rPr>
        <w:t>monthly_limit</w:t>
      </w:r>
      <w:r>
        <w:rPr>
          <w:rFonts w:ascii="Segoe UI" w:hAnsi="Segoe UI"/>
          <w:color w:val="334155"/>
          <w:sz w:val="20"/>
        </w:rPr>
        <w:t xml:space="preserve">: </w:t>
      </w:r>
      <w:r>
        <w:rPr>
          <w:rFonts w:ascii="Consolas" w:hAnsi="Consolas"/>
          <w:color w:val="C2410C"/>
          <w:sz w:val="18"/>
        </w:rPr>
        <w:t>Float</w:t>
      </w:r>
      <w:r>
        <w:rPr>
          <w:rFonts w:ascii="Segoe UI" w:hAnsi="Segoe UI"/>
          <w:color w:val="334155"/>
          <w:sz w:val="20"/>
        </w:rPr>
        <w:t>, Not Null (</w:t>
      </w:r>
      <w:r>
        <w:rPr>
          <w:rFonts w:ascii="Consolas" w:hAnsi="Consolas"/>
          <w:color w:val="C2410C"/>
          <w:sz w:val="18"/>
        </w:rPr>
        <w:t>CheckConstraint('monthly_limit &gt; 0')</w:t>
      </w:r>
      <w:r>
        <w:rPr>
          <w:rFonts w:ascii="Segoe UI" w:hAnsi="Segoe UI"/>
          <w:color w:val="334155"/>
          <w:sz w:val="20"/>
        </w:rPr>
        <w:t>).</w:t>
      </w:r>
    </w:p>
    <w:p>
      <w:pPr>
        <w:pStyle w:val="ListBullet"/>
        <w:spacing w:before="20" w:after="40"/>
        <w:ind w:left="360"/>
      </w:pPr>
      <w:r>
        <w:rPr>
          <w:rFonts w:ascii="Consolas" w:hAnsi="Consolas"/>
          <w:color w:val="C2410C"/>
          <w:sz w:val="18"/>
        </w:rPr>
        <w:t>month</w:t>
      </w:r>
      <w:r>
        <w:rPr>
          <w:rFonts w:ascii="Segoe UI" w:hAnsi="Segoe UI"/>
          <w:color w:val="334155"/>
          <w:sz w:val="20"/>
        </w:rPr>
        <w:t xml:space="preserve">: </w:t>
      </w:r>
      <w:r>
        <w:rPr>
          <w:rFonts w:ascii="Consolas" w:hAnsi="Consolas"/>
          <w:color w:val="C2410C"/>
          <w:sz w:val="18"/>
        </w:rPr>
        <w:t>Integer</w:t>
      </w:r>
      <w:r>
        <w:rPr>
          <w:rFonts w:ascii="Segoe UI" w:hAnsi="Segoe UI"/>
          <w:color w:val="334155"/>
          <w:sz w:val="20"/>
        </w:rPr>
        <w:t>, Not Null (1-12).</w:t>
      </w:r>
    </w:p>
    <w:p>
      <w:pPr>
        <w:pStyle w:val="ListBullet"/>
        <w:spacing w:before="20" w:after="40"/>
        <w:ind w:left="360"/>
      </w:pPr>
      <w:r>
        <w:rPr>
          <w:rFonts w:ascii="Consolas" w:hAnsi="Consolas"/>
          <w:color w:val="C2410C"/>
          <w:sz w:val="18"/>
        </w:rPr>
        <w:t>year</w:t>
      </w:r>
      <w:r>
        <w:rPr>
          <w:rFonts w:ascii="Segoe UI" w:hAnsi="Segoe UI"/>
          <w:color w:val="334155"/>
          <w:sz w:val="20"/>
        </w:rPr>
        <w:t xml:space="preserve">: </w:t>
      </w:r>
      <w:r>
        <w:rPr>
          <w:rFonts w:ascii="Consolas" w:hAnsi="Consolas"/>
          <w:color w:val="C2410C"/>
          <w:sz w:val="18"/>
        </w:rPr>
        <w:t>Integer</w:t>
      </w:r>
      <w:r>
        <w:rPr>
          <w:rFonts w:ascii="Segoe UI" w:hAnsi="Segoe UI"/>
          <w:color w:val="334155"/>
          <w:sz w:val="20"/>
        </w:rPr>
        <w:t>, Not Null (e.g., 2026).</w:t>
      </w:r>
    </w:p>
    <w:p>
      <w:pPr>
        <w:pStyle w:val="ListBullet"/>
        <w:spacing w:before="20" w:after="40"/>
        <w:ind w:left="360"/>
      </w:pPr>
      <w:r>
        <w:rPr>
          <w:rFonts w:ascii="Consolas" w:hAnsi="Consolas"/>
          <w:color w:val="C2410C"/>
          <w:sz w:val="18"/>
        </w:rPr>
        <w:t>created_at</w:t>
      </w:r>
      <w:r>
        <w:rPr>
          <w:rFonts w:ascii="Segoe UI" w:hAnsi="Segoe UI"/>
          <w:color w:val="334155"/>
          <w:sz w:val="20"/>
        </w:rPr>
        <w:t xml:space="preserve">: </w:t>
      </w:r>
      <w:r>
        <w:rPr>
          <w:rFonts w:ascii="Consolas" w:hAnsi="Consolas"/>
          <w:color w:val="C2410C"/>
          <w:sz w:val="18"/>
        </w:rPr>
        <w:t>DateTime</w:t>
      </w:r>
      <w:r>
        <w:rPr>
          <w:rFonts w:ascii="Segoe UI" w:hAnsi="Segoe UI"/>
          <w:color w:val="334155"/>
          <w:sz w:val="20"/>
        </w:rPr>
        <w:t xml:space="preserve">, Default </w:t>
      </w:r>
      <w:r>
        <w:rPr>
          <w:rFonts w:ascii="Consolas" w:hAnsi="Consolas"/>
          <w:color w:val="C2410C"/>
          <w:sz w:val="18"/>
        </w:rPr>
        <w:t>datetime.utcnow</w:t>
      </w:r>
      <w:r>
        <w:rPr>
          <w:rFonts w:ascii="Segoe UI" w:hAnsi="Segoe UI"/>
          <w:color w:val="334155"/>
          <w:sz w:val="20"/>
        </w:rPr>
        <w:t>.</w:t>
      </w:r>
    </w:p>
    <w:p>
      <w:pPr>
        <w:pStyle w:val="ListBullet"/>
        <w:spacing w:before="20" w:after="40"/>
        <w:ind w:left="360"/>
      </w:pPr>
      <w:r>
        <w:rPr>
          <w:rFonts w:ascii="Consolas" w:hAnsi="Consolas"/>
          <w:color w:val="C2410C"/>
          <w:sz w:val="18"/>
        </w:rPr>
        <w:t>updated_at</w:t>
      </w:r>
      <w:r>
        <w:rPr>
          <w:rFonts w:ascii="Segoe UI" w:hAnsi="Segoe UI"/>
          <w:color w:val="334155"/>
          <w:sz w:val="20"/>
        </w:rPr>
        <w:t xml:space="preserve">: </w:t>
      </w:r>
      <w:r>
        <w:rPr>
          <w:rFonts w:ascii="Consolas" w:hAnsi="Consolas"/>
          <w:color w:val="C2410C"/>
          <w:sz w:val="18"/>
        </w:rPr>
        <w:t>DateTime</w:t>
      </w:r>
      <w:r>
        <w:rPr>
          <w:rFonts w:ascii="Segoe UI" w:hAnsi="Segoe UI"/>
          <w:color w:val="334155"/>
          <w:sz w:val="20"/>
        </w:rPr>
        <w:t xml:space="preserve">, Default </w:t>
      </w:r>
      <w:r>
        <w:rPr>
          <w:rFonts w:ascii="Consolas" w:hAnsi="Consolas"/>
          <w:color w:val="C2410C"/>
          <w:sz w:val="18"/>
        </w:rPr>
        <w:t>datetime.utcnow</w:t>
      </w:r>
      <w:r>
        <w:rPr>
          <w:rFonts w:ascii="Segoe UI" w:hAnsi="Segoe UI"/>
          <w:color w:val="334155"/>
          <w:sz w:val="20"/>
        </w:rPr>
        <w:t xml:space="preserve">, Onupdate </w:t>
      </w:r>
      <w:r>
        <w:rPr>
          <w:rFonts w:ascii="Consolas" w:hAnsi="Consolas"/>
          <w:color w:val="C2410C"/>
          <w:sz w:val="18"/>
        </w:rPr>
        <w:t>datetime.utcnow</w:t>
      </w:r>
      <w:r>
        <w:rPr>
          <w:rFonts w:ascii="Segoe UI" w:hAnsi="Segoe UI"/>
          <w:color w:val="334155"/>
          <w:sz w:val="20"/>
        </w:rPr>
        <w:t>.</w:t>
      </w:r>
    </w:p>
    <w:p>
      <w:pPr>
        <w:pStyle w:val="ListBullet"/>
        <w:spacing w:before="20" w:after="40"/>
        <w:ind w:left="360"/>
      </w:pPr>
      <w:r>
        <w:rPr>
          <w:rFonts w:ascii="Segoe UI" w:hAnsi="Segoe UI"/>
          <w:b/>
          <w:color w:val="0F172A"/>
          <w:sz w:val="20"/>
        </w:rPr>
        <w:t>Constraints</w:t>
      </w:r>
      <w:r>
        <w:rPr>
          <w:rFonts w:ascii="Segoe UI" w:hAnsi="Segoe UI"/>
          <w:color w:val="334155"/>
          <w:sz w:val="20"/>
        </w:rPr>
        <w:t>:</w:t>
      </w:r>
    </w:p>
    <w:p>
      <w:pPr>
        <w:pStyle w:val="ListBullet"/>
        <w:spacing w:before="20" w:after="40"/>
        <w:ind w:left="360"/>
      </w:pPr>
      <w:r>
        <w:rPr>
          <w:rFonts w:ascii="Consolas" w:hAnsi="Consolas"/>
          <w:color w:val="C2410C"/>
          <w:sz w:val="18"/>
        </w:rPr>
        <w:t>UniqueConstraint('user_id', 'category', 'month', 'year', name='uq_user_category_month_year')</w:t>
      </w:r>
      <w:r>
        <w:rPr>
          <w:rFonts w:ascii="Segoe UI" w:hAnsi="Segoe UI"/>
          <w:color w:val="334155"/>
          <w:sz w:val="20"/>
        </w:rPr>
        <w:t>: Prevents duplicate budget definitions for the same category in the same month.</w:t>
      </w:r>
    </w:p>
    <w:p>
      <w:pPr>
        <w:keepNext/>
        <w:spacing w:before="200" w:after="40"/>
      </w:pPr>
      <w:r>
        <w:rPr>
          <w:rFonts w:ascii="Segoe UI" w:hAnsi="Segoe UI"/>
          <w:b/>
          <w:color w:val="0F172A"/>
          <w:sz w:val="22"/>
        </w:rPr>
        <w:t>2.5 `FinancialReport` Model (`models/report.py`)</w:t>
      </w:r>
    </w:p>
    <w:p>
      <w:pPr>
        <w:spacing w:before="40" w:after="80" w:line="276" w:lineRule="auto"/>
      </w:pPr>
      <w:r>
        <w:rPr>
          <w:rFonts w:ascii="Segoe UI" w:hAnsi="Segoe UI"/>
          <w:color w:val="334155"/>
          <w:sz w:val="20"/>
        </w:rPr>
        <w:t>Caches pre-computed monthly financial summaries and AI narrative advice for fast retrieval.</w:t>
      </w:r>
    </w:p>
    <w:p>
      <w:pPr>
        <w:pStyle w:val="ListBullet"/>
        <w:spacing w:before="20" w:after="40"/>
        <w:ind w:left="360"/>
      </w:pPr>
      <w:r>
        <w:rPr>
          <w:rFonts w:ascii="Segoe UI" w:hAnsi="Segoe UI"/>
          <w:b/>
          <w:color w:val="0F172A"/>
          <w:sz w:val="20"/>
        </w:rPr>
        <w:t>Table Name</w:t>
      </w:r>
      <w:r>
        <w:rPr>
          <w:rFonts w:ascii="Segoe UI" w:hAnsi="Segoe UI"/>
          <w:color w:val="334155"/>
          <w:sz w:val="20"/>
        </w:rPr>
        <w:t xml:space="preserve">: </w:t>
      </w:r>
      <w:r>
        <w:rPr>
          <w:rFonts w:ascii="Consolas" w:hAnsi="Consolas"/>
          <w:color w:val="C2410C"/>
          <w:sz w:val="18"/>
        </w:rPr>
        <w:t>financial_reports</w:t>
      </w:r>
    </w:p>
    <w:p>
      <w:pPr>
        <w:pStyle w:val="ListBullet"/>
        <w:spacing w:before="20" w:after="40"/>
        <w:ind w:left="360"/>
      </w:pPr>
      <w:r>
        <w:rPr>
          <w:rFonts w:ascii="Segoe UI" w:hAnsi="Segoe UI"/>
          <w:b/>
          <w:color w:val="0F172A"/>
          <w:sz w:val="20"/>
        </w:rPr>
        <w:t>Fields</w:t>
      </w:r>
      <w:r>
        <w:rPr>
          <w:rFonts w:ascii="Segoe UI" w:hAnsi="Segoe UI"/>
          <w:color w:val="334155"/>
          <w:sz w:val="20"/>
        </w:rPr>
        <w:t>:</w:t>
      </w:r>
    </w:p>
    <w:p>
      <w:pPr>
        <w:pStyle w:val="ListBullet"/>
        <w:spacing w:before="20" w:after="40"/>
        <w:ind w:left="360"/>
      </w:pPr>
      <w:r>
        <w:rPr>
          <w:rFonts w:ascii="Consolas" w:hAnsi="Consolas"/>
          <w:color w:val="C2410C"/>
          <w:sz w:val="18"/>
        </w:rPr>
        <w:t>id</w:t>
      </w:r>
      <w:r>
        <w:rPr>
          <w:rFonts w:ascii="Segoe UI" w:hAnsi="Segoe UI"/>
          <w:color w:val="334155"/>
          <w:sz w:val="20"/>
        </w:rPr>
        <w:t xml:space="preserve">: </w:t>
      </w:r>
      <w:r>
        <w:rPr>
          <w:rFonts w:ascii="Consolas" w:hAnsi="Consolas"/>
          <w:color w:val="C2410C"/>
          <w:sz w:val="18"/>
        </w:rPr>
        <w:t>Integer</w:t>
      </w:r>
      <w:r>
        <w:rPr>
          <w:rFonts w:ascii="Segoe UI" w:hAnsi="Segoe UI"/>
          <w:color w:val="334155"/>
          <w:sz w:val="20"/>
        </w:rPr>
        <w:t>, Primary Key.</w:t>
      </w:r>
    </w:p>
    <w:p>
      <w:pPr>
        <w:pStyle w:val="ListBullet"/>
        <w:spacing w:before="20" w:after="40"/>
        <w:ind w:left="360"/>
      </w:pPr>
      <w:r>
        <w:rPr>
          <w:rFonts w:ascii="Consolas" w:hAnsi="Consolas"/>
          <w:color w:val="C2410C"/>
          <w:sz w:val="18"/>
        </w:rPr>
        <w:t>user_id</w:t>
      </w:r>
      <w:r>
        <w:rPr>
          <w:rFonts w:ascii="Segoe UI" w:hAnsi="Segoe UI"/>
          <w:color w:val="334155"/>
          <w:sz w:val="20"/>
        </w:rPr>
        <w:t xml:space="preserve">: </w:t>
      </w:r>
      <w:r>
        <w:rPr>
          <w:rFonts w:ascii="Consolas" w:hAnsi="Consolas"/>
          <w:color w:val="C2410C"/>
          <w:sz w:val="18"/>
        </w:rPr>
        <w:t>Integer</w:t>
      </w:r>
      <w:r>
        <w:rPr>
          <w:rFonts w:ascii="Segoe UI" w:hAnsi="Segoe UI"/>
          <w:color w:val="334155"/>
          <w:sz w:val="20"/>
        </w:rPr>
        <w:t>, ForeignKey(</w:t>
      </w:r>
      <w:r>
        <w:rPr>
          <w:rFonts w:ascii="Consolas" w:hAnsi="Consolas"/>
          <w:color w:val="C2410C"/>
          <w:sz w:val="18"/>
        </w:rPr>
        <w:t>users.id</w:t>
      </w:r>
      <w:r>
        <w:rPr>
          <w:rFonts w:ascii="Segoe UI" w:hAnsi="Segoe UI"/>
          <w:color w:val="334155"/>
          <w:sz w:val="20"/>
        </w:rPr>
        <w:t>), Indexed, Not Null.</w:t>
      </w:r>
    </w:p>
    <w:p>
      <w:pPr>
        <w:pStyle w:val="ListBullet"/>
        <w:spacing w:before="20" w:after="40"/>
        <w:ind w:left="360"/>
      </w:pPr>
      <w:r>
        <w:rPr>
          <w:rFonts w:ascii="Consolas" w:hAnsi="Consolas"/>
          <w:color w:val="C2410C"/>
          <w:sz w:val="18"/>
        </w:rPr>
        <w:t>month</w:t>
      </w:r>
      <w:r>
        <w:rPr>
          <w:rFonts w:ascii="Segoe UI" w:hAnsi="Segoe UI"/>
          <w:color w:val="334155"/>
          <w:sz w:val="20"/>
        </w:rPr>
        <w:t xml:space="preserve">: </w:t>
      </w:r>
      <w:r>
        <w:rPr>
          <w:rFonts w:ascii="Consolas" w:hAnsi="Consolas"/>
          <w:color w:val="C2410C"/>
          <w:sz w:val="18"/>
        </w:rPr>
        <w:t>Integer</w:t>
      </w:r>
      <w:r>
        <w:rPr>
          <w:rFonts w:ascii="Segoe UI" w:hAnsi="Segoe UI"/>
          <w:color w:val="334155"/>
          <w:sz w:val="20"/>
        </w:rPr>
        <w:t>, Not Null.</w:t>
      </w:r>
    </w:p>
    <w:p>
      <w:pPr>
        <w:pStyle w:val="ListBullet"/>
        <w:spacing w:before="20" w:after="40"/>
        <w:ind w:left="360"/>
      </w:pPr>
      <w:r>
        <w:rPr>
          <w:rFonts w:ascii="Consolas" w:hAnsi="Consolas"/>
          <w:color w:val="C2410C"/>
          <w:sz w:val="18"/>
        </w:rPr>
        <w:t>year</w:t>
      </w:r>
      <w:r>
        <w:rPr>
          <w:rFonts w:ascii="Segoe UI" w:hAnsi="Segoe UI"/>
          <w:color w:val="334155"/>
          <w:sz w:val="20"/>
        </w:rPr>
        <w:t xml:space="preserve">: </w:t>
      </w:r>
      <w:r>
        <w:rPr>
          <w:rFonts w:ascii="Consolas" w:hAnsi="Consolas"/>
          <w:color w:val="C2410C"/>
          <w:sz w:val="18"/>
        </w:rPr>
        <w:t>Integer</w:t>
      </w:r>
      <w:r>
        <w:rPr>
          <w:rFonts w:ascii="Segoe UI" w:hAnsi="Segoe UI"/>
          <w:color w:val="334155"/>
          <w:sz w:val="20"/>
        </w:rPr>
        <w:t>, Not Null.</w:t>
      </w:r>
    </w:p>
    <w:p>
      <w:pPr>
        <w:pStyle w:val="ListBullet"/>
        <w:spacing w:before="20" w:after="40"/>
        <w:ind w:left="360"/>
      </w:pPr>
      <w:r>
        <w:rPr>
          <w:rFonts w:ascii="Consolas" w:hAnsi="Consolas"/>
          <w:color w:val="C2410C"/>
          <w:sz w:val="18"/>
        </w:rPr>
        <w:t>total_income</w:t>
      </w:r>
      <w:r>
        <w:rPr>
          <w:rFonts w:ascii="Segoe UI" w:hAnsi="Segoe UI"/>
          <w:color w:val="334155"/>
          <w:sz w:val="20"/>
        </w:rPr>
        <w:t xml:space="preserve">: </w:t>
      </w:r>
      <w:r>
        <w:rPr>
          <w:rFonts w:ascii="Consolas" w:hAnsi="Consolas"/>
          <w:color w:val="C2410C"/>
          <w:sz w:val="18"/>
        </w:rPr>
        <w:t>Float</w:t>
      </w:r>
      <w:r>
        <w:rPr>
          <w:rFonts w:ascii="Segoe UI" w:hAnsi="Segoe UI"/>
          <w:color w:val="334155"/>
          <w:sz w:val="20"/>
        </w:rPr>
        <w:t xml:space="preserve">, Default </w:t>
      </w:r>
      <w:r>
        <w:rPr>
          <w:rFonts w:ascii="Consolas" w:hAnsi="Consolas"/>
          <w:color w:val="C2410C"/>
          <w:sz w:val="18"/>
        </w:rPr>
        <w:t>0.0</w:t>
      </w:r>
      <w:r>
        <w:rPr>
          <w:rFonts w:ascii="Segoe UI" w:hAnsi="Segoe UI"/>
          <w:color w:val="334155"/>
          <w:sz w:val="20"/>
        </w:rPr>
        <w:t>.</w:t>
      </w:r>
    </w:p>
    <w:p>
      <w:pPr>
        <w:pStyle w:val="ListBullet"/>
        <w:spacing w:before="20" w:after="40"/>
        <w:ind w:left="360"/>
      </w:pPr>
      <w:r>
        <w:rPr>
          <w:rFonts w:ascii="Consolas" w:hAnsi="Consolas"/>
          <w:color w:val="C2410C"/>
          <w:sz w:val="18"/>
        </w:rPr>
        <w:t>total_expense</w:t>
      </w:r>
      <w:r>
        <w:rPr>
          <w:rFonts w:ascii="Segoe UI" w:hAnsi="Segoe UI"/>
          <w:color w:val="334155"/>
          <w:sz w:val="20"/>
        </w:rPr>
        <w:t xml:space="preserve">: </w:t>
      </w:r>
      <w:r>
        <w:rPr>
          <w:rFonts w:ascii="Consolas" w:hAnsi="Consolas"/>
          <w:color w:val="C2410C"/>
          <w:sz w:val="18"/>
        </w:rPr>
        <w:t>Float</w:t>
      </w:r>
      <w:r>
        <w:rPr>
          <w:rFonts w:ascii="Segoe UI" w:hAnsi="Segoe UI"/>
          <w:color w:val="334155"/>
          <w:sz w:val="20"/>
        </w:rPr>
        <w:t xml:space="preserve">, Default </w:t>
      </w:r>
      <w:r>
        <w:rPr>
          <w:rFonts w:ascii="Consolas" w:hAnsi="Consolas"/>
          <w:color w:val="C2410C"/>
          <w:sz w:val="18"/>
        </w:rPr>
        <w:t>0.0</w:t>
      </w:r>
      <w:r>
        <w:rPr>
          <w:rFonts w:ascii="Segoe UI" w:hAnsi="Segoe UI"/>
          <w:color w:val="334155"/>
          <w:sz w:val="20"/>
        </w:rPr>
        <w:t>.</w:t>
      </w:r>
    </w:p>
    <w:p>
      <w:pPr>
        <w:pStyle w:val="ListBullet"/>
        <w:spacing w:before="20" w:after="40"/>
        <w:ind w:left="360"/>
      </w:pPr>
      <w:r>
        <w:rPr>
          <w:rFonts w:ascii="Consolas" w:hAnsi="Consolas"/>
          <w:color w:val="C2410C"/>
          <w:sz w:val="18"/>
        </w:rPr>
        <w:t>net_savings</w:t>
      </w:r>
      <w:r>
        <w:rPr>
          <w:rFonts w:ascii="Segoe UI" w:hAnsi="Segoe UI"/>
          <w:color w:val="334155"/>
          <w:sz w:val="20"/>
        </w:rPr>
        <w:t xml:space="preserve">: </w:t>
      </w:r>
      <w:r>
        <w:rPr>
          <w:rFonts w:ascii="Consolas" w:hAnsi="Consolas"/>
          <w:color w:val="C2410C"/>
          <w:sz w:val="18"/>
        </w:rPr>
        <w:t>Float</w:t>
      </w:r>
      <w:r>
        <w:rPr>
          <w:rFonts w:ascii="Segoe UI" w:hAnsi="Segoe UI"/>
          <w:color w:val="334155"/>
          <w:sz w:val="20"/>
        </w:rPr>
        <w:t xml:space="preserve">, Default </w:t>
      </w:r>
      <w:r>
        <w:rPr>
          <w:rFonts w:ascii="Consolas" w:hAnsi="Consolas"/>
          <w:color w:val="C2410C"/>
          <w:sz w:val="18"/>
        </w:rPr>
        <w:t>0.0</w:t>
      </w:r>
      <w:r>
        <w:rPr>
          <w:rFonts w:ascii="Segoe UI" w:hAnsi="Segoe UI"/>
          <w:color w:val="334155"/>
          <w:sz w:val="20"/>
        </w:rPr>
        <w:t>.</w:t>
      </w:r>
    </w:p>
    <w:p>
      <w:pPr>
        <w:pStyle w:val="ListBullet"/>
        <w:spacing w:before="20" w:after="40"/>
        <w:ind w:left="360"/>
      </w:pPr>
      <w:r>
        <w:rPr>
          <w:rFonts w:ascii="Consolas" w:hAnsi="Consolas"/>
          <w:color w:val="C2410C"/>
          <w:sz w:val="18"/>
        </w:rPr>
        <w:t>savings_rate</w:t>
      </w:r>
      <w:r>
        <w:rPr>
          <w:rFonts w:ascii="Segoe UI" w:hAnsi="Segoe UI"/>
          <w:color w:val="334155"/>
          <w:sz w:val="20"/>
        </w:rPr>
        <w:t xml:space="preserve">: </w:t>
      </w:r>
      <w:r>
        <w:rPr>
          <w:rFonts w:ascii="Consolas" w:hAnsi="Consolas"/>
          <w:color w:val="C2410C"/>
          <w:sz w:val="18"/>
        </w:rPr>
        <w:t>Float</w:t>
      </w:r>
      <w:r>
        <w:rPr>
          <w:rFonts w:ascii="Segoe UI" w:hAnsi="Segoe UI"/>
          <w:color w:val="334155"/>
          <w:sz w:val="20"/>
        </w:rPr>
        <w:t xml:space="preserve">, Default </w:t>
      </w:r>
      <w:r>
        <w:rPr>
          <w:rFonts w:ascii="Consolas" w:hAnsi="Consolas"/>
          <w:color w:val="C2410C"/>
          <w:sz w:val="18"/>
        </w:rPr>
        <w:t>0.0</w:t>
      </w:r>
      <w:r>
        <w:rPr>
          <w:rFonts w:ascii="Segoe UI" w:hAnsi="Segoe UI"/>
          <w:color w:val="334155"/>
          <w:sz w:val="20"/>
        </w:rPr>
        <w:t>.</w:t>
      </w:r>
    </w:p>
    <w:p>
      <w:pPr>
        <w:pStyle w:val="ListBullet"/>
        <w:spacing w:before="20" w:after="40"/>
        <w:ind w:left="360"/>
      </w:pPr>
      <w:r>
        <w:rPr>
          <w:rFonts w:ascii="Consolas" w:hAnsi="Consolas"/>
          <w:color w:val="C2410C"/>
          <w:sz w:val="18"/>
        </w:rPr>
        <w:t>ai_insights</w:t>
      </w:r>
      <w:r>
        <w:rPr>
          <w:rFonts w:ascii="Segoe UI" w:hAnsi="Segoe UI"/>
          <w:color w:val="334155"/>
          <w:sz w:val="20"/>
        </w:rPr>
        <w:t xml:space="preserve">: </w:t>
      </w:r>
      <w:r>
        <w:rPr>
          <w:rFonts w:ascii="Consolas" w:hAnsi="Consolas"/>
          <w:color w:val="C2410C"/>
          <w:sz w:val="18"/>
        </w:rPr>
        <w:t>Text</w:t>
      </w:r>
      <w:r>
        <w:rPr>
          <w:rFonts w:ascii="Segoe UI" w:hAnsi="Segoe UI"/>
          <w:color w:val="334155"/>
          <w:sz w:val="20"/>
        </w:rPr>
        <w:t>, Nullable.</w:t>
      </w:r>
    </w:p>
    <w:p>
      <w:pPr>
        <w:pStyle w:val="ListBullet"/>
        <w:spacing w:before="20" w:after="40"/>
        <w:ind w:left="360"/>
      </w:pPr>
      <w:r>
        <w:rPr>
          <w:rFonts w:ascii="Consolas" w:hAnsi="Consolas"/>
          <w:color w:val="C2410C"/>
          <w:sz w:val="18"/>
        </w:rPr>
        <w:t>generated_at</w:t>
      </w:r>
      <w:r>
        <w:rPr>
          <w:rFonts w:ascii="Segoe UI" w:hAnsi="Segoe UI"/>
          <w:color w:val="334155"/>
          <w:sz w:val="20"/>
        </w:rPr>
        <w:t xml:space="preserve">: </w:t>
      </w:r>
      <w:r>
        <w:rPr>
          <w:rFonts w:ascii="Consolas" w:hAnsi="Consolas"/>
          <w:color w:val="C2410C"/>
          <w:sz w:val="18"/>
        </w:rPr>
        <w:t>DateTime</w:t>
      </w:r>
      <w:r>
        <w:rPr>
          <w:rFonts w:ascii="Segoe UI" w:hAnsi="Segoe UI"/>
          <w:color w:val="334155"/>
          <w:sz w:val="20"/>
        </w:rPr>
        <w:t xml:space="preserve">, Default </w:t>
      </w:r>
      <w:r>
        <w:rPr>
          <w:rFonts w:ascii="Consolas" w:hAnsi="Consolas"/>
          <w:color w:val="C2410C"/>
          <w:sz w:val="18"/>
        </w:rPr>
        <w:t>datetime.utcnow</w:t>
      </w:r>
      <w:r>
        <w:rPr>
          <w:rFonts w:ascii="Segoe UI" w:hAnsi="Segoe UI"/>
          <w:color w:val="334155"/>
          <w:sz w:val="20"/>
        </w:rPr>
        <w:t>.</w:t>
      </w:r>
    </w:p>
    <w:p>
      <w:pPr>
        <w:pStyle w:val="ListBullet"/>
        <w:spacing w:before="20" w:after="40"/>
        <w:ind w:left="360"/>
      </w:pPr>
      <w:r>
        <w:rPr>
          <w:rFonts w:ascii="Segoe UI" w:hAnsi="Segoe UI"/>
          <w:b/>
          <w:color w:val="0F172A"/>
          <w:sz w:val="20"/>
        </w:rPr>
        <w:t>Constraints</w:t>
      </w:r>
      <w:r>
        <w:rPr>
          <w:rFonts w:ascii="Segoe UI" w:hAnsi="Segoe UI"/>
          <w:color w:val="334155"/>
          <w:sz w:val="20"/>
        </w:rPr>
        <w:t>:</w:t>
      </w:r>
    </w:p>
    <w:p>
      <w:pPr>
        <w:pStyle w:val="ListBullet"/>
        <w:spacing w:before="20" w:after="40"/>
        <w:ind w:left="360"/>
      </w:pPr>
      <w:r>
        <w:rPr>
          <w:rFonts w:ascii="Consolas" w:hAnsi="Consolas"/>
          <w:color w:val="C2410C"/>
          <w:sz w:val="18"/>
        </w:rPr>
        <w:t>UniqueConstraint('user_id', 'month', 'year', name='uq_report_user_month_year')</w:t>
      </w:r>
      <w:r>
        <w:rPr>
          <w:rFonts w:ascii="Segoe UI" w:hAnsi="Segoe UI"/>
          <w:color w:val="334155"/>
          <w:sz w:val="20"/>
        </w:rPr>
        <w:t>: Ensures one snapshot per user-month.</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3. The Windows SQLite Absolute Path Gotcha</w:t>
      </w:r>
    </w:p>
    <w:p>
      <w:pPr>
        <w:keepNext/>
        <w:spacing w:before="200" w:after="40"/>
      </w:pPr>
      <w:r>
        <w:rPr>
          <w:rFonts w:ascii="Segoe UI" w:hAnsi="Segoe UI"/>
          <w:b/>
          <w:color w:val="0F172A"/>
          <w:sz w:val="22"/>
        </w:rPr>
        <w:t>The Problem</w:t>
      </w:r>
    </w:p>
    <w:p>
      <w:pPr>
        <w:spacing w:before="40" w:after="80" w:line="276" w:lineRule="auto"/>
      </w:pPr>
      <w:r>
        <w:rPr>
          <w:rFonts w:ascii="Segoe UI" w:hAnsi="Segoe UI"/>
          <w:color w:val="334155"/>
          <w:sz w:val="20"/>
        </w:rPr>
        <w:t xml:space="preserve">In </w:t>
      </w:r>
      <w:r>
        <w:rPr>
          <w:rFonts w:ascii="Segoe UI" w:hAnsi="Segoe UI"/>
          <w:b/>
          <w:color w:val="0F172A"/>
          <w:sz w:val="20"/>
        </w:rPr>
        <w:t>Flask-SQLAlchemy 3.0+</w:t>
      </w:r>
      <w:r>
        <w:rPr>
          <w:rFonts w:ascii="Segoe UI" w:hAnsi="Segoe UI"/>
          <w:color w:val="334155"/>
          <w:sz w:val="20"/>
        </w:rPr>
        <w:t>, relative database URIs such as:</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SQLALCHEMY_DATABASE_URI = "sqlite:///database/finance.db"</w:t>
            </w:r>
          </w:p>
        </w:tc>
      </w:tr>
    </w:tbl>
    <w:p>
      <w:pPr>
        <w:spacing w:before="40" w:after="80" w:line="276" w:lineRule="auto"/>
      </w:pPr>
      <w:r>
        <w:rPr>
          <w:rFonts w:ascii="Segoe UI" w:hAnsi="Segoe UI"/>
          <w:color w:val="334155"/>
          <w:sz w:val="20"/>
        </w:rPr>
        <w:t xml:space="preserve">are interpreted relative to the Flask application's </w:t>
      </w:r>
      <w:r>
        <w:rPr>
          <w:rFonts w:ascii="Consolas" w:hAnsi="Consolas"/>
          <w:color w:val="C2410C"/>
          <w:sz w:val="18"/>
        </w:rPr>
        <w:t>app.instance_path</w:t>
      </w:r>
      <w:r>
        <w:rPr>
          <w:rFonts w:ascii="Segoe UI" w:hAnsi="Segoe UI"/>
          <w:color w:val="334155"/>
          <w:sz w:val="20"/>
        </w:rPr>
        <w:t xml:space="preserve"> (e.g., </w:t>
      </w:r>
      <w:r>
        <w:rPr>
          <w:rFonts w:ascii="Consolas" w:hAnsi="Consolas"/>
          <w:color w:val="C2410C"/>
          <w:sz w:val="18"/>
        </w:rPr>
        <w:t>personal-finance-advisor/instance/database/finance.db</w:t>
      </w:r>
      <w:r>
        <w:rPr>
          <w:rFonts w:ascii="Segoe UI" w:hAnsi="Segoe UI"/>
          <w:color w:val="334155"/>
          <w:sz w:val="20"/>
        </w:rPr>
        <w:t>). On Windows, if the parent directory does not exist or backslashes are mishandled, SQLite throws:</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sqlite3.OperationalError: unable to open database file</w:t>
            </w:r>
          </w:p>
        </w:tc>
      </w:tr>
    </w:tbl>
    <w:p>
      <w:pPr>
        <w:keepNext/>
        <w:spacing w:before="200" w:after="40"/>
      </w:pPr>
      <w:r>
        <w:rPr>
          <w:rFonts w:ascii="Segoe UI" w:hAnsi="Segoe UI"/>
          <w:b/>
          <w:color w:val="0F172A"/>
          <w:sz w:val="22"/>
        </w:rPr>
        <w:t>The Architectural Solution (`config.py`)</w:t>
      </w:r>
    </w:p>
    <w:p>
      <w:pPr>
        <w:spacing w:before="40" w:after="80" w:line="276" w:lineRule="auto"/>
      </w:pPr>
      <w:r>
        <w:rPr>
          <w:rFonts w:ascii="Segoe UI" w:hAnsi="Segoe UI"/>
          <w:color w:val="334155"/>
          <w:sz w:val="20"/>
        </w:rPr>
        <w:t xml:space="preserve">We resolve the path explicitly using Python's </w:t>
      </w:r>
      <w:r>
        <w:rPr>
          <w:rFonts w:ascii="Consolas" w:hAnsi="Consolas"/>
          <w:color w:val="C2410C"/>
          <w:sz w:val="18"/>
        </w:rPr>
        <w:t>pathlib.Path</w:t>
      </w:r>
      <w:r>
        <w:rPr>
          <w:rFonts w:ascii="Segoe UI" w:hAnsi="Segoe UI"/>
          <w:color w:val="334155"/>
          <w:sz w:val="20"/>
        </w:rPr>
        <w:t>:</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import os</w:t>
              <w:br/>
              <w:t>from pathlib import Path</w:t>
              <w:br/>
              <w:br/>
              <w:t>BASE_DIR = Path(__file__).resolve().parent</w:t>
              <w:br/>
              <w:br/>
              <w:t>raw_db_path = os.getenv("DATABASE_PATH", "database/finance.db")</w:t>
              <w:br/>
              <w:t>resolved_path = (BASE_DIR / raw_db_path).resolve()</w:t>
              <w:br/>
              <w:t># Ensure parent directory exists:</w:t>
              <w:br/>
              <w:t>resolved_path.parent.mkdir(parents=True, exist_ok=True)</w:t>
              <w:br/>
              <w:br/>
              <w:t># Format with 3 forward slashes and .as_posix() for uniform cross-platform URI:</w:t>
              <w:br/>
              <w:t>SQLALCHEMY_DATABASE_URI = f"sqlite:///{resolved_path.as_posix()}"</w:t>
            </w:r>
          </w:p>
        </w:tc>
      </w:tr>
    </w:tbl>
    <w:p>
      <w:pPr>
        <w:spacing w:before="40" w:after="80" w:line="276" w:lineRule="auto"/>
      </w:pPr>
      <w:r>
        <w:rPr>
          <w:rFonts w:ascii="Segoe UI" w:hAnsi="Segoe UI"/>
          <w:color w:val="334155"/>
          <w:sz w:val="20"/>
        </w:rPr>
        <w:t xml:space="preserve">This guarantees that whether running on Windows 10/11, Linux, or macOS, SQLite resolves directly to </w:t>
      </w:r>
      <w:r>
        <w:rPr>
          <w:rFonts w:ascii="Consolas" w:hAnsi="Consolas"/>
          <w:color w:val="C2410C"/>
          <w:sz w:val="18"/>
        </w:rPr>
        <w:t>d:/.../database/finance.db</w:t>
      </w:r>
      <w:r>
        <w:rPr>
          <w:rFonts w:ascii="Segoe UI" w:hAnsi="Segoe UI"/>
          <w:color w:val="334155"/>
          <w:sz w:val="20"/>
        </w:rPr>
        <w:t>.</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4. Cascading Deletes &amp; Referential Integrity</w:t>
      </w:r>
    </w:p>
    <w:p>
      <w:pPr>
        <w:spacing w:before="40" w:after="80" w:line="276" w:lineRule="auto"/>
      </w:pPr>
      <w:r>
        <w:rPr>
          <w:rFonts w:ascii="Segoe UI" w:hAnsi="Segoe UI"/>
          <w:color w:val="334155"/>
          <w:sz w:val="20"/>
        </w:rPr>
        <w:t xml:space="preserve">In SQLite, foreign keys are disabled by default unless explicitly enabled. When using SQLAlchemy with </w:t>
      </w:r>
      <w:r>
        <w:rPr>
          <w:rFonts w:ascii="Consolas" w:hAnsi="Consolas"/>
          <w:color w:val="C2410C"/>
          <w:sz w:val="18"/>
        </w:rPr>
        <w:t>cascade="all, delete-orphan"</w:t>
      </w:r>
      <w:r>
        <w:rPr>
          <w:rFonts w:ascii="Segoe UI" w:hAnsi="Segoe UI"/>
          <w:color w:val="334155"/>
          <w:sz w:val="20"/>
        </w:rPr>
        <w:t xml:space="preserve">, deleting a </w:t>
      </w:r>
      <w:r>
        <w:rPr>
          <w:rFonts w:ascii="Consolas" w:hAnsi="Consolas"/>
          <w:color w:val="C2410C"/>
          <w:sz w:val="18"/>
        </w:rPr>
        <w:t>User</w:t>
      </w:r>
      <w:r>
        <w:rPr>
          <w:rFonts w:ascii="Segoe UI" w:hAnsi="Segoe UI"/>
          <w:color w:val="334155"/>
          <w:sz w:val="20"/>
        </w:rPr>
        <w:t xml:space="preserve"> entity automatically:</w:t>
      </w:r>
    </w:p>
    <w:p>
      <w:pPr>
        <w:pStyle w:val="ListNumber"/>
        <w:spacing w:before="20" w:after="40"/>
        <w:ind w:left="360"/>
      </w:pPr>
      <w:r>
        <w:rPr>
          <w:rFonts w:ascii="Segoe UI" w:hAnsi="Segoe UI"/>
          <w:color w:val="334155"/>
          <w:sz w:val="20"/>
        </w:rPr>
        <w:t xml:space="preserve">Deletes all related </w:t>
      </w:r>
      <w:r>
        <w:rPr>
          <w:rFonts w:ascii="Consolas" w:hAnsi="Consolas"/>
          <w:color w:val="C2410C"/>
          <w:sz w:val="18"/>
        </w:rPr>
        <w:t>incomes</w:t>
      </w:r>
      <w:r>
        <w:rPr>
          <w:rFonts w:ascii="Segoe UI" w:hAnsi="Segoe UI"/>
          <w:color w:val="334155"/>
          <w:sz w:val="20"/>
        </w:rPr>
        <w:t>.</w:t>
      </w:r>
    </w:p>
    <w:p>
      <w:pPr>
        <w:pStyle w:val="ListNumber"/>
        <w:spacing w:before="20" w:after="40"/>
        <w:ind w:left="360"/>
      </w:pPr>
      <w:r>
        <w:rPr>
          <w:rFonts w:ascii="Segoe UI" w:hAnsi="Segoe UI"/>
          <w:color w:val="334155"/>
          <w:sz w:val="20"/>
        </w:rPr>
        <w:t xml:space="preserve">Deletes all related </w:t>
      </w:r>
      <w:r>
        <w:rPr>
          <w:rFonts w:ascii="Consolas" w:hAnsi="Consolas"/>
          <w:color w:val="C2410C"/>
          <w:sz w:val="18"/>
        </w:rPr>
        <w:t>expenses</w:t>
      </w:r>
      <w:r>
        <w:rPr>
          <w:rFonts w:ascii="Segoe UI" w:hAnsi="Segoe UI"/>
          <w:color w:val="334155"/>
          <w:sz w:val="20"/>
        </w:rPr>
        <w:t>.</w:t>
      </w:r>
    </w:p>
    <w:p>
      <w:pPr>
        <w:pStyle w:val="ListNumber"/>
        <w:spacing w:before="20" w:after="40"/>
        <w:ind w:left="360"/>
      </w:pPr>
      <w:r>
        <w:rPr>
          <w:rFonts w:ascii="Segoe UI" w:hAnsi="Segoe UI"/>
          <w:color w:val="334155"/>
          <w:sz w:val="20"/>
        </w:rPr>
        <w:t xml:space="preserve">Deletes all related </w:t>
      </w:r>
      <w:r>
        <w:rPr>
          <w:rFonts w:ascii="Consolas" w:hAnsi="Consolas"/>
          <w:color w:val="C2410C"/>
          <w:sz w:val="18"/>
        </w:rPr>
        <w:t>budgets</w:t>
      </w:r>
      <w:r>
        <w:rPr>
          <w:rFonts w:ascii="Segoe UI" w:hAnsi="Segoe UI"/>
          <w:color w:val="334155"/>
          <w:sz w:val="20"/>
        </w:rPr>
        <w:t>.</w:t>
      </w:r>
    </w:p>
    <w:p>
      <w:pPr>
        <w:pStyle w:val="ListNumber"/>
        <w:spacing w:before="20" w:after="40"/>
        <w:ind w:left="360"/>
      </w:pPr>
      <w:r>
        <w:rPr>
          <w:rFonts w:ascii="Segoe UI" w:hAnsi="Segoe UI"/>
          <w:color w:val="334155"/>
          <w:sz w:val="20"/>
        </w:rPr>
        <w:t xml:space="preserve">Deletes all related </w:t>
      </w:r>
      <w:r>
        <w:rPr>
          <w:rFonts w:ascii="Consolas" w:hAnsi="Consolas"/>
          <w:color w:val="C2410C"/>
          <w:sz w:val="18"/>
        </w:rPr>
        <w:t>financial_reports</w:t>
      </w:r>
      <w:r>
        <w:rPr>
          <w:rFonts w:ascii="Segoe UI" w:hAnsi="Segoe UI"/>
          <w:color w:val="334155"/>
          <w:sz w:val="20"/>
        </w:rPr>
        <w:t>.</w:t>
      </w:r>
    </w:p>
    <w:p>
      <w:pPr>
        <w:spacing w:before="40" w:after="80" w:line="276" w:lineRule="auto"/>
      </w:pPr>
      <w:r>
        <w:rPr>
          <w:rFonts w:ascii="Segoe UI" w:hAnsi="Segoe UI"/>
          <w:color w:val="334155"/>
          <w:sz w:val="20"/>
        </w:rPr>
        <w:t>This prevents orphaned financial transactions and eliminates privacy leaks if an account is removed.</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5. Database Initialization Script (`init_db.py`)</w:t>
      </w:r>
    </w:p>
    <w:p>
      <w:pPr>
        <w:spacing w:before="40" w:after="80" w:line="276" w:lineRule="auto"/>
      </w:pPr>
      <w:r>
        <w:rPr>
          <w:rFonts w:ascii="Segoe UI" w:hAnsi="Segoe UI"/>
          <w:color w:val="334155"/>
          <w:sz w:val="20"/>
        </w:rPr>
        <w:t>To initialize the schema and populate sample seed data for viva testing:</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python init_db.py</w:t>
            </w:r>
          </w:p>
        </w:tc>
      </w:tr>
    </w:tbl>
    <w:p>
      <w:pPr>
        <w:spacing w:before="40" w:after="80" w:line="276" w:lineRule="auto"/>
      </w:pPr>
      <w:r>
        <w:rPr>
          <w:rFonts w:ascii="Segoe UI" w:hAnsi="Segoe UI"/>
          <w:color w:val="334155"/>
          <w:sz w:val="20"/>
        </w:rPr>
        <w:t xml:space="preserve">What </w:t>
      </w:r>
      <w:r>
        <w:rPr>
          <w:rFonts w:ascii="Consolas" w:hAnsi="Consolas"/>
          <w:color w:val="C2410C"/>
          <w:sz w:val="18"/>
        </w:rPr>
        <w:t>init_db.py</w:t>
      </w:r>
      <w:r>
        <w:rPr>
          <w:rFonts w:ascii="Segoe UI" w:hAnsi="Segoe UI"/>
          <w:color w:val="334155"/>
          <w:sz w:val="20"/>
        </w:rPr>
        <w:t xml:space="preserve"> does:</w:t>
      </w:r>
    </w:p>
    <w:p>
      <w:pPr>
        <w:pStyle w:val="ListNumber"/>
        <w:spacing w:before="20" w:after="40"/>
        <w:ind w:left="360"/>
      </w:pPr>
      <w:r>
        <w:rPr>
          <w:rFonts w:ascii="Segoe UI" w:hAnsi="Segoe UI"/>
          <w:color w:val="334155"/>
          <w:sz w:val="20"/>
        </w:rPr>
        <w:t xml:space="preserve">Calls </w:t>
      </w:r>
      <w:r>
        <w:rPr>
          <w:rFonts w:ascii="Consolas" w:hAnsi="Consolas"/>
          <w:color w:val="C2410C"/>
          <w:sz w:val="18"/>
        </w:rPr>
        <w:t>db.create_all()</w:t>
      </w:r>
      <w:r>
        <w:rPr>
          <w:rFonts w:ascii="Segoe UI" w:hAnsi="Segoe UI"/>
          <w:color w:val="334155"/>
          <w:sz w:val="20"/>
        </w:rPr>
        <w:t xml:space="preserve"> inside </w:t>
      </w:r>
      <w:r>
        <w:rPr>
          <w:rFonts w:ascii="Consolas" w:hAnsi="Consolas"/>
          <w:color w:val="C2410C"/>
          <w:sz w:val="18"/>
        </w:rPr>
        <w:t>app.app_context()</w:t>
      </w:r>
      <w:r>
        <w:rPr>
          <w:rFonts w:ascii="Segoe UI" w:hAnsi="Segoe UI"/>
          <w:color w:val="334155"/>
          <w:sz w:val="20"/>
        </w:rPr>
        <w:t xml:space="preserve"> to create all tables and indexes.</w:t>
      </w:r>
    </w:p>
    <w:p>
      <w:pPr>
        <w:pStyle w:val="ListNumber"/>
        <w:spacing w:before="20" w:after="40"/>
        <w:ind w:left="360"/>
      </w:pPr>
      <w:r>
        <w:rPr>
          <w:rFonts w:ascii="Segoe UI" w:hAnsi="Segoe UI"/>
          <w:color w:val="334155"/>
          <w:sz w:val="20"/>
        </w:rPr>
        <w:t xml:space="preserve">Checks if the demo user </w:t>
      </w:r>
      <w:r>
        <w:rPr>
          <w:rFonts w:ascii="Consolas" w:hAnsi="Consolas"/>
          <w:color w:val="C2410C"/>
          <w:sz w:val="18"/>
        </w:rPr>
        <w:t>demo_user</w:t>
      </w:r>
      <w:r>
        <w:rPr>
          <w:rFonts w:ascii="Segoe UI" w:hAnsi="Segoe UI"/>
          <w:color w:val="334155"/>
          <w:sz w:val="20"/>
        </w:rPr>
        <w:t xml:space="preserve"> exists.</w:t>
      </w:r>
    </w:p>
    <w:p>
      <w:pPr>
        <w:pStyle w:val="ListNumber"/>
        <w:spacing w:before="20" w:after="40"/>
        <w:ind w:left="360"/>
      </w:pPr>
      <w:r>
        <w:rPr>
          <w:rFonts w:ascii="Segoe UI" w:hAnsi="Segoe UI"/>
          <w:color w:val="334155"/>
          <w:sz w:val="20"/>
        </w:rPr>
        <w:t>If missing, registers:</w:t>
      </w:r>
    </w:p>
    <w:p>
      <w:pPr>
        <w:pStyle w:val="ListBullet"/>
        <w:spacing w:before="20" w:after="40"/>
        <w:ind w:left="360"/>
      </w:pPr>
      <w:r>
        <w:rPr>
          <w:rFonts w:ascii="Segoe UI" w:hAnsi="Segoe UI"/>
          <w:b/>
          <w:color w:val="0F172A"/>
          <w:sz w:val="20"/>
        </w:rPr>
        <w:t>Username</w:t>
      </w:r>
      <w:r>
        <w:rPr>
          <w:rFonts w:ascii="Segoe UI" w:hAnsi="Segoe UI"/>
          <w:color w:val="334155"/>
          <w:sz w:val="20"/>
        </w:rPr>
        <w:t xml:space="preserve">: </w:t>
      </w:r>
      <w:r>
        <w:rPr>
          <w:rFonts w:ascii="Consolas" w:hAnsi="Consolas"/>
          <w:color w:val="C2410C"/>
          <w:sz w:val="18"/>
        </w:rPr>
        <w:t>demo_user</w:t>
      </w:r>
    </w:p>
    <w:p>
      <w:pPr>
        <w:pStyle w:val="ListBullet"/>
        <w:spacing w:before="20" w:after="40"/>
        <w:ind w:left="360"/>
      </w:pPr>
      <w:r>
        <w:rPr>
          <w:rFonts w:ascii="Segoe UI" w:hAnsi="Segoe UI"/>
          <w:b/>
          <w:color w:val="0F172A"/>
          <w:sz w:val="20"/>
        </w:rPr>
        <w:t>Email</w:t>
      </w:r>
      <w:r>
        <w:rPr>
          <w:rFonts w:ascii="Segoe UI" w:hAnsi="Segoe UI"/>
          <w:color w:val="334155"/>
          <w:sz w:val="20"/>
        </w:rPr>
        <w:t xml:space="preserve">: </w:t>
      </w:r>
      <w:r>
        <w:rPr>
          <w:rFonts w:ascii="Consolas" w:hAnsi="Consolas"/>
          <w:color w:val="C2410C"/>
          <w:sz w:val="18"/>
        </w:rPr>
        <w:t>demo@personalfinance.local</w:t>
      </w:r>
    </w:p>
    <w:p>
      <w:pPr>
        <w:pStyle w:val="ListBullet"/>
        <w:spacing w:before="20" w:after="40"/>
        <w:ind w:left="360"/>
      </w:pPr>
      <w:r>
        <w:rPr>
          <w:rFonts w:ascii="Segoe UI" w:hAnsi="Segoe UI"/>
          <w:b/>
          <w:color w:val="0F172A"/>
          <w:sz w:val="20"/>
        </w:rPr>
        <w:t>Password</w:t>
      </w:r>
      <w:r>
        <w:rPr>
          <w:rFonts w:ascii="Segoe UI" w:hAnsi="Segoe UI"/>
          <w:color w:val="334155"/>
          <w:sz w:val="20"/>
        </w:rPr>
        <w:t xml:space="preserve">: </w:t>
      </w:r>
      <w:r>
        <w:rPr>
          <w:rFonts w:ascii="Consolas" w:hAnsi="Consolas"/>
          <w:color w:val="C2410C"/>
          <w:sz w:val="18"/>
        </w:rPr>
        <w:t>DemoPass@123</w:t>
      </w:r>
    </w:p>
    <w:p>
      <w:pPr>
        <w:pStyle w:val="ListNumber"/>
        <w:spacing w:before="20" w:after="40"/>
        <w:ind w:left="360"/>
      </w:pPr>
      <w:r>
        <w:rPr>
          <w:rFonts w:ascii="Segoe UI" w:hAnsi="Segoe UI"/>
          <w:color w:val="334155"/>
          <w:sz w:val="20"/>
        </w:rPr>
        <w:t>Seeds 6 months of realistic transactions:</w:t>
      </w:r>
    </w:p>
    <w:p>
      <w:pPr>
        <w:pStyle w:val="ListBullet"/>
        <w:spacing w:before="20" w:after="40"/>
        <w:ind w:left="360"/>
      </w:pPr>
      <w:r>
        <w:rPr>
          <w:rFonts w:ascii="Segoe UI" w:hAnsi="Segoe UI"/>
          <w:color w:val="334155"/>
          <w:sz w:val="20"/>
        </w:rPr>
        <w:t>Monthly Salaries (₹65,000/month)</w:t>
      </w:r>
    </w:p>
    <w:p>
      <w:pPr>
        <w:pStyle w:val="ListBullet"/>
        <w:spacing w:before="20" w:after="40"/>
        <w:ind w:left="360"/>
      </w:pPr>
      <w:r>
        <w:rPr>
          <w:rFonts w:ascii="Segoe UI" w:hAnsi="Segoe UI"/>
          <w:color w:val="334155"/>
          <w:sz w:val="20"/>
        </w:rPr>
        <w:t>Freelance projects (₹12,000 - ₹20,000)</w:t>
      </w:r>
    </w:p>
    <w:p>
      <w:pPr>
        <w:pStyle w:val="ListBullet"/>
        <w:spacing w:before="20" w:after="40"/>
        <w:ind w:left="360"/>
      </w:pPr>
      <w:r>
        <w:rPr>
          <w:rFonts w:ascii="Segoe UI" w:hAnsi="Segoe UI"/>
          <w:color w:val="334155"/>
          <w:sz w:val="20"/>
        </w:rPr>
        <w:t>Expenses spanning Rent, Food &amp; Dining, Utilities, Transportation, Entertainment, and Healthcare.</w:t>
      </w:r>
    </w:p>
    <w:p>
      <w:pPr>
        <w:pStyle w:val="ListBullet"/>
        <w:spacing w:before="20" w:after="40"/>
        <w:ind w:left="360"/>
      </w:pPr>
      <w:r>
        <w:rPr>
          <w:rFonts w:ascii="Segoe UI" w:hAnsi="Segoe UI"/>
          <w:color w:val="334155"/>
          <w:sz w:val="20"/>
        </w:rPr>
        <w:t>Configures budget limits across 6 core categories.</w:t>
      </w:r>
    </w:p>
    <w:p>
      <w:r>
        <w:br w:type="page"/>
      </w:r>
    </w:p>
    <w:p>
      <w:pPr>
        <w:keepNext/>
        <w:spacing w:before="360" w:after="160"/>
      </w:pPr>
      <w:r>
        <w:rPr>
          <w:rFonts w:ascii="Segoe UI" w:hAnsi="Segoe UI"/>
          <w:b/>
          <w:color w:val="0F172A"/>
          <w:sz w:val="36"/>
        </w:rPr>
        <w:t>Chapter 3: Cybersecurity, Authentication &amp; Tenant Isolation</w:t>
      </w:r>
    </w:p>
    <w:p>
      <w:pPr>
        <w:keepNext/>
        <w:spacing w:before="280" w:after="80"/>
      </w:pPr>
      <w:r>
        <w:rPr>
          <w:rFonts w:ascii="Segoe UI" w:hAnsi="Segoe UI"/>
          <w:b/>
          <w:color w:val="2563EB"/>
          <w:sz w:val="27"/>
        </w:rPr>
        <w:t>Overview</w:t>
      </w:r>
    </w:p>
    <w:p>
      <w:pPr>
        <w:spacing w:before="40" w:after="80" w:line="276" w:lineRule="auto"/>
      </w:pPr>
      <w:r>
        <w:rPr>
          <w:rFonts w:ascii="Segoe UI" w:hAnsi="Segoe UI"/>
          <w:color w:val="334155"/>
          <w:sz w:val="20"/>
        </w:rPr>
        <w:t xml:space="preserve">Financial systems require stringent security controls to safeguard sensitive monetary data, preserve user privacy, and prevent unauthorized data tampering. This document outlines the security architecture implemented in the </w:t>
      </w:r>
      <w:r>
        <w:rPr>
          <w:rFonts w:ascii="Segoe UI" w:hAnsi="Segoe UI"/>
          <w:b/>
          <w:color w:val="0F172A"/>
          <w:sz w:val="20"/>
        </w:rPr>
        <w:t>Personal Finance Advisor Bot</w:t>
      </w:r>
      <w:r>
        <w:rPr>
          <w:rFonts w:ascii="Segoe UI" w:hAnsi="Segoe UI"/>
          <w:color w:val="334155"/>
          <w:sz w:val="20"/>
        </w:rPr>
        <w:t>, tailored for computer science students and viva panels.</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1. Authentication Architecture &amp; Flow</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sequenceDiagram</w:t>
              <w:br/>
              <w:t xml:space="preserve">    autonumber</w:t>
              <w:br/>
              <w:t xml:space="preserve">    actor User as User (Browser)</w:t>
              <w:br/>
              <w:t xml:space="preserve">    participant Auth as Auth Blueprint (routes/auth.py)</w:t>
              <w:br/>
              <w:t xml:space="preserve">    participant Model as User Model (models/user.py)</w:t>
              <w:br/>
              <w:t xml:space="preserve">    participant DB as SQLite DB (database/finance.db)</w:t>
              <w:br/>
              <w:t xml:space="preserve">    participant Session as Flask Session Store</w:t>
              <w:br/>
              <w:br/>
              <w:t xml:space="preserve">    Note over User,Auth: Registration Phase</w:t>
              <w:br/>
              <w:t xml:space="preserve">    User-&gt;&gt;Auth: POST /auth/register (username, email, password)</w:t>
              <w:br/>
              <w:t xml:space="preserve">    Auth-&gt;&gt;Auth: Validate complexity (len&gt;=8, digits, upper, symbols)</w:t>
              <w:br/>
              <w:t xml:space="preserve">    Auth-&gt;&gt;Model: user = User(username, email, password=plain)</w:t>
              <w:br/>
              <w:t xml:space="preserve">    Model-&gt;&gt;Model: PBKDF2-SHA256 hash generated with random salt</w:t>
              <w:br/>
              <w:t xml:space="preserve">    Model-&gt;&gt;DB: INSERT INTO users VALUES (...)</w:t>
              <w:br/>
              <w:t xml:space="preserve">    Auth--&gt;&gt;User: 302 Redirect to /auth/login</w:t>
              <w:br/>
              <w:br/>
              <w:t xml:space="preserve">    Note over User,Auth: Authentication Phase</w:t>
              <w:br/>
              <w:t xml:space="preserve">    User-&gt;&gt;Auth: POST /auth/login (username, password)</w:t>
              <w:br/>
              <w:t xml:space="preserve">    Auth-&gt;&gt;DB: SELECT * FROM users WHERE username = ?</w:t>
              <w:br/>
              <w:t xml:space="preserve">    DB--&gt;&gt;Auth: User record (including password_hash)</w:t>
              <w:br/>
              <w:t xml:space="preserve">    Auth-&gt;&gt;Model: user.check_password(password)</w:t>
              <w:br/>
              <w:t xml:space="preserve">    Model--&gt;&gt;Auth: True (Constant-time string comparison)</w:t>
              <w:br/>
              <w:t xml:space="preserve">    Auth-&gt;&gt;Session: session.clear() [Prevents Session Fixation]</w:t>
              <w:br/>
              <w:t xml:space="preserve">    Auth-&gt;&gt;Session: session['user_id'] = user.id, session['username'] = ...</w:t>
              <w:br/>
              <w:t xml:space="preserve">    Auth--&gt;&gt;User: 302 Redirect to /dashboard + Set signed session cookie</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2. Password Hashing &amp; Cryptographic Storage</w:t>
      </w:r>
    </w:p>
    <w:p>
      <w:pPr>
        <w:keepNext/>
        <w:spacing w:before="200" w:after="40"/>
      </w:pPr>
      <w:r>
        <w:rPr>
          <w:rFonts w:ascii="Segoe UI" w:hAnsi="Segoe UI"/>
          <w:b/>
          <w:color w:val="0F172A"/>
          <w:sz w:val="22"/>
        </w:rPr>
        <w:t>2.1 The Threat: Plaintext &amp; Weak Hashes</w:t>
      </w:r>
    </w:p>
    <w:p>
      <w:pPr>
        <w:spacing w:before="40" w:after="80" w:line="276" w:lineRule="auto"/>
      </w:pPr>
      <w:r>
        <w:rPr>
          <w:rFonts w:ascii="Segoe UI" w:hAnsi="Segoe UI"/>
          <w:color w:val="334155"/>
          <w:sz w:val="20"/>
        </w:rPr>
        <w:t xml:space="preserve">Storing passwords in plaintext or using fast hashing algorithms (such as MD5 or SHA-1) allows attackers to compromise credentials instantly using precomputed </w:t>
      </w:r>
      <w:r>
        <w:rPr>
          <w:rFonts w:ascii="Segoe UI" w:hAnsi="Segoe UI"/>
          <w:b/>
          <w:color w:val="0F172A"/>
          <w:sz w:val="20"/>
        </w:rPr>
        <w:t>Rainbow Tables</w:t>
      </w:r>
      <w:r>
        <w:rPr>
          <w:rFonts w:ascii="Segoe UI" w:hAnsi="Segoe UI"/>
          <w:color w:val="334155"/>
          <w:sz w:val="20"/>
        </w:rPr>
        <w:t xml:space="preserve"> or GPU brute-force clusters capable of billions of hashes per second.</w:t>
      </w:r>
    </w:p>
    <w:p>
      <w:pPr>
        <w:keepNext/>
        <w:spacing w:before="200" w:after="40"/>
      </w:pPr>
      <w:r>
        <w:rPr>
          <w:rFonts w:ascii="Segoe UI" w:hAnsi="Segoe UI"/>
          <w:b/>
          <w:color w:val="0F172A"/>
          <w:sz w:val="22"/>
        </w:rPr>
        <w:t>2.2 Our Solution: PBKDF2 with SHA-256</w:t>
      </w:r>
    </w:p>
    <w:p>
      <w:pPr>
        <w:spacing w:before="40" w:after="80" w:line="276" w:lineRule="auto"/>
      </w:pPr>
      <w:r>
        <w:rPr>
          <w:rFonts w:ascii="Segoe UI" w:hAnsi="Segoe UI"/>
          <w:color w:val="334155"/>
          <w:sz w:val="20"/>
        </w:rPr>
        <w:t xml:space="preserve">We use </w:t>
      </w:r>
      <w:r>
        <w:rPr>
          <w:rFonts w:ascii="Segoe UI" w:hAnsi="Segoe UI"/>
          <w:b/>
          <w:color w:val="0F172A"/>
          <w:sz w:val="20"/>
        </w:rPr>
        <w:t>PBKDF2 (Password-Based Key Derivation Function 2)</w:t>
      </w:r>
      <w:r>
        <w:rPr>
          <w:rFonts w:ascii="Segoe UI" w:hAnsi="Segoe UI"/>
          <w:color w:val="334155"/>
          <w:sz w:val="20"/>
        </w:rPr>
        <w:t xml:space="preserve"> with HMAC-SHA256, provided via Werkzeug security primitives:</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from werkzeug.security import generate_password_hash, check_password_hash</w:t>
              <w:br/>
              <w:br/>
              <w:t># Inside models/user.py</w:t>
              <w:br/>
              <w:t>@password.setter</w:t>
              <w:br/>
              <w:t>def password(self, plain_text_password):</w:t>
              <w:br/>
              <w:t xml:space="preserve">    # Generates a unique 16-byte cryptographic salt per user</w:t>
              <w:br/>
              <w:t xml:space="preserve">    # Runs 150,000+ HMAC-SHA256 iterations to slow down brute force attacks</w:t>
              <w:br/>
              <w:t xml:space="preserve">    self.password_hash = generate_password_hash(</w:t>
              <w:br/>
              <w:t xml:space="preserve">        plain_text_password,</w:t>
              <w:br/>
              <w:t xml:space="preserve">        method="pbkdf2:sha256"</w:t>
              <w:br/>
              <w:t xml:space="preserve">    )</w:t>
            </w:r>
          </w:p>
        </w:tc>
      </w:tr>
    </w:tbl>
    <w:p>
      <w:pPr>
        <w:spacing w:before="40" w:after="80" w:line="276" w:lineRule="auto"/>
      </w:pPr>
      <w:r>
        <w:rPr>
          <w:rFonts w:ascii="Segoe UI" w:hAnsi="Segoe UI"/>
          <w:color w:val="334155"/>
          <w:sz w:val="20"/>
        </w:rPr>
        <w:t>Stored hash format:</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pbkdf2:sha256:600000$w8T...salt...$b98...derived_key...</w:t>
            </w:r>
          </w:p>
        </w:tc>
      </w:tr>
    </w:tbl>
    <w:p>
      <w:pPr>
        <w:keepNext/>
        <w:spacing w:before="200" w:after="40"/>
      </w:pPr>
      <w:r>
        <w:rPr>
          <w:rFonts w:ascii="Segoe UI" w:hAnsi="Segoe UI"/>
          <w:b/>
          <w:color w:val="0F172A"/>
          <w:sz w:val="22"/>
        </w:rPr>
        <w:t>2.3 Timing Attack Defense</w:t>
      </w:r>
    </w:p>
    <w:p>
      <w:pPr>
        <w:spacing w:before="40" w:after="80" w:line="276" w:lineRule="auto"/>
      </w:pPr>
      <w:r>
        <w:rPr>
          <w:rFonts w:ascii="Segoe UI" w:hAnsi="Segoe UI"/>
          <w:color w:val="334155"/>
          <w:sz w:val="20"/>
        </w:rPr>
        <w:t xml:space="preserve">When validating passwords, string comparison must execute in </w:t>
      </w:r>
      <w:r>
        <w:rPr>
          <w:rFonts w:ascii="Segoe UI" w:hAnsi="Segoe UI"/>
          <w:b/>
          <w:color w:val="0F172A"/>
          <w:sz w:val="20"/>
        </w:rPr>
        <w:t>constant time</w:t>
      </w:r>
      <w:r>
        <w:rPr>
          <w:rFonts w:ascii="Segoe UI" w:hAnsi="Segoe UI"/>
          <w:color w:val="334155"/>
          <w:sz w:val="20"/>
        </w:rPr>
        <w:t>. If comparison terminates on the first mismatched character, an attacker can analyze response latency (sub-millisecond variations) to guess passwords character-by-character.</w:t>
      </w:r>
    </w:p>
    <w:p>
      <w:pPr>
        <w:pStyle w:val="ListBullet"/>
        <w:spacing w:before="20" w:after="40"/>
        <w:ind w:left="360"/>
      </w:pPr>
      <w:r>
        <w:rPr>
          <w:rFonts w:ascii="Consolas" w:hAnsi="Consolas"/>
          <w:color w:val="C2410C"/>
          <w:sz w:val="18"/>
        </w:rPr>
        <w:t>check_password_hash</w:t>
      </w:r>
      <w:r>
        <w:rPr>
          <w:rFonts w:ascii="Segoe UI" w:hAnsi="Segoe UI"/>
          <w:color w:val="334155"/>
          <w:sz w:val="20"/>
        </w:rPr>
        <w:t xml:space="preserve"> utilizes Python's </w:t>
      </w:r>
      <w:r>
        <w:rPr>
          <w:rFonts w:ascii="Consolas" w:hAnsi="Consolas"/>
          <w:color w:val="C2410C"/>
          <w:sz w:val="18"/>
        </w:rPr>
        <w:t>hmac.compare_digest()</w:t>
      </w:r>
      <w:r>
        <w:rPr>
          <w:rFonts w:ascii="Segoe UI" w:hAnsi="Segoe UI"/>
          <w:color w:val="334155"/>
          <w:sz w:val="20"/>
        </w:rPr>
        <w:t>, guaranteeing identical execution time regardless of where mismatches occur.</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3. Session Security &amp; Session Fixation Protection</w:t>
      </w:r>
    </w:p>
    <w:p>
      <w:pPr>
        <w:keepNext/>
        <w:spacing w:before="200" w:after="40"/>
      </w:pPr>
      <w:r>
        <w:rPr>
          <w:rFonts w:ascii="Segoe UI" w:hAnsi="Segoe UI"/>
          <w:b/>
          <w:color w:val="0F172A"/>
          <w:sz w:val="22"/>
        </w:rPr>
        <w:t>3.1 Session Fixation Defense</w:t>
      </w:r>
    </w:p>
    <w:p>
      <w:pPr>
        <w:spacing w:before="40" w:after="80" w:line="276" w:lineRule="auto"/>
      </w:pPr>
      <w:r>
        <w:rPr>
          <w:rFonts w:ascii="Segoe UI" w:hAnsi="Segoe UI"/>
          <w:b/>
          <w:color w:val="0F172A"/>
          <w:sz w:val="20"/>
        </w:rPr>
        <w:t>Session Fixation</w:t>
      </w:r>
      <w:r>
        <w:rPr>
          <w:rFonts w:ascii="Segoe UI" w:hAnsi="Segoe UI"/>
          <w:color w:val="334155"/>
          <w:sz w:val="20"/>
        </w:rPr>
        <w:t xml:space="preserve"> occurs when an attacker tricks a victim into using a known session identifier before authentication. If the server does not regenerate or invalidate the identifier upon login, the attacker retains access to the authenticated session.</w:t>
      </w:r>
    </w:p>
    <w:p>
      <w:pPr>
        <w:spacing w:before="40" w:after="80" w:line="276" w:lineRule="auto"/>
      </w:pPr>
      <w:r>
        <w:rPr>
          <w:rFonts w:ascii="Segoe UI" w:hAnsi="Segoe UI"/>
          <w:color w:val="334155"/>
          <w:sz w:val="20"/>
        </w:rPr>
        <w:t xml:space="preserve">In </w:t>
      </w:r>
      <w:r>
        <w:rPr>
          <w:rFonts w:ascii="Consolas" w:hAnsi="Consolas"/>
          <w:color w:val="C2410C"/>
          <w:sz w:val="18"/>
        </w:rPr>
        <w:t>routes/auth.py</w:t>
      </w:r>
      <w:r>
        <w:rPr>
          <w:rFonts w:ascii="Segoe UI" w:hAnsi="Segoe UI"/>
          <w:color w:val="334155"/>
          <w:sz w:val="20"/>
        </w:rPr>
        <w:t>:</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@auth_bp.route("/login", methods=["GET", "POST"])</w:t>
              <w:br/>
              <w:t>def login():</w:t>
              <w:br/>
              <w:t xml:space="preserve">    if request.method == "POST":</w:t>
              <w:br/>
              <w:t xml:space="preserve">        # ... validation ...</w:t>
              <w:br/>
              <w:t xml:space="preserve">        if user and user.check_password(password):</w:t>
              <w:br/>
              <w:t xml:space="preserve">            # VITAL: Clear existing unauthenticated session state</w:t>
              <w:br/>
              <w:t xml:space="preserve">            session.clear()</w:t>
              <w:br/>
              <w:t xml:space="preserve">            session["user_id"] = user.id</w:t>
              <w:br/>
              <w:t xml:space="preserve">            session["username"] = user.username</w:t>
              <w:br/>
              <w:t xml:space="preserve">            session["currency"] = user.currency</w:t>
              <w:br/>
              <w:t xml:space="preserve">            flash("Welcome back!", "success")</w:t>
              <w:br/>
              <w:t xml:space="preserve">            return redirect(url_for("dashboard.index"))</w:t>
            </w:r>
          </w:p>
        </w:tc>
      </w:tr>
    </w:tbl>
    <w:p>
      <w:pPr>
        <w:keepNext/>
        <w:spacing w:before="200" w:after="40"/>
      </w:pPr>
      <w:r>
        <w:rPr>
          <w:rFonts w:ascii="Segoe UI" w:hAnsi="Segoe UI"/>
          <w:b/>
          <w:color w:val="0F172A"/>
          <w:sz w:val="22"/>
        </w:rPr>
        <w:t>3.2 Cookie Flags</w:t>
      </w:r>
    </w:p>
    <w:p>
      <w:pPr>
        <w:spacing w:before="40" w:after="80" w:line="276" w:lineRule="auto"/>
      </w:pPr>
      <w:r>
        <w:rPr>
          <w:rFonts w:ascii="Segoe UI" w:hAnsi="Segoe UI"/>
          <w:color w:val="334155"/>
          <w:sz w:val="20"/>
        </w:rPr>
        <w:t xml:space="preserve">Session cookies are configured with hardened flags in </w:t>
      </w:r>
      <w:r>
        <w:rPr>
          <w:rFonts w:ascii="Consolas" w:hAnsi="Consolas"/>
          <w:color w:val="C2410C"/>
          <w:sz w:val="18"/>
        </w:rPr>
        <w:t>config.py</w:t>
      </w:r>
      <w:r>
        <w:rPr>
          <w:rFonts w:ascii="Segoe UI" w:hAnsi="Segoe UI"/>
          <w:color w:val="334155"/>
          <w:sz w:val="20"/>
        </w:rPr>
        <w:t>:</w:t>
      </w:r>
    </w:p>
    <w:p>
      <w:pPr>
        <w:pStyle w:val="ListBullet"/>
        <w:spacing w:before="20" w:after="40"/>
        <w:ind w:left="360"/>
      </w:pPr>
      <w:r>
        <w:rPr>
          <w:rFonts w:ascii="Consolas" w:hAnsi="Consolas"/>
          <w:color w:val="C2410C"/>
          <w:sz w:val="18"/>
        </w:rPr>
        <w:t>SESSION_COOKIE_HTTPONLY = True</w:t>
      </w:r>
      <w:r>
        <w:rPr>
          <w:rFonts w:ascii="Segoe UI" w:hAnsi="Segoe UI"/>
          <w:color w:val="334155"/>
          <w:sz w:val="20"/>
        </w:rPr>
        <w:t xml:space="preserve">: Blocks client-side JavaScript from accessing </w:t>
      </w:r>
      <w:r>
        <w:rPr>
          <w:rFonts w:ascii="Consolas" w:hAnsi="Consolas"/>
          <w:color w:val="C2410C"/>
          <w:sz w:val="18"/>
        </w:rPr>
        <w:t>document.cookie</w:t>
      </w:r>
      <w:r>
        <w:rPr>
          <w:rFonts w:ascii="Segoe UI" w:hAnsi="Segoe UI"/>
          <w:color w:val="334155"/>
          <w:sz w:val="20"/>
        </w:rPr>
        <w:t>, neutralizing session hijacking via XSS.</w:t>
      </w:r>
    </w:p>
    <w:p>
      <w:pPr>
        <w:pStyle w:val="ListBullet"/>
        <w:spacing w:before="20" w:after="40"/>
        <w:ind w:left="360"/>
      </w:pPr>
      <w:r>
        <w:rPr>
          <w:rFonts w:ascii="Consolas" w:hAnsi="Consolas"/>
          <w:color w:val="C2410C"/>
          <w:sz w:val="18"/>
        </w:rPr>
        <w:t>SESSION_COOKIE_SAMESITE = 'Lax'</w:t>
      </w:r>
      <w:r>
        <w:rPr>
          <w:rFonts w:ascii="Segoe UI" w:hAnsi="Segoe UI"/>
          <w:color w:val="334155"/>
          <w:sz w:val="20"/>
        </w:rPr>
        <w:t>: Prevents the browser from sending session cookies on cross-origin requests, blocking CSRF attacks on GET navigations.</w:t>
      </w:r>
    </w:p>
    <w:p>
      <w:pPr>
        <w:pStyle w:val="ListBullet"/>
        <w:spacing w:before="20" w:after="40"/>
        <w:ind w:left="360"/>
      </w:pPr>
      <w:r>
        <w:rPr>
          <w:rFonts w:ascii="Consolas" w:hAnsi="Consolas"/>
          <w:color w:val="C2410C"/>
          <w:sz w:val="18"/>
        </w:rPr>
        <w:t>PERMANENT_SESSION_LIFETIME = 86400</w:t>
      </w:r>
      <w:r>
        <w:rPr>
          <w:rFonts w:ascii="Segoe UI" w:hAnsi="Segoe UI"/>
          <w:color w:val="334155"/>
          <w:sz w:val="20"/>
        </w:rPr>
        <w:t>: Sessions expire after 24 hours of inactivity.</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4. Multi-Tenant Data Isolation (IDOR Protection)</w:t>
      </w:r>
    </w:p>
    <w:p>
      <w:pPr>
        <w:keepNext/>
        <w:spacing w:before="200" w:after="40"/>
      </w:pPr>
      <w:r>
        <w:rPr>
          <w:rFonts w:ascii="Segoe UI" w:hAnsi="Segoe UI"/>
          <w:b/>
          <w:color w:val="0F172A"/>
          <w:sz w:val="22"/>
        </w:rPr>
        <w:t>4.1 Insecure Direct Object References (IDOR)</w:t>
      </w:r>
    </w:p>
    <w:p>
      <w:pPr>
        <w:spacing w:before="40" w:after="80" w:line="276" w:lineRule="auto"/>
      </w:pPr>
      <w:r>
        <w:rPr>
          <w:rFonts w:ascii="Segoe UI" w:hAnsi="Segoe UI"/>
          <w:color w:val="334155"/>
          <w:sz w:val="20"/>
        </w:rPr>
        <w:t xml:space="preserve">In financial platforms, a catastrophic vulnerability occurs when an endpoint accepts a database record ID (e.g., </w:t>
      </w:r>
      <w:r>
        <w:rPr>
          <w:rFonts w:ascii="Consolas" w:hAnsi="Consolas"/>
          <w:color w:val="C2410C"/>
          <w:sz w:val="18"/>
        </w:rPr>
        <w:t>DELETE /expenses/&lt;id&gt;</w:t>
      </w:r>
      <w:r>
        <w:rPr>
          <w:rFonts w:ascii="Segoe UI" w:hAnsi="Segoe UI"/>
          <w:color w:val="334155"/>
          <w:sz w:val="20"/>
        </w:rPr>
        <w:t xml:space="preserve">) and deletes it without verifying who owns that record. An attacker could iterate through IDs </w:t>
      </w:r>
      <w:r>
        <w:rPr>
          <w:rFonts w:ascii="Consolas" w:hAnsi="Consolas"/>
          <w:color w:val="C2410C"/>
          <w:sz w:val="18"/>
        </w:rPr>
        <w:t>1..10000</w:t>
      </w:r>
      <w:r>
        <w:rPr>
          <w:rFonts w:ascii="Segoe UI" w:hAnsi="Segoe UI"/>
          <w:color w:val="334155"/>
          <w:sz w:val="20"/>
        </w:rPr>
        <w:t xml:space="preserve"> to wipe out other users' ledgers.</w:t>
      </w:r>
    </w:p>
    <w:p>
      <w:pPr>
        <w:keepNext/>
        <w:spacing w:before="200" w:after="40"/>
      </w:pPr>
      <w:r>
        <w:rPr>
          <w:rFonts w:ascii="Segoe UI" w:hAnsi="Segoe UI"/>
          <w:b/>
          <w:color w:val="0F172A"/>
          <w:sz w:val="22"/>
        </w:rPr>
        <w:t>4.2 Architectural Enforcement</w:t>
      </w:r>
    </w:p>
    <w:p>
      <w:pPr>
        <w:spacing w:before="40" w:after="80" w:line="276" w:lineRule="auto"/>
      </w:pPr>
      <w:r>
        <w:rPr>
          <w:rFonts w:ascii="Segoe UI" w:hAnsi="Segoe UI"/>
          <w:color w:val="334155"/>
          <w:sz w:val="20"/>
        </w:rPr>
        <w:t xml:space="preserve">Every single SQL query in </w:t>
      </w:r>
      <w:r>
        <w:rPr>
          <w:rFonts w:ascii="Consolas" w:hAnsi="Consolas"/>
          <w:color w:val="C2410C"/>
          <w:sz w:val="18"/>
        </w:rPr>
        <w:t>services/finance_service.py</w:t>
      </w:r>
      <w:r>
        <w:rPr>
          <w:rFonts w:ascii="Segoe UI" w:hAnsi="Segoe UI"/>
          <w:color w:val="334155"/>
          <w:sz w:val="20"/>
        </w:rPr>
        <w:t xml:space="preserve"> and </w:t>
      </w:r>
      <w:r>
        <w:rPr>
          <w:rFonts w:ascii="Consolas" w:hAnsi="Consolas"/>
          <w:color w:val="C2410C"/>
          <w:sz w:val="18"/>
        </w:rPr>
        <w:t>services/budget_service.py</w:t>
      </w:r>
      <w:r>
        <w:rPr>
          <w:rFonts w:ascii="Segoe UI" w:hAnsi="Segoe UI"/>
          <w:color w:val="334155"/>
          <w:sz w:val="20"/>
        </w:rPr>
        <w:t xml:space="preserve"> strictly filters by the authenticated </w:t>
      </w:r>
      <w:r>
        <w:rPr>
          <w:rFonts w:ascii="Consolas" w:hAnsi="Consolas"/>
          <w:color w:val="C2410C"/>
          <w:sz w:val="18"/>
        </w:rPr>
        <w:t>session['user_id']</w:t>
      </w:r>
      <w:r>
        <w:rPr>
          <w:rFonts w:ascii="Segoe UI" w:hAnsi="Segoe UI"/>
          <w:color w:val="334155"/>
          <w:sz w:val="20"/>
        </w:rPr>
        <w:t>:</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 GOOD: Strictly scoped by user_id</w:t>
              <w:br/>
              <w:t>def delete_expense(expense_id: int, user_id: int) -&gt; bool:</w:t>
              <w:br/>
              <w:t xml:space="preserve">    expense = Expense.query.filter_by(id=expense_id, user_id=user_id).first()</w:t>
              <w:br/>
              <w:t xml:space="preserve">    if not expense:</w:t>
              <w:br/>
              <w:t xml:space="preserve">        # Returns False if expense does not exist OR belongs to another user</w:t>
              <w:br/>
              <w:t xml:space="preserve">        return False</w:t>
              <w:br/>
              <w:t xml:space="preserve">    db.session.delete(expense)</w:t>
              <w:br/>
              <w:t xml:space="preserve">    db.session.commit()</w:t>
              <w:br/>
              <w:t xml:space="preserve">    return True</w:t>
            </w:r>
          </w:p>
        </w:tc>
      </w:tr>
    </w:tbl>
    <w:p>
      <w:pPr>
        <w:spacing w:before="40" w:after="80" w:line="276" w:lineRule="auto"/>
      </w:pPr>
      <w:r>
        <w:rPr>
          <w:rFonts w:ascii="Segoe UI" w:hAnsi="Segoe UI"/>
          <w:color w:val="334155"/>
          <w:sz w:val="20"/>
        </w:rPr>
        <w:t>Even if an attacker guesses valid IDs of other users, the service layer treats the request as a 404/failure.</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5. Route Protection Decorator (`@login_required`)</w:t>
      </w:r>
    </w:p>
    <w:p>
      <w:pPr>
        <w:spacing w:before="40" w:after="80" w:line="276" w:lineRule="auto"/>
      </w:pPr>
      <w:r>
        <w:rPr>
          <w:rFonts w:ascii="Segoe UI" w:hAnsi="Segoe UI"/>
          <w:color w:val="334155"/>
          <w:sz w:val="20"/>
        </w:rPr>
        <w:t>A custom Python decorator enforces authentication across protected views:</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from functools import wraps</w:t>
              <w:br/>
              <w:t>from flask import session, redirect, url_for, flash, request</w:t>
              <w:br/>
              <w:br/>
              <w:t>def login_required(view_func):</w:t>
              <w:br/>
              <w:t xml:space="preserve">    @wraps(view_func)</w:t>
              <w:br/>
              <w:t xml:space="preserve">    def decorated_function(*args, **kwargs):</w:t>
              <w:br/>
              <w:t xml:space="preserve">        if "user_id" not in session:</w:t>
              <w:br/>
              <w:t xml:space="preserve">            flash("Please sign in to access this page.", "warning")</w:t>
              <w:br/>
              <w:t xml:space="preserve">            return redirect(url_for("auth.login", next=request.url))</w:t>
              <w:br/>
              <w:t xml:space="preserve">        return view_func(*args, **kwargs)</w:t>
              <w:br/>
              <w:t xml:space="preserve">    return decorated_function</w:t>
            </w:r>
          </w:p>
        </w:tc>
      </w:tr>
    </w:tbl>
    <w:p>
      <w:pPr>
        <w:spacing w:before="40" w:after="80" w:line="276" w:lineRule="auto"/>
      </w:pPr>
      <w:r>
        <w:rPr>
          <w:rFonts w:ascii="Segoe UI" w:hAnsi="Segoe UI"/>
          <w:color w:val="334155"/>
          <w:sz w:val="20"/>
        </w:rPr>
        <w:t xml:space="preserve">If an unauthenticated request attempts to access </w:t>
      </w:r>
      <w:r>
        <w:rPr>
          <w:rFonts w:ascii="Consolas" w:hAnsi="Consolas"/>
          <w:color w:val="C2410C"/>
          <w:sz w:val="18"/>
        </w:rPr>
        <w:t>/dashboard</w:t>
      </w:r>
      <w:r>
        <w:rPr>
          <w:rFonts w:ascii="Segoe UI" w:hAnsi="Segoe UI"/>
          <w:color w:val="334155"/>
          <w:sz w:val="20"/>
        </w:rPr>
        <w:t xml:space="preserve">, </w:t>
      </w:r>
      <w:r>
        <w:rPr>
          <w:rFonts w:ascii="Consolas" w:hAnsi="Consolas"/>
          <w:color w:val="C2410C"/>
          <w:sz w:val="18"/>
        </w:rPr>
        <w:t>/income</w:t>
      </w:r>
      <w:r>
        <w:rPr>
          <w:rFonts w:ascii="Segoe UI" w:hAnsi="Segoe UI"/>
          <w:color w:val="334155"/>
          <w:sz w:val="20"/>
        </w:rPr>
        <w:t xml:space="preserve">, </w:t>
      </w:r>
      <w:r>
        <w:rPr>
          <w:rFonts w:ascii="Consolas" w:hAnsi="Consolas"/>
          <w:color w:val="C2410C"/>
          <w:sz w:val="18"/>
        </w:rPr>
        <w:t>/expenses</w:t>
      </w:r>
      <w:r>
        <w:rPr>
          <w:rFonts w:ascii="Segoe UI" w:hAnsi="Segoe UI"/>
          <w:color w:val="334155"/>
          <w:sz w:val="20"/>
        </w:rPr>
        <w:t xml:space="preserve">, or </w:t>
      </w:r>
      <w:r>
        <w:rPr>
          <w:rFonts w:ascii="Consolas" w:hAnsi="Consolas"/>
          <w:color w:val="C2410C"/>
          <w:sz w:val="18"/>
        </w:rPr>
        <w:t>/advisor</w:t>
      </w:r>
      <w:r>
        <w:rPr>
          <w:rFonts w:ascii="Segoe UI" w:hAnsi="Segoe UI"/>
          <w:color w:val="334155"/>
          <w:sz w:val="20"/>
        </w:rPr>
        <w:t xml:space="preserve">, they are redirected to </w:t>
      </w:r>
      <w:r>
        <w:rPr>
          <w:rFonts w:ascii="Consolas" w:hAnsi="Consolas"/>
          <w:color w:val="C2410C"/>
          <w:sz w:val="18"/>
        </w:rPr>
        <w:t>/auth/login</w:t>
      </w:r>
      <w:r>
        <w:rPr>
          <w:rFonts w:ascii="Segoe UI" w:hAnsi="Segoe UI"/>
          <w:color w:val="334155"/>
          <w:sz w:val="20"/>
        </w:rPr>
        <w:t xml:space="preserve"> with their intended target preserved in the </w:t>
      </w:r>
      <w:r>
        <w:rPr>
          <w:rFonts w:ascii="Consolas" w:hAnsi="Consolas"/>
          <w:color w:val="C2410C"/>
          <w:sz w:val="18"/>
        </w:rPr>
        <w:t>next</w:t>
      </w:r>
      <w:r>
        <w:rPr>
          <w:rFonts w:ascii="Segoe UI" w:hAnsi="Segoe UI"/>
          <w:color w:val="334155"/>
          <w:sz w:val="20"/>
        </w:rPr>
        <w:t xml:space="preserve"> parameter.</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6. Cross-Site Scripting (XSS) Defenses</w:t>
      </w:r>
    </w:p>
    <w:p>
      <w:pPr>
        <w:pStyle w:val="ListNumber"/>
        <w:spacing w:before="20" w:after="40"/>
        <w:ind w:left="360"/>
      </w:pPr>
      <w:r>
        <w:rPr>
          <w:rFonts w:ascii="Segoe UI" w:hAnsi="Segoe UI"/>
          <w:b/>
          <w:color w:val="0F172A"/>
          <w:sz w:val="20"/>
        </w:rPr>
        <w:t>Jinja2 Auto-Escaping</w:t>
      </w:r>
      <w:r>
        <w:rPr>
          <w:rFonts w:ascii="Segoe UI" w:hAnsi="Segoe UI"/>
          <w:color w:val="334155"/>
          <w:sz w:val="20"/>
        </w:rPr>
        <w:t>:</w:t>
      </w:r>
    </w:p>
    <w:p>
      <w:pPr>
        <w:spacing w:before="40" w:after="80" w:line="276" w:lineRule="auto"/>
      </w:pPr>
      <w:r>
        <w:rPr>
          <w:rFonts w:ascii="Segoe UI" w:hAnsi="Segoe UI"/>
          <w:color w:val="334155"/>
          <w:sz w:val="20"/>
        </w:rPr>
        <w:t xml:space="preserve">All dynamic strings rendered via </w:t>
      </w:r>
      <w:r>
        <w:rPr>
          <w:rFonts w:ascii="Consolas" w:hAnsi="Consolas"/>
          <w:color w:val="C2410C"/>
          <w:sz w:val="18"/>
        </w:rPr>
        <w:t>{{ variable }}</w:t>
      </w:r>
      <w:r>
        <w:rPr>
          <w:rFonts w:ascii="Segoe UI" w:hAnsi="Segoe UI"/>
          <w:color w:val="334155"/>
          <w:sz w:val="20"/>
        </w:rPr>
        <w:t xml:space="preserve"> are automatically HTML-escaped. </w:t>
      </w:r>
      <w:r>
        <w:rPr>
          <w:rFonts w:ascii="Consolas" w:hAnsi="Consolas"/>
          <w:color w:val="C2410C"/>
          <w:sz w:val="18"/>
        </w:rPr>
        <w:t>&lt;script&gt;alert(1)&lt;/script&gt;</w:t>
      </w:r>
      <w:r>
        <w:rPr>
          <w:rFonts w:ascii="Segoe UI" w:hAnsi="Segoe UI"/>
          <w:color w:val="334155"/>
          <w:sz w:val="20"/>
        </w:rPr>
        <w:t xml:space="preserve"> is rendered harmlessly as </w:t>
      </w:r>
      <w:r>
        <w:rPr>
          <w:rFonts w:ascii="Consolas" w:hAnsi="Consolas"/>
          <w:color w:val="C2410C"/>
          <w:sz w:val="18"/>
        </w:rPr>
        <w:t>&amp;lt;script&amp;gt;alert(1)&amp;lt;/script&amp;gt;</w:t>
      </w:r>
      <w:r>
        <w:rPr>
          <w:rFonts w:ascii="Segoe UI" w:hAnsi="Segoe UI"/>
          <w:color w:val="334155"/>
          <w:sz w:val="20"/>
        </w:rPr>
        <w:t>.</w:t>
      </w:r>
    </w:p>
    <w:p>
      <w:pPr>
        <w:pStyle w:val="ListNumber"/>
        <w:spacing w:before="20" w:after="40"/>
        <w:ind w:left="360"/>
      </w:pPr>
      <w:r>
        <w:rPr>
          <w:rFonts w:ascii="Segoe UI" w:hAnsi="Segoe UI"/>
          <w:b/>
          <w:color w:val="0F172A"/>
          <w:sz w:val="20"/>
        </w:rPr>
        <w:t>AI Markdown Sanitizer (`static/js/advisor.js`)</w:t>
      </w:r>
      <w:r>
        <w:rPr>
          <w:rFonts w:ascii="Segoe UI" w:hAnsi="Segoe UI"/>
          <w:color w:val="334155"/>
          <w:sz w:val="20"/>
        </w:rPr>
        <w:t>:</w:t>
      </w:r>
    </w:p>
    <w:p>
      <w:pPr>
        <w:spacing w:before="40" w:after="80" w:line="276" w:lineRule="auto"/>
      </w:pPr>
      <w:r>
        <w:rPr>
          <w:rFonts w:ascii="Segoe UI" w:hAnsi="Segoe UI"/>
          <w:color w:val="334155"/>
          <w:sz w:val="20"/>
        </w:rPr>
        <w:t>When rendering AI responses from the Gemini API, markdown tokens (bold, lists, headers) are formatted using safe DOM creation and regex substitutions after all raw HTML special characters (</w:t>
      </w:r>
      <w:r>
        <w:rPr>
          <w:rFonts w:ascii="Consolas" w:hAnsi="Consolas"/>
          <w:color w:val="C2410C"/>
          <w:sz w:val="18"/>
        </w:rPr>
        <w:t>&lt;</w:t>
      </w:r>
      <w:r>
        <w:rPr>
          <w:rFonts w:ascii="Segoe UI" w:hAnsi="Segoe UI"/>
          <w:color w:val="334155"/>
          <w:sz w:val="20"/>
        </w:rPr>
        <w:t xml:space="preserve">, </w:t>
      </w:r>
      <w:r>
        <w:rPr>
          <w:rFonts w:ascii="Consolas" w:hAnsi="Consolas"/>
          <w:color w:val="C2410C"/>
          <w:sz w:val="18"/>
        </w:rPr>
        <w:t>&gt;</w:t>
      </w:r>
      <w:r>
        <w:rPr>
          <w:rFonts w:ascii="Segoe UI" w:hAnsi="Segoe UI"/>
          <w:color w:val="334155"/>
          <w:sz w:val="20"/>
        </w:rPr>
        <w:t xml:space="preserve">, </w:t>
      </w:r>
      <w:r>
        <w:rPr>
          <w:rFonts w:ascii="Consolas" w:hAnsi="Consolas"/>
          <w:color w:val="C2410C"/>
          <w:sz w:val="18"/>
        </w:rPr>
        <w:t>&amp;</w:t>
      </w:r>
      <w:r>
        <w:rPr>
          <w:rFonts w:ascii="Segoe UI" w:hAnsi="Segoe UI"/>
          <w:color w:val="334155"/>
          <w:sz w:val="20"/>
        </w:rPr>
        <w:t xml:space="preserve">, </w:t>
      </w:r>
      <w:r>
        <w:rPr>
          <w:rFonts w:ascii="Consolas" w:hAnsi="Consolas"/>
          <w:color w:val="C2410C"/>
          <w:sz w:val="18"/>
        </w:rPr>
        <w:t>"</w:t>
      </w:r>
      <w:r>
        <w:rPr>
          <w:rFonts w:ascii="Segoe UI" w:hAnsi="Segoe UI"/>
          <w:color w:val="334155"/>
          <w:sz w:val="20"/>
        </w:rPr>
        <w:t xml:space="preserve">, </w:t>
      </w:r>
      <w:r>
        <w:rPr>
          <w:rFonts w:ascii="Consolas" w:hAnsi="Consolas"/>
          <w:color w:val="C2410C"/>
          <w:sz w:val="18"/>
        </w:rPr>
        <w:t>'</w:t>
      </w:r>
      <w:r>
        <w:rPr>
          <w:rFonts w:ascii="Segoe UI" w:hAnsi="Segoe UI"/>
          <w:color w:val="334155"/>
          <w:sz w:val="20"/>
        </w:rPr>
        <w:t>) have been sanitized:</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 xml:space="preserve">   function escapeHtml(text) {</w:t>
              <w:br/>
              <w:t xml:space="preserve">       const div = document.createElement('div');</w:t>
              <w:br/>
              <w:t xml:space="preserve">       div.textContent = text;</w:t>
              <w:br/>
              <w:t xml:space="preserve">       return div.innerHTML;</w:t>
              <w:br/>
              <w:t xml:space="preserve">   }</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7. Input Validation &amp; Defense in Depth</w:t>
      </w:r>
    </w:p>
    <w:p>
      <w:pPr>
        <w:pStyle w:val="ListBullet"/>
        <w:spacing w:before="20" w:after="40"/>
        <w:ind w:left="360"/>
      </w:pPr>
      <w:r>
        <w:rPr>
          <w:rFonts w:ascii="Segoe UI" w:hAnsi="Segoe UI"/>
          <w:b/>
          <w:color w:val="0F172A"/>
          <w:sz w:val="20"/>
        </w:rPr>
        <w:t>Password Rules</w:t>
      </w:r>
      <w:r>
        <w:rPr>
          <w:rFonts w:ascii="Segoe UI" w:hAnsi="Segoe UI"/>
          <w:color w:val="334155"/>
          <w:sz w:val="20"/>
        </w:rPr>
        <w:t>: Minimum 8 characters, at least one uppercase letter, one digit, and one special character (</w:t>
      </w:r>
      <w:r>
        <w:rPr>
          <w:rFonts w:ascii="Consolas" w:hAnsi="Consolas"/>
          <w:color w:val="C2410C"/>
          <w:sz w:val="18"/>
        </w:rPr>
        <w:t>@$!%*?&amp;</w:t>
      </w:r>
      <w:r>
        <w:rPr>
          <w:rFonts w:ascii="Segoe UI" w:hAnsi="Segoe UI"/>
          <w:color w:val="334155"/>
          <w:sz w:val="20"/>
        </w:rPr>
        <w:t>).</w:t>
      </w:r>
    </w:p>
    <w:p>
      <w:pPr>
        <w:pStyle w:val="ListBullet"/>
        <w:spacing w:before="20" w:after="40"/>
        <w:ind w:left="360"/>
      </w:pPr>
      <w:r>
        <w:rPr>
          <w:rFonts w:ascii="Segoe UI" w:hAnsi="Segoe UI"/>
          <w:b/>
          <w:color w:val="0F172A"/>
          <w:sz w:val="20"/>
        </w:rPr>
        <w:t>Amounts</w:t>
      </w:r>
      <w:r>
        <w:rPr>
          <w:rFonts w:ascii="Segoe UI" w:hAnsi="Segoe UI"/>
          <w:color w:val="334155"/>
          <w:sz w:val="20"/>
        </w:rPr>
        <w:t>: Guaranteed strictly positive (</w:t>
      </w:r>
      <w:r>
        <w:rPr>
          <w:rFonts w:ascii="Consolas" w:hAnsi="Consolas"/>
          <w:color w:val="C2410C"/>
          <w:sz w:val="18"/>
        </w:rPr>
        <w:t>amount &gt; 0</w:t>
      </w:r>
      <w:r>
        <w:rPr>
          <w:rFonts w:ascii="Segoe UI" w:hAnsi="Segoe UI"/>
          <w:color w:val="334155"/>
          <w:sz w:val="20"/>
        </w:rPr>
        <w:t>) both via HTML5 form validation (</w:t>
      </w:r>
      <w:r>
        <w:rPr>
          <w:rFonts w:ascii="Consolas" w:hAnsi="Consolas"/>
          <w:color w:val="C2410C"/>
          <w:sz w:val="18"/>
        </w:rPr>
        <w:t>min="0.01" step="0.01"</w:t>
      </w:r>
      <w:r>
        <w:rPr>
          <w:rFonts w:ascii="Segoe UI" w:hAnsi="Segoe UI"/>
          <w:color w:val="334155"/>
          <w:sz w:val="20"/>
        </w:rPr>
        <w:t xml:space="preserve">) and backend database </w:t>
      </w:r>
      <w:r>
        <w:rPr>
          <w:rFonts w:ascii="Consolas" w:hAnsi="Consolas"/>
          <w:color w:val="C2410C"/>
          <w:sz w:val="18"/>
        </w:rPr>
        <w:t>CheckConstraint('amount &gt; 0')</w:t>
      </w:r>
      <w:r>
        <w:rPr>
          <w:rFonts w:ascii="Segoe UI" w:hAnsi="Segoe UI"/>
          <w:color w:val="334155"/>
          <w:sz w:val="20"/>
        </w:rPr>
        <w:t>.</w:t>
      </w:r>
    </w:p>
    <w:p>
      <w:pPr>
        <w:pStyle w:val="ListBullet"/>
        <w:spacing w:before="20" w:after="40"/>
        <w:ind w:left="360"/>
      </w:pPr>
      <w:r>
        <w:rPr>
          <w:rFonts w:ascii="Segoe UI" w:hAnsi="Segoe UI"/>
          <w:b/>
          <w:color w:val="0F172A"/>
          <w:sz w:val="20"/>
        </w:rPr>
        <w:t>Date Inputs</w:t>
      </w:r>
      <w:r>
        <w:rPr>
          <w:rFonts w:ascii="Segoe UI" w:hAnsi="Segoe UI"/>
          <w:color w:val="334155"/>
          <w:sz w:val="20"/>
        </w:rPr>
        <w:t xml:space="preserve">: Validated against ISO 8601 </w:t>
      </w:r>
      <w:r>
        <w:rPr>
          <w:rFonts w:ascii="Consolas" w:hAnsi="Consolas"/>
          <w:color w:val="C2410C"/>
          <w:sz w:val="18"/>
        </w:rPr>
        <w:t>YYYY-MM-DD</w:t>
      </w:r>
      <w:r>
        <w:rPr>
          <w:rFonts w:ascii="Segoe UI" w:hAnsi="Segoe UI"/>
          <w:color w:val="334155"/>
          <w:sz w:val="20"/>
        </w:rPr>
        <w:t xml:space="preserve"> using Python </w:t>
      </w:r>
      <w:r>
        <w:rPr>
          <w:rFonts w:ascii="Consolas" w:hAnsi="Consolas"/>
          <w:color w:val="C2410C"/>
          <w:sz w:val="18"/>
        </w:rPr>
        <w:t>datetime.strptime</w:t>
      </w:r>
      <w:r>
        <w:rPr>
          <w:rFonts w:ascii="Segoe UI" w:hAnsi="Segoe UI"/>
          <w:color w:val="334155"/>
          <w:sz w:val="20"/>
        </w:rPr>
        <w:t>.</w:t>
      </w:r>
    </w:p>
    <w:p>
      <w:pPr>
        <w:pStyle w:val="ListBullet"/>
        <w:spacing w:before="20" w:after="40"/>
        <w:ind w:left="360"/>
      </w:pPr>
      <w:r>
        <w:rPr>
          <w:rFonts w:ascii="Segoe UI" w:hAnsi="Segoe UI"/>
          <w:b/>
          <w:color w:val="0F172A"/>
          <w:sz w:val="20"/>
        </w:rPr>
        <w:t>SQL Injection Defense</w:t>
      </w:r>
      <w:r>
        <w:rPr>
          <w:rFonts w:ascii="Segoe UI" w:hAnsi="Segoe UI"/>
          <w:color w:val="334155"/>
          <w:sz w:val="20"/>
        </w:rPr>
        <w:t>: 100% of database interactions utilize SQLAlchemy parameterized queries. No raw SQL string formatting (</w:t>
      </w:r>
      <w:r>
        <w:rPr>
          <w:rFonts w:ascii="Consolas" w:hAnsi="Consolas"/>
          <w:color w:val="C2410C"/>
          <w:sz w:val="18"/>
        </w:rPr>
        <w:t>f"SELECT * FROM users WHERE username = '{u}'"</w:t>
      </w:r>
      <w:r>
        <w:rPr>
          <w:rFonts w:ascii="Segoe UI" w:hAnsi="Segoe UI"/>
          <w:color w:val="334155"/>
          <w:sz w:val="20"/>
        </w:rPr>
        <w:t>) is permitted anywhere in the codebase.</w:t>
      </w:r>
    </w:p>
    <w:p>
      <w:r>
        <w:br w:type="page"/>
      </w:r>
    </w:p>
    <w:p>
      <w:pPr>
        <w:keepNext/>
        <w:spacing w:before="360" w:after="160"/>
      </w:pPr>
      <w:r>
        <w:rPr>
          <w:rFonts w:ascii="Segoe UI" w:hAnsi="Segoe UI"/>
          <w:b/>
          <w:color w:val="0F172A"/>
          <w:sz w:val="36"/>
        </w:rPr>
        <w:t>Chapter 4: Artificial Intelligence, Prompt Engineering &amp; Fallback</w:t>
      </w:r>
    </w:p>
    <w:p>
      <w:pPr>
        <w:keepNext/>
        <w:spacing w:before="280" w:after="80"/>
      </w:pPr>
      <w:r>
        <w:rPr>
          <w:rFonts w:ascii="Segoe UI" w:hAnsi="Segoe UI"/>
          <w:b/>
          <w:color w:val="2563EB"/>
          <w:sz w:val="27"/>
        </w:rPr>
        <w:t>Overview</w:t>
      </w:r>
    </w:p>
    <w:p>
      <w:pPr>
        <w:spacing w:before="40" w:after="80" w:line="276" w:lineRule="auto"/>
      </w:pPr>
      <w:r>
        <w:rPr>
          <w:rFonts w:ascii="Segoe UI" w:hAnsi="Segoe UI"/>
          <w:color w:val="334155"/>
          <w:sz w:val="20"/>
        </w:rPr>
        <w:t xml:space="preserve">The </w:t>
      </w:r>
      <w:r>
        <w:rPr>
          <w:rFonts w:ascii="Segoe UI" w:hAnsi="Segoe UI"/>
          <w:b/>
          <w:color w:val="0F172A"/>
          <w:sz w:val="20"/>
        </w:rPr>
        <w:t>Personal Finance Advisor Bot</w:t>
      </w:r>
      <w:r>
        <w:rPr>
          <w:rFonts w:ascii="Segoe UI" w:hAnsi="Segoe UI"/>
          <w:color w:val="334155"/>
          <w:sz w:val="20"/>
        </w:rPr>
        <w:t xml:space="preserve"> features a </w:t>
      </w:r>
      <w:r>
        <w:rPr>
          <w:rFonts w:ascii="Segoe UI" w:hAnsi="Segoe UI"/>
          <w:b/>
          <w:color w:val="0F172A"/>
          <w:sz w:val="20"/>
        </w:rPr>
        <w:t>dual-mode intelligent advisory engine</w:t>
      </w:r>
      <w:r>
        <w:rPr>
          <w:rFonts w:ascii="Segoe UI" w:hAnsi="Segoe UI"/>
          <w:color w:val="334155"/>
          <w:sz w:val="20"/>
        </w:rPr>
        <w:t>:</w:t>
      </w:r>
    </w:p>
    <w:p>
      <w:pPr>
        <w:pStyle w:val="ListNumber"/>
        <w:spacing w:before="20" w:after="40"/>
        <w:ind w:left="360"/>
      </w:pPr>
      <w:r>
        <w:rPr>
          <w:rFonts w:ascii="Segoe UI" w:hAnsi="Segoe UI"/>
          <w:b/>
          <w:color w:val="0F172A"/>
          <w:sz w:val="20"/>
        </w:rPr>
        <w:t>Online Mode</w:t>
      </w:r>
      <w:r>
        <w:rPr>
          <w:rFonts w:ascii="Segoe UI" w:hAnsi="Segoe UI"/>
          <w:color w:val="334155"/>
          <w:sz w:val="20"/>
        </w:rPr>
        <w:t xml:space="preserve">: Driven by </w:t>
      </w:r>
      <w:r>
        <w:rPr>
          <w:rFonts w:ascii="Segoe UI" w:hAnsi="Segoe UI"/>
          <w:b/>
          <w:color w:val="0F172A"/>
          <w:sz w:val="20"/>
        </w:rPr>
        <w:t>Google Gemini 1.5 Flash</w:t>
      </w:r>
      <w:r>
        <w:rPr>
          <w:rFonts w:ascii="Segoe UI" w:hAnsi="Segoe UI"/>
          <w:color w:val="334155"/>
          <w:sz w:val="20"/>
        </w:rPr>
        <w:t xml:space="preserve"> via </w:t>
      </w:r>
      <w:r>
        <w:rPr>
          <w:rFonts w:ascii="Consolas" w:hAnsi="Consolas"/>
          <w:color w:val="C2410C"/>
          <w:sz w:val="18"/>
        </w:rPr>
        <w:t>google-generativeai</w:t>
      </w:r>
      <w:r>
        <w:rPr>
          <w:rFonts w:ascii="Segoe UI" w:hAnsi="Segoe UI"/>
          <w:color w:val="334155"/>
          <w:sz w:val="20"/>
        </w:rPr>
        <w:t>, generating contextual, conversational, and tailored financial guidance.</w:t>
      </w:r>
    </w:p>
    <w:p>
      <w:pPr>
        <w:pStyle w:val="ListNumber"/>
        <w:spacing w:before="20" w:after="40"/>
        <w:ind w:left="360"/>
      </w:pPr>
      <w:r>
        <w:rPr>
          <w:rFonts w:ascii="Segoe UI" w:hAnsi="Segoe UI"/>
          <w:b/>
          <w:color w:val="0F172A"/>
          <w:sz w:val="20"/>
        </w:rPr>
        <w:t>Offline Fallback Mode</w:t>
      </w:r>
      <w:r>
        <w:rPr>
          <w:rFonts w:ascii="Segoe UI" w:hAnsi="Segoe UI"/>
          <w:color w:val="334155"/>
          <w:sz w:val="20"/>
        </w:rPr>
        <w:t xml:space="preserve">: An integrated </w:t>
      </w:r>
      <w:r>
        <w:rPr>
          <w:rFonts w:ascii="Segoe UI" w:hAnsi="Segoe UI"/>
          <w:b/>
          <w:color w:val="0F172A"/>
          <w:sz w:val="20"/>
        </w:rPr>
        <w:t>Heuristic Financial Rules Engine</w:t>
      </w:r>
      <w:r>
        <w:rPr>
          <w:rFonts w:ascii="Segoe UI" w:hAnsi="Segoe UI"/>
          <w:color w:val="334155"/>
          <w:sz w:val="20"/>
        </w:rPr>
        <w:t xml:space="preserve"> that operates with zero network dependencies, ensuring the application remains 100% operational even without an API key or internet access.</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1. Dual-Mode Architecture</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graph TD</w:t>
              <w:br/>
              <w:t xml:space="preserve">    Client[User Asks Financial Question] --&gt; Route[Flask Route /api/ai/chat]</w:t>
              <w:br/>
              <w:t xml:space="preserve">    Route --&gt; Context[Fetch Real-Time Financial Snapshot]</w:t>
              <w:br/>
              <w:t xml:space="preserve">    Context --&gt; GeminiService[GeminiService.generate_financial_advice]</w:t>
              <w:br/>
              <w:br/>
              <w:t xml:space="preserve">    GeminiService --&gt; CheckKey{API Key Configured?}</w:t>
              <w:br/>
              <w:t xml:space="preserve">    CheckKey -- Yes --&gt; CallGemini[Call Gemini 1.5 Flash API]</w:t>
              <w:br/>
              <w:t xml:space="preserve">    CheckKey -- No --&gt; OfflineEngine[Execute Heuristic Rule Engine]</w:t>
              <w:br/>
              <w:br/>
              <w:t xml:space="preserve">    CallGemini --&gt; CallSuccess{API Call Successful?}</w:t>
              <w:br/>
              <w:t xml:space="preserve">    CallSuccess -- Yes --&gt; FormatResp[Format Markdown + Source Tag: Gemini AI]</w:t>
              <w:br/>
              <w:t xml:space="preserve">    CallSuccess -- No (Quota/Timeout/Error) --&gt; OfflineEngine</w:t>
              <w:br/>
              <w:br/>
              <w:t xml:space="preserve">    OfflineEngine --&gt; MatchIntent[Classify Intent: Savings/Debt/Budget/etc.]</w:t>
              <w:br/>
              <w:t xml:space="preserve">    MatchIntent --&gt; CalcMetrics[Compute Velocity, 50/30/20, &amp; Overruns]</w:t>
              <w:br/>
              <w:t xml:space="preserve">    CalcMetrics --&gt; RuleResp[Generate Context-Grounded Heuristic Advice]</w:t>
              <w:br/>
              <w:br/>
              <w:t xml:space="preserve">    FormatResp --&gt; Return[Return JSON Response to Client]</w:t>
              <w:br/>
              <w:t xml:space="preserve">    RuleResp --&gt; Return</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2. Gemini 1.5 Flash Integration</w:t>
      </w:r>
    </w:p>
    <w:p>
      <w:pPr>
        <w:keepNext/>
        <w:spacing w:before="200" w:after="40"/>
      </w:pPr>
      <w:r>
        <w:rPr>
          <w:rFonts w:ascii="Segoe UI" w:hAnsi="Segoe UI"/>
          <w:b/>
          <w:color w:val="0F172A"/>
          <w:sz w:val="22"/>
        </w:rPr>
        <w:t>2.1 Why Gemini 1.5 Flash?</w:t>
      </w:r>
    </w:p>
    <w:p>
      <w:pPr>
        <w:pStyle w:val="ListBullet"/>
        <w:spacing w:before="20" w:after="40"/>
        <w:ind w:left="360"/>
      </w:pPr>
      <w:r>
        <w:rPr>
          <w:rFonts w:ascii="Segoe UI" w:hAnsi="Segoe UI"/>
          <w:b/>
          <w:color w:val="0F172A"/>
          <w:sz w:val="20"/>
        </w:rPr>
        <w:t>Speed</w:t>
      </w:r>
      <w:r>
        <w:rPr>
          <w:rFonts w:ascii="Segoe UI" w:hAnsi="Segoe UI"/>
          <w:color w:val="334155"/>
          <w:sz w:val="20"/>
        </w:rPr>
        <w:t>: Optimized for sub-second responses, ideal for interactive web chats.</w:t>
      </w:r>
    </w:p>
    <w:p>
      <w:pPr>
        <w:pStyle w:val="ListBullet"/>
        <w:spacing w:before="20" w:after="40"/>
        <w:ind w:left="360"/>
      </w:pPr>
      <w:r>
        <w:rPr>
          <w:rFonts w:ascii="Segoe UI" w:hAnsi="Segoe UI"/>
          <w:b/>
          <w:color w:val="0F172A"/>
          <w:sz w:val="20"/>
        </w:rPr>
        <w:t>Context Window</w:t>
      </w:r>
      <w:r>
        <w:rPr>
          <w:rFonts w:ascii="Segoe UI" w:hAnsi="Segoe UI"/>
          <w:color w:val="334155"/>
          <w:sz w:val="20"/>
        </w:rPr>
        <w:t>: Supports large context windows allowing detailed ledger histories to be passed without truncation.</w:t>
      </w:r>
    </w:p>
    <w:p>
      <w:pPr>
        <w:pStyle w:val="ListBullet"/>
        <w:spacing w:before="20" w:after="40"/>
        <w:ind w:left="360"/>
      </w:pPr>
      <w:r>
        <w:rPr>
          <w:rFonts w:ascii="Segoe UI" w:hAnsi="Segoe UI"/>
          <w:b/>
          <w:color w:val="0F172A"/>
          <w:sz w:val="20"/>
        </w:rPr>
        <w:t>Instruction Following</w:t>
      </w:r>
      <w:r>
        <w:rPr>
          <w:rFonts w:ascii="Segoe UI" w:hAnsi="Segoe UI"/>
          <w:color w:val="334155"/>
          <w:sz w:val="20"/>
        </w:rPr>
        <w:t>: Strictly adheres to formatting and persona constraints.</w:t>
      </w:r>
    </w:p>
    <w:p>
      <w:pPr>
        <w:keepNext/>
        <w:spacing w:before="200" w:after="40"/>
      </w:pPr>
      <w:r>
        <w:rPr>
          <w:rFonts w:ascii="Segoe UI" w:hAnsi="Segoe UI"/>
          <w:b/>
          <w:color w:val="0F172A"/>
          <w:sz w:val="22"/>
        </w:rPr>
        <w:t>2.2 Client Initialization (`services/gemini_service.py`)</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import google.generativeai as genai</w:t>
              <w:br/>
              <w:br/>
              <w:t>class GeminiService:</w:t>
              <w:br/>
              <w:t xml:space="preserve">    def __init__(self, api_key: str = None):</w:t>
              <w:br/>
              <w:t xml:space="preserve">        self.api_key = api_key or os.getenv("GEMINI_API_KEY", "")</w:t>
              <w:br/>
              <w:t xml:space="preserve">        self.is_configured = bool(self.api_key and not self.api_key.startswith("your_"))</w:t>
              <w:br/>
              <w:br/>
              <w:t xml:space="preserve">        if self.is_configured:</w:t>
              <w:br/>
              <w:t xml:space="preserve">            try:</w:t>
              <w:br/>
              <w:t xml:space="preserve">                genai.configure(api_key=self.api_key)</w:t>
              <w:br/>
              <w:t xml:space="preserve">                self.model = genai.GenerativeModel(</w:t>
              <w:br/>
              <w:t xml:space="preserve">                    model_name="gemini-1.5-flash",</w:t>
              <w:br/>
              <w:t xml:space="preserve">                    generation_config={</w:t>
              <w:br/>
              <w:t xml:space="preserve">                        "temperature": 0.7,</w:t>
              <w:br/>
              <w:t xml:space="preserve">                        "top_p": 0.9,</w:t>
              <w:br/>
              <w:t xml:space="preserve">                        "max_output_tokens": 1024,</w:t>
              <w:br/>
              <w:t xml:space="preserve">                    }</w:t>
              <w:br/>
              <w:t xml:space="preserve">                )</w:t>
              <w:br/>
              <w:t xml:space="preserve">            except Exception as e:</w:t>
              <w:br/>
              <w:t xml:space="preserve">                self.is_configured = False</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3. Context Grounding &amp; Prompt Engineering</w:t>
      </w:r>
    </w:p>
    <w:p>
      <w:pPr>
        <w:keepNext/>
        <w:spacing w:before="200" w:after="40"/>
      </w:pPr>
      <w:r>
        <w:rPr>
          <w:rFonts w:ascii="Segoe UI" w:hAnsi="Segoe UI"/>
          <w:b/>
          <w:color w:val="0F172A"/>
          <w:sz w:val="22"/>
        </w:rPr>
        <w:t>3.1 The Problem: AI Hallucinations</w:t>
      </w:r>
    </w:p>
    <w:p>
      <w:pPr>
        <w:spacing w:before="40" w:after="80" w:line="276" w:lineRule="auto"/>
      </w:pPr>
      <w:r>
        <w:rPr>
          <w:rFonts w:ascii="Segoe UI" w:hAnsi="Segoe UI"/>
          <w:color w:val="334155"/>
          <w:sz w:val="20"/>
        </w:rPr>
        <w:t xml:space="preserve">A generic LLM prompted with </w:t>
      </w:r>
      <w:r>
        <w:rPr>
          <w:rFonts w:ascii="Segoe UI" w:hAnsi="Segoe UI"/>
          <w:i/>
          <w:color w:val="334155"/>
          <w:sz w:val="20"/>
        </w:rPr>
        <w:t>"How am I doing financially?"</w:t>
      </w:r>
      <w:r>
        <w:rPr>
          <w:rFonts w:ascii="Segoe UI" w:hAnsi="Segoe UI"/>
          <w:color w:val="334155"/>
          <w:sz w:val="20"/>
        </w:rPr>
        <w:t xml:space="preserve"> has no awareness of the user's transactions and produces vague platitudes. Worse, it could fabricate false account balances.</w:t>
      </w:r>
    </w:p>
    <w:p>
      <w:pPr>
        <w:keepNext/>
        <w:spacing w:before="200" w:after="40"/>
      </w:pPr>
      <w:r>
        <w:rPr>
          <w:rFonts w:ascii="Segoe UI" w:hAnsi="Segoe UI"/>
          <w:b/>
          <w:color w:val="0F172A"/>
          <w:sz w:val="22"/>
        </w:rPr>
        <w:t>3.2 The Solution: Grounded Context Injection</w:t>
      </w:r>
    </w:p>
    <w:p>
      <w:pPr>
        <w:spacing w:before="40" w:after="80" w:line="276" w:lineRule="auto"/>
      </w:pPr>
      <w:r>
        <w:rPr>
          <w:rFonts w:ascii="Segoe UI" w:hAnsi="Segoe UI"/>
          <w:color w:val="334155"/>
          <w:sz w:val="20"/>
        </w:rPr>
        <w:t xml:space="preserve">Before sending the user prompt to Gemini, </w:t>
      </w:r>
      <w:r>
        <w:rPr>
          <w:rFonts w:ascii="Consolas" w:hAnsi="Consolas"/>
          <w:color w:val="C2410C"/>
          <w:sz w:val="18"/>
        </w:rPr>
        <w:t>GeminiService</w:t>
      </w:r>
      <w:r>
        <w:rPr>
          <w:rFonts w:ascii="Segoe UI" w:hAnsi="Segoe UI"/>
          <w:color w:val="334155"/>
          <w:sz w:val="20"/>
        </w:rPr>
        <w:t xml:space="preserve"> constructs a </w:t>
      </w:r>
      <w:r>
        <w:rPr>
          <w:rFonts w:ascii="Segoe UI" w:hAnsi="Segoe UI"/>
          <w:b/>
          <w:color w:val="0F172A"/>
          <w:sz w:val="20"/>
        </w:rPr>
        <w:t>Financial Profile Context Block</w:t>
      </w:r>
      <w:r>
        <w:rPr>
          <w:rFonts w:ascii="Segoe UI" w:hAnsi="Segoe UI"/>
          <w:color w:val="334155"/>
          <w:sz w:val="20"/>
        </w:rPr>
        <w:t xml:space="preserve"> derived directly from the user's active database records for the current calendar month:</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[SYSTEM DIRECTIVE]</w:t>
              <w:br/>
              <w:t>You are FinBot, an empathetic, highly knowledgeable certified financial planner.</w:t>
              <w:br/>
              <w:t>Analyze the user's query strictly using their actual financial data provided below:</w:t>
              <w:br/>
              <w:br/>
              <w:t>[ACTIVE USER FINANCIAL CONTEXT]</w:t>
              <w:br/>
              <w:t>- Currency: INR (₹)</w:t>
              <w:br/>
              <w:t>- Period: Current Month (March 2026)</w:t>
              <w:br/>
              <w:t>- Monthly Income: ₹65,000.00</w:t>
              <w:br/>
              <w:t>- Total Expenses to Date: ₹38,400.00</w:t>
              <w:br/>
              <w:t>- Net Savings: ₹26,600.00</w:t>
              <w:br/>
              <w:t>- Current Savings Rate: 40.9%</w:t>
              <w:br/>
              <w:t>- Top Expense Categories:</w:t>
              <w:br/>
              <w:t xml:space="preserve">  1. Housing &amp; Rent: ₹18,000.00 (46.9%)</w:t>
              <w:br/>
              <w:t xml:space="preserve">  2. Food &amp; Dining: ₹9,800.00 (25.5%)</w:t>
              <w:br/>
              <w:t xml:space="preserve">  3. Utilities: ₹4,500.00 (11.7%)</w:t>
              <w:br/>
              <w:t>- Budget Status:</w:t>
              <w:br/>
              <w:t xml:space="preserve">  * Food &amp; Dining: SPENT ₹9,800 of ₹9,000 LIMIT [CRITICAL: EXCEEDED BY ₹800.00]</w:t>
              <w:br/>
              <w:t xml:space="preserve">  * Utilities: SPENT ₹4,500 of ₹5,000 LIMIT [WARNING: 90% UTILIZED]</w:t>
              <w:br/>
              <w:br/>
              <w:t>[RESPONSE GUIDELINES]</w:t>
              <w:br/>
              <w:t>1. Address the user's specific question directly.</w:t>
              <w:br/>
              <w:t>2. Quote their exact figures to reinforce credibility.</w:t>
              <w:br/>
              <w:t>3. Provide 2-3 actionable, high-impact suggestions.</w:t>
              <w:br/>
              <w:t>4. Maintain an encouraging yet realistic tone.</w:t>
              <w:br/>
              <w:t>5. End with a standard financial disclaimer.</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4. Real-Time Auto-Categorization</w:t>
      </w:r>
    </w:p>
    <w:p>
      <w:pPr>
        <w:spacing w:before="40" w:after="80" w:line="276" w:lineRule="auto"/>
      </w:pPr>
      <w:r>
        <w:rPr>
          <w:rFonts w:ascii="Segoe UI" w:hAnsi="Segoe UI"/>
          <w:color w:val="334155"/>
          <w:sz w:val="20"/>
        </w:rPr>
        <w:t xml:space="preserve">When a user types an expense description in the Expense entry modal (e.g., </w:t>
      </w:r>
      <w:r>
        <w:rPr>
          <w:rFonts w:ascii="Segoe UI" w:hAnsi="Segoe UI"/>
          <w:i/>
          <w:color w:val="334155"/>
          <w:sz w:val="20"/>
        </w:rPr>
        <w:t>"Starbucks coffee with team"</w:t>
      </w:r>
      <w:r>
        <w:rPr>
          <w:rFonts w:ascii="Segoe UI" w:hAnsi="Segoe UI"/>
          <w:color w:val="334155"/>
          <w:sz w:val="20"/>
        </w:rPr>
        <w:t xml:space="preserve">), the frontend debounces input by 400ms and calls </w:t>
      </w:r>
      <w:r>
        <w:rPr>
          <w:rFonts w:ascii="Consolas" w:hAnsi="Consolas"/>
          <w:color w:val="C2410C"/>
          <w:sz w:val="18"/>
        </w:rPr>
        <w:t>/api/ai/categorize</w:t>
      </w:r>
      <w:r>
        <w:rPr>
          <w:rFonts w:ascii="Segoe UI" w:hAnsi="Segoe UI"/>
          <w:color w:val="334155"/>
          <w:sz w:val="20"/>
        </w:rPr>
        <w:t>.</w:t>
      </w:r>
    </w:p>
    <w:p>
      <w:pPr>
        <w:keepNext/>
        <w:spacing w:before="200" w:after="40"/>
      </w:pPr>
      <w:r>
        <w:rPr>
          <w:rFonts w:ascii="Segoe UI" w:hAnsi="Segoe UI"/>
          <w:b/>
          <w:color w:val="0F172A"/>
          <w:sz w:val="22"/>
        </w:rPr>
        <w:t>4.1 Tier 1: Instant Heuristic Categorization (&lt; 2ms)</w:t>
      </w:r>
    </w:p>
    <w:p>
      <w:pPr>
        <w:spacing w:before="40" w:after="80" w:line="276" w:lineRule="auto"/>
      </w:pPr>
      <w:r>
        <w:rPr>
          <w:rFonts w:ascii="Segoe UI" w:hAnsi="Segoe UI"/>
          <w:color w:val="334155"/>
          <w:sz w:val="20"/>
        </w:rPr>
        <w:t>A fast dictionary search checks high-frequency keywords:</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KEYWORD_MAPPINGS = {</w:t>
              <w:br/>
              <w:t xml:space="preserve">    "food": ["restaurant", "cafe", "starbucks", "burger", "pizza", "groceries", "swiggy", "zomato"],</w:t>
              <w:br/>
              <w:t xml:space="preserve">    "utilities": ["electricity", "water", "wifi", "internet", "broadband", "mobile recharge"],</w:t>
              <w:br/>
              <w:t xml:space="preserve">    "transportation": ["uber", "ola", "metro", "petrol", "fuel", "diesel", "parking"],</w:t>
              <w:br/>
              <w:t xml:space="preserve">    "entertainment": ["netflix", "spotify", "cinema", "movie", "concert", "steam"],</w:t>
              <w:br/>
              <w:t xml:space="preserve">    "health": ["pharmacy", "medicine", "doctor", "hospital", "clinic", "gym"],</w:t>
              <w:br/>
              <w:t xml:space="preserve">    "housing": ["rent", "maintenance", "mortgage", "property tax"]</w:t>
              <w:br/>
              <w:t>}</w:t>
            </w:r>
          </w:p>
        </w:tc>
      </w:tr>
    </w:tbl>
    <w:p>
      <w:pPr>
        <w:keepNext/>
        <w:spacing w:before="200" w:after="40"/>
      </w:pPr>
      <w:r>
        <w:rPr>
          <w:rFonts w:ascii="Segoe UI" w:hAnsi="Segoe UI"/>
          <w:b/>
          <w:color w:val="0F172A"/>
          <w:sz w:val="22"/>
        </w:rPr>
        <w:t>4.2 Tier 2: Gemini Zero-Shot Classification</w:t>
      </w:r>
    </w:p>
    <w:p>
      <w:pPr>
        <w:spacing w:before="40" w:after="80" w:line="276" w:lineRule="auto"/>
      </w:pPr>
      <w:r>
        <w:rPr>
          <w:rFonts w:ascii="Segoe UI" w:hAnsi="Segoe UI"/>
          <w:color w:val="334155"/>
          <w:sz w:val="20"/>
        </w:rPr>
        <w:t>If no keyword matches, the input is submitted to Gemini 1.5 Flash with a constrained prompt:</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Classify the expense description '{description}' into exactly ONE of the following categories:</w:t>
              <w:br/>
              <w:t>[Food &amp; Dining, Rent &amp; Housing, Utilities, Transportation, Entertainment, Healthcare, Education, Shopping, Other].</w:t>
              <w:br/>
              <w:t>Respond ONLY with the category name.</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5. Offline Heuristic Rule Engine</w:t>
      </w:r>
    </w:p>
    <w:p>
      <w:pPr>
        <w:spacing w:before="40" w:after="80" w:line="276" w:lineRule="auto"/>
      </w:pPr>
      <w:r>
        <w:rPr>
          <w:rFonts w:ascii="Segoe UI" w:hAnsi="Segoe UI"/>
          <w:color w:val="334155"/>
          <w:sz w:val="20"/>
        </w:rPr>
        <w:t xml:space="preserve">When the Gemini API key is absent or offline, </w:t>
      </w:r>
      <w:r>
        <w:rPr>
          <w:rFonts w:ascii="Consolas" w:hAnsi="Consolas"/>
          <w:color w:val="C2410C"/>
          <w:sz w:val="18"/>
        </w:rPr>
        <w:t>services/gemini_service.py</w:t>
      </w:r>
      <w:r>
        <w:rPr>
          <w:rFonts w:ascii="Segoe UI" w:hAnsi="Segoe UI"/>
          <w:color w:val="334155"/>
          <w:sz w:val="20"/>
        </w:rPr>
        <w:t xml:space="preserve"> executes an offline rule engine.</w:t>
      </w:r>
    </w:p>
    <w:p>
      <w:pPr>
        <w:keepNext/>
        <w:spacing w:before="200" w:after="40"/>
      </w:pPr>
      <w:r>
        <w:rPr>
          <w:rFonts w:ascii="Segoe UI" w:hAnsi="Segoe UI"/>
          <w:b/>
          <w:color w:val="0F172A"/>
          <w:sz w:val="22"/>
        </w:rPr>
        <w:t>5.1 Intent Classification</w:t>
      </w:r>
    </w:p>
    <w:p>
      <w:pPr>
        <w:spacing w:before="40" w:after="80" w:line="276" w:lineRule="auto"/>
      </w:pPr>
      <w:r>
        <w:rPr>
          <w:rFonts w:ascii="Segoe UI" w:hAnsi="Segoe UI"/>
          <w:color w:val="334155"/>
          <w:sz w:val="20"/>
        </w:rPr>
        <w:t>Analyzes the user's question for tokens:</w:t>
      </w:r>
    </w:p>
    <w:p>
      <w:pPr>
        <w:pStyle w:val="ListBullet"/>
        <w:spacing w:before="20" w:after="40"/>
        <w:ind w:left="360"/>
      </w:pPr>
      <w:r>
        <w:rPr>
          <w:rFonts w:ascii="Segoe UI" w:hAnsi="Segoe UI"/>
          <w:b/>
          <w:color w:val="0F172A"/>
          <w:sz w:val="20"/>
        </w:rPr>
        <w:t>`savings`</w:t>
      </w:r>
      <w:r>
        <w:rPr>
          <w:rFonts w:ascii="Segoe UI" w:hAnsi="Segoe UI"/>
          <w:color w:val="334155"/>
          <w:sz w:val="20"/>
        </w:rPr>
        <w:t xml:space="preserve">: </w:t>
      </w:r>
      <w:r>
        <w:rPr>
          <w:rFonts w:ascii="Segoe UI" w:hAnsi="Segoe UI"/>
          <w:i/>
          <w:color w:val="334155"/>
          <w:sz w:val="20"/>
        </w:rPr>
        <w:t>"How can I save more?", "Where can I cut costs?"</w:t>
      </w:r>
    </w:p>
    <w:p>
      <w:pPr>
        <w:pStyle w:val="ListBullet"/>
        <w:spacing w:before="20" w:after="40"/>
        <w:ind w:left="360"/>
      </w:pPr>
      <w:r>
        <w:rPr>
          <w:rFonts w:ascii="Segoe UI" w:hAnsi="Segoe UI"/>
          <w:b/>
          <w:color w:val="0F172A"/>
          <w:sz w:val="20"/>
        </w:rPr>
        <w:t>`budget`</w:t>
      </w:r>
      <w:r>
        <w:rPr>
          <w:rFonts w:ascii="Segoe UI" w:hAnsi="Segoe UI"/>
          <w:color w:val="334155"/>
          <w:sz w:val="20"/>
        </w:rPr>
        <w:t xml:space="preserve">: </w:t>
      </w:r>
      <w:r>
        <w:rPr>
          <w:rFonts w:ascii="Segoe UI" w:hAnsi="Segoe UI"/>
          <w:i/>
          <w:color w:val="334155"/>
          <w:sz w:val="20"/>
        </w:rPr>
        <w:t>"Am I over budget?", "Review my spending"</w:t>
      </w:r>
    </w:p>
    <w:p>
      <w:pPr>
        <w:pStyle w:val="ListBullet"/>
        <w:spacing w:before="20" w:after="40"/>
        <w:ind w:left="360"/>
      </w:pPr>
      <w:r>
        <w:rPr>
          <w:rFonts w:ascii="Segoe UI" w:hAnsi="Segoe UI"/>
          <w:b/>
          <w:color w:val="0F172A"/>
          <w:sz w:val="20"/>
        </w:rPr>
        <w:t>`investment`</w:t>
      </w:r>
      <w:r>
        <w:rPr>
          <w:rFonts w:ascii="Segoe UI" w:hAnsi="Segoe UI"/>
          <w:color w:val="334155"/>
          <w:sz w:val="20"/>
        </w:rPr>
        <w:t xml:space="preserve">: </w:t>
      </w:r>
      <w:r>
        <w:rPr>
          <w:rFonts w:ascii="Segoe UI" w:hAnsi="Segoe UI"/>
          <w:i/>
          <w:color w:val="334155"/>
          <w:sz w:val="20"/>
        </w:rPr>
        <w:t>"Should I invest?", "Where to put my money?"</w:t>
      </w:r>
    </w:p>
    <w:p>
      <w:pPr>
        <w:pStyle w:val="ListBullet"/>
        <w:spacing w:before="20" w:after="40"/>
        <w:ind w:left="360"/>
      </w:pPr>
      <w:r>
        <w:rPr>
          <w:rFonts w:ascii="Segoe UI" w:hAnsi="Segoe UI"/>
          <w:b/>
          <w:color w:val="0F172A"/>
          <w:sz w:val="20"/>
        </w:rPr>
        <w:t>`debt`</w:t>
      </w:r>
      <w:r>
        <w:rPr>
          <w:rFonts w:ascii="Segoe UI" w:hAnsi="Segoe UI"/>
          <w:color w:val="334155"/>
          <w:sz w:val="20"/>
        </w:rPr>
        <w:t xml:space="preserve">: </w:t>
      </w:r>
      <w:r>
        <w:rPr>
          <w:rFonts w:ascii="Segoe UI" w:hAnsi="Segoe UI"/>
          <w:i/>
          <w:color w:val="334155"/>
          <w:sz w:val="20"/>
        </w:rPr>
        <w:t>"How to pay off loan?", "Credit card balance"</w:t>
      </w:r>
    </w:p>
    <w:p>
      <w:pPr>
        <w:pStyle w:val="ListBullet"/>
        <w:spacing w:before="20" w:after="40"/>
        <w:ind w:left="360"/>
      </w:pPr>
      <w:r>
        <w:rPr>
          <w:rFonts w:ascii="Segoe UI" w:hAnsi="Segoe UI"/>
          <w:b/>
          <w:color w:val="0F172A"/>
          <w:sz w:val="20"/>
        </w:rPr>
        <w:t>`emergency`</w:t>
      </w:r>
      <w:r>
        <w:rPr>
          <w:rFonts w:ascii="Segoe UI" w:hAnsi="Segoe UI"/>
          <w:color w:val="334155"/>
          <w:sz w:val="20"/>
        </w:rPr>
        <w:t xml:space="preserve">: </w:t>
      </w:r>
      <w:r>
        <w:rPr>
          <w:rFonts w:ascii="Segoe UI" w:hAnsi="Segoe UI"/>
          <w:i/>
          <w:color w:val="334155"/>
          <w:sz w:val="20"/>
        </w:rPr>
        <w:t>"Do I have enough emergency fund?"</w:t>
      </w:r>
    </w:p>
    <w:p>
      <w:pPr>
        <w:keepNext/>
        <w:spacing w:before="200" w:after="40"/>
      </w:pPr>
      <w:r>
        <w:rPr>
          <w:rFonts w:ascii="Segoe UI" w:hAnsi="Segoe UI"/>
          <w:b/>
          <w:color w:val="0F172A"/>
          <w:sz w:val="22"/>
        </w:rPr>
        <w:t>5.2 Deterministic Financial Calculations</w:t>
      </w:r>
    </w:p>
    <w:p>
      <w:pPr>
        <w:spacing w:before="40" w:after="80" w:line="276" w:lineRule="auto"/>
      </w:pPr>
      <w:r>
        <w:rPr>
          <w:rFonts w:ascii="Segoe UI" w:hAnsi="Segoe UI"/>
          <w:color w:val="334155"/>
          <w:sz w:val="20"/>
        </w:rPr>
        <w:t>The offline engine runs real formulas against the user's data:</w:t>
      </w:r>
    </w:p>
    <w:p>
      <w:pPr>
        <w:pStyle w:val="ListNumber"/>
        <w:spacing w:before="20" w:after="40"/>
        <w:ind w:left="360"/>
      </w:pPr>
      <w:r>
        <w:rPr>
          <w:rFonts w:ascii="Segoe UI" w:hAnsi="Segoe UI"/>
          <w:b/>
          <w:color w:val="0F172A"/>
          <w:sz w:val="20"/>
        </w:rPr>
        <w:t>Savings Rate Evaluation</w:t>
      </w:r>
      <w:r>
        <w:rPr>
          <w:rFonts w:ascii="Segoe UI" w:hAnsi="Segoe UI"/>
          <w:color w:val="334155"/>
          <w:sz w:val="20"/>
        </w:rPr>
        <w:t>:</w:t>
      </w:r>
    </w:p>
    <w:p>
      <w:pPr>
        <w:pStyle w:val="ListBullet"/>
        <w:spacing w:before="20" w:after="40"/>
        <w:ind w:left="360"/>
      </w:pPr>
      <w:r>
        <w:rPr>
          <w:rFonts w:ascii="Consolas" w:hAnsi="Consolas"/>
          <w:color w:val="C2410C"/>
          <w:sz w:val="18"/>
        </w:rPr>
        <w:t>&gt; 30%</w:t>
      </w:r>
      <w:r>
        <w:rPr>
          <w:rFonts w:ascii="Segoe UI" w:hAnsi="Segoe UI"/>
          <w:color w:val="334155"/>
          <w:sz w:val="20"/>
        </w:rPr>
        <w:t>: Excellent status.</w:t>
      </w:r>
    </w:p>
    <w:p>
      <w:pPr>
        <w:pStyle w:val="ListBullet"/>
        <w:spacing w:before="20" w:after="40"/>
        <w:ind w:left="360"/>
      </w:pPr>
      <w:r>
        <w:rPr>
          <w:rFonts w:ascii="Consolas" w:hAnsi="Consolas"/>
          <w:color w:val="C2410C"/>
          <w:sz w:val="18"/>
        </w:rPr>
        <w:t>15% - 30%</w:t>
      </w:r>
      <w:r>
        <w:rPr>
          <w:rFonts w:ascii="Segoe UI" w:hAnsi="Segoe UI"/>
          <w:color w:val="334155"/>
          <w:sz w:val="20"/>
        </w:rPr>
        <w:t>: Healthy status.</w:t>
      </w:r>
    </w:p>
    <w:p>
      <w:pPr>
        <w:pStyle w:val="ListBullet"/>
        <w:spacing w:before="20" w:after="40"/>
        <w:ind w:left="360"/>
      </w:pPr>
      <w:r>
        <w:rPr>
          <w:rFonts w:ascii="Consolas" w:hAnsi="Consolas"/>
          <w:color w:val="C2410C"/>
          <w:sz w:val="18"/>
        </w:rPr>
        <w:t>&lt; 15%</w:t>
      </w:r>
      <w:r>
        <w:rPr>
          <w:rFonts w:ascii="Segoe UI" w:hAnsi="Segoe UI"/>
          <w:color w:val="334155"/>
          <w:sz w:val="20"/>
        </w:rPr>
        <w:t>: At-risk warning.</w:t>
      </w:r>
    </w:p>
    <w:p>
      <w:pPr>
        <w:pStyle w:val="ListNumber"/>
        <w:spacing w:before="20" w:after="40"/>
        <w:ind w:left="360"/>
      </w:pPr>
      <w:r>
        <w:rPr>
          <w:rFonts w:ascii="Segoe UI" w:hAnsi="Segoe UI"/>
          <w:b/>
          <w:color w:val="0F172A"/>
          <w:sz w:val="20"/>
        </w:rPr>
        <w:t>50/30/20 Rule Benchmark</w:t>
      </w:r>
      <w:r>
        <w:rPr>
          <w:rFonts w:ascii="Segoe UI" w:hAnsi="Segoe UI"/>
          <w:color w:val="334155"/>
          <w:sz w:val="20"/>
        </w:rPr>
        <w:t>:</w:t>
      </w:r>
    </w:p>
    <w:p>
      <w:pPr>
        <w:pStyle w:val="ListBullet"/>
        <w:spacing w:before="20" w:after="40"/>
        <w:ind w:left="360"/>
      </w:pPr>
      <w:r>
        <w:rPr>
          <w:rFonts w:ascii="Segoe UI" w:hAnsi="Segoe UI"/>
          <w:color w:val="334155"/>
          <w:sz w:val="20"/>
        </w:rPr>
        <w:t xml:space="preserve">Needs target: </w:t>
      </w:r>
      <w:r>
        <w:rPr>
          <w:rFonts w:ascii="Consolas" w:hAnsi="Consolas"/>
          <w:color w:val="C2410C"/>
          <w:sz w:val="18"/>
        </w:rPr>
        <w:t>50% * Income</w:t>
      </w:r>
    </w:p>
    <w:p>
      <w:pPr>
        <w:pStyle w:val="ListBullet"/>
        <w:spacing w:before="20" w:after="40"/>
        <w:ind w:left="360"/>
      </w:pPr>
      <w:r>
        <w:rPr>
          <w:rFonts w:ascii="Segoe UI" w:hAnsi="Segoe UI"/>
          <w:color w:val="334155"/>
          <w:sz w:val="20"/>
        </w:rPr>
        <w:t xml:space="preserve">Wants target: </w:t>
      </w:r>
      <w:r>
        <w:rPr>
          <w:rFonts w:ascii="Consolas" w:hAnsi="Consolas"/>
          <w:color w:val="C2410C"/>
          <w:sz w:val="18"/>
        </w:rPr>
        <w:t>30% * Income</w:t>
      </w:r>
    </w:p>
    <w:p>
      <w:pPr>
        <w:pStyle w:val="ListBullet"/>
        <w:spacing w:before="20" w:after="40"/>
        <w:ind w:left="360"/>
      </w:pPr>
      <w:r>
        <w:rPr>
          <w:rFonts w:ascii="Segoe UI" w:hAnsi="Segoe UI"/>
          <w:color w:val="334155"/>
          <w:sz w:val="20"/>
        </w:rPr>
        <w:t xml:space="preserve">Savings target: </w:t>
      </w:r>
      <w:r>
        <w:rPr>
          <w:rFonts w:ascii="Consolas" w:hAnsi="Consolas"/>
          <w:color w:val="C2410C"/>
          <w:sz w:val="18"/>
        </w:rPr>
        <w:t>20% * Income</w:t>
      </w:r>
    </w:p>
    <w:p>
      <w:pPr>
        <w:pStyle w:val="ListNumber"/>
        <w:spacing w:before="20" w:after="40"/>
        <w:ind w:left="360"/>
      </w:pPr>
      <w:r>
        <w:rPr>
          <w:rFonts w:ascii="Segoe UI" w:hAnsi="Segoe UI"/>
          <w:b/>
          <w:color w:val="0F172A"/>
          <w:sz w:val="20"/>
        </w:rPr>
        <w:t>Overrun Detection</w:t>
      </w:r>
      <w:r>
        <w:rPr>
          <w:rFonts w:ascii="Segoe UI" w:hAnsi="Segoe UI"/>
          <w:color w:val="334155"/>
          <w:sz w:val="20"/>
        </w:rPr>
        <w:t>:</w:t>
      </w:r>
    </w:p>
    <w:p>
      <w:pPr>
        <w:spacing w:before="40" w:after="80" w:line="276" w:lineRule="auto"/>
      </w:pPr>
      <w:r>
        <w:rPr>
          <w:rFonts w:ascii="Segoe UI" w:hAnsi="Segoe UI"/>
          <w:color w:val="334155"/>
          <w:sz w:val="20"/>
        </w:rPr>
        <w:t xml:space="preserve">Identifies any categories where </w:t>
      </w:r>
      <w:r>
        <w:rPr>
          <w:rFonts w:ascii="Consolas" w:hAnsi="Consolas"/>
          <w:color w:val="C2410C"/>
          <w:sz w:val="18"/>
        </w:rPr>
        <w:t>spent &gt; limit</w:t>
      </w:r>
      <w:r>
        <w:rPr>
          <w:rFonts w:ascii="Segoe UI" w:hAnsi="Segoe UI"/>
          <w:color w:val="334155"/>
          <w:sz w:val="20"/>
        </w:rPr>
        <w:t xml:space="preserve"> and generates targeted mitigation advice.</w:t>
      </w:r>
    </w:p>
    <w:p>
      <w:pPr>
        <w:keepNext/>
        <w:spacing w:before="200" w:after="40"/>
      </w:pPr>
      <w:r>
        <w:rPr>
          <w:rFonts w:ascii="Segoe UI" w:hAnsi="Segoe UI"/>
          <w:b/>
          <w:color w:val="0F172A"/>
          <w:sz w:val="22"/>
        </w:rPr>
        <w:t>5.3 Fallback Indicator</w:t>
      </w:r>
    </w:p>
    <w:p>
      <w:pPr>
        <w:spacing w:before="40" w:after="80" w:line="276" w:lineRule="auto"/>
      </w:pPr>
      <w:r>
        <w:rPr>
          <w:rFonts w:ascii="Segoe UI" w:hAnsi="Segoe UI"/>
          <w:color w:val="334155"/>
          <w:sz w:val="20"/>
        </w:rPr>
        <w:t>Responses from the offline engine clearly state:</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i/>
                <w:color w:val="334155"/>
                <w:sz w:val="20"/>
              </w:rPr>
              <w:t>Generated by FinBot Offline Heuristic Rules Engine (Deterministic Financial Modeling).</w:t>
            </w:r>
          </w:p>
        </w:tc>
      </w:tr>
    </w:tbl>
    <w:p>
      <w:pPr>
        <w:spacing w:before="40" w:after="80" w:line="276" w:lineRule="auto"/>
      </w:pPr>
      <w:r>
        <w:rPr>
          <w:rFonts w:ascii="Segoe UI" w:hAnsi="Segoe UI"/>
          <w:color w:val="334155"/>
          <w:sz w:val="20"/>
        </w:rPr>
        <w:t>This ensures full academic honesty during viva presentations.</w:t>
      </w:r>
    </w:p>
    <w:p>
      <w:r>
        <w:br w:type="page"/>
      </w:r>
    </w:p>
    <w:p>
      <w:pPr>
        <w:keepNext/>
        <w:spacing w:before="360" w:after="160"/>
      </w:pPr>
      <w:r>
        <w:rPr>
          <w:rFonts w:ascii="Segoe UI" w:hAnsi="Segoe UI"/>
          <w:b/>
          <w:color w:val="0F172A"/>
          <w:sz w:val="36"/>
        </w:rPr>
        <w:t>Chapter 5: Financial Mathematics &amp; Algorithmic Calculations</w:t>
      </w:r>
    </w:p>
    <w:p>
      <w:pPr>
        <w:keepNext/>
        <w:spacing w:before="280" w:after="80"/>
      </w:pPr>
      <w:r>
        <w:rPr>
          <w:rFonts w:ascii="Segoe UI" w:hAnsi="Segoe UI"/>
          <w:b/>
          <w:color w:val="2563EB"/>
          <w:sz w:val="27"/>
        </w:rPr>
        <w:t>Overview</w:t>
      </w:r>
    </w:p>
    <w:p>
      <w:pPr>
        <w:spacing w:before="40" w:after="80" w:line="276" w:lineRule="auto"/>
      </w:pPr>
      <w:r>
        <w:rPr>
          <w:rFonts w:ascii="Segoe UI" w:hAnsi="Segoe UI"/>
          <w:color w:val="334155"/>
          <w:sz w:val="20"/>
        </w:rPr>
        <w:t xml:space="preserve">All financial insights in the </w:t>
      </w:r>
      <w:r>
        <w:rPr>
          <w:rFonts w:ascii="Segoe UI" w:hAnsi="Segoe UI"/>
          <w:b/>
          <w:color w:val="0F172A"/>
          <w:sz w:val="20"/>
        </w:rPr>
        <w:t>Personal Finance Advisor Bot</w:t>
      </w:r>
      <w:r>
        <w:rPr>
          <w:rFonts w:ascii="Segoe UI" w:hAnsi="Segoe UI"/>
          <w:color w:val="334155"/>
          <w:sz w:val="20"/>
        </w:rPr>
        <w:t xml:space="preserve"> are driven by mathematical algorithms implemented inside </w:t>
      </w:r>
      <w:r>
        <w:rPr>
          <w:rFonts w:ascii="Consolas" w:hAnsi="Consolas"/>
          <w:color w:val="C2410C"/>
          <w:sz w:val="18"/>
        </w:rPr>
        <w:t>services/finance_service.py</w:t>
      </w:r>
      <w:r>
        <w:rPr>
          <w:rFonts w:ascii="Segoe UI" w:hAnsi="Segoe UI"/>
          <w:color w:val="334155"/>
          <w:sz w:val="20"/>
        </w:rPr>
        <w:t xml:space="preserve">, </w:t>
      </w:r>
      <w:r>
        <w:rPr>
          <w:rFonts w:ascii="Consolas" w:hAnsi="Consolas"/>
          <w:color w:val="C2410C"/>
          <w:sz w:val="18"/>
        </w:rPr>
        <w:t>services/budget_service.py</w:t>
      </w:r>
      <w:r>
        <w:rPr>
          <w:rFonts w:ascii="Segoe UI" w:hAnsi="Segoe UI"/>
          <w:color w:val="334155"/>
          <w:sz w:val="20"/>
        </w:rPr>
        <w:t xml:space="preserve">, and </w:t>
      </w:r>
      <w:r>
        <w:rPr>
          <w:rFonts w:ascii="Consolas" w:hAnsi="Consolas"/>
          <w:color w:val="C2410C"/>
          <w:sz w:val="18"/>
        </w:rPr>
        <w:t>services/analytics_service.py</w:t>
      </w:r>
      <w:r>
        <w:rPr>
          <w:rFonts w:ascii="Segoe UI" w:hAnsi="Segoe UI"/>
          <w:color w:val="334155"/>
          <w:sz w:val="20"/>
        </w:rPr>
        <w:t>. This document explains every formula, edge case, and algorithmic calculation used in the application.</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1. Net Balance (Cash Flow)</w:t>
      </w:r>
    </w:p>
    <w:p>
      <w:pPr>
        <w:keepNext/>
        <w:spacing w:before="200" w:after="40"/>
      </w:pPr>
      <w:r>
        <w:rPr>
          <w:rFonts w:ascii="Segoe UI" w:hAnsi="Segoe UI"/>
          <w:b/>
          <w:color w:val="0F172A"/>
          <w:sz w:val="22"/>
        </w:rPr>
        <w:t>Formula</w:t>
      </w:r>
    </w:p>
    <w:p>
      <w:pPr>
        <w:spacing w:before="40" w:after="80" w:line="276" w:lineRule="auto"/>
      </w:pPr>
      <w:r>
        <w:rPr>
          <w:rFonts w:ascii="Segoe UI" w:hAnsi="Segoe UI"/>
          <w:color w:val="334155"/>
          <w:sz w:val="20"/>
        </w:rPr>
        <w:t>$$\text{Net Balance} = \sum_{i=1}^{n} \text{Income}_i - \sum_{j=1}^{m} \text{Expense}_j$$</w:t>
      </w:r>
    </w:p>
    <w:p>
      <w:pPr>
        <w:keepNext/>
        <w:spacing w:before="200" w:after="40"/>
      </w:pPr>
      <w:r>
        <w:rPr>
          <w:rFonts w:ascii="Segoe UI" w:hAnsi="Segoe UI"/>
          <w:b/>
          <w:color w:val="0F172A"/>
          <w:sz w:val="22"/>
        </w:rPr>
        <w:t>Implementation (`services/finance_service.py`)</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total_income = db.session.query(func.coalesce(func.sum(Income.amount), 0.0))\</w:t>
              <w:br/>
              <w:t xml:space="preserve">    .filter(Income.user_id == user_id).scalar()</w:t>
              <w:br/>
              <w:br/>
              <w:t>total_expenses = db.session.query(func.coalesce(func.sum(Expense.amount), 0.0))\</w:t>
              <w:br/>
              <w:t xml:space="preserve">    .filter(Expense.user_id == user_id).scalar()</w:t>
              <w:br/>
              <w:br/>
              <w:t>net_balance = round(float(total_income) - float(total_expenses), 2)</w:t>
            </w:r>
          </w:p>
        </w:tc>
      </w:tr>
    </w:tbl>
    <w:p>
      <w:pPr>
        <w:pStyle w:val="ListBullet"/>
        <w:spacing w:before="20" w:after="40"/>
        <w:ind w:left="360"/>
      </w:pPr>
      <w:r>
        <w:rPr>
          <w:rFonts w:ascii="Segoe UI" w:hAnsi="Segoe UI"/>
          <w:b/>
          <w:color w:val="0F172A"/>
          <w:sz w:val="20"/>
        </w:rPr>
        <w:t>Interpretation</w:t>
      </w:r>
      <w:r>
        <w:rPr>
          <w:rFonts w:ascii="Segoe UI" w:hAnsi="Segoe UI"/>
          <w:color w:val="334155"/>
          <w:sz w:val="20"/>
        </w:rPr>
        <w:t>:</w:t>
      </w:r>
    </w:p>
    <w:p>
      <w:pPr>
        <w:pStyle w:val="ListBullet"/>
        <w:spacing w:before="20" w:after="40"/>
        <w:ind w:left="360"/>
      </w:pPr>
      <w:r>
        <w:rPr>
          <w:rFonts w:ascii="Consolas" w:hAnsi="Consolas"/>
          <w:color w:val="C2410C"/>
          <w:sz w:val="18"/>
        </w:rPr>
        <w:t>&gt; 0</w:t>
      </w:r>
      <w:r>
        <w:rPr>
          <w:rFonts w:ascii="Segoe UI" w:hAnsi="Segoe UI"/>
          <w:color w:val="334155"/>
          <w:sz w:val="20"/>
        </w:rPr>
        <w:t>: Cash surplus (positive cashflow).</w:t>
      </w:r>
    </w:p>
    <w:p>
      <w:pPr>
        <w:pStyle w:val="ListBullet"/>
        <w:spacing w:before="20" w:after="40"/>
        <w:ind w:left="360"/>
      </w:pPr>
      <w:r>
        <w:rPr>
          <w:rFonts w:ascii="Consolas" w:hAnsi="Consolas"/>
          <w:color w:val="C2410C"/>
          <w:sz w:val="18"/>
        </w:rPr>
        <w:t>&lt; 0</w:t>
      </w:r>
      <w:r>
        <w:rPr>
          <w:rFonts w:ascii="Segoe UI" w:hAnsi="Segoe UI"/>
          <w:color w:val="334155"/>
          <w:sz w:val="20"/>
        </w:rPr>
        <w:t>: Cash deficit (expenses exceed income).</w:t>
      </w:r>
    </w:p>
    <w:p>
      <w:pPr>
        <w:pStyle w:val="ListBullet"/>
        <w:spacing w:before="20" w:after="40"/>
        <w:ind w:left="360"/>
      </w:pPr>
      <w:r>
        <w:rPr>
          <w:rFonts w:ascii="Consolas" w:hAnsi="Consolas"/>
          <w:color w:val="C2410C"/>
          <w:sz w:val="18"/>
        </w:rPr>
        <w:t>= 0</w:t>
      </w:r>
      <w:r>
        <w:rPr>
          <w:rFonts w:ascii="Segoe UI" w:hAnsi="Segoe UI"/>
          <w:color w:val="334155"/>
          <w:sz w:val="20"/>
        </w:rPr>
        <w:t>: Break-even.</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2. Savings Rate Percentage</w:t>
      </w:r>
    </w:p>
    <w:p>
      <w:pPr>
        <w:spacing w:before="40" w:after="80" w:line="276" w:lineRule="auto"/>
      </w:pPr>
      <w:r>
        <w:rPr>
          <w:rFonts w:ascii="Segoe UI" w:hAnsi="Segoe UI"/>
          <w:color w:val="334155"/>
          <w:sz w:val="20"/>
        </w:rPr>
        <w:t>The savings rate indicates the proportion of incoming cash retained as savings.</w:t>
      </w:r>
    </w:p>
    <w:p>
      <w:pPr>
        <w:keepNext/>
        <w:spacing w:before="200" w:after="40"/>
      </w:pPr>
      <w:r>
        <w:rPr>
          <w:rFonts w:ascii="Segoe UI" w:hAnsi="Segoe UI"/>
          <w:b/>
          <w:color w:val="0F172A"/>
          <w:sz w:val="22"/>
        </w:rPr>
        <w:t>Formula</w:t>
      </w:r>
    </w:p>
    <w:p>
      <w:pPr>
        <w:spacing w:before="40" w:after="80" w:line="276" w:lineRule="auto"/>
      </w:pPr>
      <w:r>
        <w:rPr>
          <w:rFonts w:ascii="Segoe UI" w:hAnsi="Segoe UI"/>
          <w:color w:val="334155"/>
          <w:sz w:val="20"/>
        </w:rPr>
        <w:t>$$\text{Savings Rate (\%)} = \begin{cases}</w:t>
      </w:r>
    </w:p>
    <w:p>
      <w:pPr>
        <w:spacing w:before="40" w:after="80" w:line="276" w:lineRule="auto"/>
      </w:pPr>
      <w:r>
        <w:rPr>
          <w:rFonts w:ascii="Segoe UI" w:hAnsi="Segoe UI"/>
          <w:color w:val="334155"/>
          <w:sz w:val="20"/>
        </w:rPr>
        <w:t>\max\left(0, \frac{\text{Total Income} - \text{Total Expenses}}{\text{Total Income}} \times 100\right), &amp; \text{if Total Income} &gt; 0 \\</w:t>
      </w:r>
    </w:p>
    <w:p>
      <w:pPr>
        <w:spacing w:before="40" w:after="80" w:line="276" w:lineRule="auto"/>
      </w:pPr>
      <w:r>
        <w:rPr>
          <w:rFonts w:ascii="Segoe UI" w:hAnsi="Segoe UI"/>
          <w:color w:val="334155"/>
          <w:sz w:val="20"/>
        </w:rPr>
        <w:t>0.0, &amp; \text{if Total Income} \le 0</w:t>
      </w:r>
    </w:p>
    <w:p>
      <w:pPr>
        <w:spacing w:before="40" w:after="80" w:line="276" w:lineRule="auto"/>
      </w:pPr>
      <w:r>
        <w:rPr>
          <w:rFonts w:ascii="Segoe UI" w:hAnsi="Segoe UI"/>
          <w:color w:val="334155"/>
          <w:sz w:val="20"/>
        </w:rPr>
        <w:t>\end{cases}$$</w:t>
      </w:r>
    </w:p>
    <w:p>
      <w:pPr>
        <w:keepNext/>
        <w:spacing w:before="200" w:after="40"/>
      </w:pPr>
      <w:r>
        <w:rPr>
          <w:rFonts w:ascii="Segoe UI" w:hAnsi="Segoe UI"/>
          <w:b/>
          <w:color w:val="0F172A"/>
          <w:sz w:val="22"/>
        </w:rPr>
        <w:t>Edge Case Handling</w:t>
      </w:r>
    </w:p>
    <w:p>
      <w:pPr>
        <w:pStyle w:val="ListNumber"/>
        <w:spacing w:before="20" w:after="40"/>
        <w:ind w:left="360"/>
      </w:pPr>
      <w:r>
        <w:rPr>
          <w:rFonts w:ascii="Segoe UI" w:hAnsi="Segoe UI"/>
          <w:b/>
          <w:color w:val="0F172A"/>
          <w:sz w:val="20"/>
        </w:rPr>
        <w:t>Zero Income (`Income == 0`)</w:t>
      </w:r>
      <w:r>
        <w:rPr>
          <w:rFonts w:ascii="Segoe UI" w:hAnsi="Segoe UI"/>
          <w:color w:val="334155"/>
          <w:sz w:val="20"/>
        </w:rPr>
        <w:t xml:space="preserve">: Division by zero is avoided; savings rate defaults to </w:t>
      </w:r>
      <w:r>
        <w:rPr>
          <w:rFonts w:ascii="Consolas" w:hAnsi="Consolas"/>
          <w:color w:val="C2410C"/>
          <w:sz w:val="18"/>
        </w:rPr>
        <w:t>0.0%</w:t>
      </w:r>
      <w:r>
        <w:rPr>
          <w:rFonts w:ascii="Segoe UI" w:hAnsi="Segoe UI"/>
          <w:color w:val="334155"/>
          <w:sz w:val="20"/>
        </w:rPr>
        <w:t>.</w:t>
      </w:r>
    </w:p>
    <w:p>
      <w:pPr>
        <w:pStyle w:val="ListNumber"/>
        <w:spacing w:before="20" w:after="40"/>
        <w:ind w:left="360"/>
      </w:pPr>
      <w:r>
        <w:rPr>
          <w:rFonts w:ascii="Segoe UI" w:hAnsi="Segoe UI"/>
          <w:b/>
          <w:color w:val="0F172A"/>
          <w:sz w:val="20"/>
        </w:rPr>
        <w:t>Deficit Spending (`Expenses &gt; Income`)</w:t>
      </w:r>
      <w:r>
        <w:rPr>
          <w:rFonts w:ascii="Segoe UI" w:hAnsi="Segoe UI"/>
          <w:color w:val="334155"/>
          <w:sz w:val="20"/>
        </w:rPr>
        <w:t xml:space="preserve">: Savings rate is clamped to </w:t>
      </w:r>
      <w:r>
        <w:rPr>
          <w:rFonts w:ascii="Consolas" w:hAnsi="Consolas"/>
          <w:color w:val="C2410C"/>
          <w:sz w:val="18"/>
        </w:rPr>
        <w:t>0.0%</w:t>
      </w:r>
      <w:r>
        <w:rPr>
          <w:rFonts w:ascii="Segoe UI" w:hAnsi="Segoe UI"/>
          <w:color w:val="334155"/>
          <w:sz w:val="20"/>
        </w:rPr>
        <w:t xml:space="preserve"> (negative savings are reported as a cashflow deficit).</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3. Budget Utilization Percentage &amp; Status Tiers</w:t>
      </w:r>
    </w:p>
    <w:p>
      <w:pPr>
        <w:keepNext/>
        <w:spacing w:before="200" w:after="40"/>
      </w:pPr>
      <w:r>
        <w:rPr>
          <w:rFonts w:ascii="Segoe UI" w:hAnsi="Segoe UI"/>
          <w:b/>
          <w:color w:val="0F172A"/>
          <w:sz w:val="22"/>
        </w:rPr>
        <w:t>Formula</w:t>
      </w:r>
    </w:p>
    <w:p>
      <w:pPr>
        <w:spacing w:before="40" w:after="80" w:line="276" w:lineRule="auto"/>
      </w:pPr>
      <w:r>
        <w:rPr>
          <w:rFonts w:ascii="Segoe UI" w:hAnsi="Segoe UI"/>
          <w:color w:val="334155"/>
          <w:sz w:val="20"/>
        </w:rPr>
        <w:t>$$\text{Utilization (\%)} = \left(\frac{\text{Spent Amount}}{\text{Monthly Limit}}\right) \times 100$$</w:t>
      </w:r>
    </w:p>
    <w:p>
      <w:pPr>
        <w:keepNext/>
        <w:spacing w:before="200" w:after="40"/>
      </w:pPr>
      <w:r>
        <w:rPr>
          <w:rFonts w:ascii="Segoe UI" w:hAnsi="Segoe UI"/>
          <w:b/>
          <w:color w:val="0F172A"/>
          <w:sz w:val="22"/>
        </w:rPr>
        <w:t>Status Tiers (`services/budget_service.py`)</w:t>
      </w:r>
    </w:p>
    <w:tbl>
      <w:tblPr>
        <w:tblW w:type="auto" w:w="0"/>
        <w:jc w:val="center"/>
        <w:tblLook w:firstColumn="1" w:firstRow="1" w:lastColumn="0" w:lastRow="0" w:noHBand="0" w:noVBand="1" w:val="04A0"/>
      </w:tblPr>
      <w:tblGrid>
        <w:gridCol w:w="2484"/>
        <w:gridCol w:w="2484"/>
        <w:gridCol w:w="2484"/>
        <w:gridCol w:w="2484"/>
      </w:tblGrid>
      <w:tr>
        <w:tc>
          <w:tcPr>
            <w:tcW w:type="dxa" w:w="2340"/>
            <w:shd w:fill="1E293B"/>
            <w:tcMar>
              <w:top w:w="80" w:type="dxa"/>
              <w:bottom w:w="80" w:type="dxa"/>
              <w:left w:w="100" w:type="dxa"/>
              <w:right w:w="100" w:type="dxa"/>
            </w:tcMar>
          </w:tcPr>
          <w:p>
            <w:pPr>
              <w:spacing w:before="60" w:after="60"/>
            </w:pPr>
            <w:r>
              <w:rPr>
                <w:rFonts w:ascii="Segoe UI" w:hAnsi="Segoe UI"/>
                <w:b/>
                <w:color w:val="FFFFFF"/>
                <w:sz w:val="19"/>
              </w:rPr>
              <w:t>Utilization Range</w:t>
            </w:r>
          </w:p>
        </w:tc>
        <w:tc>
          <w:tcPr>
            <w:tcW w:type="dxa" w:w="2340"/>
            <w:shd w:fill="1E293B"/>
            <w:tcMar>
              <w:top w:w="80" w:type="dxa"/>
              <w:bottom w:w="80" w:type="dxa"/>
              <w:left w:w="100" w:type="dxa"/>
              <w:right w:w="100" w:type="dxa"/>
            </w:tcMar>
          </w:tcPr>
          <w:p>
            <w:pPr>
              <w:spacing w:before="60" w:after="60"/>
            </w:pPr>
            <w:r>
              <w:rPr>
                <w:rFonts w:ascii="Segoe UI" w:hAnsi="Segoe UI"/>
                <w:b/>
                <w:color w:val="FFFFFF"/>
                <w:sz w:val="19"/>
              </w:rPr>
              <w:t>Status Key</w:t>
            </w:r>
          </w:p>
        </w:tc>
        <w:tc>
          <w:tcPr>
            <w:tcW w:type="dxa" w:w="2340"/>
            <w:shd w:fill="1E293B"/>
            <w:tcMar>
              <w:top w:w="80" w:type="dxa"/>
              <w:bottom w:w="80" w:type="dxa"/>
              <w:left w:w="100" w:type="dxa"/>
              <w:right w:w="100" w:type="dxa"/>
            </w:tcMar>
          </w:tcPr>
          <w:p>
            <w:pPr>
              <w:spacing w:before="60" w:after="60"/>
            </w:pPr>
            <w:r>
              <w:rPr>
                <w:rFonts w:ascii="Segoe UI" w:hAnsi="Segoe UI"/>
                <w:b/>
                <w:color w:val="FFFFFF"/>
                <w:sz w:val="19"/>
              </w:rPr>
              <w:t>CSS Badge</w:t>
            </w:r>
          </w:p>
        </w:tc>
        <w:tc>
          <w:tcPr>
            <w:tcW w:type="dxa" w:w="2340"/>
            <w:shd w:fill="1E293B"/>
            <w:tcMar>
              <w:top w:w="80" w:type="dxa"/>
              <w:bottom w:w="80" w:type="dxa"/>
              <w:left w:w="100" w:type="dxa"/>
              <w:right w:w="100" w:type="dxa"/>
            </w:tcMar>
          </w:tcPr>
          <w:p>
            <w:pPr>
              <w:spacing w:before="60" w:after="60"/>
            </w:pPr>
            <w:r>
              <w:rPr>
                <w:rFonts w:ascii="Segoe UI" w:hAnsi="Segoe UI"/>
                <w:b/>
                <w:color w:val="FFFFFF"/>
                <w:sz w:val="19"/>
              </w:rPr>
              <w:t>Interpretation</w:t>
            </w:r>
          </w:p>
        </w:tc>
      </w:tr>
      <w:tr>
        <w:tc>
          <w:tcPr>
            <w:tcW w:type="dxa" w:w="2340"/>
            <w:shd w:fill="F8FAFC"/>
            <w:tcMar>
              <w:top w:w="80" w:type="dxa"/>
              <w:bottom w:w="80" w:type="dxa"/>
              <w:left w:w="100" w:type="dxa"/>
              <w:right w:w="100" w:type="dxa"/>
            </w:tcMar>
          </w:tcPr>
          <w:p>
            <w:pPr>
              <w:spacing w:before="60" w:after="60"/>
            </w:pPr>
            <w:r>
              <w:rPr>
                <w:rFonts w:ascii="Segoe UI" w:hAnsi="Segoe UI"/>
                <w:b/>
                <w:color w:val="0F172A"/>
                <w:sz w:val="20"/>
              </w:rPr>
              <w:t>0.0% – 79.9%</w:t>
            </w:r>
          </w:p>
        </w:tc>
        <w:tc>
          <w:tcPr>
            <w:tcW w:type="dxa" w:w="2340"/>
            <w:shd w:fill="F8FAFC"/>
            <w:tcMar>
              <w:top w:w="80" w:type="dxa"/>
              <w:bottom w:w="80" w:type="dxa"/>
              <w:left w:w="100" w:type="dxa"/>
              <w:right w:w="100" w:type="dxa"/>
            </w:tcMar>
          </w:tcPr>
          <w:p>
            <w:pPr>
              <w:spacing w:before="60" w:after="60"/>
            </w:pPr>
            <w:r>
              <w:rPr>
                <w:rFonts w:ascii="Consolas" w:hAnsi="Consolas"/>
                <w:color w:val="C2410C"/>
                <w:sz w:val="18"/>
              </w:rPr>
              <w:t>safe</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Green (</w:t>
            </w:r>
            <w:r>
              <w:rPr>
                <w:rFonts w:ascii="Consolas" w:hAnsi="Consolas"/>
                <w:color w:val="C2410C"/>
                <w:sz w:val="18"/>
              </w:rPr>
              <w:t>var(--success)</w:t>
            </w:r>
            <w:r>
              <w:rPr>
                <w:rFonts w:ascii="Segoe UI" w:hAnsi="Segoe UI"/>
                <w:color w:val="334155"/>
                <w:sz w:val="20"/>
              </w:rPr>
              <w:t>)</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Spending is well within limits.</w:t>
            </w:r>
          </w:p>
        </w:tc>
      </w:tr>
      <w:tr>
        <w:tc>
          <w:tcPr>
            <w:tcW w:type="dxa" w:w="2340"/>
            <w:shd w:fill="FFFFFF"/>
            <w:tcMar>
              <w:top w:w="80" w:type="dxa"/>
              <w:bottom w:w="80" w:type="dxa"/>
              <w:left w:w="100" w:type="dxa"/>
              <w:right w:w="100" w:type="dxa"/>
            </w:tcMar>
          </w:tcPr>
          <w:p>
            <w:pPr>
              <w:spacing w:before="60" w:after="60"/>
            </w:pPr>
            <w:r>
              <w:rPr>
                <w:rFonts w:ascii="Segoe UI" w:hAnsi="Segoe UI"/>
                <w:b/>
                <w:color w:val="0F172A"/>
                <w:sz w:val="20"/>
              </w:rPr>
              <w:t>80.0% – 99.9%</w:t>
            </w:r>
          </w:p>
        </w:tc>
        <w:tc>
          <w:tcPr>
            <w:tcW w:type="dxa" w:w="2340"/>
            <w:shd w:fill="FFFFFF"/>
            <w:tcMar>
              <w:top w:w="80" w:type="dxa"/>
              <w:bottom w:w="80" w:type="dxa"/>
              <w:left w:w="100" w:type="dxa"/>
              <w:right w:w="100" w:type="dxa"/>
            </w:tcMar>
          </w:tcPr>
          <w:p>
            <w:pPr>
              <w:spacing w:before="60" w:after="60"/>
            </w:pPr>
            <w:r>
              <w:rPr>
                <w:rFonts w:ascii="Consolas" w:hAnsi="Consolas"/>
                <w:color w:val="C2410C"/>
                <w:sz w:val="18"/>
              </w:rPr>
              <w:t>warning</w:t>
            </w:r>
          </w:p>
        </w:tc>
        <w:tc>
          <w:tcPr>
            <w:tcW w:type="dxa" w:w="2340"/>
            <w:shd w:fill="FFFFFF"/>
            <w:tcMar>
              <w:top w:w="80" w:type="dxa"/>
              <w:bottom w:w="80" w:type="dxa"/>
              <w:left w:w="100" w:type="dxa"/>
              <w:right w:w="100" w:type="dxa"/>
            </w:tcMar>
          </w:tcPr>
          <w:p>
            <w:pPr>
              <w:spacing w:before="60" w:after="60"/>
            </w:pPr>
            <w:r>
              <w:rPr>
                <w:rFonts w:ascii="Segoe UI" w:hAnsi="Segoe UI"/>
                <w:color w:val="334155"/>
                <w:sz w:val="20"/>
              </w:rPr>
              <w:t>Amber (</w:t>
            </w:r>
            <w:r>
              <w:rPr>
                <w:rFonts w:ascii="Consolas" w:hAnsi="Consolas"/>
                <w:color w:val="C2410C"/>
                <w:sz w:val="18"/>
              </w:rPr>
              <w:t>var(--warning)</w:t>
            </w:r>
            <w:r>
              <w:rPr>
                <w:rFonts w:ascii="Segoe UI" w:hAnsi="Segoe UI"/>
                <w:color w:val="334155"/>
                <w:sz w:val="20"/>
              </w:rPr>
              <w:t>)</w:t>
            </w:r>
          </w:p>
        </w:tc>
        <w:tc>
          <w:tcPr>
            <w:tcW w:type="dxa" w:w="2340"/>
            <w:shd w:fill="FFFFFF"/>
            <w:tcMar>
              <w:top w:w="80" w:type="dxa"/>
              <w:bottom w:w="80" w:type="dxa"/>
              <w:left w:w="100" w:type="dxa"/>
              <w:right w:w="100" w:type="dxa"/>
            </w:tcMar>
          </w:tcPr>
          <w:p>
            <w:pPr>
              <w:spacing w:before="60" w:after="60"/>
            </w:pPr>
            <w:r>
              <w:rPr>
                <w:rFonts w:ascii="Segoe UI" w:hAnsi="Segoe UI"/>
                <w:color w:val="334155"/>
                <w:sz w:val="20"/>
              </w:rPr>
              <w:t>Spending approaches limit (≥80%).</w:t>
            </w:r>
          </w:p>
        </w:tc>
      </w:tr>
      <w:tr>
        <w:tc>
          <w:tcPr>
            <w:tcW w:type="dxa" w:w="2340"/>
            <w:shd w:fill="F8FAFC"/>
            <w:tcMar>
              <w:top w:w="80" w:type="dxa"/>
              <w:bottom w:w="80" w:type="dxa"/>
              <w:left w:w="100" w:type="dxa"/>
              <w:right w:w="100" w:type="dxa"/>
            </w:tcMar>
          </w:tcPr>
          <w:p>
            <w:pPr>
              <w:spacing w:before="60" w:after="60"/>
            </w:pPr>
            <w:r>
              <w:rPr>
                <w:rFonts w:ascii="Segoe UI" w:hAnsi="Segoe UI"/>
                <w:b/>
                <w:color w:val="0F172A"/>
                <w:sz w:val="20"/>
              </w:rPr>
              <w:t>$\ge$ 100.0%</w:t>
            </w:r>
          </w:p>
        </w:tc>
        <w:tc>
          <w:tcPr>
            <w:tcW w:type="dxa" w:w="2340"/>
            <w:shd w:fill="F8FAFC"/>
            <w:tcMar>
              <w:top w:w="80" w:type="dxa"/>
              <w:bottom w:w="80" w:type="dxa"/>
              <w:left w:w="100" w:type="dxa"/>
              <w:right w:w="100" w:type="dxa"/>
            </w:tcMar>
          </w:tcPr>
          <w:p>
            <w:pPr>
              <w:spacing w:before="60" w:after="60"/>
            </w:pPr>
            <w:r>
              <w:rPr>
                <w:rFonts w:ascii="Consolas" w:hAnsi="Consolas"/>
                <w:color w:val="C2410C"/>
                <w:sz w:val="18"/>
              </w:rPr>
              <w:t>danger</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Red (</w:t>
            </w:r>
            <w:r>
              <w:rPr>
                <w:rFonts w:ascii="Consolas" w:hAnsi="Consolas"/>
                <w:color w:val="C2410C"/>
                <w:sz w:val="18"/>
              </w:rPr>
              <w:t>var(--danger)</w:t>
            </w:r>
            <w:r>
              <w:rPr>
                <w:rFonts w:ascii="Segoe UI" w:hAnsi="Segoe UI"/>
                <w:color w:val="334155"/>
                <w:sz w:val="20"/>
              </w:rPr>
              <w:t>)</w:t>
            </w:r>
          </w:p>
        </w:tc>
        <w:tc>
          <w:tcPr>
            <w:tcW w:type="dxa" w:w="2340"/>
            <w:shd w:fill="F8FAFC"/>
            <w:tcMar>
              <w:top w:w="80" w:type="dxa"/>
              <w:bottom w:w="80" w:type="dxa"/>
              <w:left w:w="100" w:type="dxa"/>
              <w:right w:w="100" w:type="dxa"/>
            </w:tcMar>
          </w:tcPr>
          <w:p>
            <w:pPr>
              <w:spacing w:before="60" w:after="60"/>
            </w:pPr>
            <w:r>
              <w:rPr>
                <w:rFonts w:ascii="Segoe UI" w:hAnsi="Segoe UI"/>
                <w:b/>
                <w:color w:val="0F172A"/>
                <w:sz w:val="20"/>
              </w:rPr>
              <w:t>Budget Exceeded</w:t>
            </w:r>
            <w:r>
              <w:rPr>
                <w:rFonts w:ascii="Segoe UI" w:hAnsi="Segoe UI"/>
                <w:color w:val="334155"/>
                <w:sz w:val="20"/>
              </w:rPr>
              <w:t xml:space="preserve"> (Overrun).</w:t>
            </w:r>
          </w:p>
        </w:tc>
      </w:tr>
    </w:tbl>
    <w:p>
      <w:pPr>
        <w:keepNext/>
        <w:spacing w:before="200" w:after="40"/>
      </w:pPr>
      <w:r>
        <w:rPr>
          <w:rFonts w:ascii="Segoe UI" w:hAnsi="Segoe UI"/>
          <w:b/>
          <w:color w:val="0F172A"/>
          <w:sz w:val="22"/>
        </w:rPr>
        <w:t>Overrun Excess Formula</w:t>
      </w:r>
    </w:p>
    <w:p>
      <w:pPr>
        <w:spacing w:before="40" w:after="80" w:line="276" w:lineRule="auto"/>
      </w:pPr>
      <w:r>
        <w:rPr>
          <w:rFonts w:ascii="Segoe UI" w:hAnsi="Segoe UI"/>
          <w:color w:val="334155"/>
          <w:sz w:val="20"/>
        </w:rPr>
        <w:t>$$\text{Overrun Amount} = \max(0, \text{Spent Amount} - \text{Monthly Limit})$$</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4. Daily Spending Velocity (Burn Rate)</w:t>
      </w:r>
    </w:p>
    <w:p>
      <w:pPr>
        <w:spacing w:before="40" w:after="80" w:line="276" w:lineRule="auto"/>
      </w:pPr>
      <w:r>
        <w:rPr>
          <w:rFonts w:ascii="Segoe UI" w:hAnsi="Segoe UI"/>
          <w:color w:val="334155"/>
          <w:sz w:val="20"/>
        </w:rPr>
        <w:t>Spending velocity measures the average outflow of funds per elapsed day in the current calendar month.</w:t>
      </w:r>
    </w:p>
    <w:p>
      <w:pPr>
        <w:keepNext/>
        <w:spacing w:before="200" w:after="40"/>
      </w:pPr>
      <w:r>
        <w:rPr>
          <w:rFonts w:ascii="Segoe UI" w:hAnsi="Segoe UI"/>
          <w:b/>
          <w:color w:val="0F172A"/>
          <w:sz w:val="22"/>
        </w:rPr>
        <w:t>Formula</w:t>
      </w:r>
    </w:p>
    <w:p>
      <w:pPr>
        <w:spacing w:before="40" w:after="80" w:line="276" w:lineRule="auto"/>
      </w:pPr>
      <w:r>
        <w:rPr>
          <w:rFonts w:ascii="Segoe UI" w:hAnsi="Segoe UI"/>
          <w:color w:val="334155"/>
          <w:sz w:val="20"/>
        </w:rPr>
        <w:t>$$\text{Daily Velocity} = \frac{\text{Total Expenses to Date}}{D_{\text{elapsed}}}$$</w:t>
      </w:r>
    </w:p>
    <w:p>
      <w:pPr>
        <w:spacing w:before="40" w:after="80" w:line="276" w:lineRule="auto"/>
      </w:pPr>
      <w:r>
        <w:rPr>
          <w:rFonts w:ascii="Segoe UI" w:hAnsi="Segoe UI"/>
          <w:color w:val="334155"/>
          <w:sz w:val="20"/>
        </w:rPr>
        <w:t>Where:</w:t>
      </w:r>
    </w:p>
    <w:p>
      <w:pPr>
        <w:pStyle w:val="ListBullet"/>
        <w:spacing w:before="20" w:after="40"/>
        <w:ind w:left="360"/>
      </w:pPr>
      <w:r>
        <w:rPr>
          <w:rFonts w:ascii="Segoe UI" w:hAnsi="Segoe UI"/>
          <w:color w:val="334155"/>
          <w:sz w:val="20"/>
        </w:rPr>
        <w:t>$D_{\text{elapsed}} = \max(1, \text{current day of month})$.</w:t>
      </w:r>
    </w:p>
    <w:p>
      <w:pPr>
        <w:keepNext/>
        <w:spacing w:before="200" w:after="40"/>
      </w:pPr>
      <w:r>
        <w:rPr>
          <w:rFonts w:ascii="Segoe UI" w:hAnsi="Segoe UI"/>
          <w:b/>
          <w:color w:val="0F172A"/>
          <w:sz w:val="22"/>
        </w:rPr>
        <w:t>Example</w:t>
      </w:r>
    </w:p>
    <w:p>
      <w:pPr>
        <w:spacing w:before="40" w:after="80" w:line="276" w:lineRule="auto"/>
      </w:pPr>
      <w:r>
        <w:rPr>
          <w:rFonts w:ascii="Segoe UI" w:hAnsi="Segoe UI"/>
          <w:color w:val="334155"/>
          <w:sz w:val="20"/>
        </w:rPr>
        <w:t>If on March 15, total spending is ₹30,000:</w:t>
      </w:r>
    </w:p>
    <w:p>
      <w:pPr>
        <w:spacing w:before="40" w:after="80" w:line="276" w:lineRule="auto"/>
      </w:pPr>
      <w:r>
        <w:rPr>
          <w:rFonts w:ascii="Segoe UI" w:hAnsi="Segoe UI"/>
          <w:color w:val="334155"/>
          <w:sz w:val="20"/>
        </w:rPr>
        <w:t>$$\text{Daily Velocity} = \frac{30,000}{15} = ₹2,000/\text{day}$$</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5. Month-End Spending Projection</w:t>
      </w:r>
    </w:p>
    <w:p>
      <w:pPr>
        <w:spacing w:before="40" w:after="80" w:line="276" w:lineRule="auto"/>
      </w:pPr>
      <w:r>
        <w:rPr>
          <w:rFonts w:ascii="Segoe UI" w:hAnsi="Segoe UI"/>
          <w:color w:val="334155"/>
          <w:sz w:val="20"/>
        </w:rPr>
        <w:t>Projects total anticipated expenses by the final day of the current calendar month based on current velocity.</w:t>
      </w:r>
    </w:p>
    <w:p>
      <w:pPr>
        <w:keepNext/>
        <w:spacing w:before="200" w:after="40"/>
      </w:pPr>
      <w:r>
        <w:rPr>
          <w:rFonts w:ascii="Segoe UI" w:hAnsi="Segoe UI"/>
          <w:b/>
          <w:color w:val="0F172A"/>
          <w:sz w:val="22"/>
        </w:rPr>
        <w:t>Formula</w:t>
      </w:r>
    </w:p>
    <w:p>
      <w:pPr>
        <w:spacing w:before="40" w:after="80" w:line="276" w:lineRule="auto"/>
      </w:pPr>
      <w:r>
        <w:rPr>
          <w:rFonts w:ascii="Segoe UI" w:hAnsi="Segoe UI"/>
          <w:color w:val="334155"/>
          <w:sz w:val="20"/>
        </w:rPr>
        <w:t>$$\text{Projected Expense} = \text{Daily Velocity} \times D_{\text{total}}$$</w:t>
      </w:r>
    </w:p>
    <w:p>
      <w:pPr>
        <w:spacing w:before="40" w:after="80" w:line="276" w:lineRule="auto"/>
      </w:pPr>
      <w:r>
        <w:rPr>
          <w:rFonts w:ascii="Segoe UI" w:hAnsi="Segoe UI"/>
          <w:color w:val="334155"/>
          <w:sz w:val="20"/>
        </w:rPr>
        <w:t>Where:</w:t>
      </w:r>
    </w:p>
    <w:p>
      <w:pPr>
        <w:pStyle w:val="ListBullet"/>
        <w:spacing w:before="20" w:after="40"/>
        <w:ind w:left="360"/>
      </w:pPr>
      <w:r>
        <w:rPr>
          <w:rFonts w:ascii="Segoe UI" w:hAnsi="Segoe UI"/>
          <w:color w:val="334155"/>
          <w:sz w:val="20"/>
        </w:rPr>
        <w:t xml:space="preserve">$D_{\text{total}} = \text{Total calendar days in the month}$ (e.g., 28, 29, 30, or 31, computed via </w:t>
      </w:r>
      <w:r>
        <w:rPr>
          <w:rFonts w:ascii="Consolas" w:hAnsi="Consolas"/>
          <w:color w:val="C2410C"/>
          <w:sz w:val="18"/>
        </w:rPr>
        <w:t>calendar.monthrange(year, month)[1]</w:t>
      </w:r>
      <w:r>
        <w:rPr>
          <w:rFonts w:ascii="Segoe UI" w:hAnsi="Segoe UI"/>
          <w:color w:val="334155"/>
          <w:sz w:val="20"/>
        </w:rPr>
        <w:t>).</w:t>
      </w:r>
    </w:p>
    <w:p>
      <w:pPr>
        <w:keepNext/>
        <w:spacing w:before="200" w:after="40"/>
      </w:pPr>
      <w:r>
        <w:rPr>
          <w:rFonts w:ascii="Segoe UI" w:hAnsi="Segoe UI"/>
          <w:b/>
          <w:color w:val="0F172A"/>
          <w:sz w:val="22"/>
        </w:rPr>
        <w:t>Example</w:t>
      </w:r>
    </w:p>
    <w:p>
      <w:pPr>
        <w:spacing w:before="40" w:after="80" w:line="276" w:lineRule="auto"/>
      </w:pPr>
      <w:r>
        <w:rPr>
          <w:rFonts w:ascii="Segoe UI" w:hAnsi="Segoe UI"/>
          <w:color w:val="334155"/>
          <w:sz w:val="20"/>
        </w:rPr>
        <w:t>If daily velocity is ₹2,000/day in a 31-day month:</w:t>
      </w:r>
    </w:p>
    <w:p>
      <w:pPr>
        <w:spacing w:before="40" w:after="80" w:line="276" w:lineRule="auto"/>
      </w:pPr>
      <w:r>
        <w:rPr>
          <w:rFonts w:ascii="Segoe UI" w:hAnsi="Segoe UI"/>
          <w:color w:val="334155"/>
          <w:sz w:val="20"/>
        </w:rPr>
        <w:t>$$\text{Projected Expense} = 2,000 \times 31 = ₹62,000$$</w:t>
      </w:r>
    </w:p>
    <w:p>
      <w:pPr>
        <w:spacing w:before="40" w:after="80" w:line="276" w:lineRule="auto"/>
      </w:pPr>
      <w:r>
        <w:rPr>
          <w:rFonts w:ascii="Segoe UI" w:hAnsi="Segoe UI"/>
          <w:color w:val="334155"/>
          <w:sz w:val="20"/>
        </w:rPr>
        <w:t>This allows the user to see immediately if they are projected to run a deficit before the month ends.</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6. Categorical Pareto Distribution</w:t>
      </w:r>
    </w:p>
    <w:p>
      <w:pPr>
        <w:spacing w:before="40" w:after="80" w:line="276" w:lineRule="auto"/>
      </w:pPr>
      <w:r>
        <w:rPr>
          <w:rFonts w:ascii="Segoe UI" w:hAnsi="Segoe UI"/>
          <w:color w:val="334155"/>
          <w:sz w:val="20"/>
        </w:rPr>
        <w:t>Calculates the percentage of total monthly outflow attributed to each category.</w:t>
      </w:r>
    </w:p>
    <w:p>
      <w:pPr>
        <w:keepNext/>
        <w:spacing w:before="200" w:after="40"/>
      </w:pPr>
      <w:r>
        <w:rPr>
          <w:rFonts w:ascii="Segoe UI" w:hAnsi="Segoe UI"/>
          <w:b/>
          <w:color w:val="0F172A"/>
          <w:sz w:val="22"/>
        </w:rPr>
        <w:t>Formula</w:t>
      </w:r>
    </w:p>
    <w:p>
      <w:pPr>
        <w:spacing w:before="40" w:after="80" w:line="276" w:lineRule="auto"/>
      </w:pPr>
      <w:r>
        <w:rPr>
          <w:rFonts w:ascii="Segoe UI" w:hAnsi="Segoe UI"/>
          <w:color w:val="334155"/>
          <w:sz w:val="20"/>
        </w:rPr>
        <w:t>$$P_c = \left(\frac{\sum \text{Expense}_c}{\text{Total Expenses}}\right) \times 100$$</w:t>
      </w:r>
    </w:p>
    <w:p>
      <w:pPr>
        <w:spacing w:before="40" w:after="80" w:line="276" w:lineRule="auto"/>
      </w:pPr>
      <w:r>
        <w:rPr>
          <w:rFonts w:ascii="Segoe UI" w:hAnsi="Segoe UI"/>
          <w:color w:val="334155"/>
          <w:sz w:val="20"/>
        </w:rPr>
        <w:t xml:space="preserve">Used to populate the </w:t>
      </w:r>
      <w:r>
        <w:rPr>
          <w:rFonts w:ascii="Segoe UI" w:hAnsi="Segoe UI"/>
          <w:b/>
          <w:color w:val="0F172A"/>
          <w:sz w:val="20"/>
        </w:rPr>
        <w:t>Chart.js Category Doughnut Chart</w:t>
      </w:r>
      <w:r>
        <w:rPr>
          <w:rFonts w:ascii="Segoe UI" w:hAnsi="Segoe UI"/>
          <w:color w:val="334155"/>
          <w:sz w:val="20"/>
        </w:rPr>
        <w:t xml:space="preserve"> and detect disproportionate spending leaks.</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7. The 50/30/20 Budgeting Benchmark</w:t>
      </w:r>
    </w:p>
    <w:p>
      <w:pPr>
        <w:spacing w:before="40" w:after="80" w:line="276" w:lineRule="auto"/>
      </w:pPr>
      <w:r>
        <w:rPr>
          <w:rFonts w:ascii="Segoe UI" w:hAnsi="Segoe UI"/>
          <w:color w:val="334155"/>
          <w:sz w:val="20"/>
        </w:rPr>
        <w:t>A classical personal finance framework popularized by Senator Elizabeth Warren:</w:t>
      </w:r>
    </w:p>
    <w:p>
      <w:pPr>
        <w:spacing w:before="40" w:after="80" w:line="276" w:lineRule="auto"/>
      </w:pPr>
      <w:r>
        <w:rPr>
          <w:rFonts w:ascii="Segoe UI" w:hAnsi="Segoe UI"/>
          <w:color w:val="334155"/>
          <w:sz w:val="20"/>
        </w:rPr>
        <w:t>$$\begin{aligned}</w:t>
      </w:r>
    </w:p>
    <w:p>
      <w:pPr>
        <w:spacing w:before="40" w:after="80" w:line="276" w:lineRule="auto"/>
      </w:pPr>
      <w:r>
        <w:rPr>
          <w:rFonts w:ascii="Segoe UI" w:hAnsi="Segoe UI"/>
          <w:color w:val="334155"/>
          <w:sz w:val="20"/>
        </w:rPr>
        <w:t>\text{Needs (50\%)} &amp;= \text{Income} \times 0.50 \quad \text{(Housing, Utilities, Groceries, Healthcare)} \\</w:t>
      </w:r>
    </w:p>
    <w:p>
      <w:pPr>
        <w:spacing w:before="40" w:after="80" w:line="276" w:lineRule="auto"/>
      </w:pPr>
      <w:r>
        <w:rPr>
          <w:rFonts w:ascii="Segoe UI" w:hAnsi="Segoe UI"/>
          <w:color w:val="334155"/>
          <w:sz w:val="20"/>
        </w:rPr>
        <w:t>\text{Wants (30\%)} &amp;= \text{Income} \times 0.30 \quad \text{(Dining Out, Entertainment, Subscriptions, Shopping)} \\</w:t>
      </w:r>
    </w:p>
    <w:p>
      <w:pPr>
        <w:spacing w:before="40" w:after="80" w:line="276" w:lineRule="auto"/>
      </w:pPr>
      <w:r>
        <w:rPr>
          <w:rFonts w:ascii="Segoe UI" w:hAnsi="Segoe UI"/>
          <w:color w:val="334155"/>
          <w:sz w:val="20"/>
        </w:rPr>
        <w:t>\text{Savings (20\%)} &amp;= \text{Income} \times 0.20 \quad \text{(Emergency Fund, Investments, Debt Payoff)}</w:t>
      </w:r>
    </w:p>
    <w:p>
      <w:pPr>
        <w:spacing w:before="40" w:after="80" w:line="276" w:lineRule="auto"/>
      </w:pPr>
      <w:r>
        <w:rPr>
          <w:rFonts w:ascii="Segoe UI" w:hAnsi="Segoe UI"/>
          <w:color w:val="334155"/>
          <w:sz w:val="20"/>
        </w:rPr>
        <w:t>\end{aligned}$$</w:t>
      </w:r>
    </w:p>
    <w:p>
      <w:pPr>
        <w:spacing w:before="40" w:after="80" w:line="276" w:lineRule="auto"/>
      </w:pPr>
      <w:r>
        <w:rPr>
          <w:rFonts w:ascii="Segoe UI" w:hAnsi="Segoe UI"/>
          <w:color w:val="334155"/>
          <w:sz w:val="20"/>
        </w:rPr>
        <w:t>The AI engine compares the user's actual categorical allocations against this benchmark to highlight overspending.</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8. Emergency Fund Adequacy Ratio</w:t>
      </w:r>
    </w:p>
    <w:p>
      <w:pPr>
        <w:spacing w:before="40" w:after="80" w:line="276" w:lineRule="auto"/>
      </w:pPr>
      <w:r>
        <w:rPr>
          <w:rFonts w:ascii="Segoe UI" w:hAnsi="Segoe UI"/>
          <w:color w:val="334155"/>
          <w:sz w:val="20"/>
        </w:rPr>
        <w:t>Calculates how many months of baseline expenses the user's current net liquid balance can support:</w:t>
      </w:r>
    </w:p>
    <w:p>
      <w:pPr>
        <w:spacing w:before="40" w:after="80" w:line="276" w:lineRule="auto"/>
      </w:pPr>
      <w:r>
        <w:rPr>
          <w:rFonts w:ascii="Segoe UI" w:hAnsi="Segoe UI"/>
          <w:color w:val="334155"/>
          <w:sz w:val="20"/>
        </w:rPr>
        <w:t>$$\text{Emergency Runway (Months)} = \frac{\text{Net Balance}}{\text{Average Monthly Expenses (Last 3 Months)}}$$</w:t>
      </w:r>
    </w:p>
    <w:p>
      <w:pPr>
        <w:pStyle w:val="ListBullet"/>
        <w:spacing w:before="20" w:after="40"/>
        <w:ind w:left="360"/>
      </w:pPr>
      <w:r>
        <w:rPr>
          <w:rFonts w:ascii="Segoe UI" w:hAnsi="Segoe UI"/>
          <w:b/>
          <w:color w:val="0F172A"/>
          <w:sz w:val="20"/>
        </w:rPr>
        <w:t>Target</w:t>
      </w:r>
      <w:r>
        <w:rPr>
          <w:rFonts w:ascii="Segoe UI" w:hAnsi="Segoe UI"/>
          <w:color w:val="334155"/>
          <w:sz w:val="20"/>
        </w:rPr>
        <w:t>: 3 to 6 months of living expenses.</w:t>
      </w:r>
    </w:p>
    <w:p>
      <w:r>
        <w:br w:type="page"/>
      </w:r>
    </w:p>
    <w:p>
      <w:pPr>
        <w:keepNext/>
        <w:spacing w:before="360" w:after="160"/>
      </w:pPr>
      <w:r>
        <w:rPr>
          <w:rFonts w:ascii="Segoe UI" w:hAnsi="Segoe UI"/>
          <w:b/>
          <w:color w:val="0F172A"/>
          <w:sz w:val="36"/>
        </w:rPr>
        <w:t>Chapter 6: Complete REST API Reference &amp; Payload Specifications</w:t>
      </w:r>
    </w:p>
    <w:p>
      <w:pPr>
        <w:keepNext/>
        <w:spacing w:before="280" w:after="80"/>
      </w:pPr>
      <w:r>
        <w:rPr>
          <w:rFonts w:ascii="Segoe UI" w:hAnsi="Segoe UI"/>
          <w:b/>
          <w:color w:val="2563EB"/>
          <w:sz w:val="27"/>
        </w:rPr>
        <w:t>Overview</w:t>
      </w:r>
    </w:p>
    <w:p>
      <w:pPr>
        <w:spacing w:before="40" w:after="80" w:line="276" w:lineRule="auto"/>
      </w:pPr>
      <w:r>
        <w:rPr>
          <w:rFonts w:ascii="Segoe UI" w:hAnsi="Segoe UI"/>
          <w:color w:val="334155"/>
          <w:sz w:val="20"/>
        </w:rPr>
        <w:t xml:space="preserve">The </w:t>
      </w:r>
      <w:r>
        <w:rPr>
          <w:rFonts w:ascii="Segoe UI" w:hAnsi="Segoe UI"/>
          <w:b/>
          <w:color w:val="0F172A"/>
          <w:sz w:val="20"/>
        </w:rPr>
        <w:t>Personal Finance Advisor Bot</w:t>
      </w:r>
      <w:r>
        <w:rPr>
          <w:rFonts w:ascii="Segoe UI" w:hAnsi="Segoe UI"/>
          <w:color w:val="334155"/>
          <w:sz w:val="20"/>
        </w:rPr>
        <w:t xml:space="preserve"> exposes server-rendered HTML endpoints alongside JSON REST endpoints for charts, AI chat, and dynamic categorization. All JSON endpoints return standard HTTP status codes and uniform JSON envelopes.</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1. Authentication Endpoints (`/auth`)</w:t>
      </w:r>
    </w:p>
    <w:p>
      <w:pPr>
        <w:keepNext/>
        <w:spacing w:before="200" w:after="40"/>
      </w:pPr>
      <w:r>
        <w:rPr>
          <w:rFonts w:ascii="Segoe UI" w:hAnsi="Segoe UI"/>
          <w:b/>
          <w:color w:val="0F172A"/>
          <w:sz w:val="22"/>
        </w:rPr>
        <w:t>1.1 Register Account</w:t>
      </w:r>
    </w:p>
    <w:p>
      <w:pPr>
        <w:pStyle w:val="ListBullet"/>
        <w:spacing w:before="20" w:after="40"/>
        <w:ind w:left="360"/>
      </w:pPr>
      <w:r>
        <w:rPr>
          <w:rFonts w:ascii="Segoe UI" w:hAnsi="Segoe UI"/>
          <w:b/>
          <w:color w:val="0F172A"/>
          <w:sz w:val="20"/>
        </w:rPr>
        <w:t>Endpoint</w:t>
      </w:r>
      <w:r>
        <w:rPr>
          <w:rFonts w:ascii="Segoe UI" w:hAnsi="Segoe UI"/>
          <w:color w:val="334155"/>
          <w:sz w:val="20"/>
        </w:rPr>
        <w:t xml:space="preserve">: </w:t>
      </w:r>
      <w:r>
        <w:rPr>
          <w:rFonts w:ascii="Consolas" w:hAnsi="Consolas"/>
          <w:color w:val="C2410C"/>
          <w:sz w:val="18"/>
        </w:rPr>
        <w:t>POST /auth/register</w:t>
      </w:r>
    </w:p>
    <w:p>
      <w:pPr>
        <w:pStyle w:val="ListBullet"/>
        <w:spacing w:before="20" w:after="40"/>
        <w:ind w:left="360"/>
      </w:pPr>
      <w:r>
        <w:rPr>
          <w:rFonts w:ascii="Segoe UI" w:hAnsi="Segoe UI"/>
          <w:b/>
          <w:color w:val="0F172A"/>
          <w:sz w:val="20"/>
        </w:rPr>
        <w:t>Content-Type</w:t>
      </w:r>
      <w:r>
        <w:rPr>
          <w:rFonts w:ascii="Segoe UI" w:hAnsi="Segoe UI"/>
          <w:color w:val="334155"/>
          <w:sz w:val="20"/>
        </w:rPr>
        <w:t xml:space="preserve">: </w:t>
      </w:r>
      <w:r>
        <w:rPr>
          <w:rFonts w:ascii="Consolas" w:hAnsi="Consolas"/>
          <w:color w:val="C2410C"/>
          <w:sz w:val="18"/>
        </w:rPr>
        <w:t>application/x-www-form-urlencoded</w:t>
      </w:r>
    </w:p>
    <w:p>
      <w:pPr>
        <w:pStyle w:val="ListBullet"/>
        <w:spacing w:before="20" w:after="40"/>
        <w:ind w:left="360"/>
      </w:pPr>
      <w:r>
        <w:rPr>
          <w:rFonts w:ascii="Segoe UI" w:hAnsi="Segoe UI"/>
          <w:b/>
          <w:color w:val="0F172A"/>
          <w:sz w:val="20"/>
        </w:rPr>
        <w:t>Request Parameters</w:t>
      </w:r>
      <w:r>
        <w:rPr>
          <w:rFonts w:ascii="Segoe UI" w:hAnsi="Segoe UI"/>
          <w:color w:val="334155"/>
          <w:sz w:val="20"/>
        </w:rPr>
        <w:t>:</w:t>
      </w:r>
    </w:p>
    <w:tbl>
      <w:tblPr>
        <w:tblW w:type="auto" w:w="0"/>
        <w:jc w:val="center"/>
        <w:tblLook w:firstColumn="1" w:firstRow="1" w:lastColumn="0" w:lastRow="0" w:noHBand="0" w:noVBand="1" w:val="04A0"/>
      </w:tblPr>
      <w:tblGrid>
        <w:gridCol w:w="2484"/>
        <w:gridCol w:w="2484"/>
        <w:gridCol w:w="2484"/>
        <w:gridCol w:w="2484"/>
      </w:tblGrid>
      <w:tr>
        <w:tc>
          <w:tcPr>
            <w:tcW w:type="dxa" w:w="2340"/>
            <w:shd w:fill="1E293B"/>
            <w:tcMar>
              <w:top w:w="80" w:type="dxa"/>
              <w:bottom w:w="80" w:type="dxa"/>
              <w:left w:w="100" w:type="dxa"/>
              <w:right w:w="100" w:type="dxa"/>
            </w:tcMar>
          </w:tcPr>
          <w:p>
            <w:pPr>
              <w:spacing w:before="60" w:after="60"/>
            </w:pPr>
            <w:r>
              <w:rPr>
                <w:rFonts w:ascii="Segoe UI" w:hAnsi="Segoe UI"/>
                <w:b/>
                <w:color w:val="FFFFFF"/>
                <w:sz w:val="19"/>
              </w:rPr>
              <w:t>Field</w:t>
            </w:r>
          </w:p>
        </w:tc>
        <w:tc>
          <w:tcPr>
            <w:tcW w:type="dxa" w:w="2340"/>
            <w:shd w:fill="1E293B"/>
            <w:tcMar>
              <w:top w:w="80" w:type="dxa"/>
              <w:bottom w:w="80" w:type="dxa"/>
              <w:left w:w="100" w:type="dxa"/>
              <w:right w:w="100" w:type="dxa"/>
            </w:tcMar>
          </w:tcPr>
          <w:p>
            <w:pPr>
              <w:spacing w:before="60" w:after="60"/>
            </w:pPr>
            <w:r>
              <w:rPr>
                <w:rFonts w:ascii="Segoe UI" w:hAnsi="Segoe UI"/>
                <w:b/>
                <w:color w:val="FFFFFF"/>
                <w:sz w:val="19"/>
              </w:rPr>
              <w:t>Type</w:t>
            </w:r>
          </w:p>
        </w:tc>
        <w:tc>
          <w:tcPr>
            <w:tcW w:type="dxa" w:w="2340"/>
            <w:shd w:fill="1E293B"/>
            <w:tcMar>
              <w:top w:w="80" w:type="dxa"/>
              <w:bottom w:w="80" w:type="dxa"/>
              <w:left w:w="100" w:type="dxa"/>
              <w:right w:w="100" w:type="dxa"/>
            </w:tcMar>
          </w:tcPr>
          <w:p>
            <w:pPr>
              <w:spacing w:before="60" w:after="60"/>
            </w:pPr>
            <w:r>
              <w:rPr>
                <w:rFonts w:ascii="Segoe UI" w:hAnsi="Segoe UI"/>
                <w:b/>
                <w:color w:val="FFFFFF"/>
                <w:sz w:val="19"/>
              </w:rPr>
              <w:t>Required</w:t>
            </w:r>
          </w:p>
        </w:tc>
        <w:tc>
          <w:tcPr>
            <w:tcW w:type="dxa" w:w="2340"/>
            <w:shd w:fill="1E293B"/>
            <w:tcMar>
              <w:top w:w="80" w:type="dxa"/>
              <w:bottom w:w="80" w:type="dxa"/>
              <w:left w:w="100" w:type="dxa"/>
              <w:right w:w="100" w:type="dxa"/>
            </w:tcMar>
          </w:tcPr>
          <w:p>
            <w:pPr>
              <w:spacing w:before="60" w:after="60"/>
            </w:pPr>
            <w:r>
              <w:rPr>
                <w:rFonts w:ascii="Segoe UI" w:hAnsi="Segoe UI"/>
                <w:b/>
                <w:color w:val="FFFFFF"/>
                <w:sz w:val="19"/>
              </w:rPr>
              <w:t>Description</w:t>
            </w:r>
          </w:p>
        </w:tc>
      </w:tr>
      <w:tr>
        <w:tc>
          <w:tcPr>
            <w:tcW w:type="dxa" w:w="2340"/>
            <w:shd w:fill="F8FAFC"/>
            <w:tcMar>
              <w:top w:w="80" w:type="dxa"/>
              <w:bottom w:w="80" w:type="dxa"/>
              <w:left w:w="100" w:type="dxa"/>
              <w:right w:w="100" w:type="dxa"/>
            </w:tcMar>
          </w:tcPr>
          <w:p>
            <w:pPr>
              <w:spacing w:before="60" w:after="60"/>
            </w:pPr>
            <w:r>
              <w:rPr>
                <w:rFonts w:ascii="Consolas" w:hAnsi="Consolas"/>
                <w:color w:val="C2410C"/>
                <w:sz w:val="18"/>
              </w:rPr>
              <w:t>username</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string</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Yes</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Unique handle (3-80 chars)</w:t>
            </w:r>
          </w:p>
        </w:tc>
      </w:tr>
      <w:tr>
        <w:tc>
          <w:tcPr>
            <w:tcW w:type="dxa" w:w="2340"/>
            <w:shd w:fill="FFFFFF"/>
            <w:tcMar>
              <w:top w:w="80" w:type="dxa"/>
              <w:bottom w:w="80" w:type="dxa"/>
              <w:left w:w="100" w:type="dxa"/>
              <w:right w:w="100" w:type="dxa"/>
            </w:tcMar>
          </w:tcPr>
          <w:p>
            <w:pPr>
              <w:spacing w:before="60" w:after="60"/>
            </w:pPr>
            <w:r>
              <w:rPr>
                <w:rFonts w:ascii="Consolas" w:hAnsi="Consolas"/>
                <w:color w:val="C2410C"/>
                <w:sz w:val="18"/>
              </w:rPr>
              <w:t>email</w:t>
            </w:r>
          </w:p>
        </w:tc>
        <w:tc>
          <w:tcPr>
            <w:tcW w:type="dxa" w:w="2340"/>
            <w:shd w:fill="FFFFFF"/>
            <w:tcMar>
              <w:top w:w="80" w:type="dxa"/>
              <w:bottom w:w="80" w:type="dxa"/>
              <w:left w:w="100" w:type="dxa"/>
              <w:right w:w="100" w:type="dxa"/>
            </w:tcMar>
          </w:tcPr>
          <w:p>
            <w:pPr>
              <w:spacing w:before="60" w:after="60"/>
            </w:pPr>
            <w:r>
              <w:rPr>
                <w:rFonts w:ascii="Segoe UI" w:hAnsi="Segoe UI"/>
                <w:color w:val="334155"/>
                <w:sz w:val="20"/>
              </w:rPr>
              <w:t>string</w:t>
            </w:r>
          </w:p>
        </w:tc>
        <w:tc>
          <w:tcPr>
            <w:tcW w:type="dxa" w:w="2340"/>
            <w:shd w:fill="FFFFFF"/>
            <w:tcMar>
              <w:top w:w="80" w:type="dxa"/>
              <w:bottom w:w="80" w:type="dxa"/>
              <w:left w:w="100" w:type="dxa"/>
              <w:right w:w="100" w:type="dxa"/>
            </w:tcMar>
          </w:tcPr>
          <w:p>
            <w:pPr>
              <w:spacing w:before="60" w:after="60"/>
            </w:pPr>
            <w:r>
              <w:rPr>
                <w:rFonts w:ascii="Segoe UI" w:hAnsi="Segoe UI"/>
                <w:color w:val="334155"/>
                <w:sz w:val="20"/>
              </w:rPr>
              <w:t>Yes</w:t>
            </w:r>
          </w:p>
        </w:tc>
        <w:tc>
          <w:tcPr>
            <w:tcW w:type="dxa" w:w="2340"/>
            <w:shd w:fill="FFFFFF"/>
            <w:tcMar>
              <w:top w:w="80" w:type="dxa"/>
              <w:bottom w:w="80" w:type="dxa"/>
              <w:left w:w="100" w:type="dxa"/>
              <w:right w:w="100" w:type="dxa"/>
            </w:tcMar>
          </w:tcPr>
          <w:p>
            <w:pPr>
              <w:spacing w:before="60" w:after="60"/>
            </w:pPr>
            <w:r>
              <w:rPr>
                <w:rFonts w:ascii="Segoe UI" w:hAnsi="Segoe UI"/>
                <w:color w:val="334155"/>
                <w:sz w:val="20"/>
              </w:rPr>
              <w:t>Valid email address</w:t>
            </w:r>
          </w:p>
        </w:tc>
      </w:tr>
      <w:tr>
        <w:tc>
          <w:tcPr>
            <w:tcW w:type="dxa" w:w="2340"/>
            <w:shd w:fill="F8FAFC"/>
            <w:tcMar>
              <w:top w:w="80" w:type="dxa"/>
              <w:bottom w:w="80" w:type="dxa"/>
              <w:left w:w="100" w:type="dxa"/>
              <w:right w:w="100" w:type="dxa"/>
            </w:tcMar>
          </w:tcPr>
          <w:p>
            <w:pPr>
              <w:spacing w:before="60" w:after="60"/>
            </w:pPr>
            <w:r>
              <w:rPr>
                <w:rFonts w:ascii="Consolas" w:hAnsi="Consolas"/>
                <w:color w:val="C2410C"/>
                <w:sz w:val="18"/>
              </w:rPr>
              <w:t>password</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string</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Yes</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Min 8 chars, 1 uppercase, 1 digit, 1 symbol</w:t>
            </w:r>
          </w:p>
        </w:tc>
      </w:tr>
      <w:tr>
        <w:tc>
          <w:tcPr>
            <w:tcW w:type="dxa" w:w="2340"/>
            <w:shd w:fill="FFFFFF"/>
            <w:tcMar>
              <w:top w:w="80" w:type="dxa"/>
              <w:bottom w:w="80" w:type="dxa"/>
              <w:left w:w="100" w:type="dxa"/>
              <w:right w:w="100" w:type="dxa"/>
            </w:tcMar>
          </w:tcPr>
          <w:p>
            <w:pPr>
              <w:spacing w:before="60" w:after="60"/>
            </w:pPr>
            <w:r>
              <w:rPr>
                <w:rFonts w:ascii="Consolas" w:hAnsi="Consolas"/>
                <w:color w:val="C2410C"/>
                <w:sz w:val="18"/>
              </w:rPr>
              <w:t>confirm_password</w:t>
            </w:r>
          </w:p>
        </w:tc>
        <w:tc>
          <w:tcPr>
            <w:tcW w:type="dxa" w:w="2340"/>
            <w:shd w:fill="FFFFFF"/>
            <w:tcMar>
              <w:top w:w="80" w:type="dxa"/>
              <w:bottom w:w="80" w:type="dxa"/>
              <w:left w:w="100" w:type="dxa"/>
              <w:right w:w="100" w:type="dxa"/>
            </w:tcMar>
          </w:tcPr>
          <w:p>
            <w:pPr>
              <w:spacing w:before="60" w:after="60"/>
            </w:pPr>
            <w:r>
              <w:rPr>
                <w:rFonts w:ascii="Segoe UI" w:hAnsi="Segoe UI"/>
                <w:color w:val="334155"/>
                <w:sz w:val="20"/>
              </w:rPr>
              <w:t>string</w:t>
            </w:r>
          </w:p>
        </w:tc>
        <w:tc>
          <w:tcPr>
            <w:tcW w:type="dxa" w:w="2340"/>
            <w:shd w:fill="FFFFFF"/>
            <w:tcMar>
              <w:top w:w="80" w:type="dxa"/>
              <w:bottom w:w="80" w:type="dxa"/>
              <w:left w:w="100" w:type="dxa"/>
              <w:right w:w="100" w:type="dxa"/>
            </w:tcMar>
          </w:tcPr>
          <w:p>
            <w:pPr>
              <w:spacing w:before="60" w:after="60"/>
            </w:pPr>
            <w:r>
              <w:rPr>
                <w:rFonts w:ascii="Segoe UI" w:hAnsi="Segoe UI"/>
                <w:color w:val="334155"/>
                <w:sz w:val="20"/>
              </w:rPr>
              <w:t>Yes</w:t>
            </w:r>
          </w:p>
        </w:tc>
        <w:tc>
          <w:tcPr>
            <w:tcW w:type="dxa" w:w="2340"/>
            <w:shd w:fill="FFFFFF"/>
            <w:tcMar>
              <w:top w:w="80" w:type="dxa"/>
              <w:bottom w:w="80" w:type="dxa"/>
              <w:left w:w="100" w:type="dxa"/>
              <w:right w:w="100" w:type="dxa"/>
            </w:tcMar>
          </w:tcPr>
          <w:p>
            <w:pPr>
              <w:spacing w:before="60" w:after="60"/>
            </w:pPr>
            <w:r>
              <w:rPr>
                <w:rFonts w:ascii="Segoe UI" w:hAnsi="Segoe UI"/>
                <w:color w:val="334155"/>
                <w:sz w:val="20"/>
              </w:rPr>
              <w:t xml:space="preserve">Must match </w:t>
            </w:r>
            <w:r>
              <w:rPr>
                <w:rFonts w:ascii="Consolas" w:hAnsi="Consolas"/>
                <w:color w:val="C2410C"/>
                <w:sz w:val="18"/>
              </w:rPr>
              <w:t>password</w:t>
            </w:r>
          </w:p>
        </w:tc>
      </w:tr>
      <w:tr>
        <w:tc>
          <w:tcPr>
            <w:tcW w:type="dxa" w:w="2340"/>
            <w:shd w:fill="F8FAFC"/>
            <w:tcMar>
              <w:top w:w="80" w:type="dxa"/>
              <w:bottom w:w="80" w:type="dxa"/>
              <w:left w:w="100" w:type="dxa"/>
              <w:right w:w="100" w:type="dxa"/>
            </w:tcMar>
          </w:tcPr>
          <w:p>
            <w:pPr>
              <w:spacing w:before="60" w:after="60"/>
            </w:pPr>
            <w:r>
              <w:rPr>
                <w:rFonts w:ascii="Consolas" w:hAnsi="Consolas"/>
                <w:color w:val="C2410C"/>
                <w:sz w:val="18"/>
              </w:rPr>
              <w:t>currency</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string</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No</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 xml:space="preserve">Default: </w:t>
            </w:r>
            <w:r>
              <w:rPr>
                <w:rFonts w:ascii="Consolas" w:hAnsi="Consolas"/>
                <w:color w:val="C2410C"/>
                <w:sz w:val="18"/>
              </w:rPr>
              <w:t>'INR'</w:t>
            </w:r>
          </w:p>
        </w:tc>
      </w:tr>
    </w:tbl>
    <w:p>
      <w:pPr>
        <w:pStyle w:val="ListBullet"/>
        <w:spacing w:before="20" w:after="40"/>
        <w:ind w:left="360"/>
      </w:pPr>
      <w:r>
        <w:rPr>
          <w:rFonts w:ascii="Segoe UI" w:hAnsi="Segoe UI"/>
          <w:b/>
          <w:color w:val="0F172A"/>
          <w:sz w:val="20"/>
        </w:rPr>
        <w:t>Response</w:t>
      </w:r>
      <w:r>
        <w:rPr>
          <w:rFonts w:ascii="Segoe UI" w:hAnsi="Segoe UI"/>
          <w:color w:val="334155"/>
          <w:sz w:val="20"/>
        </w:rPr>
        <w:t xml:space="preserve">: </w:t>
      </w:r>
      <w:r>
        <w:rPr>
          <w:rFonts w:ascii="Consolas" w:hAnsi="Consolas"/>
          <w:color w:val="C2410C"/>
          <w:sz w:val="18"/>
        </w:rPr>
        <w:t>302 Redirect to /auth/login</w:t>
      </w:r>
      <w:r>
        <w:rPr>
          <w:rFonts w:ascii="Segoe UI" w:hAnsi="Segoe UI"/>
          <w:color w:val="334155"/>
          <w:sz w:val="20"/>
        </w:rPr>
        <w:t xml:space="preserve"> on success, or </w:t>
      </w:r>
      <w:r>
        <w:rPr>
          <w:rFonts w:ascii="Consolas" w:hAnsi="Consolas"/>
          <w:color w:val="C2410C"/>
          <w:sz w:val="18"/>
        </w:rPr>
        <w:t>200 OK</w:t>
      </w:r>
      <w:r>
        <w:rPr>
          <w:rFonts w:ascii="Segoe UI" w:hAnsi="Segoe UI"/>
          <w:color w:val="334155"/>
          <w:sz w:val="20"/>
        </w:rPr>
        <w:t xml:space="preserve"> with flash error.</w:t>
      </w:r>
    </w:p>
    <w:p>
      <w:pPr>
        <w:keepNext/>
        <w:spacing w:before="200" w:after="40"/>
      </w:pPr>
      <w:r>
        <w:rPr>
          <w:rFonts w:ascii="Segoe UI" w:hAnsi="Segoe UI"/>
          <w:b/>
          <w:color w:val="0F172A"/>
          <w:sz w:val="22"/>
        </w:rPr>
        <w:t>1.2 Sign In</w:t>
      </w:r>
    </w:p>
    <w:p>
      <w:pPr>
        <w:pStyle w:val="ListBullet"/>
        <w:spacing w:before="20" w:after="40"/>
        <w:ind w:left="360"/>
      </w:pPr>
      <w:r>
        <w:rPr>
          <w:rFonts w:ascii="Segoe UI" w:hAnsi="Segoe UI"/>
          <w:b/>
          <w:color w:val="0F172A"/>
          <w:sz w:val="20"/>
        </w:rPr>
        <w:t>Endpoint</w:t>
      </w:r>
      <w:r>
        <w:rPr>
          <w:rFonts w:ascii="Segoe UI" w:hAnsi="Segoe UI"/>
          <w:color w:val="334155"/>
          <w:sz w:val="20"/>
        </w:rPr>
        <w:t xml:space="preserve">: </w:t>
      </w:r>
      <w:r>
        <w:rPr>
          <w:rFonts w:ascii="Consolas" w:hAnsi="Consolas"/>
          <w:color w:val="C2410C"/>
          <w:sz w:val="18"/>
        </w:rPr>
        <w:t>POST /auth/login</w:t>
      </w:r>
    </w:p>
    <w:p>
      <w:pPr>
        <w:pStyle w:val="ListBullet"/>
        <w:spacing w:before="20" w:after="40"/>
        <w:ind w:left="360"/>
      </w:pPr>
      <w:r>
        <w:rPr>
          <w:rFonts w:ascii="Segoe UI" w:hAnsi="Segoe UI"/>
          <w:b/>
          <w:color w:val="0F172A"/>
          <w:sz w:val="20"/>
        </w:rPr>
        <w:t>Content-Type</w:t>
      </w:r>
      <w:r>
        <w:rPr>
          <w:rFonts w:ascii="Segoe UI" w:hAnsi="Segoe UI"/>
          <w:color w:val="334155"/>
          <w:sz w:val="20"/>
        </w:rPr>
        <w:t xml:space="preserve">: </w:t>
      </w:r>
      <w:r>
        <w:rPr>
          <w:rFonts w:ascii="Consolas" w:hAnsi="Consolas"/>
          <w:color w:val="C2410C"/>
          <w:sz w:val="18"/>
        </w:rPr>
        <w:t>application/x-www-form-urlencoded</w:t>
      </w:r>
    </w:p>
    <w:p>
      <w:pPr>
        <w:pStyle w:val="ListBullet"/>
        <w:spacing w:before="20" w:after="40"/>
        <w:ind w:left="360"/>
      </w:pPr>
      <w:r>
        <w:rPr>
          <w:rFonts w:ascii="Segoe UI" w:hAnsi="Segoe UI"/>
          <w:b/>
          <w:color w:val="0F172A"/>
          <w:sz w:val="20"/>
        </w:rPr>
        <w:t>Request Parameters</w:t>
      </w:r>
      <w:r>
        <w:rPr>
          <w:rFonts w:ascii="Segoe UI" w:hAnsi="Segoe UI"/>
          <w:color w:val="334155"/>
          <w:sz w:val="20"/>
        </w:rPr>
        <w:t>:</w:t>
      </w:r>
    </w:p>
    <w:tbl>
      <w:tblPr>
        <w:tblW w:type="auto" w:w="0"/>
        <w:jc w:val="center"/>
        <w:tblLook w:firstColumn="1" w:firstRow="1" w:lastColumn="0" w:lastRow="0" w:noHBand="0" w:noVBand="1" w:val="04A0"/>
      </w:tblPr>
      <w:tblGrid>
        <w:gridCol w:w="2484"/>
        <w:gridCol w:w="2484"/>
        <w:gridCol w:w="2484"/>
        <w:gridCol w:w="2484"/>
      </w:tblGrid>
      <w:tr>
        <w:tc>
          <w:tcPr>
            <w:tcW w:type="dxa" w:w="2340"/>
            <w:shd w:fill="1E293B"/>
            <w:tcMar>
              <w:top w:w="80" w:type="dxa"/>
              <w:bottom w:w="80" w:type="dxa"/>
              <w:left w:w="100" w:type="dxa"/>
              <w:right w:w="100" w:type="dxa"/>
            </w:tcMar>
          </w:tcPr>
          <w:p>
            <w:pPr>
              <w:spacing w:before="60" w:after="60"/>
            </w:pPr>
            <w:r>
              <w:rPr>
                <w:rFonts w:ascii="Segoe UI" w:hAnsi="Segoe UI"/>
                <w:b/>
                <w:color w:val="FFFFFF"/>
                <w:sz w:val="19"/>
              </w:rPr>
              <w:t>Field</w:t>
            </w:r>
          </w:p>
        </w:tc>
        <w:tc>
          <w:tcPr>
            <w:tcW w:type="dxa" w:w="2340"/>
            <w:shd w:fill="1E293B"/>
            <w:tcMar>
              <w:top w:w="80" w:type="dxa"/>
              <w:bottom w:w="80" w:type="dxa"/>
              <w:left w:w="100" w:type="dxa"/>
              <w:right w:w="100" w:type="dxa"/>
            </w:tcMar>
          </w:tcPr>
          <w:p>
            <w:pPr>
              <w:spacing w:before="60" w:after="60"/>
            </w:pPr>
            <w:r>
              <w:rPr>
                <w:rFonts w:ascii="Segoe UI" w:hAnsi="Segoe UI"/>
                <w:b/>
                <w:color w:val="FFFFFF"/>
                <w:sz w:val="19"/>
              </w:rPr>
              <w:t>Type</w:t>
            </w:r>
          </w:p>
        </w:tc>
        <w:tc>
          <w:tcPr>
            <w:tcW w:type="dxa" w:w="2340"/>
            <w:shd w:fill="1E293B"/>
            <w:tcMar>
              <w:top w:w="80" w:type="dxa"/>
              <w:bottom w:w="80" w:type="dxa"/>
              <w:left w:w="100" w:type="dxa"/>
              <w:right w:w="100" w:type="dxa"/>
            </w:tcMar>
          </w:tcPr>
          <w:p>
            <w:pPr>
              <w:spacing w:before="60" w:after="60"/>
            </w:pPr>
            <w:r>
              <w:rPr>
                <w:rFonts w:ascii="Segoe UI" w:hAnsi="Segoe UI"/>
                <w:b/>
                <w:color w:val="FFFFFF"/>
                <w:sz w:val="19"/>
              </w:rPr>
              <w:t>Required</w:t>
            </w:r>
          </w:p>
        </w:tc>
        <w:tc>
          <w:tcPr>
            <w:tcW w:type="dxa" w:w="2340"/>
            <w:shd w:fill="1E293B"/>
            <w:tcMar>
              <w:top w:w="80" w:type="dxa"/>
              <w:bottom w:w="80" w:type="dxa"/>
              <w:left w:w="100" w:type="dxa"/>
              <w:right w:w="100" w:type="dxa"/>
            </w:tcMar>
          </w:tcPr>
          <w:p>
            <w:pPr>
              <w:spacing w:before="60" w:after="60"/>
            </w:pPr>
            <w:r>
              <w:rPr>
                <w:rFonts w:ascii="Segoe UI" w:hAnsi="Segoe UI"/>
                <w:b/>
                <w:color w:val="FFFFFF"/>
                <w:sz w:val="19"/>
              </w:rPr>
              <w:t>Description</w:t>
            </w:r>
          </w:p>
        </w:tc>
      </w:tr>
      <w:tr>
        <w:tc>
          <w:tcPr>
            <w:tcW w:type="dxa" w:w="2340"/>
            <w:shd w:fill="F8FAFC"/>
            <w:tcMar>
              <w:top w:w="80" w:type="dxa"/>
              <w:bottom w:w="80" w:type="dxa"/>
              <w:left w:w="100" w:type="dxa"/>
              <w:right w:w="100" w:type="dxa"/>
            </w:tcMar>
          </w:tcPr>
          <w:p>
            <w:pPr>
              <w:spacing w:before="60" w:after="60"/>
            </w:pPr>
            <w:r>
              <w:rPr>
                <w:rFonts w:ascii="Consolas" w:hAnsi="Consolas"/>
                <w:color w:val="C2410C"/>
                <w:sz w:val="18"/>
              </w:rPr>
              <w:t>username</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string</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Yes</w:t>
            </w:r>
          </w:p>
        </w:tc>
        <w:tc>
          <w:tcPr>
            <w:tcW w:type="dxa" w:w="2340"/>
            <w:shd w:fill="F8FAFC"/>
            <w:tcMar>
              <w:top w:w="80" w:type="dxa"/>
              <w:bottom w:w="80" w:type="dxa"/>
              <w:left w:w="100" w:type="dxa"/>
              <w:right w:w="100" w:type="dxa"/>
            </w:tcMar>
          </w:tcPr>
          <w:p>
            <w:pPr>
              <w:spacing w:before="60" w:after="60"/>
            </w:pPr>
            <w:r>
              <w:rPr>
                <w:rFonts w:ascii="Segoe UI" w:hAnsi="Segoe UI"/>
                <w:color w:val="334155"/>
                <w:sz w:val="20"/>
              </w:rPr>
              <w:t>Registered username or email</w:t>
            </w:r>
          </w:p>
        </w:tc>
      </w:tr>
      <w:tr>
        <w:tc>
          <w:tcPr>
            <w:tcW w:type="dxa" w:w="2340"/>
            <w:shd w:fill="FFFFFF"/>
            <w:tcMar>
              <w:top w:w="80" w:type="dxa"/>
              <w:bottom w:w="80" w:type="dxa"/>
              <w:left w:w="100" w:type="dxa"/>
              <w:right w:w="100" w:type="dxa"/>
            </w:tcMar>
          </w:tcPr>
          <w:p>
            <w:pPr>
              <w:spacing w:before="60" w:after="60"/>
            </w:pPr>
            <w:r>
              <w:rPr>
                <w:rFonts w:ascii="Consolas" w:hAnsi="Consolas"/>
                <w:color w:val="C2410C"/>
                <w:sz w:val="18"/>
              </w:rPr>
              <w:t>password</w:t>
            </w:r>
          </w:p>
        </w:tc>
        <w:tc>
          <w:tcPr>
            <w:tcW w:type="dxa" w:w="2340"/>
            <w:shd w:fill="FFFFFF"/>
            <w:tcMar>
              <w:top w:w="80" w:type="dxa"/>
              <w:bottom w:w="80" w:type="dxa"/>
              <w:left w:w="100" w:type="dxa"/>
              <w:right w:w="100" w:type="dxa"/>
            </w:tcMar>
          </w:tcPr>
          <w:p>
            <w:pPr>
              <w:spacing w:before="60" w:after="60"/>
            </w:pPr>
            <w:r>
              <w:rPr>
                <w:rFonts w:ascii="Segoe UI" w:hAnsi="Segoe UI"/>
                <w:color w:val="334155"/>
                <w:sz w:val="20"/>
              </w:rPr>
              <w:t>string</w:t>
            </w:r>
          </w:p>
        </w:tc>
        <w:tc>
          <w:tcPr>
            <w:tcW w:type="dxa" w:w="2340"/>
            <w:shd w:fill="FFFFFF"/>
            <w:tcMar>
              <w:top w:w="80" w:type="dxa"/>
              <w:bottom w:w="80" w:type="dxa"/>
              <w:left w:w="100" w:type="dxa"/>
              <w:right w:w="100" w:type="dxa"/>
            </w:tcMar>
          </w:tcPr>
          <w:p>
            <w:pPr>
              <w:spacing w:before="60" w:after="60"/>
            </w:pPr>
            <w:r>
              <w:rPr>
                <w:rFonts w:ascii="Segoe UI" w:hAnsi="Segoe UI"/>
                <w:color w:val="334155"/>
                <w:sz w:val="20"/>
              </w:rPr>
              <w:t>Yes</w:t>
            </w:r>
          </w:p>
        </w:tc>
        <w:tc>
          <w:tcPr>
            <w:tcW w:type="dxa" w:w="2340"/>
            <w:shd w:fill="FFFFFF"/>
            <w:tcMar>
              <w:top w:w="80" w:type="dxa"/>
              <w:bottom w:w="80" w:type="dxa"/>
              <w:left w:w="100" w:type="dxa"/>
              <w:right w:w="100" w:type="dxa"/>
            </w:tcMar>
          </w:tcPr>
          <w:p>
            <w:pPr>
              <w:spacing w:before="60" w:after="60"/>
            </w:pPr>
            <w:r>
              <w:rPr>
                <w:rFonts w:ascii="Segoe UI" w:hAnsi="Segoe UI"/>
                <w:color w:val="334155"/>
                <w:sz w:val="20"/>
              </w:rPr>
              <w:t>User password</w:t>
            </w:r>
          </w:p>
        </w:tc>
      </w:tr>
    </w:tbl>
    <w:p>
      <w:pPr>
        <w:pStyle w:val="ListBullet"/>
        <w:spacing w:before="20" w:after="40"/>
        <w:ind w:left="360"/>
      </w:pPr>
      <w:r>
        <w:rPr>
          <w:rFonts w:ascii="Segoe UI" w:hAnsi="Segoe UI"/>
          <w:b/>
          <w:color w:val="0F172A"/>
          <w:sz w:val="20"/>
        </w:rPr>
        <w:t>Response</w:t>
      </w:r>
      <w:r>
        <w:rPr>
          <w:rFonts w:ascii="Segoe UI" w:hAnsi="Segoe UI"/>
          <w:color w:val="334155"/>
          <w:sz w:val="20"/>
        </w:rPr>
        <w:t xml:space="preserve">: </w:t>
      </w:r>
      <w:r>
        <w:rPr>
          <w:rFonts w:ascii="Consolas" w:hAnsi="Consolas"/>
          <w:color w:val="C2410C"/>
          <w:sz w:val="18"/>
        </w:rPr>
        <w:t>302 Redirect to /dashboard</w:t>
      </w:r>
      <w:r>
        <w:rPr>
          <w:rFonts w:ascii="Segoe UI" w:hAnsi="Segoe UI"/>
          <w:color w:val="334155"/>
          <w:sz w:val="20"/>
        </w:rPr>
        <w:t xml:space="preserve"> with signed </w:t>
      </w:r>
      <w:r>
        <w:rPr>
          <w:rFonts w:ascii="Consolas" w:hAnsi="Consolas"/>
          <w:color w:val="C2410C"/>
          <w:sz w:val="18"/>
        </w:rPr>
        <w:t>session</w:t>
      </w:r>
      <w:r>
        <w:rPr>
          <w:rFonts w:ascii="Segoe UI" w:hAnsi="Segoe UI"/>
          <w:color w:val="334155"/>
          <w:sz w:val="20"/>
        </w:rPr>
        <w:t xml:space="preserve"> cookie.</w:t>
      </w:r>
    </w:p>
    <w:p>
      <w:pPr>
        <w:keepNext/>
        <w:spacing w:before="200" w:after="40"/>
      </w:pPr>
      <w:r>
        <w:rPr>
          <w:rFonts w:ascii="Segoe UI" w:hAnsi="Segoe UI"/>
          <w:b/>
          <w:color w:val="0F172A"/>
          <w:sz w:val="22"/>
        </w:rPr>
        <w:t>1.3 Sign Out</w:t>
      </w:r>
    </w:p>
    <w:p>
      <w:pPr>
        <w:pStyle w:val="ListBullet"/>
        <w:spacing w:before="20" w:after="40"/>
        <w:ind w:left="360"/>
      </w:pPr>
      <w:r>
        <w:rPr>
          <w:rFonts w:ascii="Segoe UI" w:hAnsi="Segoe UI"/>
          <w:b/>
          <w:color w:val="0F172A"/>
          <w:sz w:val="20"/>
        </w:rPr>
        <w:t>Endpoint</w:t>
      </w:r>
      <w:r>
        <w:rPr>
          <w:rFonts w:ascii="Segoe UI" w:hAnsi="Segoe UI"/>
          <w:color w:val="334155"/>
          <w:sz w:val="20"/>
        </w:rPr>
        <w:t xml:space="preserve">: </w:t>
      </w:r>
      <w:r>
        <w:rPr>
          <w:rFonts w:ascii="Consolas" w:hAnsi="Consolas"/>
          <w:color w:val="C2410C"/>
          <w:sz w:val="18"/>
        </w:rPr>
        <w:t>GET /auth/logout</w:t>
      </w:r>
    </w:p>
    <w:p>
      <w:pPr>
        <w:pStyle w:val="ListBullet"/>
        <w:spacing w:before="20" w:after="40"/>
        <w:ind w:left="360"/>
      </w:pPr>
      <w:r>
        <w:rPr>
          <w:rFonts w:ascii="Segoe UI" w:hAnsi="Segoe UI"/>
          <w:b/>
          <w:color w:val="0F172A"/>
          <w:sz w:val="20"/>
        </w:rPr>
        <w:t>Response</w:t>
      </w:r>
      <w:r>
        <w:rPr>
          <w:rFonts w:ascii="Segoe UI" w:hAnsi="Segoe UI"/>
          <w:color w:val="334155"/>
          <w:sz w:val="20"/>
        </w:rPr>
        <w:t xml:space="preserve">: </w:t>
      </w:r>
      <w:r>
        <w:rPr>
          <w:rFonts w:ascii="Consolas" w:hAnsi="Consolas"/>
          <w:color w:val="C2410C"/>
          <w:sz w:val="18"/>
        </w:rPr>
        <w:t>302 Redirect to /auth/login</w:t>
      </w:r>
      <w:r>
        <w:rPr>
          <w:rFonts w:ascii="Segoe UI" w:hAnsi="Segoe UI"/>
          <w:color w:val="334155"/>
          <w:sz w:val="20"/>
        </w:rPr>
        <w:t xml:space="preserve"> (clears session store).</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2. Financial Ledger Endpoints</w:t>
      </w:r>
    </w:p>
    <w:p>
      <w:pPr>
        <w:keepNext/>
        <w:spacing w:before="200" w:after="40"/>
      </w:pPr>
      <w:r>
        <w:rPr>
          <w:rFonts w:ascii="Segoe UI" w:hAnsi="Segoe UI"/>
          <w:b/>
          <w:color w:val="0F172A"/>
          <w:sz w:val="22"/>
        </w:rPr>
        <w:t>2.1 Income Ledger</w:t>
      </w:r>
    </w:p>
    <w:p>
      <w:pPr>
        <w:pStyle w:val="ListBullet"/>
        <w:spacing w:before="20" w:after="40"/>
        <w:ind w:left="360"/>
      </w:pPr>
      <w:r>
        <w:rPr>
          <w:rFonts w:ascii="Consolas" w:hAnsi="Consolas"/>
          <w:color w:val="C2410C"/>
          <w:sz w:val="18"/>
        </w:rPr>
        <w:t>GET /income/</w:t>
      </w:r>
      <w:r>
        <w:rPr>
          <w:rFonts w:ascii="Segoe UI" w:hAnsi="Segoe UI"/>
          <w:color w:val="334155"/>
          <w:sz w:val="20"/>
        </w:rPr>
        <w:t>: View income listing with optional search &amp; date filters.</w:t>
      </w:r>
    </w:p>
    <w:p>
      <w:pPr>
        <w:pStyle w:val="ListBullet"/>
        <w:spacing w:before="20" w:after="40"/>
        <w:ind w:left="360"/>
      </w:pPr>
      <w:r>
        <w:rPr>
          <w:rFonts w:ascii="Consolas" w:hAnsi="Consolas"/>
          <w:color w:val="C2410C"/>
          <w:sz w:val="18"/>
        </w:rPr>
        <w:t>POST /income/add</w:t>
      </w:r>
      <w:r>
        <w:rPr>
          <w:rFonts w:ascii="Segoe UI" w:hAnsi="Segoe UI"/>
          <w:color w:val="334155"/>
          <w:sz w:val="20"/>
        </w:rPr>
        <w:t>:</w:t>
      </w:r>
    </w:p>
    <w:p>
      <w:pPr>
        <w:pStyle w:val="ListBullet"/>
        <w:spacing w:before="20" w:after="40"/>
        <w:ind w:left="360"/>
      </w:pPr>
      <w:r>
        <w:rPr>
          <w:rFonts w:ascii="Segoe UI" w:hAnsi="Segoe UI"/>
          <w:b/>
          <w:color w:val="0F172A"/>
          <w:sz w:val="20"/>
        </w:rPr>
        <w:t>Body</w:t>
      </w:r>
      <w:r>
        <w:rPr>
          <w:rFonts w:ascii="Segoe UI" w:hAnsi="Segoe UI"/>
          <w:color w:val="334155"/>
          <w:sz w:val="20"/>
        </w:rPr>
        <w:t xml:space="preserve">: </w:t>
      </w:r>
      <w:r>
        <w:rPr>
          <w:rFonts w:ascii="Consolas" w:hAnsi="Consolas"/>
          <w:color w:val="C2410C"/>
          <w:sz w:val="18"/>
        </w:rPr>
        <w:t>amount</w:t>
      </w:r>
      <w:r>
        <w:rPr>
          <w:rFonts w:ascii="Segoe UI" w:hAnsi="Segoe UI"/>
          <w:color w:val="334155"/>
          <w:sz w:val="20"/>
        </w:rPr>
        <w:t xml:space="preserve"> (float), </w:t>
      </w:r>
      <w:r>
        <w:rPr>
          <w:rFonts w:ascii="Consolas" w:hAnsi="Consolas"/>
          <w:color w:val="C2410C"/>
          <w:sz w:val="18"/>
        </w:rPr>
        <w:t>source</w:t>
      </w:r>
      <w:r>
        <w:rPr>
          <w:rFonts w:ascii="Segoe UI" w:hAnsi="Segoe UI"/>
          <w:color w:val="334155"/>
          <w:sz w:val="20"/>
        </w:rPr>
        <w:t xml:space="preserve"> (string), </w:t>
      </w:r>
      <w:r>
        <w:rPr>
          <w:rFonts w:ascii="Consolas" w:hAnsi="Consolas"/>
          <w:color w:val="C2410C"/>
          <w:sz w:val="18"/>
        </w:rPr>
        <w:t>category</w:t>
      </w:r>
      <w:r>
        <w:rPr>
          <w:rFonts w:ascii="Segoe UI" w:hAnsi="Segoe UI"/>
          <w:color w:val="334155"/>
          <w:sz w:val="20"/>
        </w:rPr>
        <w:t xml:space="preserve"> (string), </w:t>
      </w:r>
      <w:r>
        <w:rPr>
          <w:rFonts w:ascii="Consolas" w:hAnsi="Consolas"/>
          <w:color w:val="C2410C"/>
          <w:sz w:val="18"/>
        </w:rPr>
        <w:t>date</w:t>
      </w:r>
      <w:r>
        <w:rPr>
          <w:rFonts w:ascii="Segoe UI" w:hAnsi="Segoe UI"/>
          <w:color w:val="334155"/>
          <w:sz w:val="20"/>
        </w:rPr>
        <w:t xml:space="preserve"> (YYYY-MM-DD), </w:t>
      </w:r>
      <w:r>
        <w:rPr>
          <w:rFonts w:ascii="Consolas" w:hAnsi="Consolas"/>
          <w:color w:val="C2410C"/>
          <w:sz w:val="18"/>
        </w:rPr>
        <w:t>description</w:t>
      </w:r>
      <w:r>
        <w:rPr>
          <w:rFonts w:ascii="Segoe UI" w:hAnsi="Segoe UI"/>
          <w:color w:val="334155"/>
          <w:sz w:val="20"/>
        </w:rPr>
        <w:t xml:space="preserve"> (optional).</w:t>
      </w:r>
    </w:p>
    <w:p>
      <w:pPr>
        <w:pStyle w:val="ListBullet"/>
        <w:spacing w:before="20" w:after="40"/>
        <w:ind w:left="360"/>
      </w:pPr>
      <w:r>
        <w:rPr>
          <w:rFonts w:ascii="Segoe UI" w:hAnsi="Segoe UI"/>
          <w:b/>
          <w:color w:val="0F172A"/>
          <w:sz w:val="20"/>
        </w:rPr>
        <w:t>Response</w:t>
      </w:r>
      <w:r>
        <w:rPr>
          <w:rFonts w:ascii="Segoe UI" w:hAnsi="Segoe UI"/>
          <w:color w:val="334155"/>
          <w:sz w:val="20"/>
        </w:rPr>
        <w:t xml:space="preserve">: </w:t>
      </w:r>
      <w:r>
        <w:rPr>
          <w:rFonts w:ascii="Consolas" w:hAnsi="Consolas"/>
          <w:color w:val="C2410C"/>
          <w:sz w:val="18"/>
        </w:rPr>
        <w:t>302 Redirect to /income/</w:t>
      </w:r>
      <w:r>
        <w:rPr>
          <w:rFonts w:ascii="Segoe UI" w:hAnsi="Segoe UI"/>
          <w:color w:val="334155"/>
          <w:sz w:val="20"/>
        </w:rPr>
        <w:t>.</w:t>
      </w:r>
    </w:p>
    <w:p>
      <w:pPr>
        <w:pStyle w:val="ListBullet"/>
        <w:spacing w:before="20" w:after="40"/>
        <w:ind w:left="360"/>
      </w:pPr>
      <w:r>
        <w:rPr>
          <w:rFonts w:ascii="Consolas" w:hAnsi="Consolas"/>
          <w:color w:val="C2410C"/>
          <w:sz w:val="18"/>
        </w:rPr>
        <w:t>POST /income/edit/&lt;id&gt;</w:t>
      </w:r>
      <w:r>
        <w:rPr>
          <w:rFonts w:ascii="Segoe UI" w:hAnsi="Segoe UI"/>
          <w:color w:val="334155"/>
          <w:sz w:val="20"/>
        </w:rPr>
        <w:t>: Updates existing record.</w:t>
      </w:r>
    </w:p>
    <w:p>
      <w:pPr>
        <w:pStyle w:val="ListBullet"/>
        <w:spacing w:before="20" w:after="40"/>
        <w:ind w:left="360"/>
      </w:pPr>
      <w:r>
        <w:rPr>
          <w:rFonts w:ascii="Consolas" w:hAnsi="Consolas"/>
          <w:color w:val="C2410C"/>
          <w:sz w:val="18"/>
        </w:rPr>
        <w:t>POST /income/delete/&lt;id&gt;</w:t>
      </w:r>
      <w:r>
        <w:rPr>
          <w:rFonts w:ascii="Segoe UI" w:hAnsi="Segoe UI"/>
          <w:color w:val="334155"/>
          <w:sz w:val="20"/>
        </w:rPr>
        <w:t>: Deletes record (enforcing tenant isolation).</w:t>
      </w:r>
    </w:p>
    <w:p>
      <w:pPr>
        <w:keepNext/>
        <w:spacing w:before="200" w:after="40"/>
      </w:pPr>
      <w:r>
        <w:rPr>
          <w:rFonts w:ascii="Segoe UI" w:hAnsi="Segoe UI"/>
          <w:b/>
          <w:color w:val="0F172A"/>
          <w:sz w:val="22"/>
        </w:rPr>
        <w:t>2.2 Expense Ledger</w:t>
      </w:r>
    </w:p>
    <w:p>
      <w:pPr>
        <w:pStyle w:val="ListBullet"/>
        <w:spacing w:before="20" w:after="40"/>
        <w:ind w:left="360"/>
      </w:pPr>
      <w:r>
        <w:rPr>
          <w:rFonts w:ascii="Consolas" w:hAnsi="Consolas"/>
          <w:color w:val="C2410C"/>
          <w:sz w:val="18"/>
        </w:rPr>
        <w:t>GET /expenses/</w:t>
      </w:r>
      <w:r>
        <w:rPr>
          <w:rFonts w:ascii="Segoe UI" w:hAnsi="Segoe UI"/>
          <w:color w:val="334155"/>
          <w:sz w:val="20"/>
        </w:rPr>
        <w:t>: View expense listing with category filters.</w:t>
      </w:r>
    </w:p>
    <w:p>
      <w:pPr>
        <w:pStyle w:val="ListBullet"/>
        <w:spacing w:before="20" w:after="40"/>
        <w:ind w:left="360"/>
      </w:pPr>
      <w:r>
        <w:rPr>
          <w:rFonts w:ascii="Consolas" w:hAnsi="Consolas"/>
          <w:color w:val="C2410C"/>
          <w:sz w:val="18"/>
        </w:rPr>
        <w:t>POST /expenses/add</w:t>
      </w:r>
      <w:r>
        <w:rPr>
          <w:rFonts w:ascii="Segoe UI" w:hAnsi="Segoe UI"/>
          <w:color w:val="334155"/>
          <w:sz w:val="20"/>
        </w:rPr>
        <w:t>:</w:t>
      </w:r>
    </w:p>
    <w:p>
      <w:pPr>
        <w:pStyle w:val="ListBullet"/>
        <w:spacing w:before="20" w:after="40"/>
        <w:ind w:left="360"/>
      </w:pPr>
      <w:r>
        <w:rPr>
          <w:rFonts w:ascii="Segoe UI" w:hAnsi="Segoe UI"/>
          <w:b/>
          <w:color w:val="0F172A"/>
          <w:sz w:val="20"/>
        </w:rPr>
        <w:t>Body</w:t>
      </w:r>
      <w:r>
        <w:rPr>
          <w:rFonts w:ascii="Segoe UI" w:hAnsi="Segoe UI"/>
          <w:color w:val="334155"/>
          <w:sz w:val="20"/>
        </w:rPr>
        <w:t xml:space="preserve">: </w:t>
      </w:r>
      <w:r>
        <w:rPr>
          <w:rFonts w:ascii="Consolas" w:hAnsi="Consolas"/>
          <w:color w:val="C2410C"/>
          <w:sz w:val="18"/>
        </w:rPr>
        <w:t>amount</w:t>
      </w:r>
      <w:r>
        <w:rPr>
          <w:rFonts w:ascii="Segoe UI" w:hAnsi="Segoe UI"/>
          <w:color w:val="334155"/>
          <w:sz w:val="20"/>
        </w:rPr>
        <w:t xml:space="preserve"> (float), </w:t>
      </w:r>
      <w:r>
        <w:rPr>
          <w:rFonts w:ascii="Consolas" w:hAnsi="Consolas"/>
          <w:color w:val="C2410C"/>
          <w:sz w:val="18"/>
        </w:rPr>
        <w:t>category</w:t>
      </w:r>
      <w:r>
        <w:rPr>
          <w:rFonts w:ascii="Segoe UI" w:hAnsi="Segoe UI"/>
          <w:color w:val="334155"/>
          <w:sz w:val="20"/>
        </w:rPr>
        <w:t xml:space="preserve"> (string), </w:t>
      </w:r>
      <w:r>
        <w:rPr>
          <w:rFonts w:ascii="Consolas" w:hAnsi="Consolas"/>
          <w:color w:val="C2410C"/>
          <w:sz w:val="18"/>
        </w:rPr>
        <w:t>date</w:t>
      </w:r>
      <w:r>
        <w:rPr>
          <w:rFonts w:ascii="Segoe UI" w:hAnsi="Segoe UI"/>
          <w:color w:val="334155"/>
          <w:sz w:val="20"/>
        </w:rPr>
        <w:t xml:space="preserve"> (YYYY-MM-DD), </w:t>
      </w:r>
      <w:r>
        <w:rPr>
          <w:rFonts w:ascii="Consolas" w:hAnsi="Consolas"/>
          <w:color w:val="C2410C"/>
          <w:sz w:val="18"/>
        </w:rPr>
        <w:t>description</w:t>
      </w:r>
      <w:r>
        <w:rPr>
          <w:rFonts w:ascii="Segoe UI" w:hAnsi="Segoe UI"/>
          <w:color w:val="334155"/>
          <w:sz w:val="20"/>
        </w:rPr>
        <w:t xml:space="preserve"> (optional).</w:t>
      </w:r>
    </w:p>
    <w:p>
      <w:pPr>
        <w:pStyle w:val="ListBullet"/>
        <w:spacing w:before="20" w:after="40"/>
        <w:ind w:left="360"/>
      </w:pPr>
      <w:r>
        <w:rPr>
          <w:rFonts w:ascii="Segoe UI" w:hAnsi="Segoe UI"/>
          <w:b/>
          <w:color w:val="0F172A"/>
          <w:sz w:val="20"/>
        </w:rPr>
        <w:t>Response</w:t>
      </w:r>
      <w:r>
        <w:rPr>
          <w:rFonts w:ascii="Segoe UI" w:hAnsi="Segoe UI"/>
          <w:color w:val="334155"/>
          <w:sz w:val="20"/>
        </w:rPr>
        <w:t xml:space="preserve">: </w:t>
      </w:r>
      <w:r>
        <w:rPr>
          <w:rFonts w:ascii="Consolas" w:hAnsi="Consolas"/>
          <w:color w:val="C2410C"/>
          <w:sz w:val="18"/>
        </w:rPr>
        <w:t>302 Redirect to /expenses/</w:t>
      </w:r>
      <w:r>
        <w:rPr>
          <w:rFonts w:ascii="Segoe UI" w:hAnsi="Segoe UI"/>
          <w:color w:val="334155"/>
          <w:sz w:val="20"/>
        </w:rPr>
        <w:t>.</w:t>
      </w:r>
    </w:p>
    <w:p>
      <w:pPr>
        <w:pStyle w:val="ListBullet"/>
        <w:spacing w:before="20" w:after="40"/>
        <w:ind w:left="360"/>
      </w:pPr>
      <w:r>
        <w:rPr>
          <w:rFonts w:ascii="Consolas" w:hAnsi="Consolas"/>
          <w:color w:val="C2410C"/>
          <w:sz w:val="18"/>
        </w:rPr>
        <w:t>POST /expenses/edit/&lt;id&gt;</w:t>
      </w:r>
      <w:r>
        <w:rPr>
          <w:rFonts w:ascii="Segoe UI" w:hAnsi="Segoe UI"/>
          <w:color w:val="334155"/>
          <w:sz w:val="20"/>
        </w:rPr>
        <w:t>: Updates existing expense.</w:t>
      </w:r>
    </w:p>
    <w:p>
      <w:pPr>
        <w:pStyle w:val="ListBullet"/>
        <w:spacing w:before="20" w:after="40"/>
        <w:ind w:left="360"/>
      </w:pPr>
      <w:r>
        <w:rPr>
          <w:rFonts w:ascii="Consolas" w:hAnsi="Consolas"/>
          <w:color w:val="C2410C"/>
          <w:sz w:val="18"/>
        </w:rPr>
        <w:t>POST /expenses/delete/&lt;id&gt;</w:t>
      </w:r>
      <w:r>
        <w:rPr>
          <w:rFonts w:ascii="Segoe UI" w:hAnsi="Segoe UI"/>
          <w:color w:val="334155"/>
          <w:sz w:val="20"/>
        </w:rPr>
        <w:t>: Deletes expense record.</w:t>
      </w:r>
    </w:p>
    <w:p>
      <w:pPr>
        <w:keepNext/>
        <w:spacing w:before="200" w:after="40"/>
      </w:pPr>
      <w:r>
        <w:rPr>
          <w:rFonts w:ascii="Segoe UI" w:hAnsi="Segoe UI"/>
          <w:b/>
          <w:color w:val="0F172A"/>
          <w:sz w:val="22"/>
        </w:rPr>
        <w:t>2.3 Budget Management</w:t>
      </w:r>
    </w:p>
    <w:p>
      <w:pPr>
        <w:pStyle w:val="ListBullet"/>
        <w:spacing w:before="20" w:after="40"/>
        <w:ind w:left="360"/>
      </w:pPr>
      <w:r>
        <w:rPr>
          <w:rFonts w:ascii="Consolas" w:hAnsi="Consolas"/>
          <w:color w:val="C2410C"/>
          <w:sz w:val="18"/>
        </w:rPr>
        <w:t>GET /budget/</w:t>
      </w:r>
      <w:r>
        <w:rPr>
          <w:rFonts w:ascii="Segoe UI" w:hAnsi="Segoe UI"/>
          <w:color w:val="334155"/>
          <w:sz w:val="20"/>
        </w:rPr>
        <w:t>: View budget ceiling meters and monthly spending progress.</w:t>
      </w:r>
    </w:p>
    <w:p>
      <w:pPr>
        <w:pStyle w:val="ListBullet"/>
        <w:spacing w:before="20" w:after="40"/>
        <w:ind w:left="360"/>
      </w:pPr>
      <w:r>
        <w:rPr>
          <w:rFonts w:ascii="Consolas" w:hAnsi="Consolas"/>
          <w:color w:val="C2410C"/>
          <w:sz w:val="18"/>
        </w:rPr>
        <w:t>POST /budget/set</w:t>
      </w:r>
      <w:r>
        <w:rPr>
          <w:rFonts w:ascii="Segoe UI" w:hAnsi="Segoe UI"/>
          <w:color w:val="334155"/>
          <w:sz w:val="20"/>
        </w:rPr>
        <w:t>:</w:t>
      </w:r>
    </w:p>
    <w:p>
      <w:pPr>
        <w:pStyle w:val="ListBullet"/>
        <w:spacing w:before="20" w:after="40"/>
        <w:ind w:left="360"/>
      </w:pPr>
      <w:r>
        <w:rPr>
          <w:rFonts w:ascii="Segoe UI" w:hAnsi="Segoe UI"/>
          <w:b/>
          <w:color w:val="0F172A"/>
          <w:sz w:val="20"/>
        </w:rPr>
        <w:t>Body</w:t>
      </w:r>
      <w:r>
        <w:rPr>
          <w:rFonts w:ascii="Segoe UI" w:hAnsi="Segoe UI"/>
          <w:color w:val="334155"/>
          <w:sz w:val="20"/>
        </w:rPr>
        <w:t xml:space="preserve">: </w:t>
      </w:r>
      <w:r>
        <w:rPr>
          <w:rFonts w:ascii="Consolas" w:hAnsi="Consolas"/>
          <w:color w:val="C2410C"/>
          <w:sz w:val="18"/>
        </w:rPr>
        <w:t>category</w:t>
      </w:r>
      <w:r>
        <w:rPr>
          <w:rFonts w:ascii="Segoe UI" w:hAnsi="Segoe UI"/>
          <w:color w:val="334155"/>
          <w:sz w:val="20"/>
        </w:rPr>
        <w:t xml:space="preserve"> (string), </w:t>
      </w:r>
      <w:r>
        <w:rPr>
          <w:rFonts w:ascii="Consolas" w:hAnsi="Consolas"/>
          <w:color w:val="C2410C"/>
          <w:sz w:val="18"/>
        </w:rPr>
        <w:t>monthly_limit</w:t>
      </w:r>
      <w:r>
        <w:rPr>
          <w:rFonts w:ascii="Segoe UI" w:hAnsi="Segoe UI"/>
          <w:color w:val="334155"/>
          <w:sz w:val="20"/>
        </w:rPr>
        <w:t xml:space="preserve"> (float), </w:t>
      </w:r>
      <w:r>
        <w:rPr>
          <w:rFonts w:ascii="Consolas" w:hAnsi="Consolas"/>
          <w:color w:val="C2410C"/>
          <w:sz w:val="18"/>
        </w:rPr>
        <w:t>month</w:t>
      </w:r>
      <w:r>
        <w:rPr>
          <w:rFonts w:ascii="Segoe UI" w:hAnsi="Segoe UI"/>
          <w:color w:val="334155"/>
          <w:sz w:val="20"/>
        </w:rPr>
        <w:t xml:space="preserve"> (1-12), </w:t>
      </w:r>
      <w:r>
        <w:rPr>
          <w:rFonts w:ascii="Consolas" w:hAnsi="Consolas"/>
          <w:color w:val="C2410C"/>
          <w:sz w:val="18"/>
        </w:rPr>
        <w:t>year</w:t>
      </w:r>
      <w:r>
        <w:rPr>
          <w:rFonts w:ascii="Segoe UI" w:hAnsi="Segoe UI"/>
          <w:color w:val="334155"/>
          <w:sz w:val="20"/>
        </w:rPr>
        <w:t xml:space="preserve"> (int).</w:t>
      </w:r>
    </w:p>
    <w:p>
      <w:pPr>
        <w:pStyle w:val="ListBullet"/>
        <w:spacing w:before="20" w:after="40"/>
        <w:ind w:left="360"/>
      </w:pPr>
      <w:r>
        <w:rPr>
          <w:rFonts w:ascii="Segoe UI" w:hAnsi="Segoe UI"/>
          <w:b/>
          <w:color w:val="0F172A"/>
          <w:sz w:val="20"/>
        </w:rPr>
        <w:t>Response</w:t>
      </w:r>
      <w:r>
        <w:rPr>
          <w:rFonts w:ascii="Segoe UI" w:hAnsi="Segoe UI"/>
          <w:color w:val="334155"/>
          <w:sz w:val="20"/>
        </w:rPr>
        <w:t xml:space="preserve">: </w:t>
      </w:r>
      <w:r>
        <w:rPr>
          <w:rFonts w:ascii="Consolas" w:hAnsi="Consolas"/>
          <w:color w:val="C2410C"/>
          <w:sz w:val="18"/>
        </w:rPr>
        <w:t>302 Redirect to /budget/</w:t>
      </w:r>
      <w:r>
        <w:rPr>
          <w:rFonts w:ascii="Segoe UI" w:hAnsi="Segoe UI"/>
          <w:color w:val="334155"/>
          <w:sz w:val="20"/>
        </w:rPr>
        <w:t>.</w:t>
      </w:r>
    </w:p>
    <w:p>
      <w:pPr>
        <w:pStyle w:val="ListBullet"/>
        <w:spacing w:before="20" w:after="40"/>
        <w:ind w:left="360"/>
      </w:pPr>
      <w:r>
        <w:rPr>
          <w:rFonts w:ascii="Consolas" w:hAnsi="Consolas"/>
          <w:color w:val="C2410C"/>
          <w:sz w:val="18"/>
        </w:rPr>
        <w:t>POST /budget/delete/&lt;id&gt;</w:t>
      </w:r>
      <w:r>
        <w:rPr>
          <w:rFonts w:ascii="Segoe UI" w:hAnsi="Segoe UI"/>
          <w:color w:val="334155"/>
          <w:sz w:val="20"/>
        </w:rPr>
        <w:t>: Deletes category budget.</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3. Analytics &amp; Visualization JSON API</w:t>
      </w:r>
    </w:p>
    <w:p>
      <w:pPr>
        <w:keepNext/>
        <w:spacing w:before="200" w:after="40"/>
      </w:pPr>
      <w:r>
        <w:rPr>
          <w:rFonts w:ascii="Segoe UI" w:hAnsi="Segoe UI"/>
          <w:b/>
          <w:color w:val="0F172A"/>
          <w:sz w:val="22"/>
        </w:rPr>
        <w:t>3.1 Fetch Chart Data</w:t>
      </w:r>
    </w:p>
    <w:p>
      <w:pPr>
        <w:pStyle w:val="ListBullet"/>
        <w:spacing w:before="20" w:after="40"/>
        <w:ind w:left="360"/>
      </w:pPr>
      <w:r>
        <w:rPr>
          <w:rFonts w:ascii="Segoe UI" w:hAnsi="Segoe UI"/>
          <w:b/>
          <w:color w:val="0F172A"/>
          <w:sz w:val="20"/>
        </w:rPr>
        <w:t>Endpoint</w:t>
      </w:r>
      <w:r>
        <w:rPr>
          <w:rFonts w:ascii="Segoe UI" w:hAnsi="Segoe UI"/>
          <w:color w:val="334155"/>
          <w:sz w:val="20"/>
        </w:rPr>
        <w:t xml:space="preserve">: </w:t>
      </w:r>
      <w:r>
        <w:rPr>
          <w:rFonts w:ascii="Consolas" w:hAnsi="Consolas"/>
          <w:color w:val="C2410C"/>
          <w:sz w:val="18"/>
        </w:rPr>
        <w:t>GET /api/analytics/charts</w:t>
      </w:r>
    </w:p>
    <w:p>
      <w:pPr>
        <w:pStyle w:val="ListBullet"/>
        <w:spacing w:before="20" w:after="40"/>
        <w:ind w:left="360"/>
      </w:pPr>
      <w:r>
        <w:rPr>
          <w:rFonts w:ascii="Segoe UI" w:hAnsi="Segoe UI"/>
          <w:b/>
          <w:color w:val="0F172A"/>
          <w:sz w:val="20"/>
        </w:rPr>
        <w:t>Query Parameters</w:t>
      </w:r>
      <w:r>
        <w:rPr>
          <w:rFonts w:ascii="Segoe UI" w:hAnsi="Segoe UI"/>
          <w:color w:val="334155"/>
          <w:sz w:val="20"/>
        </w:rPr>
        <w:t>:</w:t>
      </w:r>
    </w:p>
    <w:p>
      <w:pPr>
        <w:pStyle w:val="ListBullet"/>
        <w:spacing w:before="20" w:after="40"/>
        <w:ind w:left="360"/>
      </w:pPr>
      <w:r>
        <w:rPr>
          <w:rFonts w:ascii="Consolas" w:hAnsi="Consolas"/>
          <w:color w:val="C2410C"/>
          <w:sz w:val="18"/>
        </w:rPr>
        <w:t>period</w:t>
      </w:r>
      <w:r>
        <w:rPr>
          <w:rFonts w:ascii="Segoe UI" w:hAnsi="Segoe UI"/>
          <w:color w:val="334155"/>
          <w:sz w:val="20"/>
        </w:rPr>
        <w:t xml:space="preserve">: </w:t>
      </w:r>
      <w:r>
        <w:rPr>
          <w:rFonts w:ascii="Consolas" w:hAnsi="Consolas"/>
          <w:color w:val="C2410C"/>
          <w:sz w:val="18"/>
        </w:rPr>
        <w:t>3m</w:t>
      </w:r>
      <w:r>
        <w:rPr>
          <w:rFonts w:ascii="Segoe UI" w:hAnsi="Segoe UI"/>
          <w:color w:val="334155"/>
          <w:sz w:val="20"/>
        </w:rPr>
        <w:t xml:space="preserve">, </w:t>
      </w:r>
      <w:r>
        <w:rPr>
          <w:rFonts w:ascii="Consolas" w:hAnsi="Consolas"/>
          <w:color w:val="C2410C"/>
          <w:sz w:val="18"/>
        </w:rPr>
        <w:t>6m</w:t>
      </w:r>
      <w:r>
        <w:rPr>
          <w:rFonts w:ascii="Segoe UI" w:hAnsi="Segoe UI"/>
          <w:color w:val="334155"/>
          <w:sz w:val="20"/>
        </w:rPr>
        <w:t xml:space="preserve"> (default), or </w:t>
      </w:r>
      <w:r>
        <w:rPr>
          <w:rFonts w:ascii="Consolas" w:hAnsi="Consolas"/>
          <w:color w:val="C2410C"/>
          <w:sz w:val="18"/>
        </w:rPr>
        <w:t>12m</w:t>
      </w:r>
      <w:r>
        <w:rPr>
          <w:rFonts w:ascii="Segoe UI" w:hAnsi="Segoe UI"/>
          <w:color w:val="334155"/>
          <w:sz w:val="20"/>
        </w:rPr>
        <w:t>.</w:t>
      </w:r>
    </w:p>
    <w:p>
      <w:pPr>
        <w:pStyle w:val="ListBullet"/>
        <w:spacing w:before="20" w:after="40"/>
        <w:ind w:left="360"/>
      </w:pPr>
      <w:r>
        <w:rPr>
          <w:rFonts w:ascii="Segoe UI" w:hAnsi="Segoe UI"/>
          <w:b/>
          <w:color w:val="0F172A"/>
          <w:sz w:val="20"/>
        </w:rPr>
        <w:t>Response</w:t>
      </w:r>
      <w:r>
        <w:rPr>
          <w:rFonts w:ascii="Segoe UI" w:hAnsi="Segoe UI"/>
          <w:color w:val="334155"/>
          <w:sz w:val="20"/>
        </w:rPr>
        <w:t xml:space="preserve">: </w:t>
      </w:r>
      <w:r>
        <w:rPr>
          <w:rFonts w:ascii="Consolas" w:hAnsi="Consolas"/>
          <w:color w:val="C2410C"/>
          <w:sz w:val="18"/>
        </w:rPr>
        <w:t>200 OK</w:t>
      </w:r>
      <w:r>
        <w:rPr>
          <w:rFonts w:ascii="Segoe UI" w:hAnsi="Segoe UI"/>
          <w:color w:val="334155"/>
          <w:sz w:val="20"/>
        </w:rPr>
        <w:t xml:space="preserve"> (JSON)</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w:t>
              <w:br/>
              <w:t xml:space="preserve">  "status": "success",</w:t>
              <w:br/>
              <w:t xml:space="preserve">  "data": {</w:t>
              <w:br/>
              <w:t xml:space="preserve">    "trend": {</w:t>
              <w:br/>
              <w:t xml:space="preserve">      "labels": ["Oct 2025", "Nov 2025", "Dec 2025", "Jan 2026", "Feb 2026", "Mar 2026"],</w:t>
              <w:br/>
              <w:t xml:space="preserve">      "income": [65000, 68000, 72000, 65000, 65000, 80000],</w:t>
              <w:br/>
              <w:t xml:space="preserve">      "expenses": [38000, 41000, 49000, 37000, 36000, 38400],</w:t>
              <w:br/>
              <w:t xml:space="preserve">      "savings": [27000, 27000, 23000, 28000, 29000, 41600]</w:t>
              <w:br/>
              <w:t xml:space="preserve">    },</w:t>
              <w:br/>
              <w:t xml:space="preserve">    "distribution": {</w:t>
              <w:br/>
              <w:t xml:space="preserve">      "labels": ["Rent &amp; Housing", "Food &amp; Dining", "Utilities", "Transportation", "Entertainment"],</w:t>
              <w:br/>
              <w:t xml:space="preserve">      "values": [18000, 9800, 4500, 3200, 2900]</w:t>
              <w:br/>
              <w:t xml:space="preserve">    }</w:t>
              <w:br/>
              <w:t xml:space="preserve">  }</w:t>
              <w:br/>
              <w:t>}</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4. AI &amp; Intelligent Advisory API</w:t>
      </w:r>
    </w:p>
    <w:p>
      <w:pPr>
        <w:keepNext/>
        <w:spacing w:before="200" w:after="40"/>
      </w:pPr>
      <w:r>
        <w:rPr>
          <w:rFonts w:ascii="Segoe UI" w:hAnsi="Segoe UI"/>
          <w:b/>
          <w:color w:val="0F172A"/>
          <w:sz w:val="22"/>
        </w:rPr>
        <w:t>4.1 Conversational Advisor Chat</w:t>
      </w:r>
    </w:p>
    <w:p>
      <w:pPr>
        <w:pStyle w:val="ListBullet"/>
        <w:spacing w:before="20" w:after="40"/>
        <w:ind w:left="360"/>
      </w:pPr>
      <w:r>
        <w:rPr>
          <w:rFonts w:ascii="Segoe UI" w:hAnsi="Segoe UI"/>
          <w:b/>
          <w:color w:val="0F172A"/>
          <w:sz w:val="20"/>
        </w:rPr>
        <w:t>Endpoint</w:t>
      </w:r>
      <w:r>
        <w:rPr>
          <w:rFonts w:ascii="Segoe UI" w:hAnsi="Segoe UI"/>
          <w:color w:val="334155"/>
          <w:sz w:val="20"/>
        </w:rPr>
        <w:t xml:space="preserve">: </w:t>
      </w:r>
      <w:r>
        <w:rPr>
          <w:rFonts w:ascii="Consolas" w:hAnsi="Consolas"/>
          <w:color w:val="C2410C"/>
          <w:sz w:val="18"/>
        </w:rPr>
        <w:t>POST /api/ai/chat</w:t>
      </w:r>
    </w:p>
    <w:p>
      <w:pPr>
        <w:pStyle w:val="ListBullet"/>
        <w:spacing w:before="20" w:after="40"/>
        <w:ind w:left="360"/>
      </w:pPr>
      <w:r>
        <w:rPr>
          <w:rFonts w:ascii="Segoe UI" w:hAnsi="Segoe UI"/>
          <w:b/>
          <w:color w:val="0F172A"/>
          <w:sz w:val="20"/>
        </w:rPr>
        <w:t>Content-Type</w:t>
      </w:r>
      <w:r>
        <w:rPr>
          <w:rFonts w:ascii="Segoe UI" w:hAnsi="Segoe UI"/>
          <w:color w:val="334155"/>
          <w:sz w:val="20"/>
        </w:rPr>
        <w:t xml:space="preserve">: </w:t>
      </w:r>
      <w:r>
        <w:rPr>
          <w:rFonts w:ascii="Consolas" w:hAnsi="Consolas"/>
          <w:color w:val="C2410C"/>
          <w:sz w:val="18"/>
        </w:rPr>
        <w:t>application/json</w:t>
      </w:r>
    </w:p>
    <w:p>
      <w:pPr>
        <w:pStyle w:val="ListBullet"/>
        <w:spacing w:before="20" w:after="40"/>
        <w:ind w:left="360"/>
      </w:pPr>
      <w:r>
        <w:rPr>
          <w:rFonts w:ascii="Segoe UI" w:hAnsi="Segoe UI"/>
          <w:b/>
          <w:color w:val="0F172A"/>
          <w:sz w:val="20"/>
        </w:rPr>
        <w:t>Request Body</w:t>
      </w:r>
      <w:r>
        <w:rPr>
          <w:rFonts w:ascii="Segoe UI" w:hAnsi="Segoe UI"/>
          <w:color w:val="334155"/>
          <w:sz w:val="20"/>
        </w:rPr>
        <w:t>:</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w:t>
              <w:br/>
              <w:t xml:space="preserve">  "message": "How much did I spend on food this month and can I afford eating out tonight?"</w:t>
              <w:br/>
              <w:t>}</w:t>
            </w:r>
          </w:p>
        </w:tc>
      </w:tr>
    </w:tbl>
    <w:p>
      <w:pPr>
        <w:pStyle w:val="ListBullet"/>
        <w:spacing w:before="20" w:after="40"/>
        <w:ind w:left="360"/>
      </w:pPr>
      <w:r>
        <w:rPr>
          <w:rFonts w:ascii="Segoe UI" w:hAnsi="Segoe UI"/>
          <w:b/>
          <w:color w:val="0F172A"/>
          <w:sz w:val="20"/>
        </w:rPr>
        <w:t>Response</w:t>
      </w:r>
      <w:r>
        <w:rPr>
          <w:rFonts w:ascii="Segoe UI" w:hAnsi="Segoe UI"/>
          <w:color w:val="334155"/>
          <w:sz w:val="20"/>
        </w:rPr>
        <w:t xml:space="preserve">: </w:t>
      </w:r>
      <w:r>
        <w:rPr>
          <w:rFonts w:ascii="Consolas" w:hAnsi="Consolas"/>
          <w:color w:val="C2410C"/>
          <w:sz w:val="18"/>
        </w:rPr>
        <w:t>200 OK</w:t>
      </w:r>
      <w:r>
        <w:rPr>
          <w:rFonts w:ascii="Segoe UI" w:hAnsi="Segoe UI"/>
          <w:color w:val="334155"/>
          <w:sz w:val="20"/>
        </w:rPr>
        <w:t xml:space="preserve"> (JSON)</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w:t>
              <w:br/>
              <w:t xml:space="preserve">  "status": "success",</w:t>
              <w:br/>
              <w:t xml:space="preserve">  "reply": "Based on your records for March 2026, you have spent **₹9,800.00** on Food &amp; Dining against your budget limit of **₹9,000.00**. You are currently **₹800.00 over budget** in this category. I recommend cooking at home this weekend to bring your cashflow back into equilibrium.",</w:t>
              <w:br/>
              <w:t xml:space="preserve">  "source": "Gemini 1.5 Flash (Context Grounded)",</w:t>
              <w:br/>
              <w:t xml:space="preserve">  "timestamp": "2026-03-29T19:30:00Z"</w:t>
              <w:br/>
              <w:t>}</w:t>
            </w:r>
          </w:p>
        </w:tc>
      </w:tr>
    </w:tbl>
    <w:p>
      <w:pPr>
        <w:keepNext/>
        <w:spacing w:before="200" w:after="40"/>
      </w:pPr>
      <w:r>
        <w:rPr>
          <w:rFonts w:ascii="Segoe UI" w:hAnsi="Segoe UI"/>
          <w:b/>
          <w:color w:val="0F172A"/>
          <w:sz w:val="22"/>
        </w:rPr>
        <w:t>4.2 Real-Time Expense Auto-Categorization</w:t>
      </w:r>
    </w:p>
    <w:p>
      <w:pPr>
        <w:pStyle w:val="ListBullet"/>
        <w:spacing w:before="20" w:after="40"/>
        <w:ind w:left="360"/>
      </w:pPr>
      <w:r>
        <w:rPr>
          <w:rFonts w:ascii="Segoe UI" w:hAnsi="Segoe UI"/>
          <w:b/>
          <w:color w:val="0F172A"/>
          <w:sz w:val="20"/>
        </w:rPr>
        <w:t>Endpoint</w:t>
      </w:r>
      <w:r>
        <w:rPr>
          <w:rFonts w:ascii="Segoe UI" w:hAnsi="Segoe UI"/>
          <w:color w:val="334155"/>
          <w:sz w:val="20"/>
        </w:rPr>
        <w:t xml:space="preserve">: </w:t>
      </w:r>
      <w:r>
        <w:rPr>
          <w:rFonts w:ascii="Consolas" w:hAnsi="Consolas"/>
          <w:color w:val="C2410C"/>
          <w:sz w:val="18"/>
        </w:rPr>
        <w:t>POST /api/ai/categorize</w:t>
      </w:r>
    </w:p>
    <w:p>
      <w:pPr>
        <w:pStyle w:val="ListBullet"/>
        <w:spacing w:before="20" w:after="40"/>
        <w:ind w:left="360"/>
      </w:pPr>
      <w:r>
        <w:rPr>
          <w:rFonts w:ascii="Segoe UI" w:hAnsi="Segoe UI"/>
          <w:b/>
          <w:color w:val="0F172A"/>
          <w:sz w:val="20"/>
        </w:rPr>
        <w:t>Content-Type</w:t>
      </w:r>
      <w:r>
        <w:rPr>
          <w:rFonts w:ascii="Segoe UI" w:hAnsi="Segoe UI"/>
          <w:color w:val="334155"/>
          <w:sz w:val="20"/>
        </w:rPr>
        <w:t xml:space="preserve">: </w:t>
      </w:r>
      <w:r>
        <w:rPr>
          <w:rFonts w:ascii="Consolas" w:hAnsi="Consolas"/>
          <w:color w:val="C2410C"/>
          <w:sz w:val="18"/>
        </w:rPr>
        <w:t>application/json</w:t>
      </w:r>
    </w:p>
    <w:p>
      <w:pPr>
        <w:pStyle w:val="ListBullet"/>
        <w:spacing w:before="20" w:after="40"/>
        <w:ind w:left="360"/>
      </w:pPr>
      <w:r>
        <w:rPr>
          <w:rFonts w:ascii="Segoe UI" w:hAnsi="Segoe UI"/>
          <w:b/>
          <w:color w:val="0F172A"/>
          <w:sz w:val="20"/>
        </w:rPr>
        <w:t>Request Body</w:t>
      </w:r>
      <w:r>
        <w:rPr>
          <w:rFonts w:ascii="Segoe UI" w:hAnsi="Segoe UI"/>
          <w:color w:val="334155"/>
          <w:sz w:val="20"/>
        </w:rPr>
        <w:t>:</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w:t>
              <w:br/>
              <w:t xml:space="preserve">  "description": "Starbucks cold brew with oat milk"</w:t>
              <w:br/>
              <w:t>}</w:t>
            </w:r>
          </w:p>
        </w:tc>
      </w:tr>
    </w:tbl>
    <w:p>
      <w:pPr>
        <w:pStyle w:val="ListBullet"/>
        <w:spacing w:before="20" w:after="40"/>
        <w:ind w:left="360"/>
      </w:pPr>
      <w:r>
        <w:rPr>
          <w:rFonts w:ascii="Segoe UI" w:hAnsi="Segoe UI"/>
          <w:b/>
          <w:color w:val="0F172A"/>
          <w:sz w:val="20"/>
        </w:rPr>
        <w:t>Response</w:t>
      </w:r>
      <w:r>
        <w:rPr>
          <w:rFonts w:ascii="Segoe UI" w:hAnsi="Segoe UI"/>
          <w:color w:val="334155"/>
          <w:sz w:val="20"/>
        </w:rPr>
        <w:t xml:space="preserve">: </w:t>
      </w:r>
      <w:r>
        <w:rPr>
          <w:rFonts w:ascii="Consolas" w:hAnsi="Consolas"/>
          <w:color w:val="C2410C"/>
          <w:sz w:val="18"/>
        </w:rPr>
        <w:t>200 OK</w:t>
      </w:r>
      <w:r>
        <w:rPr>
          <w:rFonts w:ascii="Segoe UI" w:hAnsi="Segoe UI"/>
          <w:color w:val="334155"/>
          <w:sz w:val="20"/>
        </w:rPr>
        <w:t xml:space="preserve"> (JSON)</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w:t>
              <w:br/>
              <w:t xml:space="preserve">  "status": "success",</w:t>
              <w:br/>
              <w:t xml:space="preserve">  "category": "Food &amp; Dining",</w:t>
              <w:br/>
              <w:t xml:space="preserve">  "confidence": 0.95</w:t>
              <w:br/>
              <w:t>}</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5. Reports &amp; Data Portability</w:t>
      </w:r>
    </w:p>
    <w:p>
      <w:pPr>
        <w:keepNext/>
        <w:spacing w:before="200" w:after="40"/>
      </w:pPr>
      <w:r>
        <w:rPr>
          <w:rFonts w:ascii="Segoe UI" w:hAnsi="Segoe UI"/>
          <w:b/>
          <w:color w:val="0F172A"/>
          <w:sz w:val="22"/>
        </w:rPr>
        <w:t>5.1 Export Ledger to CSV</w:t>
      </w:r>
    </w:p>
    <w:p>
      <w:pPr>
        <w:pStyle w:val="ListBullet"/>
        <w:spacing w:before="20" w:after="40"/>
        <w:ind w:left="360"/>
      </w:pPr>
      <w:r>
        <w:rPr>
          <w:rFonts w:ascii="Segoe UI" w:hAnsi="Segoe UI"/>
          <w:b/>
          <w:color w:val="0F172A"/>
          <w:sz w:val="20"/>
        </w:rPr>
        <w:t>Endpoint</w:t>
      </w:r>
      <w:r>
        <w:rPr>
          <w:rFonts w:ascii="Segoe UI" w:hAnsi="Segoe UI"/>
          <w:color w:val="334155"/>
          <w:sz w:val="20"/>
        </w:rPr>
        <w:t xml:space="preserve">: </w:t>
      </w:r>
      <w:r>
        <w:rPr>
          <w:rFonts w:ascii="Consolas" w:hAnsi="Consolas"/>
          <w:color w:val="C2410C"/>
          <w:sz w:val="18"/>
        </w:rPr>
        <w:t>GET /reports/export/csv</w:t>
      </w:r>
    </w:p>
    <w:p>
      <w:pPr>
        <w:pStyle w:val="ListBullet"/>
        <w:spacing w:before="20" w:after="40"/>
        <w:ind w:left="360"/>
      </w:pPr>
      <w:r>
        <w:rPr>
          <w:rFonts w:ascii="Segoe UI" w:hAnsi="Segoe UI"/>
          <w:b/>
          <w:color w:val="0F172A"/>
          <w:sz w:val="20"/>
        </w:rPr>
        <w:t>Response</w:t>
      </w:r>
      <w:r>
        <w:rPr>
          <w:rFonts w:ascii="Segoe UI" w:hAnsi="Segoe UI"/>
          <w:color w:val="334155"/>
          <w:sz w:val="20"/>
        </w:rPr>
        <w:t xml:space="preserve">: </w:t>
      </w:r>
      <w:r>
        <w:rPr>
          <w:rFonts w:ascii="Consolas" w:hAnsi="Consolas"/>
          <w:color w:val="C2410C"/>
          <w:sz w:val="18"/>
        </w:rPr>
        <w:t>200 OK</w:t>
      </w:r>
      <w:r>
        <w:rPr>
          <w:rFonts w:ascii="Segoe UI" w:hAnsi="Segoe UI"/>
          <w:color w:val="334155"/>
          <w:sz w:val="20"/>
        </w:rPr>
        <w:t xml:space="preserve"> with headers:</w:t>
      </w:r>
    </w:p>
    <w:p>
      <w:pPr>
        <w:pStyle w:val="ListBullet"/>
        <w:spacing w:before="20" w:after="40"/>
        <w:ind w:left="360"/>
      </w:pPr>
      <w:r>
        <w:rPr>
          <w:rFonts w:ascii="Consolas" w:hAnsi="Consolas"/>
          <w:color w:val="C2410C"/>
          <w:sz w:val="18"/>
        </w:rPr>
        <w:t>Content-Type: text/csv; charset=utf-8</w:t>
      </w:r>
    </w:p>
    <w:p>
      <w:pPr>
        <w:pStyle w:val="ListBullet"/>
        <w:spacing w:before="20" w:after="40"/>
        <w:ind w:left="360"/>
      </w:pPr>
      <w:r>
        <w:rPr>
          <w:rFonts w:ascii="Consolas" w:hAnsi="Consolas"/>
          <w:color w:val="C2410C"/>
          <w:sz w:val="18"/>
        </w:rPr>
        <w:t>Content-Disposition: attachment; filename="personal_finance_ledger_20260329.csv"</w:t>
      </w:r>
    </w:p>
    <w:p>
      <w:pPr>
        <w:pStyle w:val="ListBullet"/>
        <w:spacing w:before="20" w:after="40"/>
        <w:ind w:left="360"/>
      </w:pPr>
      <w:r>
        <w:rPr>
          <w:rFonts w:ascii="Segoe UI" w:hAnsi="Segoe UI"/>
          <w:color w:val="334155"/>
          <w:sz w:val="20"/>
        </w:rPr>
        <w:t>Generates RFC-4180 compliant CSV export of all income and expense items.</w:t>
      </w:r>
    </w:p>
    <w:p>
      <w:pPr>
        <w:keepNext/>
        <w:spacing w:before="200" w:after="40"/>
      </w:pPr>
      <w:r>
        <w:rPr>
          <w:rFonts w:ascii="Segoe UI" w:hAnsi="Segoe UI"/>
          <w:b/>
          <w:color w:val="0F172A"/>
          <w:sz w:val="22"/>
        </w:rPr>
        <w:t>5.2 Monthly Statement View &amp; PDF Print</w:t>
      </w:r>
    </w:p>
    <w:p>
      <w:pPr>
        <w:pStyle w:val="ListBullet"/>
        <w:spacing w:before="20" w:after="40"/>
        <w:ind w:left="360"/>
      </w:pPr>
      <w:r>
        <w:rPr>
          <w:rFonts w:ascii="Segoe UI" w:hAnsi="Segoe UI"/>
          <w:b/>
          <w:color w:val="0F172A"/>
          <w:sz w:val="20"/>
        </w:rPr>
        <w:t>Endpoint</w:t>
      </w:r>
      <w:r>
        <w:rPr>
          <w:rFonts w:ascii="Segoe UI" w:hAnsi="Segoe UI"/>
          <w:color w:val="334155"/>
          <w:sz w:val="20"/>
        </w:rPr>
        <w:t xml:space="preserve">: </w:t>
      </w:r>
      <w:r>
        <w:rPr>
          <w:rFonts w:ascii="Consolas" w:hAnsi="Consolas"/>
          <w:color w:val="C2410C"/>
          <w:sz w:val="18"/>
        </w:rPr>
        <w:t>GET /reports/</w:t>
      </w:r>
    </w:p>
    <w:p>
      <w:pPr>
        <w:pStyle w:val="ListBullet"/>
        <w:spacing w:before="20" w:after="40"/>
        <w:ind w:left="360"/>
      </w:pPr>
      <w:r>
        <w:rPr>
          <w:rFonts w:ascii="Segoe UI" w:hAnsi="Segoe UI"/>
          <w:color w:val="334155"/>
          <w:sz w:val="20"/>
        </w:rPr>
        <w:t xml:space="preserve">Serves print-ready HTML monthly financial statement with embedded CSS </w:t>
      </w:r>
      <w:r>
        <w:rPr>
          <w:rFonts w:ascii="Consolas" w:hAnsi="Consolas"/>
          <w:color w:val="C2410C"/>
          <w:sz w:val="18"/>
        </w:rPr>
        <w:t>@media print</w:t>
      </w:r>
      <w:r>
        <w:rPr>
          <w:rFonts w:ascii="Segoe UI" w:hAnsi="Segoe UI"/>
          <w:color w:val="334155"/>
          <w:sz w:val="20"/>
        </w:rPr>
        <w:t xml:space="preserve"> rules, generating clean PDF statements when the user presses </w:t>
      </w:r>
      <w:r>
        <w:rPr>
          <w:rFonts w:ascii="Segoe UI" w:hAnsi="Segoe UI"/>
          <w:b/>
          <w:color w:val="0F172A"/>
          <w:sz w:val="20"/>
        </w:rPr>
        <w:t>Print / Save as PDF</w:t>
      </w:r>
      <w:r>
        <w:rPr>
          <w:rFonts w:ascii="Segoe UI" w:hAnsi="Segoe UI"/>
          <w:color w:val="334155"/>
          <w:sz w:val="20"/>
        </w:rPr>
        <w:t xml:space="preserve"> (</w:t>
      </w:r>
      <w:r>
        <w:rPr>
          <w:rFonts w:ascii="Consolas" w:hAnsi="Consolas"/>
          <w:color w:val="C2410C"/>
          <w:sz w:val="18"/>
        </w:rPr>
        <w:t>Ctrl + P</w:t>
      </w:r>
      <w:r>
        <w:rPr>
          <w:rFonts w:ascii="Segoe UI" w:hAnsi="Segoe UI"/>
          <w:color w:val="334155"/>
          <w:sz w:val="20"/>
        </w:rPr>
        <w:t>).</w:t>
      </w:r>
    </w:p>
    <w:p>
      <w:r>
        <w:br w:type="page"/>
      </w:r>
    </w:p>
    <w:p>
      <w:pPr>
        <w:keepNext/>
        <w:spacing w:before="360" w:after="160"/>
      </w:pPr>
      <w:r>
        <w:rPr>
          <w:rFonts w:ascii="Segoe UI" w:hAnsi="Segoe UI"/>
          <w:b/>
          <w:color w:val="0F172A"/>
          <w:sz w:val="36"/>
        </w:rPr>
        <w:t>Chapter 7: How to Run the Application &amp; Complete Browser Tour</w:t>
      </w:r>
    </w:p>
    <w:p>
      <w:pPr>
        <w:keepNext/>
        <w:spacing w:before="280" w:after="80"/>
      </w:pPr>
      <w:r>
        <w:rPr>
          <w:rFonts w:ascii="Segoe UI" w:hAnsi="Segoe UI"/>
          <w:b/>
          <w:color w:val="2563EB"/>
          <w:sz w:val="27"/>
        </w:rPr>
        <w:t>Overview</w:t>
      </w:r>
    </w:p>
    <w:p>
      <w:pPr>
        <w:spacing w:before="40" w:after="80" w:line="276" w:lineRule="auto"/>
      </w:pPr>
      <w:r>
        <w:rPr>
          <w:rFonts w:ascii="Segoe UI" w:hAnsi="Segoe UI"/>
          <w:color w:val="334155"/>
          <w:sz w:val="20"/>
        </w:rPr>
        <w:t xml:space="preserve">This step-by-step guide explains how to install, initialize, and launch the </w:t>
      </w:r>
      <w:r>
        <w:rPr>
          <w:rFonts w:ascii="Segoe UI" w:hAnsi="Segoe UI"/>
          <w:b/>
          <w:color w:val="0F172A"/>
          <w:sz w:val="20"/>
        </w:rPr>
        <w:t>Personal Finance Advisor Bot</w:t>
      </w:r>
      <w:r>
        <w:rPr>
          <w:rFonts w:ascii="Segoe UI" w:hAnsi="Segoe UI"/>
          <w:color w:val="334155"/>
          <w:sz w:val="20"/>
        </w:rPr>
        <w:t xml:space="preserve"> on Windows and open it in your browser.</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1. Prerequisites</w:t>
      </w:r>
    </w:p>
    <w:p>
      <w:pPr>
        <w:pStyle w:val="ListBullet"/>
        <w:spacing w:before="20" w:after="40"/>
        <w:ind w:left="360"/>
      </w:pPr>
      <w:r>
        <w:rPr>
          <w:rFonts w:ascii="Segoe UI" w:hAnsi="Segoe UI"/>
          <w:b/>
          <w:color w:val="0F172A"/>
          <w:sz w:val="20"/>
        </w:rPr>
        <w:t>Python</w:t>
      </w:r>
      <w:r>
        <w:rPr>
          <w:rFonts w:ascii="Segoe UI" w:hAnsi="Segoe UI"/>
          <w:color w:val="334155"/>
          <w:sz w:val="20"/>
        </w:rPr>
        <w:t>: Version 3.9 or higher (Python 3.11 recommended).</w:t>
      </w:r>
    </w:p>
    <w:p>
      <w:pPr>
        <w:pStyle w:val="ListBullet"/>
        <w:spacing w:before="20" w:after="40"/>
        <w:ind w:left="360"/>
      </w:pPr>
      <w:r>
        <w:rPr>
          <w:rFonts w:ascii="Segoe UI" w:hAnsi="Segoe UI"/>
          <w:b/>
          <w:color w:val="0F172A"/>
          <w:sz w:val="20"/>
        </w:rPr>
        <w:t>Web Browser</w:t>
      </w:r>
      <w:r>
        <w:rPr>
          <w:rFonts w:ascii="Segoe UI" w:hAnsi="Segoe UI"/>
          <w:color w:val="334155"/>
          <w:sz w:val="20"/>
        </w:rPr>
        <w:t>: Google Chrome, Microsoft Edge, Mozilla Firefox, or Brave.</w:t>
      </w:r>
    </w:p>
    <w:p>
      <w:pPr>
        <w:pStyle w:val="ListBullet"/>
        <w:spacing w:before="20" w:after="40"/>
        <w:ind w:left="360"/>
      </w:pPr>
      <w:r>
        <w:rPr>
          <w:rFonts w:ascii="Segoe UI" w:hAnsi="Segoe UI"/>
          <w:b/>
          <w:color w:val="0F172A"/>
          <w:sz w:val="20"/>
        </w:rPr>
        <w:t>Operating System</w:t>
      </w:r>
      <w:r>
        <w:rPr>
          <w:rFonts w:ascii="Segoe UI" w:hAnsi="Segoe UI"/>
          <w:color w:val="334155"/>
          <w:sz w:val="20"/>
        </w:rPr>
        <w:t>: Windows 10/11 (macOS and Linux also supported).</w:t>
      </w:r>
    </w:p>
    <w:p>
      <w:pPr>
        <w:pStyle w:val="ListBullet"/>
        <w:spacing w:before="20" w:after="40"/>
        <w:ind w:left="360"/>
      </w:pPr>
      <w:r>
        <w:rPr>
          <w:rFonts w:ascii="Segoe UI" w:hAnsi="Segoe UI"/>
          <w:i/>
          <w:color w:val="334155"/>
          <w:sz w:val="20"/>
        </w:rPr>
        <w:t>(Optional)</w:t>
      </w:r>
      <w:r>
        <w:rPr>
          <w:rFonts w:ascii="Segoe UI" w:hAnsi="Segoe UI"/>
          <w:color w:val="334155"/>
          <w:sz w:val="20"/>
        </w:rPr>
        <w:t>: A free Google Gemini API key from [Google AI Studio](https://aistudio.google.com/). The application runs fully offline even without this key!</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2. One-Time Setup &amp; Installation</w:t>
      </w:r>
    </w:p>
    <w:p>
      <w:pPr>
        <w:spacing w:before="40" w:after="80" w:line="276" w:lineRule="auto"/>
      </w:pPr>
      <w:r>
        <w:rPr>
          <w:rFonts w:ascii="Segoe UI" w:hAnsi="Segoe UI"/>
          <w:color w:val="334155"/>
          <w:sz w:val="20"/>
        </w:rPr>
        <w:t xml:space="preserve">Open </w:t>
      </w:r>
      <w:r>
        <w:rPr>
          <w:rFonts w:ascii="Segoe UI" w:hAnsi="Segoe UI"/>
          <w:b/>
          <w:color w:val="0F172A"/>
          <w:sz w:val="20"/>
        </w:rPr>
        <w:t>PowerShell</w:t>
      </w:r>
      <w:r>
        <w:rPr>
          <w:rFonts w:ascii="Segoe UI" w:hAnsi="Segoe UI"/>
          <w:color w:val="334155"/>
          <w:sz w:val="20"/>
        </w:rPr>
        <w:t xml:space="preserve"> or </w:t>
      </w:r>
      <w:r>
        <w:rPr>
          <w:rFonts w:ascii="Segoe UI" w:hAnsi="Segoe UI"/>
          <w:b/>
          <w:color w:val="0F172A"/>
          <w:sz w:val="20"/>
        </w:rPr>
        <w:t>Command Prompt</w:t>
      </w:r>
      <w:r>
        <w:rPr>
          <w:rFonts w:ascii="Segoe UI" w:hAnsi="Segoe UI"/>
          <w:color w:val="334155"/>
          <w:sz w:val="20"/>
        </w:rPr>
        <w:t xml:space="preserve"> and navigate to the project directory:</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cd "d:\VINIT PERSONAL\VINZIE PROJECTS\personal-finance-advisor"</w:t>
            </w:r>
          </w:p>
        </w:tc>
      </w:tr>
    </w:tbl>
    <w:p>
      <w:pPr>
        <w:keepNext/>
        <w:spacing w:before="200" w:after="40"/>
      </w:pPr>
      <w:r>
        <w:rPr>
          <w:rFonts w:ascii="Segoe UI" w:hAnsi="Segoe UI"/>
          <w:b/>
          <w:color w:val="0F172A"/>
          <w:sz w:val="22"/>
        </w:rPr>
        <w:t>Step 2.1: (Recommended) Create &amp; Activate Virtual Environment</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python -m venv venv</w:t>
              <w:br/>
              <w:t>.\venv\Scripts\Activate.ps1</w:t>
            </w:r>
          </w:p>
        </w:tc>
      </w:tr>
    </w:tbl>
    <w:p>
      <w:pPr>
        <w:spacing w:before="40" w:after="80" w:line="276" w:lineRule="auto"/>
      </w:pPr>
      <w:r>
        <w:rPr>
          <w:rFonts w:ascii="Segoe UI" w:hAnsi="Segoe UI"/>
          <w:i/>
          <w:color w:val="334155"/>
          <w:sz w:val="20"/>
        </w:rPr>
        <w:t>(If PowerShell displays an execution policy error, run `Set-ExecutionPolicy -Scope Process -ExecutionPolicy Bypass` and try again).</w:t>
      </w:r>
    </w:p>
    <w:p>
      <w:pPr>
        <w:keepNext/>
        <w:spacing w:before="200" w:after="40"/>
      </w:pPr>
      <w:r>
        <w:rPr>
          <w:rFonts w:ascii="Segoe UI" w:hAnsi="Segoe UI"/>
          <w:b/>
          <w:color w:val="0F172A"/>
          <w:sz w:val="22"/>
        </w:rPr>
        <w:t>Step 2.2: Install Required Dependencies</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pip install -r requirements.txt</w:t>
            </w:r>
          </w:p>
        </w:tc>
      </w:tr>
    </w:tbl>
    <w:p>
      <w:pPr>
        <w:keepNext/>
        <w:spacing w:before="200" w:after="40"/>
      </w:pPr>
      <w:r>
        <w:rPr>
          <w:rFonts w:ascii="Segoe UI" w:hAnsi="Segoe UI"/>
          <w:b/>
          <w:color w:val="0F172A"/>
          <w:sz w:val="22"/>
        </w:rPr>
        <w:t>Step 2.3: Configure Environment Variables</w:t>
      </w:r>
    </w:p>
    <w:p>
      <w:pPr>
        <w:spacing w:before="40" w:after="80" w:line="276" w:lineRule="auto"/>
      </w:pPr>
      <w:r>
        <w:rPr>
          <w:rFonts w:ascii="Segoe UI" w:hAnsi="Segoe UI"/>
          <w:color w:val="334155"/>
          <w:sz w:val="20"/>
        </w:rPr>
        <w:t xml:space="preserve">Copy </w:t>
      </w:r>
      <w:r>
        <w:rPr>
          <w:rFonts w:ascii="Consolas" w:hAnsi="Consolas"/>
          <w:color w:val="C2410C"/>
          <w:sz w:val="18"/>
        </w:rPr>
        <w:t>.env.example</w:t>
      </w:r>
      <w:r>
        <w:rPr>
          <w:rFonts w:ascii="Segoe UI" w:hAnsi="Segoe UI"/>
          <w:color w:val="334155"/>
          <w:sz w:val="20"/>
        </w:rPr>
        <w:t xml:space="preserve"> to create your active </w:t>
      </w:r>
      <w:r>
        <w:rPr>
          <w:rFonts w:ascii="Consolas" w:hAnsi="Consolas"/>
          <w:color w:val="C2410C"/>
          <w:sz w:val="18"/>
        </w:rPr>
        <w:t>.env</w:t>
      </w:r>
      <w:r>
        <w:rPr>
          <w:rFonts w:ascii="Segoe UI" w:hAnsi="Segoe UI"/>
          <w:color w:val="334155"/>
          <w:sz w:val="20"/>
        </w:rPr>
        <w:t xml:space="preserve"> file:</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copy .env.example .env</w:t>
            </w:r>
          </w:p>
        </w:tc>
      </w:tr>
    </w:tbl>
    <w:p>
      <w:pPr>
        <w:spacing w:before="40" w:after="80" w:line="276" w:lineRule="auto"/>
      </w:pPr>
      <w:r>
        <w:rPr>
          <w:rFonts w:ascii="Segoe UI" w:hAnsi="Segoe UI"/>
          <w:color w:val="334155"/>
          <w:sz w:val="20"/>
        </w:rPr>
        <w:t xml:space="preserve">Inside </w:t>
      </w:r>
      <w:r>
        <w:rPr>
          <w:rFonts w:ascii="Consolas" w:hAnsi="Consolas"/>
          <w:color w:val="C2410C"/>
          <w:sz w:val="18"/>
        </w:rPr>
        <w:t>.env</w:t>
      </w:r>
      <w:r>
        <w:rPr>
          <w:rFonts w:ascii="Segoe UI" w:hAnsi="Segoe UI"/>
          <w:color w:val="334155"/>
          <w:sz w:val="20"/>
        </w:rPr>
        <w:t xml:space="preserve">, you can optionally paste your </w:t>
      </w:r>
      <w:r>
        <w:rPr>
          <w:rFonts w:ascii="Consolas" w:hAnsi="Consolas"/>
          <w:color w:val="C2410C"/>
          <w:sz w:val="18"/>
        </w:rPr>
        <w:t>GEMINI_API_KEY</w:t>
      </w:r>
      <w:r>
        <w:rPr>
          <w:rFonts w:ascii="Segoe UI" w:hAnsi="Segoe UI"/>
          <w:color w:val="334155"/>
          <w:sz w:val="20"/>
        </w:rPr>
        <w:t>:</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FLASK_ENV=development</w:t>
              <w:br/>
              <w:t>SECRET_KEY=change-this-to-a-super-secret-key-in-production</w:t>
              <w:br/>
              <w:t>DATABASE_PATH=database/finance.db</w:t>
              <w:br/>
              <w:t>GEMINI_API_KEY=your_actual_gemini_api_key_here</w:t>
              <w:br/>
              <w:t>PORT=5000</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b/>
                <w:color w:val="0F172A"/>
                <w:sz w:val="20"/>
              </w:rPr>
              <w:t>Note</w:t>
            </w:r>
            <w:r>
              <w:rPr>
                <w:rFonts w:ascii="Segoe UI" w:hAnsi="Segoe UI"/>
                <w:color w:val="334155"/>
                <w:sz w:val="20"/>
              </w:rPr>
              <w:t xml:space="preserve">: If you leave </w:t>
            </w:r>
            <w:r>
              <w:rPr>
                <w:rFonts w:ascii="Consolas" w:hAnsi="Consolas"/>
                <w:color w:val="C2410C"/>
                <w:sz w:val="18"/>
              </w:rPr>
              <w:t>GEMINI_API_KEY</w:t>
            </w:r>
            <w:r>
              <w:rPr>
                <w:rFonts w:ascii="Segoe UI" w:hAnsi="Segoe UI"/>
                <w:color w:val="334155"/>
                <w:sz w:val="20"/>
              </w:rPr>
              <w:t xml:space="preserve"> blank or commented out, the app automatically switches to the built-in </w:t>
            </w:r>
            <w:r>
              <w:rPr>
                <w:rFonts w:ascii="Segoe UI" w:hAnsi="Segoe UI"/>
                <w:b/>
                <w:color w:val="0F172A"/>
                <w:sz w:val="20"/>
              </w:rPr>
              <w:t>Deterministic Financial Rules Engine</w:t>
            </w:r>
            <w:r>
              <w:rPr>
                <w:rFonts w:ascii="Segoe UI" w:hAnsi="Segoe UI"/>
                <w:color w:val="334155"/>
                <w:sz w:val="20"/>
              </w:rPr>
              <w:t xml:space="preserve"> without crashing or throwing errors.</w:t>
            </w:r>
          </w:p>
        </w:tc>
      </w:tr>
    </w:tbl>
    <w:p>
      <w:pPr>
        <w:keepNext/>
        <w:spacing w:before="200" w:after="40"/>
      </w:pPr>
      <w:r>
        <w:rPr>
          <w:rFonts w:ascii="Segoe UI" w:hAnsi="Segoe UI"/>
          <w:b/>
          <w:color w:val="0F172A"/>
          <w:sz w:val="22"/>
        </w:rPr>
        <w:t>Step 2.4: Initialize the Database &amp; Seed Demo Data</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python init_db.py</w:t>
            </w:r>
          </w:p>
        </w:tc>
      </w:tr>
    </w:tbl>
    <w:p>
      <w:pPr>
        <w:spacing w:before="40" w:after="80" w:line="276" w:lineRule="auto"/>
      </w:pPr>
      <w:r>
        <w:rPr>
          <w:rFonts w:ascii="Segoe UI" w:hAnsi="Segoe UI"/>
          <w:color w:val="334155"/>
          <w:sz w:val="20"/>
        </w:rPr>
        <w:t xml:space="preserve">This creates the SQLite database at </w:t>
      </w:r>
      <w:r>
        <w:rPr>
          <w:rFonts w:ascii="Consolas" w:hAnsi="Consolas"/>
          <w:color w:val="C2410C"/>
          <w:sz w:val="18"/>
        </w:rPr>
        <w:t>database/finance.db</w:t>
      </w:r>
      <w:r>
        <w:rPr>
          <w:rFonts w:ascii="Segoe UI" w:hAnsi="Segoe UI"/>
          <w:color w:val="334155"/>
          <w:sz w:val="20"/>
        </w:rPr>
        <w:t xml:space="preserve"> and populates 6 months of realistic transactions for the demo user:</w:t>
      </w:r>
    </w:p>
    <w:p>
      <w:pPr>
        <w:pStyle w:val="ListBullet"/>
        <w:spacing w:before="20" w:after="40"/>
        <w:ind w:left="360"/>
      </w:pPr>
      <w:r>
        <w:rPr>
          <w:rFonts w:ascii="Segoe UI" w:hAnsi="Segoe UI"/>
          <w:b/>
          <w:color w:val="0F172A"/>
          <w:sz w:val="20"/>
        </w:rPr>
        <w:t>Username</w:t>
      </w:r>
      <w:r>
        <w:rPr>
          <w:rFonts w:ascii="Segoe UI" w:hAnsi="Segoe UI"/>
          <w:color w:val="334155"/>
          <w:sz w:val="20"/>
        </w:rPr>
        <w:t xml:space="preserve">: </w:t>
      </w:r>
      <w:r>
        <w:rPr>
          <w:rFonts w:ascii="Consolas" w:hAnsi="Consolas"/>
          <w:color w:val="C2410C"/>
          <w:sz w:val="18"/>
        </w:rPr>
        <w:t>demo_user</w:t>
      </w:r>
    </w:p>
    <w:p>
      <w:pPr>
        <w:pStyle w:val="ListBullet"/>
        <w:spacing w:before="20" w:after="40"/>
        <w:ind w:left="360"/>
      </w:pPr>
      <w:r>
        <w:rPr>
          <w:rFonts w:ascii="Segoe UI" w:hAnsi="Segoe UI"/>
          <w:b/>
          <w:color w:val="0F172A"/>
          <w:sz w:val="20"/>
        </w:rPr>
        <w:t>Password</w:t>
      </w:r>
      <w:r>
        <w:rPr>
          <w:rFonts w:ascii="Segoe UI" w:hAnsi="Segoe UI"/>
          <w:color w:val="334155"/>
          <w:sz w:val="20"/>
        </w:rPr>
        <w:t xml:space="preserve">: </w:t>
      </w:r>
      <w:r>
        <w:rPr>
          <w:rFonts w:ascii="Consolas" w:hAnsi="Consolas"/>
          <w:color w:val="C2410C"/>
          <w:sz w:val="18"/>
        </w:rPr>
        <w:t>DemoPass@123</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3. Starting the App in Your Browser</w:t>
      </w:r>
    </w:p>
    <w:p>
      <w:pPr>
        <w:spacing w:before="40" w:after="80" w:line="276" w:lineRule="auto"/>
      </w:pPr>
      <w:r>
        <w:rPr>
          <w:rFonts w:ascii="Segoe UI" w:hAnsi="Segoe UI"/>
          <w:color w:val="334155"/>
          <w:sz w:val="20"/>
        </w:rPr>
        <w:t>You have three convenient ways to launch the application:</w:t>
      </w:r>
    </w:p>
    <w:p>
      <w:pPr>
        <w:keepNext/>
        <w:spacing w:before="200" w:after="40"/>
      </w:pPr>
      <w:r>
        <w:rPr>
          <w:rFonts w:ascii="Segoe UI" w:hAnsi="Segoe UI"/>
          <w:b/>
          <w:color w:val="0F172A"/>
          <w:sz w:val="22"/>
        </w:rPr>
        <w:t>Method A: One-Click Batch Launcher (Double-Click or Command)</w:t>
      </w:r>
    </w:p>
    <w:p>
      <w:pPr>
        <w:spacing w:before="40" w:after="80" w:line="276" w:lineRule="auto"/>
      </w:pPr>
      <w:r>
        <w:rPr>
          <w:rFonts w:ascii="Segoe UI" w:hAnsi="Segoe UI"/>
          <w:color w:val="334155"/>
          <w:sz w:val="20"/>
        </w:rPr>
        <w:t xml:space="preserve">Double-click </w:t>
      </w:r>
      <w:r>
        <w:rPr>
          <w:rFonts w:ascii="Consolas" w:hAnsi="Consolas"/>
          <w:color w:val="C2410C"/>
          <w:sz w:val="18"/>
        </w:rPr>
        <w:t>run_app.bat</w:t>
      </w:r>
      <w:r>
        <w:rPr>
          <w:rFonts w:ascii="Segoe UI" w:hAnsi="Segoe UI"/>
          <w:color w:val="334155"/>
          <w:sz w:val="20"/>
        </w:rPr>
        <w:t xml:space="preserve"> in the project root, or execute:</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.\run_app.bat</w:t>
            </w:r>
          </w:p>
        </w:tc>
      </w:tr>
    </w:tbl>
    <w:p>
      <w:pPr>
        <w:spacing w:before="40" w:after="80" w:line="276" w:lineRule="auto"/>
      </w:pPr>
      <w:r>
        <w:rPr>
          <w:rFonts w:ascii="Segoe UI" w:hAnsi="Segoe UI"/>
          <w:i/>
          <w:color w:val="334155"/>
          <w:sz w:val="20"/>
        </w:rPr>
        <w:t>This launches the Flask server and automatically opens your default browser at `http://127.0.0.1:5000`.</w:t>
      </w:r>
    </w:p>
    <w:p>
      <w:pPr>
        <w:keepNext/>
        <w:spacing w:before="200" w:after="40"/>
      </w:pPr>
      <w:r>
        <w:rPr>
          <w:rFonts w:ascii="Segoe UI" w:hAnsi="Segoe UI"/>
          <w:b/>
          <w:color w:val="0F172A"/>
          <w:sz w:val="22"/>
        </w:rPr>
        <w:t>Method B: PowerShell Launcher</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.\run_app.ps1</w:t>
            </w:r>
          </w:p>
        </w:tc>
      </w:tr>
    </w:tbl>
    <w:p>
      <w:pPr>
        <w:keepNext/>
        <w:spacing w:before="200" w:after="40"/>
      </w:pPr>
      <w:r>
        <w:rPr>
          <w:rFonts w:ascii="Segoe UI" w:hAnsi="Segoe UI"/>
          <w:b/>
          <w:color w:val="0F172A"/>
          <w:sz w:val="22"/>
        </w:rPr>
        <w:t>Method C: Standard Python Command</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python app.py</w:t>
            </w:r>
          </w:p>
        </w:tc>
      </w:tr>
    </w:tbl>
    <w:p>
      <w:pPr>
        <w:spacing w:before="40" w:after="80" w:line="276" w:lineRule="auto"/>
      </w:pPr>
      <w:r>
        <w:rPr>
          <w:rFonts w:ascii="Segoe UI" w:hAnsi="Segoe UI"/>
          <w:color w:val="334155"/>
          <w:sz w:val="20"/>
        </w:rPr>
        <w:t>Then open your favorite browser and navigate to:</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http://127.0.0.1:5000</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4. Complete Browser Tour &amp; Feature Walkthrough</w:t>
      </w:r>
    </w:p>
    <w:p>
      <w:pPr>
        <w:keepNext/>
        <w:spacing w:before="200" w:after="40"/>
      </w:pPr>
      <w:r>
        <w:rPr>
          <w:rFonts w:ascii="Segoe UI" w:hAnsi="Segoe UI"/>
          <w:b/>
          <w:color w:val="0F172A"/>
          <w:sz w:val="22"/>
        </w:rPr>
        <w:t>4.1 Authentication &amp; Quick-Fill Demo</w:t>
      </w:r>
    </w:p>
    <w:p>
      <w:pPr>
        <w:pStyle w:val="ListNumber"/>
        <w:spacing w:before="20" w:after="40"/>
        <w:ind w:left="360"/>
      </w:pPr>
      <w:r>
        <w:rPr>
          <w:rFonts w:ascii="Segoe UI" w:hAnsi="Segoe UI"/>
          <w:color w:val="334155"/>
          <w:sz w:val="20"/>
        </w:rPr>
        <w:t xml:space="preserve">Navigate to </w:t>
      </w:r>
      <w:r>
        <w:rPr>
          <w:rFonts w:ascii="Consolas" w:hAnsi="Consolas"/>
          <w:color w:val="C2410C"/>
          <w:sz w:val="18"/>
        </w:rPr>
        <w:t>http://127.0.0.1:5000</w:t>
      </w:r>
      <w:r>
        <w:rPr>
          <w:rFonts w:ascii="Segoe UI" w:hAnsi="Segoe UI"/>
          <w:color w:val="334155"/>
          <w:sz w:val="20"/>
        </w:rPr>
        <w:t>.</w:t>
      </w:r>
    </w:p>
    <w:p>
      <w:pPr>
        <w:pStyle w:val="ListNumber"/>
        <w:spacing w:before="20" w:after="40"/>
        <w:ind w:left="360"/>
      </w:pPr>
      <w:r>
        <w:rPr>
          <w:rFonts w:ascii="Segoe UI" w:hAnsi="Segoe UI"/>
          <w:color w:val="334155"/>
          <w:sz w:val="20"/>
        </w:rPr>
        <w:t xml:space="preserve">If you are not signed in, you will be redirected to </w:t>
      </w:r>
      <w:r>
        <w:rPr>
          <w:rFonts w:ascii="Consolas" w:hAnsi="Consolas"/>
          <w:color w:val="C2410C"/>
          <w:sz w:val="18"/>
        </w:rPr>
        <w:t>/auth/login</w:t>
      </w:r>
      <w:r>
        <w:rPr>
          <w:rFonts w:ascii="Segoe UI" w:hAnsi="Segoe UI"/>
          <w:color w:val="334155"/>
          <w:sz w:val="20"/>
        </w:rPr>
        <w:t>.</w:t>
      </w:r>
    </w:p>
    <w:p>
      <w:pPr>
        <w:pStyle w:val="ListNumber"/>
        <w:spacing w:before="20" w:after="40"/>
        <w:ind w:left="360"/>
      </w:pPr>
      <w:r>
        <w:rPr>
          <w:rFonts w:ascii="Segoe UI" w:hAnsi="Segoe UI"/>
          <w:color w:val="334155"/>
          <w:sz w:val="20"/>
        </w:rPr>
        <w:t xml:space="preserve">Click the </w:t>
      </w:r>
      <w:r>
        <w:rPr>
          <w:rFonts w:ascii="Segoe UI" w:hAnsi="Segoe UI"/>
          <w:b/>
          <w:color w:val="0F172A"/>
          <w:sz w:val="20"/>
        </w:rPr>
        <w:t>"Fill Demo Credentials"</w:t>
      </w:r>
      <w:r>
        <w:rPr>
          <w:rFonts w:ascii="Segoe UI" w:hAnsi="Segoe UI"/>
          <w:color w:val="334155"/>
          <w:sz w:val="20"/>
        </w:rPr>
        <w:t xml:space="preserve"> button to automatically populate </w:t>
      </w:r>
      <w:r>
        <w:rPr>
          <w:rFonts w:ascii="Consolas" w:hAnsi="Consolas"/>
          <w:color w:val="C2410C"/>
          <w:sz w:val="18"/>
        </w:rPr>
        <w:t>demo_user</w:t>
      </w:r>
      <w:r>
        <w:rPr>
          <w:rFonts w:ascii="Segoe UI" w:hAnsi="Segoe UI"/>
          <w:color w:val="334155"/>
          <w:sz w:val="20"/>
        </w:rPr>
        <w:t xml:space="preserve"> and </w:t>
      </w:r>
      <w:r>
        <w:rPr>
          <w:rFonts w:ascii="Consolas" w:hAnsi="Consolas"/>
          <w:color w:val="C2410C"/>
          <w:sz w:val="18"/>
        </w:rPr>
        <w:t>DemoPass@123</w:t>
      </w:r>
      <w:r>
        <w:rPr>
          <w:rFonts w:ascii="Segoe UI" w:hAnsi="Segoe UI"/>
          <w:color w:val="334155"/>
          <w:sz w:val="20"/>
        </w:rPr>
        <w:t>.</w:t>
      </w:r>
    </w:p>
    <w:p>
      <w:pPr>
        <w:pStyle w:val="ListNumber"/>
        <w:spacing w:before="20" w:after="40"/>
        <w:ind w:left="360"/>
      </w:pPr>
      <w:r>
        <w:rPr>
          <w:rFonts w:ascii="Segoe UI" w:hAnsi="Segoe UI"/>
          <w:color w:val="334155"/>
          <w:sz w:val="20"/>
        </w:rPr>
        <w:t xml:space="preserve">Click </w:t>
      </w:r>
      <w:r>
        <w:rPr>
          <w:rFonts w:ascii="Segoe UI" w:hAnsi="Segoe UI"/>
          <w:b/>
          <w:color w:val="0F172A"/>
          <w:sz w:val="20"/>
        </w:rPr>
        <w:t>Sign In</w:t>
      </w:r>
      <w:r>
        <w:rPr>
          <w:rFonts w:ascii="Segoe UI" w:hAnsi="Segoe UI"/>
          <w:color w:val="334155"/>
          <w:sz w:val="20"/>
        </w:rPr>
        <w:t>.</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w:t>
              <w:br/>
              <w:t>|  [F] FinBot | Personal Finance Advisor                |</w:t>
              <w:br/>
              <w:t>|  Welcome back! Sign in to access your financial hub.  |</w:t>
              <w:br/>
              <w:t>|                                                       |</w:t>
              <w:br/>
              <w:t>|  Username: [ demo_user              ]                 |</w:t>
              <w:br/>
              <w:t>|  Password: [ *************          ]                 |</w:t>
              <w:br/>
              <w:t>|                                                       |</w:t>
              <w:br/>
              <w:t>|  [ Sign In ]   [⚡ Quick Demo Fill ]                  |</w:t>
              <w:br/>
              <w:t>+-------------------------------------------------------+</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4.2 The Dashboard (`/dashboard`)</w:t>
      </w:r>
    </w:p>
    <w:p>
      <w:pPr>
        <w:spacing w:before="40" w:after="80" w:line="276" w:lineRule="auto"/>
      </w:pPr>
      <w:r>
        <w:rPr>
          <w:rFonts w:ascii="Segoe UI" w:hAnsi="Segoe UI"/>
          <w:color w:val="334155"/>
          <w:sz w:val="20"/>
        </w:rPr>
        <w:t>Upon login, you arrive at the central financial command center:</w:t>
      </w:r>
    </w:p>
    <w:p>
      <w:pPr>
        <w:pStyle w:val="ListBullet"/>
        <w:spacing w:before="20" w:after="40"/>
        <w:ind w:left="360"/>
      </w:pPr>
      <w:r>
        <w:rPr>
          <w:rFonts w:ascii="Segoe UI" w:hAnsi="Segoe UI"/>
          <w:b/>
          <w:color w:val="0F172A"/>
          <w:sz w:val="20"/>
        </w:rPr>
        <w:t>Hero KPI Cards</w:t>
      </w:r>
      <w:r>
        <w:rPr>
          <w:rFonts w:ascii="Segoe UI" w:hAnsi="Segoe UI"/>
          <w:color w:val="334155"/>
          <w:sz w:val="20"/>
        </w:rPr>
        <w:t>:</w:t>
      </w:r>
    </w:p>
    <w:p>
      <w:pPr>
        <w:pStyle w:val="ListBullet"/>
        <w:spacing w:before="20" w:after="40"/>
        <w:ind w:left="360"/>
      </w:pPr>
      <w:r>
        <w:rPr>
          <w:rFonts w:ascii="Segoe UI" w:hAnsi="Segoe UI"/>
          <w:b/>
          <w:color w:val="0F172A"/>
          <w:sz w:val="20"/>
        </w:rPr>
        <w:t>Total Income</w:t>
      </w:r>
      <w:r>
        <w:rPr>
          <w:rFonts w:ascii="Segoe UI" w:hAnsi="Segoe UI"/>
          <w:color w:val="334155"/>
          <w:sz w:val="20"/>
        </w:rPr>
        <w:t>: Aggregated inflows for the active month (e.g., ₹65,000.00).</w:t>
      </w:r>
    </w:p>
    <w:p>
      <w:pPr>
        <w:pStyle w:val="ListBullet"/>
        <w:spacing w:before="20" w:after="40"/>
        <w:ind w:left="360"/>
      </w:pPr>
      <w:r>
        <w:rPr>
          <w:rFonts w:ascii="Segoe UI" w:hAnsi="Segoe UI"/>
          <w:b/>
          <w:color w:val="0F172A"/>
          <w:sz w:val="20"/>
        </w:rPr>
        <w:t>Total Expenses</w:t>
      </w:r>
      <w:r>
        <w:rPr>
          <w:rFonts w:ascii="Segoe UI" w:hAnsi="Segoe UI"/>
          <w:color w:val="334155"/>
          <w:sz w:val="20"/>
        </w:rPr>
        <w:t>: Aggregated outflows to date (e.g., ₹38,400.00).</w:t>
      </w:r>
    </w:p>
    <w:p>
      <w:pPr>
        <w:pStyle w:val="ListBullet"/>
        <w:spacing w:before="20" w:after="40"/>
        <w:ind w:left="360"/>
      </w:pPr>
      <w:r>
        <w:rPr>
          <w:rFonts w:ascii="Segoe UI" w:hAnsi="Segoe UI"/>
          <w:b/>
          <w:color w:val="0F172A"/>
          <w:sz w:val="20"/>
        </w:rPr>
        <w:t>Net Savings</w:t>
      </w:r>
      <w:r>
        <w:rPr>
          <w:rFonts w:ascii="Segoe UI" w:hAnsi="Segoe UI"/>
          <w:color w:val="334155"/>
          <w:sz w:val="20"/>
        </w:rPr>
        <w:t>: Cashflow surplus (e.g., ₹26,600.00).</w:t>
      </w:r>
    </w:p>
    <w:p>
      <w:pPr>
        <w:pStyle w:val="ListBullet"/>
        <w:spacing w:before="20" w:after="40"/>
        <w:ind w:left="360"/>
      </w:pPr>
      <w:r>
        <w:rPr>
          <w:rFonts w:ascii="Segoe UI" w:hAnsi="Segoe UI"/>
          <w:b/>
          <w:color w:val="0F172A"/>
          <w:sz w:val="20"/>
        </w:rPr>
        <w:t>Savings Rate</w:t>
      </w:r>
      <w:r>
        <w:rPr>
          <w:rFonts w:ascii="Segoe UI" w:hAnsi="Segoe UI"/>
          <w:color w:val="334155"/>
          <w:sz w:val="20"/>
        </w:rPr>
        <w:t>: Target benchmark gauge (e.g., 40.9%).</w:t>
      </w:r>
    </w:p>
    <w:p>
      <w:pPr>
        <w:pStyle w:val="ListBullet"/>
        <w:spacing w:before="20" w:after="40"/>
        <w:ind w:left="360"/>
      </w:pPr>
      <w:r>
        <w:rPr>
          <w:rFonts w:ascii="Segoe UI" w:hAnsi="Segoe UI"/>
          <w:b/>
          <w:color w:val="0F172A"/>
          <w:sz w:val="20"/>
        </w:rPr>
        <w:t>Interactive Charts</w:t>
      </w:r>
      <w:r>
        <w:rPr>
          <w:rFonts w:ascii="Segoe UI" w:hAnsi="Segoe UI"/>
          <w:color w:val="334155"/>
          <w:sz w:val="20"/>
        </w:rPr>
        <w:t>:</w:t>
      </w:r>
    </w:p>
    <w:p>
      <w:pPr>
        <w:pStyle w:val="ListBullet"/>
        <w:spacing w:before="20" w:after="40"/>
        <w:ind w:left="360"/>
      </w:pPr>
      <w:r>
        <w:rPr>
          <w:rFonts w:ascii="Segoe UI" w:hAnsi="Segoe UI"/>
          <w:b/>
          <w:color w:val="0F172A"/>
          <w:sz w:val="20"/>
        </w:rPr>
        <w:t>Cash Flow History (Bar/Line)</w:t>
      </w:r>
      <w:r>
        <w:rPr>
          <w:rFonts w:ascii="Segoe UI" w:hAnsi="Segoe UI"/>
          <w:color w:val="334155"/>
          <w:sz w:val="20"/>
        </w:rPr>
        <w:t>: Shows 6-month historical trajectory of income vs. expenses vs. net savings.</w:t>
      </w:r>
    </w:p>
    <w:p>
      <w:pPr>
        <w:pStyle w:val="ListBullet"/>
        <w:spacing w:before="20" w:after="40"/>
        <w:ind w:left="360"/>
      </w:pPr>
      <w:r>
        <w:rPr>
          <w:rFonts w:ascii="Segoe UI" w:hAnsi="Segoe UI"/>
          <w:b/>
          <w:color w:val="0F172A"/>
          <w:sz w:val="20"/>
        </w:rPr>
        <w:t>Spending Distribution (Doughnut)</w:t>
      </w:r>
      <w:r>
        <w:rPr>
          <w:rFonts w:ascii="Segoe UI" w:hAnsi="Segoe UI"/>
          <w:color w:val="334155"/>
          <w:sz w:val="20"/>
        </w:rPr>
        <w:t>: Visual breakdown of expense categories.</w:t>
      </w:r>
    </w:p>
    <w:p>
      <w:pPr>
        <w:pStyle w:val="ListBullet"/>
        <w:spacing w:before="20" w:after="40"/>
        <w:ind w:left="360"/>
      </w:pPr>
      <w:r>
        <w:rPr>
          <w:rFonts w:ascii="Segoe UI" w:hAnsi="Segoe UI"/>
          <w:b/>
          <w:color w:val="0F172A"/>
          <w:sz w:val="20"/>
        </w:rPr>
        <w:t>Budget Guardrails</w:t>
      </w:r>
      <w:r>
        <w:rPr>
          <w:rFonts w:ascii="Segoe UI" w:hAnsi="Segoe UI"/>
          <w:color w:val="334155"/>
          <w:sz w:val="20"/>
        </w:rPr>
        <w:t>: Live visual progress meters showing category limits, current spend, and warning badges.</w:t>
      </w:r>
    </w:p>
    <w:p>
      <w:pPr>
        <w:pStyle w:val="ListBullet"/>
        <w:spacing w:before="20" w:after="40"/>
        <w:ind w:left="360"/>
      </w:pPr>
      <w:r>
        <w:rPr>
          <w:rFonts w:ascii="Segoe UI" w:hAnsi="Segoe UI"/>
          <w:b/>
          <w:color w:val="0F172A"/>
          <w:sz w:val="20"/>
        </w:rPr>
        <w:t>Recent Transactions Feed</w:t>
      </w:r>
      <w:r>
        <w:rPr>
          <w:rFonts w:ascii="Segoe UI" w:hAnsi="Segoe UI"/>
          <w:color w:val="334155"/>
          <w:sz w:val="20"/>
        </w:rPr>
        <w:t>: Fast ledger preview with quick action buttons.</w:t>
      </w:r>
    </w:p>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4.3 Income Ledger (`/income/`)</w:t>
      </w:r>
    </w:p>
    <w:p>
      <w:pPr>
        <w:pStyle w:val="ListBullet"/>
        <w:spacing w:before="20" w:after="40"/>
        <w:ind w:left="360"/>
      </w:pPr>
      <w:r>
        <w:rPr>
          <w:rFonts w:ascii="Segoe UI" w:hAnsi="Segoe UI"/>
          <w:color w:val="334155"/>
          <w:sz w:val="20"/>
        </w:rPr>
        <w:t>View all income streams sorted chronologically.</w:t>
      </w:r>
    </w:p>
    <w:p>
      <w:pPr>
        <w:pStyle w:val="ListBullet"/>
        <w:spacing w:before="20" w:after="40"/>
        <w:ind w:left="360"/>
      </w:pPr>
      <w:r>
        <w:rPr>
          <w:rFonts w:ascii="Segoe UI" w:hAnsi="Segoe UI"/>
          <w:color w:val="334155"/>
          <w:sz w:val="20"/>
        </w:rPr>
        <w:t>Filter by keyword or date range.</w:t>
      </w:r>
    </w:p>
    <w:p>
      <w:pPr>
        <w:pStyle w:val="ListBullet"/>
        <w:spacing w:before="20" w:after="40"/>
        <w:ind w:left="360"/>
      </w:pPr>
      <w:r>
        <w:rPr>
          <w:rFonts w:ascii="Segoe UI" w:hAnsi="Segoe UI"/>
          <w:color w:val="334155"/>
          <w:sz w:val="20"/>
        </w:rPr>
        <w:t xml:space="preserve">Click </w:t>
      </w:r>
      <w:r>
        <w:rPr>
          <w:rFonts w:ascii="Segoe UI" w:hAnsi="Segoe UI"/>
          <w:b/>
          <w:color w:val="0F172A"/>
          <w:sz w:val="20"/>
        </w:rPr>
        <w:t>"Add Income"</w:t>
      </w:r>
      <w:r>
        <w:rPr>
          <w:rFonts w:ascii="Segoe UI" w:hAnsi="Segoe UI"/>
          <w:color w:val="334155"/>
          <w:sz w:val="20"/>
        </w:rPr>
        <w:t xml:space="preserve"> to log new paychecks, freelance earnings, or investment returns.</w:t>
      </w:r>
    </w:p>
    <w:p>
      <w:pPr>
        <w:pStyle w:val="ListBullet"/>
        <w:spacing w:before="20" w:after="40"/>
        <w:ind w:left="360"/>
      </w:pPr>
      <w:r>
        <w:rPr>
          <w:rFonts w:ascii="Segoe UI" w:hAnsi="Segoe UI"/>
          <w:color w:val="334155"/>
          <w:sz w:val="20"/>
        </w:rPr>
        <w:t>Inline edit and delete buttons with instant confirmation modals.</w:t>
      </w:r>
    </w:p>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4.4 Expense Tracking &amp; AI Auto-Categorization (`/expenses/`)</w:t>
      </w:r>
    </w:p>
    <w:p>
      <w:pPr>
        <w:pStyle w:val="ListBullet"/>
        <w:spacing w:before="20" w:after="40"/>
        <w:ind w:left="360"/>
      </w:pPr>
      <w:r>
        <w:rPr>
          <w:rFonts w:ascii="Segoe UI" w:hAnsi="Segoe UI"/>
          <w:color w:val="334155"/>
          <w:sz w:val="20"/>
        </w:rPr>
        <w:t xml:space="preserve">Click </w:t>
      </w:r>
      <w:r>
        <w:rPr>
          <w:rFonts w:ascii="Segoe UI" w:hAnsi="Segoe UI"/>
          <w:b/>
          <w:color w:val="0F172A"/>
          <w:sz w:val="20"/>
        </w:rPr>
        <w:t>"Add Expense"</w:t>
      </w:r>
      <w:r>
        <w:rPr>
          <w:rFonts w:ascii="Segoe UI" w:hAnsi="Segoe UI"/>
          <w:color w:val="334155"/>
          <w:sz w:val="20"/>
        </w:rPr>
        <w:t>.</w:t>
      </w:r>
    </w:p>
    <w:p>
      <w:pPr>
        <w:pStyle w:val="ListBullet"/>
        <w:spacing w:before="20" w:after="40"/>
        <w:ind w:left="360"/>
      </w:pPr>
      <w:r>
        <w:rPr>
          <w:rFonts w:ascii="Segoe UI" w:hAnsi="Segoe UI"/>
          <w:color w:val="334155"/>
          <w:sz w:val="20"/>
        </w:rPr>
        <w:t xml:space="preserve">As you type in the description field (e.g., </w:t>
      </w:r>
      <w:r>
        <w:rPr>
          <w:rFonts w:ascii="Segoe UI" w:hAnsi="Segoe UI"/>
          <w:i/>
          <w:color w:val="334155"/>
          <w:sz w:val="20"/>
        </w:rPr>
        <w:t>"Starbucks mocha"</w:t>
      </w:r>
      <w:r>
        <w:rPr>
          <w:rFonts w:ascii="Segoe UI" w:hAnsi="Segoe UI"/>
          <w:color w:val="334155"/>
          <w:sz w:val="20"/>
        </w:rPr>
        <w:t xml:space="preserve"> or </w:t>
      </w:r>
      <w:r>
        <w:rPr>
          <w:rFonts w:ascii="Segoe UI" w:hAnsi="Segoe UI"/>
          <w:i/>
          <w:color w:val="334155"/>
          <w:sz w:val="20"/>
        </w:rPr>
        <w:t>"Uber cab to office"</w:t>
      </w:r>
      <w:r>
        <w:rPr>
          <w:rFonts w:ascii="Segoe UI" w:hAnsi="Segoe UI"/>
          <w:color w:val="334155"/>
          <w:sz w:val="20"/>
        </w:rPr>
        <w:t xml:space="preserve">), watch the </w:t>
      </w:r>
      <w:r>
        <w:rPr>
          <w:rFonts w:ascii="Segoe UI" w:hAnsi="Segoe UI"/>
          <w:b/>
          <w:color w:val="0F172A"/>
          <w:sz w:val="20"/>
        </w:rPr>
        <w:t>AI Suggested Category</w:t>
      </w:r>
      <w:r>
        <w:rPr>
          <w:rFonts w:ascii="Segoe UI" w:hAnsi="Segoe UI"/>
          <w:color w:val="334155"/>
          <w:sz w:val="20"/>
        </w:rPr>
        <w:t xml:space="preserve"> chip update in real-time.</w:t>
      </w:r>
    </w:p>
    <w:p>
      <w:pPr>
        <w:pStyle w:val="ListBullet"/>
        <w:spacing w:before="20" w:after="40"/>
        <w:ind w:left="360"/>
      </w:pPr>
      <w:r>
        <w:rPr>
          <w:rFonts w:ascii="Segoe UI" w:hAnsi="Segoe UI"/>
          <w:color w:val="334155"/>
          <w:sz w:val="20"/>
        </w:rPr>
        <w:t>Click the chip to instantly assign the recommended category!</w:t>
      </w:r>
    </w:p>
    <w:p>
      <w:pPr>
        <w:pStyle w:val="ListBullet"/>
        <w:spacing w:before="20" w:after="40"/>
        <w:ind w:left="360"/>
      </w:pPr>
      <w:r>
        <w:rPr>
          <w:rFonts w:ascii="Segoe UI" w:hAnsi="Segoe UI"/>
          <w:color w:val="334155"/>
          <w:sz w:val="20"/>
        </w:rPr>
        <w:t>View categorized expenses with formatted currency badges.</w:t>
      </w:r>
    </w:p>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4.5 Budget Ceilings (`/budget/`)</w:t>
      </w:r>
    </w:p>
    <w:p>
      <w:pPr>
        <w:pStyle w:val="ListBullet"/>
        <w:spacing w:before="20" w:after="40"/>
        <w:ind w:left="360"/>
      </w:pPr>
      <w:r>
        <w:rPr>
          <w:rFonts w:ascii="Segoe UI" w:hAnsi="Segoe UI"/>
          <w:color w:val="334155"/>
          <w:sz w:val="20"/>
        </w:rPr>
        <w:t>Set monthly financial guardrails for categories (e.g., ₹9,000 for Food &amp; Dining, ₹5,000 for Utilities).</w:t>
      </w:r>
    </w:p>
    <w:p>
      <w:pPr>
        <w:pStyle w:val="ListBullet"/>
        <w:spacing w:before="20" w:after="40"/>
        <w:ind w:left="360"/>
      </w:pPr>
      <w:r>
        <w:rPr>
          <w:rFonts w:ascii="Segoe UI" w:hAnsi="Segoe UI"/>
          <w:color w:val="334155"/>
          <w:sz w:val="20"/>
        </w:rPr>
        <w:t>View color-coded utilization meters:</w:t>
      </w:r>
    </w:p>
    <w:p>
      <w:pPr>
        <w:pStyle w:val="ListBullet"/>
        <w:spacing w:before="20" w:after="40"/>
        <w:ind w:left="360"/>
      </w:pPr>
      <w:r>
        <w:rPr>
          <w:rFonts w:ascii="Segoe UI" w:hAnsi="Segoe UI"/>
          <w:b/>
          <w:color w:val="0F172A"/>
          <w:sz w:val="20"/>
        </w:rPr>
        <w:t>Green (Safe)</w:t>
      </w:r>
      <w:r>
        <w:rPr>
          <w:rFonts w:ascii="Segoe UI" w:hAnsi="Segoe UI"/>
          <w:color w:val="334155"/>
          <w:sz w:val="20"/>
        </w:rPr>
        <w:t>: Under 80% of limit.</w:t>
      </w:r>
    </w:p>
    <w:p>
      <w:pPr>
        <w:pStyle w:val="ListBullet"/>
        <w:spacing w:before="20" w:after="40"/>
        <w:ind w:left="360"/>
      </w:pPr>
      <w:r>
        <w:rPr>
          <w:rFonts w:ascii="Segoe UI" w:hAnsi="Segoe UI"/>
          <w:b/>
          <w:color w:val="0F172A"/>
          <w:sz w:val="20"/>
        </w:rPr>
        <w:t>Amber (Warning)</w:t>
      </w:r>
      <w:r>
        <w:rPr>
          <w:rFonts w:ascii="Segoe UI" w:hAnsi="Segoe UI"/>
          <w:color w:val="334155"/>
          <w:sz w:val="20"/>
        </w:rPr>
        <w:t>: Between 80% and 99% of limit.</w:t>
      </w:r>
    </w:p>
    <w:p>
      <w:pPr>
        <w:pStyle w:val="ListBullet"/>
        <w:spacing w:before="20" w:after="40"/>
        <w:ind w:left="360"/>
      </w:pPr>
      <w:r>
        <w:rPr>
          <w:rFonts w:ascii="Segoe UI" w:hAnsi="Segoe UI"/>
          <w:b/>
          <w:color w:val="0F172A"/>
          <w:sz w:val="20"/>
        </w:rPr>
        <w:t>Red (Danger / Overrun)</w:t>
      </w:r>
      <w:r>
        <w:rPr>
          <w:rFonts w:ascii="Segoe UI" w:hAnsi="Segoe UI"/>
          <w:color w:val="334155"/>
          <w:sz w:val="20"/>
        </w:rPr>
        <w:t>: Exceeded 100% of limit, displaying exact overrun amount.</w:t>
      </w:r>
    </w:p>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4.6 Analytics &amp; Burn Rate (`/analytics/`)</w:t>
      </w:r>
    </w:p>
    <w:p>
      <w:pPr>
        <w:pStyle w:val="ListBullet"/>
        <w:spacing w:before="20" w:after="40"/>
        <w:ind w:left="360"/>
      </w:pPr>
      <w:r>
        <w:rPr>
          <w:rFonts w:ascii="Segoe UI" w:hAnsi="Segoe UI"/>
          <w:b/>
          <w:color w:val="0F172A"/>
          <w:sz w:val="20"/>
        </w:rPr>
        <w:t>Daily Spending Velocity</w:t>
      </w:r>
      <w:r>
        <w:rPr>
          <w:rFonts w:ascii="Segoe UI" w:hAnsi="Segoe UI"/>
          <w:color w:val="334155"/>
          <w:sz w:val="20"/>
        </w:rPr>
        <w:t>: Measures average outflow per elapsed day in the month.</w:t>
      </w:r>
    </w:p>
    <w:p>
      <w:pPr>
        <w:pStyle w:val="ListBullet"/>
        <w:spacing w:before="20" w:after="40"/>
        <w:ind w:left="360"/>
      </w:pPr>
      <w:r>
        <w:rPr>
          <w:rFonts w:ascii="Segoe UI" w:hAnsi="Segoe UI"/>
          <w:b/>
          <w:color w:val="0F172A"/>
          <w:sz w:val="20"/>
        </w:rPr>
        <w:t>Month-End Projection</w:t>
      </w:r>
      <w:r>
        <w:rPr>
          <w:rFonts w:ascii="Segoe UI" w:hAnsi="Segoe UI"/>
          <w:color w:val="334155"/>
          <w:sz w:val="20"/>
        </w:rPr>
        <w:t>: Projects total anticipated month-end spend if current burn rate continues.</w:t>
      </w:r>
    </w:p>
    <w:p>
      <w:pPr>
        <w:pStyle w:val="ListBullet"/>
        <w:spacing w:before="20" w:after="40"/>
        <w:ind w:left="360"/>
      </w:pPr>
      <w:r>
        <w:rPr>
          <w:rFonts w:ascii="Segoe UI" w:hAnsi="Segoe UI"/>
          <w:b/>
          <w:color w:val="0F172A"/>
          <w:sz w:val="20"/>
        </w:rPr>
        <w:t>50/30/20 Rule Analysis</w:t>
      </w:r>
      <w:r>
        <w:rPr>
          <w:rFonts w:ascii="Segoe UI" w:hAnsi="Segoe UI"/>
          <w:color w:val="334155"/>
          <w:sz w:val="20"/>
        </w:rPr>
        <w:t>: Compares actual spend against recommended Needs (50%), Wants (30%), and Savings (20%).</w:t>
      </w:r>
    </w:p>
    <w:p>
      <w:pPr>
        <w:pStyle w:val="ListBullet"/>
        <w:spacing w:before="20" w:after="40"/>
        <w:ind w:left="360"/>
      </w:pPr>
      <w:r>
        <w:rPr>
          <w:rFonts w:ascii="Segoe UI" w:hAnsi="Segoe UI"/>
          <w:b/>
          <w:color w:val="0F172A"/>
          <w:sz w:val="20"/>
        </w:rPr>
        <w:t>Historical Comparison</w:t>
      </w:r>
      <w:r>
        <w:rPr>
          <w:rFonts w:ascii="Segoe UI" w:hAnsi="Segoe UI"/>
          <w:color w:val="334155"/>
          <w:sz w:val="20"/>
        </w:rPr>
        <w:t>: Toggle between 3-month, 6-month, and 12-month trend charts.</w:t>
      </w:r>
    </w:p>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4.7 FinBot AI Financial Advisor (`/advisor/`)</w:t>
      </w:r>
    </w:p>
    <w:p>
      <w:pPr>
        <w:pStyle w:val="ListBullet"/>
        <w:spacing w:before="20" w:after="40"/>
        <w:ind w:left="360"/>
      </w:pPr>
      <w:r>
        <w:rPr>
          <w:rFonts w:ascii="Segoe UI" w:hAnsi="Segoe UI"/>
          <w:color w:val="334155"/>
          <w:sz w:val="20"/>
        </w:rPr>
        <w:t>Real-time interactive financial chat interface.</w:t>
      </w:r>
    </w:p>
    <w:p>
      <w:pPr>
        <w:pStyle w:val="ListBullet"/>
        <w:spacing w:before="20" w:after="40"/>
        <w:ind w:left="360"/>
      </w:pPr>
      <w:r>
        <w:rPr>
          <w:rFonts w:ascii="Segoe UI" w:hAnsi="Segoe UI"/>
          <w:color w:val="334155"/>
          <w:sz w:val="20"/>
        </w:rPr>
        <w:t xml:space="preserve">Click </w:t>
      </w:r>
      <w:r>
        <w:rPr>
          <w:rFonts w:ascii="Segoe UI" w:hAnsi="Segoe UI"/>
          <w:b/>
          <w:color w:val="0F172A"/>
          <w:sz w:val="20"/>
        </w:rPr>
        <w:t>Quick Prompt Chips</w:t>
      </w:r>
      <w:r>
        <w:rPr>
          <w:rFonts w:ascii="Segoe UI" w:hAnsi="Segoe UI"/>
          <w:color w:val="334155"/>
          <w:sz w:val="20"/>
        </w:rPr>
        <w:t xml:space="preserve"> to ask:</w:t>
      </w:r>
    </w:p>
    <w:p>
      <w:pPr>
        <w:pStyle w:val="ListBullet"/>
        <w:spacing w:before="20" w:after="40"/>
        <w:ind w:left="360"/>
      </w:pPr>
      <w:r>
        <w:rPr>
          <w:rFonts w:ascii="Segoe UI" w:hAnsi="Segoe UI"/>
          <w:i/>
          <w:color w:val="334155"/>
          <w:sz w:val="20"/>
        </w:rPr>
        <w:t>"How can I improve my savings rate?"</w:t>
      </w:r>
    </w:p>
    <w:p>
      <w:pPr>
        <w:pStyle w:val="ListBullet"/>
        <w:spacing w:before="20" w:after="40"/>
        <w:ind w:left="360"/>
      </w:pPr>
      <w:r>
        <w:rPr>
          <w:rFonts w:ascii="Segoe UI" w:hAnsi="Segoe UI"/>
          <w:i/>
          <w:color w:val="334155"/>
          <w:sz w:val="20"/>
        </w:rPr>
        <w:t>"Analyze my budget overruns for this month."</w:t>
      </w:r>
    </w:p>
    <w:p>
      <w:pPr>
        <w:pStyle w:val="ListBullet"/>
        <w:spacing w:before="20" w:after="40"/>
        <w:ind w:left="360"/>
      </w:pPr>
      <w:r>
        <w:rPr>
          <w:rFonts w:ascii="Segoe UI" w:hAnsi="Segoe UI"/>
          <w:i/>
          <w:color w:val="334155"/>
          <w:sz w:val="20"/>
        </w:rPr>
        <w:t>"Explain the 50/30/20 rule based on my income."</w:t>
      </w:r>
    </w:p>
    <w:p>
      <w:pPr>
        <w:pStyle w:val="ListBullet"/>
        <w:spacing w:before="20" w:after="40"/>
        <w:ind w:left="360"/>
      </w:pPr>
      <w:r>
        <w:rPr>
          <w:rFonts w:ascii="Segoe UI" w:hAnsi="Segoe UI"/>
          <w:color w:val="334155"/>
          <w:sz w:val="20"/>
        </w:rPr>
        <w:t>Responses are formatted with rich markdown (bullet points, bold text, headings).</w:t>
      </w:r>
    </w:p>
    <w:p>
      <w:pPr>
        <w:pStyle w:val="ListBullet"/>
        <w:spacing w:before="20" w:after="40"/>
        <w:ind w:left="360"/>
      </w:pPr>
      <w:r>
        <w:rPr>
          <w:rFonts w:ascii="Segoe UI" w:hAnsi="Segoe UI"/>
          <w:color w:val="334155"/>
          <w:sz w:val="20"/>
        </w:rPr>
        <w:t xml:space="preserve">Source tag shows whether the insight was generated by </w:t>
      </w:r>
      <w:r>
        <w:rPr>
          <w:rFonts w:ascii="Segoe UI" w:hAnsi="Segoe UI"/>
          <w:b/>
          <w:color w:val="0F172A"/>
          <w:sz w:val="20"/>
        </w:rPr>
        <w:t>Gemini 1.5 Flash</w:t>
      </w:r>
      <w:r>
        <w:rPr>
          <w:rFonts w:ascii="Segoe UI" w:hAnsi="Segoe UI"/>
          <w:color w:val="334155"/>
          <w:sz w:val="20"/>
        </w:rPr>
        <w:t xml:space="preserve"> or the </w:t>
      </w:r>
      <w:r>
        <w:rPr>
          <w:rFonts w:ascii="Segoe UI" w:hAnsi="Segoe UI"/>
          <w:b/>
          <w:color w:val="0F172A"/>
          <w:sz w:val="20"/>
        </w:rPr>
        <w:t>Deterministic Heuristic Rules Engine</w:t>
      </w:r>
      <w:r>
        <w:rPr>
          <w:rFonts w:ascii="Segoe UI" w:hAnsi="Segoe UI"/>
          <w:color w:val="334155"/>
          <w:sz w:val="20"/>
        </w:rPr>
        <w:t>.</w:t>
      </w:r>
    </w:p>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4.8 Reports &amp; Statements (`/reports/`)</w:t>
      </w:r>
    </w:p>
    <w:p>
      <w:pPr>
        <w:pStyle w:val="ListBullet"/>
        <w:spacing w:before="20" w:after="40"/>
        <w:ind w:left="360"/>
      </w:pPr>
      <w:r>
        <w:rPr>
          <w:rFonts w:ascii="Segoe UI" w:hAnsi="Segoe UI"/>
          <w:b/>
          <w:color w:val="0F172A"/>
          <w:sz w:val="20"/>
        </w:rPr>
        <w:t>Print / Save as PDF</w:t>
      </w:r>
      <w:r>
        <w:rPr>
          <w:rFonts w:ascii="Segoe UI" w:hAnsi="Segoe UI"/>
          <w:color w:val="334155"/>
          <w:sz w:val="20"/>
        </w:rPr>
        <w:t xml:space="preserve">: Press the printer button or </w:t>
      </w:r>
      <w:r>
        <w:rPr>
          <w:rFonts w:ascii="Consolas" w:hAnsi="Consolas"/>
          <w:color w:val="C2410C"/>
          <w:sz w:val="18"/>
        </w:rPr>
        <w:t>Ctrl + P</w:t>
      </w:r>
      <w:r>
        <w:rPr>
          <w:rFonts w:ascii="Segoe UI" w:hAnsi="Segoe UI"/>
          <w:color w:val="334155"/>
          <w:sz w:val="20"/>
        </w:rPr>
        <w:t xml:space="preserve"> to produce an executive-ready PDF financial report. CSS </w:t>
      </w:r>
      <w:r>
        <w:rPr>
          <w:rFonts w:ascii="Consolas" w:hAnsi="Consolas"/>
          <w:color w:val="C2410C"/>
          <w:sz w:val="18"/>
        </w:rPr>
        <w:t>@media print</w:t>
      </w:r>
      <w:r>
        <w:rPr>
          <w:rFonts w:ascii="Segoe UI" w:hAnsi="Segoe UI"/>
          <w:color w:val="334155"/>
          <w:sz w:val="20"/>
        </w:rPr>
        <w:t xml:space="preserve"> rules automatically hide navigation bars and action buttons.</w:t>
      </w:r>
    </w:p>
    <w:p>
      <w:pPr>
        <w:pStyle w:val="ListBullet"/>
        <w:spacing w:before="20" w:after="40"/>
        <w:ind w:left="360"/>
      </w:pPr>
      <w:r>
        <w:rPr>
          <w:rFonts w:ascii="Segoe UI" w:hAnsi="Segoe UI"/>
          <w:b/>
          <w:color w:val="0F172A"/>
          <w:sz w:val="20"/>
        </w:rPr>
        <w:t>Export to CSV</w:t>
      </w:r>
      <w:r>
        <w:rPr>
          <w:rFonts w:ascii="Segoe UI" w:hAnsi="Segoe UI"/>
          <w:color w:val="334155"/>
          <w:sz w:val="20"/>
        </w:rPr>
        <w:t xml:space="preserve">: Click </w:t>
      </w:r>
      <w:r>
        <w:rPr>
          <w:rFonts w:ascii="Segoe UI" w:hAnsi="Segoe UI"/>
          <w:b/>
          <w:color w:val="0F172A"/>
          <w:sz w:val="20"/>
        </w:rPr>
        <w:t>"Export CSV"</w:t>
      </w:r>
      <w:r>
        <w:rPr>
          <w:rFonts w:ascii="Segoe UI" w:hAnsi="Segoe UI"/>
          <w:color w:val="334155"/>
          <w:sz w:val="20"/>
        </w:rPr>
        <w:t xml:space="preserve"> to download an RFC-4180 compliant </w:t>
      </w:r>
      <w:r>
        <w:rPr>
          <w:rFonts w:ascii="Consolas" w:hAnsi="Consolas"/>
          <w:color w:val="C2410C"/>
          <w:sz w:val="18"/>
        </w:rPr>
        <w:t>.csv</w:t>
      </w:r>
      <w:r>
        <w:rPr>
          <w:rFonts w:ascii="Segoe UI" w:hAnsi="Segoe UI"/>
          <w:color w:val="334155"/>
          <w:sz w:val="20"/>
        </w:rPr>
        <w:t xml:space="preserve"> file compatible with Microsoft Excel, Google Sheets, or Apple Numbers.</w:t>
      </w:r>
    </w:p>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4.9 Settings (`/settings/`)</w:t>
      </w:r>
    </w:p>
    <w:p>
      <w:pPr>
        <w:pStyle w:val="ListBullet"/>
        <w:spacing w:before="20" w:after="40"/>
        <w:ind w:left="360"/>
      </w:pPr>
      <w:r>
        <w:rPr>
          <w:rFonts w:ascii="Segoe UI" w:hAnsi="Segoe UI"/>
          <w:color w:val="334155"/>
          <w:sz w:val="20"/>
        </w:rPr>
        <w:t>Configure preferred display currency (INR ₹, USD $, EUR €, GBP £).</w:t>
      </w:r>
    </w:p>
    <w:p>
      <w:pPr>
        <w:pStyle w:val="ListBullet"/>
        <w:spacing w:before="20" w:after="40"/>
        <w:ind w:left="360"/>
      </w:pPr>
      <w:r>
        <w:rPr>
          <w:rFonts w:ascii="Segoe UI" w:hAnsi="Segoe UI"/>
          <w:color w:val="334155"/>
          <w:sz w:val="20"/>
        </w:rPr>
        <w:t>Update user password with secure validation.</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5. Troubleshooting &amp; Frequently Asked Questions</w:t>
      </w:r>
    </w:p>
    <w:p>
      <w:pPr>
        <w:keepNext/>
        <w:spacing w:before="200" w:after="40"/>
      </w:pPr>
      <w:r>
        <w:rPr>
          <w:rFonts w:ascii="Segoe UI" w:hAnsi="Segoe UI"/>
          <w:b/>
          <w:color w:val="0F172A"/>
          <w:sz w:val="22"/>
        </w:rPr>
        <w:t>Q: Port 5000 is already in use by another application.</w:t>
      </w:r>
    </w:p>
    <w:p>
      <w:pPr>
        <w:spacing w:before="40" w:after="80" w:line="276" w:lineRule="auto"/>
      </w:pPr>
      <w:r>
        <w:rPr>
          <w:rFonts w:ascii="Segoe UI" w:hAnsi="Segoe UI"/>
          <w:b/>
          <w:color w:val="0F172A"/>
          <w:sz w:val="20"/>
        </w:rPr>
        <w:t>Fix</w:t>
      </w:r>
      <w:r>
        <w:rPr>
          <w:rFonts w:ascii="Segoe UI" w:hAnsi="Segoe UI"/>
          <w:color w:val="334155"/>
          <w:sz w:val="20"/>
        </w:rPr>
        <w:t xml:space="preserve">: Edit </w:t>
      </w:r>
      <w:r>
        <w:rPr>
          <w:rFonts w:ascii="Consolas" w:hAnsi="Consolas"/>
          <w:color w:val="C2410C"/>
          <w:sz w:val="18"/>
        </w:rPr>
        <w:t>PORT</w:t>
      </w:r>
      <w:r>
        <w:rPr>
          <w:rFonts w:ascii="Segoe UI" w:hAnsi="Segoe UI"/>
          <w:color w:val="334155"/>
          <w:sz w:val="20"/>
        </w:rPr>
        <w:t xml:space="preserve"> in your </w:t>
      </w:r>
      <w:r>
        <w:rPr>
          <w:rFonts w:ascii="Consolas" w:hAnsi="Consolas"/>
          <w:color w:val="C2410C"/>
          <w:sz w:val="18"/>
        </w:rPr>
        <w:t>.env</w:t>
      </w:r>
      <w:r>
        <w:rPr>
          <w:rFonts w:ascii="Segoe UI" w:hAnsi="Segoe UI"/>
          <w:color w:val="334155"/>
          <w:sz w:val="20"/>
        </w:rPr>
        <w:t xml:space="preserve"> file to another port (e.g., </w:t>
      </w:r>
      <w:r>
        <w:rPr>
          <w:rFonts w:ascii="Consolas" w:hAnsi="Consolas"/>
          <w:color w:val="C2410C"/>
          <w:sz w:val="18"/>
        </w:rPr>
        <w:t>PORT=5050</w:t>
      </w:r>
      <w:r>
        <w:rPr>
          <w:rFonts w:ascii="Segoe UI" w:hAnsi="Segoe UI"/>
          <w:color w:val="334155"/>
          <w:sz w:val="20"/>
        </w:rPr>
        <w:t>) or run:</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python -c "from app import app; app.run(port=5050, debug=True)"</w:t>
            </w:r>
          </w:p>
        </w:tc>
      </w:tr>
    </w:tbl>
    <w:p>
      <w:pPr>
        <w:keepNext/>
        <w:spacing w:before="200" w:after="40"/>
      </w:pPr>
      <w:r>
        <w:rPr>
          <w:rFonts w:ascii="Segoe UI" w:hAnsi="Segoe UI"/>
          <w:b/>
          <w:color w:val="0F172A"/>
          <w:sz w:val="22"/>
        </w:rPr>
        <w:t>Q: I see `sqlite3.OperationalError: unable to open database file`.</w:t>
      </w:r>
    </w:p>
    <w:p>
      <w:pPr>
        <w:spacing w:before="40" w:after="80" w:line="276" w:lineRule="auto"/>
      </w:pPr>
      <w:r>
        <w:rPr>
          <w:rFonts w:ascii="Segoe UI" w:hAnsi="Segoe UI"/>
          <w:b/>
          <w:color w:val="0F172A"/>
          <w:sz w:val="20"/>
        </w:rPr>
        <w:t>Fix</w:t>
      </w:r>
      <w:r>
        <w:rPr>
          <w:rFonts w:ascii="Segoe UI" w:hAnsi="Segoe UI"/>
          <w:color w:val="334155"/>
          <w:sz w:val="20"/>
        </w:rPr>
        <w:t xml:space="preserve">: In this project, </w:t>
      </w:r>
      <w:r>
        <w:rPr>
          <w:rFonts w:ascii="Consolas" w:hAnsi="Consolas"/>
          <w:color w:val="C2410C"/>
          <w:sz w:val="18"/>
        </w:rPr>
        <w:t>config.py</w:t>
      </w:r>
      <w:r>
        <w:rPr>
          <w:rFonts w:ascii="Segoe UI" w:hAnsi="Segoe UI"/>
          <w:color w:val="334155"/>
          <w:sz w:val="20"/>
        </w:rPr>
        <w:t xml:space="preserve"> converts relative paths to absolute POSIX paths automatically. Make sure the </w:t>
      </w:r>
      <w:r>
        <w:rPr>
          <w:rFonts w:ascii="Consolas" w:hAnsi="Consolas"/>
          <w:color w:val="C2410C"/>
          <w:sz w:val="18"/>
        </w:rPr>
        <w:t>database/</w:t>
      </w:r>
      <w:r>
        <w:rPr>
          <w:rFonts w:ascii="Segoe UI" w:hAnsi="Segoe UI"/>
          <w:color w:val="334155"/>
          <w:sz w:val="20"/>
        </w:rPr>
        <w:t xml:space="preserve"> directory exists and you have write permissions. Run </w:t>
      </w:r>
      <w:r>
        <w:rPr>
          <w:rFonts w:ascii="Consolas" w:hAnsi="Consolas"/>
          <w:color w:val="C2410C"/>
          <w:sz w:val="18"/>
        </w:rPr>
        <w:t>python init_db.py</w:t>
      </w:r>
      <w:r>
        <w:rPr>
          <w:rFonts w:ascii="Segoe UI" w:hAnsi="Segoe UI"/>
          <w:color w:val="334155"/>
          <w:sz w:val="20"/>
        </w:rPr>
        <w:t xml:space="preserve"> to create the database file cleanly.</w:t>
      </w:r>
    </w:p>
    <w:p>
      <w:pPr>
        <w:keepNext/>
        <w:spacing w:before="200" w:after="40"/>
      </w:pPr>
      <w:r>
        <w:rPr>
          <w:rFonts w:ascii="Segoe UI" w:hAnsi="Segoe UI"/>
          <w:b/>
          <w:color w:val="0F172A"/>
          <w:sz w:val="22"/>
        </w:rPr>
        <w:t>Q: Does the app work without internet access?</w:t>
      </w:r>
    </w:p>
    <w:p>
      <w:pPr>
        <w:spacing w:before="40" w:after="80" w:line="276" w:lineRule="auto"/>
      </w:pPr>
      <w:r>
        <w:rPr>
          <w:rFonts w:ascii="Segoe UI" w:hAnsi="Segoe UI"/>
          <w:b/>
          <w:color w:val="0F172A"/>
          <w:sz w:val="20"/>
        </w:rPr>
        <w:t>Yes!</w:t>
      </w:r>
      <w:r>
        <w:rPr>
          <w:rFonts w:ascii="Segoe UI" w:hAnsi="Segoe UI"/>
          <w:color w:val="334155"/>
          <w:sz w:val="20"/>
        </w:rPr>
        <w:t xml:space="preserve"> If you are presenting your viva in a room without Wi-Fi, the entire application functions flawlessly using the built-in offline heuristic rules engine and local SQLite database.</w:t>
      </w:r>
    </w:p>
    <w:p>
      <w:r>
        <w:br w:type="page"/>
      </w:r>
    </w:p>
    <w:p>
      <w:pPr>
        <w:keepNext/>
        <w:spacing w:before="360" w:after="160"/>
      </w:pPr>
      <w:r>
        <w:rPr>
          <w:rFonts w:ascii="Segoe UI" w:hAnsi="Segoe UI"/>
          <w:b/>
          <w:color w:val="0F172A"/>
          <w:sz w:val="36"/>
        </w:rPr>
        <w:t>Chapter 8: Viva Voce Examination Questions &amp; Model Answers</w:t>
      </w:r>
    </w:p>
    <w:p>
      <w:pPr>
        <w:keepNext/>
        <w:spacing w:before="280" w:after="80"/>
      </w:pPr>
      <w:r>
        <w:rPr>
          <w:rFonts w:ascii="Segoe UI" w:hAnsi="Segoe UI"/>
          <w:b/>
          <w:color w:val="2563EB"/>
          <w:sz w:val="27"/>
        </w:rPr>
        <w:t>Overview</w:t>
      </w:r>
    </w:p>
    <w:p>
      <w:pPr>
        <w:spacing w:before="40" w:after="80" w:line="276" w:lineRule="auto"/>
      </w:pPr>
      <w:r>
        <w:rPr>
          <w:rFonts w:ascii="Segoe UI" w:hAnsi="Segoe UI"/>
          <w:color w:val="334155"/>
          <w:sz w:val="20"/>
        </w:rPr>
        <w:t xml:space="preserve">This document prepares Computer Science, Information Technology, and Cybersecurity students for technical viva voce examinations, project defense panels, and technical interviews based on the </w:t>
      </w:r>
      <w:r>
        <w:rPr>
          <w:rFonts w:ascii="Segoe UI" w:hAnsi="Segoe UI"/>
          <w:b/>
          <w:color w:val="0F172A"/>
          <w:sz w:val="20"/>
        </w:rPr>
        <w:t>Personal Finance Advisor Bot</w:t>
      </w:r>
      <w:r>
        <w:rPr>
          <w:rFonts w:ascii="Segoe UI" w:hAnsi="Segoe UI"/>
          <w:color w:val="334155"/>
          <w:sz w:val="20"/>
        </w:rPr>
        <w:t xml:space="preserve"> codebase.</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Category 1: Software Architecture &amp; Design Patterns</w:t>
      </w:r>
    </w:p>
    <w:p>
      <w:pPr>
        <w:keepNext/>
        <w:spacing w:before="200" w:after="40"/>
      </w:pPr>
      <w:r>
        <w:rPr>
          <w:rFonts w:ascii="Segoe UI" w:hAnsi="Segoe UI"/>
          <w:b/>
          <w:color w:val="0F172A"/>
          <w:sz w:val="22"/>
        </w:rPr>
        <w:t>Q1: Why did you choose a multi-tier architecture instead of writing all logic inside Flask route handlers?</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*"Placing business logic, database queries, and data validation directly inside route handlers results in 'Fat Controllers' or spaghetti code that is difficult to test, maintain, and refactor.</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In this project, we implemented a 4-tier architecture:</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1. </w:t>
            </w:r>
            <w:r>
              <w:rPr>
                <w:rFonts w:ascii="Segoe UI" w:hAnsi="Segoe UI"/>
                <w:b/>
                <w:color w:val="0F172A"/>
                <w:sz w:val="20"/>
              </w:rPr>
              <w:t>Presentation Layer (Jinja2 Templates &amp; Vanilla JS)</w:t>
            </w:r>
            <w:r>
              <w:rPr>
                <w:rFonts w:ascii="Segoe UI" w:hAnsi="Segoe UI"/>
                <w:color w:val="334155"/>
                <w:sz w:val="20"/>
              </w:rPr>
              <w:t>: Responsible solely for rendering and user interaction.</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2. </w:t>
            </w:r>
            <w:r>
              <w:rPr>
                <w:rFonts w:ascii="Segoe UI" w:hAnsi="Segoe UI"/>
                <w:b/>
                <w:color w:val="0F172A"/>
                <w:sz w:val="20"/>
              </w:rPr>
              <w:t>Controller Layer (Flask Blueprints)</w:t>
            </w:r>
            <w:r>
              <w:rPr>
                <w:rFonts w:ascii="Segoe UI" w:hAnsi="Segoe UI"/>
                <w:color w:val="334155"/>
                <w:sz w:val="20"/>
              </w:rPr>
              <w:t>: Parses incoming HTTP requests, performs high-level validation, and invokes services.</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3. </w:t>
            </w:r>
            <w:r>
              <w:rPr>
                <w:rFonts w:ascii="Segoe UI" w:hAnsi="Segoe UI"/>
                <w:b/>
                <w:color w:val="0F172A"/>
                <w:sz w:val="20"/>
              </w:rPr>
              <w:t>Service Layer (FinanceService, BudgetService, GeminiService)</w:t>
            </w:r>
            <w:r>
              <w:rPr>
                <w:rFonts w:ascii="Segoe UI" w:hAnsi="Segoe UI"/>
                <w:color w:val="334155"/>
                <w:sz w:val="20"/>
              </w:rPr>
              <w:t>: Encapsulates pure business logic and financial mathematics independent of HTTP or database details.</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4. </w:t>
            </w:r>
            <w:r>
              <w:rPr>
                <w:rFonts w:ascii="Segoe UI" w:hAnsi="Segoe UI"/>
                <w:b/>
                <w:color w:val="0F172A"/>
                <w:sz w:val="20"/>
              </w:rPr>
              <w:t>Persistence Layer (SQLAlchemy ORM)</w:t>
            </w:r>
            <w:r>
              <w:rPr>
                <w:rFonts w:ascii="Segoe UI" w:hAnsi="Segoe UI"/>
                <w:color w:val="334155"/>
                <w:sz w:val="20"/>
              </w:rPr>
              <w:t>: Manages database transactions, schemas, and referential integrity.</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This separation allows us to unit test calculations in </w:t>
            </w:r>
            <w:r>
              <w:rPr>
                <w:rFonts w:ascii="Consolas" w:hAnsi="Consolas"/>
                <w:color w:val="C2410C"/>
                <w:sz w:val="18"/>
              </w:rPr>
              <w:t>tests/test_analytics.py</w:t>
            </w:r>
            <w:r>
              <w:rPr>
                <w:rFonts w:ascii="Segoe UI" w:hAnsi="Segoe UI"/>
                <w:color w:val="334155"/>
                <w:sz w:val="20"/>
              </w:rPr>
              <w:t xml:space="preserve"> and </w:t>
            </w:r>
            <w:r>
              <w:rPr>
                <w:rFonts w:ascii="Consolas" w:hAnsi="Consolas"/>
                <w:color w:val="C2410C"/>
                <w:sz w:val="18"/>
              </w:rPr>
              <w:t>tests/test_finance.py</w:t>
            </w:r>
            <w:r>
              <w:rPr>
                <w:rFonts w:ascii="Segoe UI" w:hAnsi="Segoe UI"/>
                <w:color w:val="334155"/>
                <w:sz w:val="20"/>
              </w:rPr>
              <w:t xml:space="preserve"> without needing to mock HTTP requests or browser sessions."*</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Q2: What is the purpose of Flask Blueprints, and how do they benefit this project?</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i/>
                <w:color w:val="334155"/>
                <w:sz w:val="20"/>
              </w:rPr>
              <w:t>"Flask Blueprints allow large web applications to be decomposed into modular, domain-specific components. Rather than having a 2,000-line monolithic `app.py`, we created dedicated blueprints for `auth`, `dashboard`, `income`, `expenses`, `budget`, `analytics`, `ai`, and `reports`. Each blueprint manages its own routes, URL prefixes, and error handling, making the application modular, extensible, and clean."</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Q3: Explain how the Decorator Pattern is utilized in your application.</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i/>
                <w:color w:val="334155"/>
                <w:sz w:val="20"/>
              </w:rPr>
              <w:t>"We utilized the Decorator Pattern to implement the `@login_required` middleware in `routes/auth.py`. Using Python's `functools.wraps`, the decorator intercepts incoming requests to protected routes (like `/dashboard` or `/expenses/add`), verifies whether `'user_id'` exists in the active Flask session, and redirects unauthenticated users to `/auth/login` while preserving their intended destination in the `next` query parameter. This guarantees declarative, centralized access control without repeating authorization checks in every view."</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Category 2: Cybersecurity &amp; Authentication</w:t>
      </w:r>
    </w:p>
    <w:p>
      <w:pPr>
        <w:keepNext/>
        <w:spacing w:before="200" w:after="40"/>
      </w:pPr>
      <w:r>
        <w:rPr>
          <w:rFonts w:ascii="Segoe UI" w:hAnsi="Segoe UI"/>
          <w:b/>
          <w:color w:val="0F172A"/>
          <w:sz w:val="22"/>
        </w:rPr>
        <w:t>Q4: How are passwords stored, and why didn't you use plain MD5 or SHA-256?</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i/>
                <w:color w:val="334155"/>
                <w:sz w:val="20"/>
              </w:rPr>
              <w:t xml:space="preserve">"We use </w:t>
            </w:r>
            <w:r>
              <w:rPr>
                <w:rFonts w:ascii="Segoe UI" w:hAnsi="Segoe UI"/>
                <w:i/>
                <w:color w:val="334155"/>
                <w:sz w:val="20"/>
              </w:rPr>
              <w:t>PBKDF2 (Password-Based Key Derivation Function 2)</w:t>
            </w:r>
            <w:r>
              <w:rPr>
                <w:rFonts w:ascii="Segoe UI" w:hAnsi="Segoe UI"/>
                <w:color w:val="334155"/>
                <w:sz w:val="20"/>
              </w:rPr>
              <w:t>* with HMAC-SHA256, implemented via Werkzeug. Plain SHA-256 or MD5 are designed to be fast algorithms for data integrity, which makes them disastrous for passwords because modern GPUs can compute billions of SHA-256 hashes per second to crack passwords via brute force or Rainbow Tables.</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PBKDF2 solves this by:</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1. Generating a unique 16-byte cryptographically secure random salt for every user, neutralizing rainbow table attacks.</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2. Applying 150,000+ key-stretching iterations, deliberately slowing down hash computation for an attacker while remaining imperceptible to a legitimate user."*</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Q5: What is a Timing Attack, and how does your code defend against it?</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*"A timing attack occurs when an attacker measures the precise execution time of a password verification check. Standard string comparison (</w:t>
            </w:r>
            <w:r>
              <w:rPr>
                <w:rFonts w:ascii="Consolas" w:hAnsi="Consolas"/>
                <w:color w:val="C2410C"/>
                <w:sz w:val="18"/>
              </w:rPr>
              <w:t>if stored == input:</w:t>
            </w:r>
            <w:r>
              <w:rPr>
                <w:rFonts w:ascii="Segoe UI" w:hAnsi="Segoe UI"/>
                <w:color w:val="334155"/>
                <w:sz w:val="20"/>
              </w:rPr>
              <w:t>) stops executing at the first character that differs, allowing an attacker to deduce the correct password character-by-character based on millisecond differences.</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We defend against this by using Werkzeug's </w:t>
            </w:r>
            <w:r>
              <w:rPr>
                <w:rFonts w:ascii="Consolas" w:hAnsi="Consolas"/>
                <w:color w:val="C2410C"/>
                <w:sz w:val="18"/>
              </w:rPr>
              <w:t>check_password_hash()</w:t>
            </w:r>
            <w:r>
              <w:rPr>
                <w:rFonts w:ascii="Segoe UI" w:hAnsi="Segoe UI"/>
                <w:color w:val="334155"/>
                <w:sz w:val="20"/>
              </w:rPr>
              <w:t xml:space="preserve">, which internally calls Python's </w:t>
            </w:r>
            <w:r>
              <w:rPr>
                <w:rFonts w:ascii="Consolas" w:hAnsi="Consolas"/>
                <w:color w:val="C2410C"/>
                <w:sz w:val="18"/>
              </w:rPr>
              <w:t>hmac.compare_digest()</w:t>
            </w:r>
            <w:r>
              <w:rPr>
                <w:rFonts w:ascii="Segoe UI" w:hAnsi="Segoe UI"/>
                <w:color w:val="334155"/>
                <w:sz w:val="20"/>
              </w:rPr>
              <w:t xml:space="preserve">. This function executes in </w:t>
            </w:r>
            <w:r>
              <w:rPr>
                <w:rFonts w:ascii="Segoe UI" w:hAnsi="Segoe UI"/>
                <w:b/>
                <w:color w:val="0F172A"/>
                <w:sz w:val="20"/>
              </w:rPr>
              <w:t>constant time</w:t>
            </w:r>
            <w:r>
              <w:rPr>
                <w:rFonts w:ascii="Segoe UI" w:hAnsi="Segoe UI"/>
                <w:color w:val="334155"/>
                <w:sz w:val="20"/>
              </w:rPr>
              <w:t>, regardless of how many leading characters match, eliminating timing side-channels."*</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Q6: What is Session Fixation, and how did you mitigate it?</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*"In a Session Fixation attack, an attacker tricks a victim into using a known session identifier (e.g., by sending a pre-seeded cookie link). If the server maintains that same session ID after the victim logs in, the attacker can hijack the authenticated session.</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We mitigate this in </w:t>
            </w:r>
            <w:r>
              <w:rPr>
                <w:rFonts w:ascii="Consolas" w:hAnsi="Consolas"/>
                <w:color w:val="C2410C"/>
                <w:sz w:val="18"/>
              </w:rPr>
              <w:t>routes/auth.py</w:t>
            </w:r>
            <w:r>
              <w:rPr>
                <w:rFonts w:ascii="Segoe UI" w:hAnsi="Segoe UI"/>
                <w:color w:val="334155"/>
                <w:sz w:val="20"/>
              </w:rPr>
              <w:t xml:space="preserve"> by calling </w:t>
            </w:r>
            <w:r>
              <w:rPr>
                <w:rFonts w:ascii="Consolas" w:hAnsi="Consolas"/>
                <w:color w:val="C2410C"/>
                <w:sz w:val="18"/>
              </w:rPr>
              <w:t>session.clear()</w:t>
            </w:r>
            <w:r>
              <w:rPr>
                <w:rFonts w:ascii="Segoe UI" w:hAnsi="Segoe UI"/>
                <w:color w:val="334155"/>
                <w:sz w:val="20"/>
              </w:rPr>
              <w:t xml:space="preserve"> immediately upon successful credential validation before assigning </w:t>
            </w:r>
            <w:r>
              <w:rPr>
                <w:rFonts w:ascii="Consolas" w:hAnsi="Consolas"/>
                <w:color w:val="C2410C"/>
                <w:sz w:val="18"/>
              </w:rPr>
              <w:t>session['user_id']</w:t>
            </w:r>
            <w:r>
              <w:rPr>
                <w:rFonts w:ascii="Segoe UI" w:hAnsi="Segoe UI"/>
                <w:color w:val="334155"/>
                <w:sz w:val="20"/>
              </w:rPr>
              <w:t>. This destroys any pre-existing unauthenticated session state and issues a fresh session."*</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Q7: What is an IDOR vulnerability, and how does your architecture prevent it?</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i/>
                <w:color w:val="334155"/>
                <w:sz w:val="20"/>
              </w:rPr>
              <w:t xml:space="preserve">"IDOR stands for </w:t>
            </w:r>
            <w:r>
              <w:rPr>
                <w:rFonts w:ascii="Segoe UI" w:hAnsi="Segoe UI"/>
                <w:i/>
                <w:color w:val="334155"/>
                <w:sz w:val="20"/>
              </w:rPr>
              <w:t>Insecure Direct Object Reference</w:t>
            </w:r>
            <w:r>
              <w:rPr>
                <w:rFonts w:ascii="Segoe UI" w:hAnsi="Segoe UI"/>
                <w:color w:val="334155"/>
                <w:sz w:val="20"/>
              </w:rPr>
              <w:t xml:space="preserve">*. It occurs when a web application accepts a database record identifier (like </w:t>
            </w:r>
            <w:r>
              <w:rPr>
                <w:rFonts w:ascii="Consolas" w:hAnsi="Consolas"/>
                <w:color w:val="C2410C"/>
                <w:sz w:val="18"/>
              </w:rPr>
              <w:t>/expenses/delete/14</w:t>
            </w:r>
            <w:r>
              <w:rPr>
                <w:rFonts w:ascii="Segoe UI" w:hAnsi="Segoe UI"/>
                <w:color w:val="334155"/>
                <w:sz w:val="20"/>
              </w:rPr>
              <w:t>) from a client and performs the action without verifying that the record belongs to the requesting user.</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In our application, every database operation in </w:t>
            </w:r>
            <w:r>
              <w:rPr>
                <w:rFonts w:ascii="Consolas" w:hAnsi="Consolas"/>
                <w:color w:val="C2410C"/>
                <w:sz w:val="18"/>
              </w:rPr>
              <w:t>FinanceService</w:t>
            </w:r>
            <w:r>
              <w:rPr>
                <w:rFonts w:ascii="Segoe UI" w:hAnsi="Segoe UI"/>
                <w:color w:val="334155"/>
                <w:sz w:val="20"/>
              </w:rPr>
              <w:t xml:space="preserve"> and </w:t>
            </w:r>
            <w:r>
              <w:rPr>
                <w:rFonts w:ascii="Consolas" w:hAnsi="Consolas"/>
                <w:color w:val="C2410C"/>
                <w:sz w:val="18"/>
              </w:rPr>
              <w:t>BudgetService</w:t>
            </w:r>
            <w:r>
              <w:rPr>
                <w:rFonts w:ascii="Segoe UI" w:hAnsi="Segoe UI"/>
                <w:color w:val="334155"/>
                <w:sz w:val="20"/>
              </w:rPr>
              <w:t xml:space="preserve"> strictly combines the record ID with the authenticated session's </w:t>
            </w:r>
            <w:r>
              <w:rPr>
                <w:rFonts w:ascii="Consolas" w:hAnsi="Consolas"/>
                <w:color w:val="C2410C"/>
                <w:sz w:val="18"/>
              </w:rPr>
              <w:t>user_id</w:t>
            </w:r>
            <w:r>
              <w:rPr>
                <w:rFonts w:ascii="Segoe UI" w:hAnsi="Segoe UI"/>
                <w:color w:val="334155"/>
                <w:sz w:val="20"/>
              </w:rPr>
              <w:t>:</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Consolas" w:hAnsi="Consolas"/>
                <w:color w:val="C2410C"/>
                <w:sz w:val="18"/>
              </w:rPr>
            </w:r>
            <w:r>
              <w:rPr>
                <w:rFonts w:ascii="Segoe UI" w:hAnsi="Segoe UI"/>
                <w:color w:val="334155"/>
                <w:sz w:val="20"/>
              </w:rPr>
              <w:t>`python</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Expense.query.filter_by(id=expense_id, user_id=user_id).first()</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Consolas" w:hAnsi="Consolas"/>
                <w:color w:val="C2410C"/>
                <w:sz w:val="18"/>
              </w:rPr>
            </w:r>
            <w:r>
              <w:rPr>
                <w:rFonts w:ascii="Segoe UI" w:hAnsi="Segoe UI"/>
                <w:color w:val="334155"/>
                <w:sz w:val="20"/>
              </w:rPr>
              <w:t>`</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If user A attempts to manipulate record ID 14 belonging to user B, the query returns </w:t>
            </w:r>
            <w:r>
              <w:rPr>
                <w:rFonts w:ascii="Consolas" w:hAnsi="Consolas"/>
                <w:color w:val="C2410C"/>
                <w:sz w:val="18"/>
              </w:rPr>
              <w:t>None</w:t>
            </w:r>
            <w:r>
              <w:rPr>
                <w:rFonts w:ascii="Segoe UI" w:hAnsi="Segoe UI"/>
                <w:color w:val="334155"/>
                <w:sz w:val="20"/>
              </w:rPr>
              <w:t>, completely preventing unauthorized cross-tenant data access."*</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Q8: How does your application protect against Cross-Site Scripting (XSS)?</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*"We employ a two-fold defense:</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1. </w:t>
            </w:r>
            <w:r>
              <w:rPr>
                <w:rFonts w:ascii="Segoe UI" w:hAnsi="Segoe UI"/>
                <w:b/>
                <w:color w:val="0F172A"/>
                <w:sz w:val="20"/>
              </w:rPr>
              <w:t>Server-Side</w:t>
            </w:r>
            <w:r>
              <w:rPr>
                <w:rFonts w:ascii="Segoe UI" w:hAnsi="Segoe UI"/>
                <w:color w:val="334155"/>
                <w:sz w:val="20"/>
              </w:rPr>
              <w:t>: Jinja2 automatically escapes all dynamic template variables (</w:t>
            </w:r>
            <w:r>
              <w:rPr>
                <w:rFonts w:ascii="Consolas" w:hAnsi="Consolas"/>
                <w:color w:val="C2410C"/>
                <w:sz w:val="18"/>
              </w:rPr>
              <w:t>{{ var }}</w:t>
            </w:r>
            <w:r>
              <w:rPr>
                <w:rFonts w:ascii="Segoe UI" w:hAnsi="Segoe UI"/>
                <w:color w:val="334155"/>
                <w:sz w:val="20"/>
              </w:rPr>
              <w:t xml:space="preserve">), converting </w:t>
            </w:r>
            <w:r>
              <w:rPr>
                <w:rFonts w:ascii="Consolas" w:hAnsi="Consolas"/>
                <w:color w:val="C2410C"/>
                <w:sz w:val="18"/>
              </w:rPr>
              <w:t>&lt;script&gt;</w:t>
            </w:r>
            <w:r>
              <w:rPr>
                <w:rFonts w:ascii="Segoe UI" w:hAnsi="Segoe UI"/>
                <w:color w:val="334155"/>
                <w:sz w:val="20"/>
              </w:rPr>
              <w:t xml:space="preserve"> into safe HTML entities (</w:t>
            </w:r>
            <w:r>
              <w:rPr>
                <w:rFonts w:ascii="Consolas" w:hAnsi="Consolas"/>
                <w:color w:val="C2410C"/>
                <w:sz w:val="18"/>
              </w:rPr>
              <w:t>&amp;lt;script&amp;gt;</w:t>
            </w:r>
            <w:r>
              <w:rPr>
                <w:rFonts w:ascii="Segoe UI" w:hAnsi="Segoe UI"/>
                <w:color w:val="334155"/>
                <w:sz w:val="20"/>
              </w:rPr>
              <w:t>).</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2. </w:t>
            </w:r>
            <w:r>
              <w:rPr>
                <w:rFonts w:ascii="Segoe UI" w:hAnsi="Segoe UI"/>
                <w:b/>
                <w:color w:val="0F172A"/>
                <w:sz w:val="20"/>
              </w:rPr>
              <w:t>Client-Side (AI Chat)</w:t>
            </w:r>
            <w:r>
              <w:rPr>
                <w:rFonts w:ascii="Segoe UI" w:hAnsi="Segoe UI"/>
                <w:color w:val="334155"/>
                <w:sz w:val="20"/>
              </w:rPr>
              <w:t xml:space="preserve">: In </w:t>
            </w:r>
            <w:r>
              <w:rPr>
                <w:rFonts w:ascii="Consolas" w:hAnsi="Consolas"/>
                <w:color w:val="C2410C"/>
                <w:sz w:val="18"/>
              </w:rPr>
              <w:t>static/js/advisor.js</w:t>
            </w:r>
            <w:r>
              <w:rPr>
                <w:rFonts w:ascii="Segoe UI" w:hAnsi="Segoe UI"/>
                <w:color w:val="334155"/>
                <w:sz w:val="20"/>
              </w:rPr>
              <w:t>, before formatting AI markdown responses, all text is passed through an HTML entity sanitizer using a detached DOM node (</w:t>
            </w:r>
            <w:r>
              <w:rPr>
                <w:rFonts w:ascii="Consolas" w:hAnsi="Consolas"/>
                <w:color w:val="C2410C"/>
                <w:sz w:val="18"/>
              </w:rPr>
              <w:t>div.textContent = text; return div.innerHTML</w:t>
            </w:r>
            <w:r>
              <w:rPr>
                <w:rFonts w:ascii="Segoe UI" w:hAnsi="Segoe UI"/>
                <w:color w:val="334155"/>
                <w:sz w:val="20"/>
              </w:rPr>
              <w:t>), ensuring external text cannot inject rogue script tags or attributes."*</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Category 3: Database &amp; Data Modeling</w:t>
      </w:r>
    </w:p>
    <w:p>
      <w:pPr>
        <w:keepNext/>
        <w:spacing w:before="200" w:after="40"/>
      </w:pPr>
      <w:r>
        <w:rPr>
          <w:rFonts w:ascii="Segoe UI" w:hAnsi="Segoe UI"/>
          <w:b/>
          <w:color w:val="0F172A"/>
          <w:sz w:val="22"/>
        </w:rPr>
        <w:t>Q9: Why SQLite instead of MySQL or PostgreSQL for this project?</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*"SQLite was chosen because it provides a zero-configuration, serverless, self-contained ACID-compliant database stored as a single file (</w:t>
            </w:r>
            <w:r>
              <w:rPr>
                <w:rFonts w:ascii="Consolas" w:hAnsi="Consolas"/>
                <w:color w:val="C2410C"/>
                <w:sz w:val="18"/>
              </w:rPr>
              <w:t>database/finance.db</w:t>
            </w:r>
            <w:r>
              <w:rPr>
                <w:rFonts w:ascii="Segoe UI" w:hAnsi="Segoe UI"/>
                <w:color w:val="334155"/>
                <w:sz w:val="20"/>
              </w:rPr>
              <w:t>). It eliminates the operational overhead of installing and running external database server daemons during project evaluation, portability testing, and student viva presentations.</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Furthermore, because we abstract all database access through the SQLAlchemy 2.0 ORM, switching to PostgreSQL or MySQL in production requires changing only the </w:t>
            </w:r>
            <w:r>
              <w:rPr>
                <w:rFonts w:ascii="Consolas" w:hAnsi="Consolas"/>
                <w:color w:val="C2410C"/>
                <w:sz w:val="18"/>
              </w:rPr>
              <w:t>DATABASE_URL</w:t>
            </w:r>
            <w:r>
              <w:rPr>
                <w:rFonts w:ascii="Segoe UI" w:hAnsi="Segoe UI"/>
                <w:color w:val="334155"/>
                <w:sz w:val="20"/>
              </w:rPr>
              <w:t xml:space="preserve"> connection string without modifying our application models or service queries."*</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Q10: What are cascading deletes, and why are they necessary in your models?</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i/>
                <w:color w:val="334155"/>
                <w:sz w:val="20"/>
              </w:rPr>
              <w:t>"In `models/user.py`, our relationships with `Income`, `Expense`, `Budget`, and `FinancialReport` are configured with `cascade='all, delete-orphan'`. If a user account is deleted, the database automatically cascades the deletion to remove all associated transactions, budgets, and historical reports. This preserves database referential integrity, avoids orphaned records, and ensures compliance with privacy regulations like GDPR's 'Right to be Forgotten'."</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Q11: What was the Windows SQLite path issue, and how did you resolve it?</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*"In Flask-SQLAlchemy 3.0+, relative SQLite connection strings (like </w:t>
            </w:r>
            <w:r>
              <w:rPr>
                <w:rFonts w:ascii="Consolas" w:hAnsi="Consolas"/>
                <w:color w:val="C2410C"/>
                <w:sz w:val="18"/>
              </w:rPr>
              <w:t>sqlite:///database/finance.db</w:t>
            </w:r>
            <w:r>
              <w:rPr>
                <w:rFonts w:ascii="Segoe UI" w:hAnsi="Segoe UI"/>
                <w:color w:val="334155"/>
                <w:sz w:val="20"/>
              </w:rPr>
              <w:t xml:space="preserve">) resolve relative to </w:t>
            </w:r>
            <w:r>
              <w:rPr>
                <w:rFonts w:ascii="Consolas" w:hAnsi="Consolas"/>
                <w:color w:val="C2410C"/>
                <w:sz w:val="18"/>
              </w:rPr>
              <w:t>app.instance_path</w:t>
            </w:r>
            <w:r>
              <w:rPr>
                <w:rFonts w:ascii="Segoe UI" w:hAnsi="Segoe UI"/>
                <w:color w:val="334155"/>
                <w:sz w:val="20"/>
              </w:rPr>
              <w:t xml:space="preserve">. On Windows, if the instance folder structure differs or relative backslashes are mishandled, SQLite throws </w:t>
            </w:r>
            <w:r>
              <w:rPr>
                <w:rFonts w:ascii="Consolas" w:hAnsi="Consolas"/>
                <w:color w:val="C2410C"/>
                <w:sz w:val="18"/>
              </w:rPr>
              <w:t>unable to open database file</w:t>
            </w:r>
            <w:r>
              <w:rPr>
                <w:rFonts w:ascii="Segoe UI" w:hAnsi="Segoe UI"/>
                <w:color w:val="334155"/>
                <w:sz w:val="20"/>
              </w:rPr>
              <w:t>.</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In </w:t>
            </w:r>
            <w:r>
              <w:rPr>
                <w:rFonts w:ascii="Consolas" w:hAnsi="Consolas"/>
                <w:color w:val="C2410C"/>
                <w:sz w:val="18"/>
              </w:rPr>
              <w:t>config.py</w:t>
            </w:r>
            <w:r>
              <w:rPr>
                <w:rFonts w:ascii="Segoe UI" w:hAnsi="Segoe UI"/>
                <w:color w:val="334155"/>
                <w:sz w:val="20"/>
              </w:rPr>
              <w:t xml:space="preserve">, we solved this by using Python's </w:t>
            </w:r>
            <w:r>
              <w:rPr>
                <w:rFonts w:ascii="Consolas" w:hAnsi="Consolas"/>
                <w:color w:val="C2410C"/>
                <w:sz w:val="18"/>
              </w:rPr>
              <w:t>pathlib.Path(__file__).resolve().parent</w:t>
            </w:r>
            <w:r>
              <w:rPr>
                <w:rFonts w:ascii="Segoe UI" w:hAnsi="Segoe UI"/>
                <w:color w:val="334155"/>
                <w:sz w:val="20"/>
              </w:rPr>
              <w:t>, guaranteeing that the target database directory is created programmatically and formatted into an absolute POSIX URI (</w:t>
            </w:r>
            <w:r>
              <w:rPr>
                <w:rFonts w:ascii="Consolas" w:hAnsi="Consolas"/>
                <w:color w:val="C2410C"/>
                <w:sz w:val="18"/>
              </w:rPr>
              <w:t>sqlite:///d:/.../database/finance.db</w:t>
            </w:r>
            <w:r>
              <w:rPr>
                <w:rFonts w:ascii="Segoe UI" w:hAnsi="Segoe UI"/>
                <w:color w:val="334155"/>
                <w:sz w:val="20"/>
              </w:rPr>
              <w:t>), ensuring 100% cross-platform reliability across Windows, macOS, and Linux."*</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Category 4: Artificial Intelligence &amp; Advisory Engine</w:t>
      </w:r>
    </w:p>
    <w:p>
      <w:pPr>
        <w:keepNext/>
        <w:spacing w:before="200" w:after="40"/>
      </w:pPr>
      <w:r>
        <w:rPr>
          <w:rFonts w:ascii="Segoe UI" w:hAnsi="Segoe UI"/>
          <w:b/>
          <w:color w:val="0F172A"/>
          <w:sz w:val="22"/>
        </w:rPr>
        <w:t>Q12: How do you prevent AI hallucinations when using Google Gemini?</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i/>
                <w:color w:val="334155"/>
                <w:sz w:val="20"/>
              </w:rPr>
              <w:t xml:space="preserve">"Large language models hallucinate when asked to provide financial advice in a vacuum without real data. We eliminate this through </w:t>
            </w:r>
            <w:r>
              <w:rPr>
                <w:rFonts w:ascii="Segoe UI" w:hAnsi="Segoe UI"/>
                <w:i/>
                <w:color w:val="334155"/>
                <w:sz w:val="20"/>
              </w:rPr>
              <w:t>Context Grounding (Retrieval-Augmented Generation / RAG concept)</w:t>
            </w:r>
            <w:r>
              <w:rPr>
                <w:rFonts w:ascii="Segoe UI" w:hAnsi="Segoe UI"/>
                <w:color w:val="334155"/>
                <w:sz w:val="20"/>
              </w:rPr>
              <w:t>*:</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Before sending the user's prompt to Gemini 1.5 Flash in </w:t>
            </w:r>
            <w:r>
              <w:rPr>
                <w:rFonts w:ascii="Consolas" w:hAnsi="Consolas"/>
                <w:color w:val="C2410C"/>
                <w:sz w:val="18"/>
              </w:rPr>
              <w:t>GeminiService</w:t>
            </w:r>
            <w:r>
              <w:rPr>
                <w:rFonts w:ascii="Segoe UI" w:hAnsi="Segoe UI"/>
                <w:color w:val="334155"/>
                <w:sz w:val="20"/>
              </w:rPr>
              <w:t>, we query the database for the user's current month income, total expenses, savings rate, top spending categories, and any budget overruns. We inject this factual data into a system prompt directive instructing the model to ground its advice exclusively in the user's actual numbers."*</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Q13: What happens if the Gemini API key expires, quota runs out, or there is no internet connection?</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i/>
                <w:color w:val="334155"/>
                <w:sz w:val="20"/>
              </w:rPr>
              <w:t xml:space="preserve">"The application is designed with </w:t>
            </w:r>
            <w:r>
              <w:rPr>
                <w:rFonts w:ascii="Segoe UI" w:hAnsi="Segoe UI"/>
                <w:i/>
                <w:color w:val="334155"/>
                <w:sz w:val="20"/>
              </w:rPr>
              <w:t>Graceful Degradation</w:t>
            </w:r>
            <w:r>
              <w:rPr>
                <w:rFonts w:ascii="Segoe UI" w:hAnsi="Segoe UI"/>
                <w:i/>
                <w:color w:val="334155"/>
                <w:sz w:val="20"/>
              </w:rPr>
              <w:t xml:space="preserve">. In `services/gemini_service.py`, if the API key is missing, network is unavailable, or a 429 quota exception occurs, the system automatically falls back to an internal </w:t>
            </w:r>
            <w:r>
              <w:rPr>
                <w:rFonts w:ascii="Segoe UI" w:hAnsi="Segoe UI"/>
                <w:i/>
                <w:color w:val="334155"/>
                <w:sz w:val="20"/>
              </w:rPr>
              <w:t>Deterministic Heuristic Rules Engine</w:t>
            </w:r>
            <w:r>
              <w:rPr>
                <w:rFonts w:ascii="Segoe UI" w:hAnsi="Segoe UI"/>
                <w:color w:val="334155"/>
                <w:sz w:val="20"/>
              </w:rPr>
              <w:t>*.</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The rules engine classifies user intent (savings, budget overrun, investment, debt), executes deterministic financial formulas (such as the 50/30/20 rule and spending velocity), and returns tailored advice with an academic disclosure tag. The user experience remains uninterrupted."*</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Q14: How does the real-time expense auto-categorization feature work?</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*"When a user types an expense description in the modal, a debounced JavaScript event sends the string to </w:t>
            </w:r>
            <w:r>
              <w:rPr>
                <w:rFonts w:ascii="Consolas" w:hAnsi="Consolas"/>
                <w:color w:val="C2410C"/>
                <w:sz w:val="18"/>
              </w:rPr>
              <w:t>/api/ai/categorize</w:t>
            </w:r>
            <w:r>
              <w:rPr>
                <w:rFonts w:ascii="Segoe UI" w:hAnsi="Segoe UI"/>
                <w:color w:val="334155"/>
                <w:sz w:val="20"/>
              </w:rPr>
              <w:t>.</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The backend executes a two-tier evaluation:</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1. </w:t>
            </w:r>
            <w:r>
              <w:rPr>
                <w:rFonts w:ascii="Segoe UI" w:hAnsi="Segoe UI"/>
                <w:b/>
                <w:color w:val="0F172A"/>
                <w:sz w:val="20"/>
              </w:rPr>
              <w:t>Tier 1 (Instant Heuristic Keyword Matcher)</w:t>
            </w:r>
            <w:r>
              <w:rPr>
                <w:rFonts w:ascii="Segoe UI" w:hAnsi="Segoe UI"/>
                <w:color w:val="334155"/>
                <w:sz w:val="20"/>
              </w:rPr>
              <w:t>: Matches high-frequency patterns (e.g., 'uber' -&gt; Transportation, 'starbucks' -&gt; Food &amp; Dining) in under 2 milliseconds.</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2. </w:t>
            </w:r>
            <w:r>
              <w:rPr>
                <w:rFonts w:ascii="Segoe UI" w:hAnsi="Segoe UI"/>
                <w:b/>
                <w:color w:val="0F172A"/>
                <w:sz w:val="20"/>
              </w:rPr>
              <w:t>Tier 2 (Gemini Zero-Shot Classifier)</w:t>
            </w:r>
            <w:r>
              <w:rPr>
                <w:rFonts w:ascii="Segoe UI" w:hAnsi="Segoe UI"/>
                <w:color w:val="334155"/>
                <w:sz w:val="20"/>
              </w:rPr>
              <w:t>: For novel or ambiguous phrases, it queries Gemini 1.5 Flash with a constrained prompt to select from our predefined category list. The frontend then dynamically displays an auto-suggest badge that the user can click to apply instantly."*</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Category 5: Financial Mathematics &amp; Analytics</w:t>
      </w:r>
    </w:p>
    <w:p>
      <w:pPr>
        <w:keepNext/>
        <w:spacing w:before="200" w:after="40"/>
      </w:pPr>
      <w:r>
        <w:rPr>
          <w:rFonts w:ascii="Segoe UI" w:hAnsi="Segoe UI"/>
          <w:b/>
          <w:color w:val="0F172A"/>
          <w:sz w:val="22"/>
        </w:rPr>
        <w:t>Q15: How is the Daily Spending Velocity calculated, and what does it tell the user?</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*"Daily Spending Velocity is the burn rate of cash per elapsed day in the active calendar month:</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$$\text{Daily Velocity} = \frac{\text{Total Expenses to Date}}{\max(1, \text{Elapsed Days})}$$</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Multiplying this velocity by the total days in the month gives the </w:t>
            </w:r>
            <w:r>
              <w:rPr>
                <w:rFonts w:ascii="Segoe UI" w:hAnsi="Segoe UI"/>
                <w:b/>
                <w:color w:val="0F172A"/>
                <w:sz w:val="20"/>
              </w:rPr>
              <w:t>Month-End Projected Expense</w:t>
            </w:r>
            <w:r>
              <w:rPr>
                <w:rFonts w:ascii="Segoe UI" w:hAnsi="Segoe UI"/>
                <w:color w:val="334155"/>
                <w:sz w:val="20"/>
              </w:rPr>
              <w:t>. This provides early warning: if on day 10 a user has already spent ₹20,000 (₹2,000/day), the system projects ₹62,000 by month-end, alerting the user to curtail spending before incurring a deficit."*</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Q16: How do you handle edge cases in the Savings Rate calculation?</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*"The savings rate formula is:</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$$\text{Savings Rate} = \frac{\text{Income} - \text{Expenses}}{\text{Income}} \times 100$$</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Two critical edge cases exist:</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1. </w:t>
            </w:r>
            <w:r>
              <w:rPr>
                <w:rFonts w:ascii="Segoe UI" w:hAnsi="Segoe UI"/>
                <w:b/>
                <w:color w:val="0F172A"/>
                <w:sz w:val="20"/>
              </w:rPr>
              <w:t>Zero Income (`Income == 0`)</w:t>
            </w:r>
            <w:r>
              <w:rPr>
                <w:rFonts w:ascii="Segoe UI" w:hAnsi="Segoe UI"/>
                <w:color w:val="334155"/>
                <w:sz w:val="20"/>
              </w:rPr>
              <w:t xml:space="preserve">: Normal division would raise a </w:t>
            </w:r>
            <w:r>
              <w:rPr>
                <w:rFonts w:ascii="Consolas" w:hAnsi="Consolas"/>
                <w:color w:val="C2410C"/>
                <w:sz w:val="18"/>
              </w:rPr>
              <w:t>ZeroDivisionError</w:t>
            </w:r>
            <w:r>
              <w:rPr>
                <w:rFonts w:ascii="Segoe UI" w:hAnsi="Segoe UI"/>
                <w:color w:val="334155"/>
                <w:sz w:val="20"/>
              </w:rPr>
              <w:t xml:space="preserve">. The function checks for this and returns </w:t>
            </w:r>
            <w:r>
              <w:rPr>
                <w:rFonts w:ascii="Consolas" w:hAnsi="Consolas"/>
                <w:color w:val="C2410C"/>
                <w:sz w:val="18"/>
              </w:rPr>
              <w:t>0.0%</w:t>
            </w:r>
            <w:r>
              <w:rPr>
                <w:rFonts w:ascii="Segoe UI" w:hAnsi="Segoe UI"/>
                <w:color w:val="334155"/>
                <w:sz w:val="20"/>
              </w:rPr>
              <w:t>.</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2. </w:t>
            </w:r>
            <w:r>
              <w:rPr>
                <w:rFonts w:ascii="Segoe UI" w:hAnsi="Segoe UI"/>
                <w:b/>
                <w:color w:val="0F172A"/>
                <w:sz w:val="20"/>
              </w:rPr>
              <w:t>Deficit Spending (`Expenses &gt; Income`)</w:t>
            </w:r>
            <w:r>
              <w:rPr>
                <w:rFonts w:ascii="Segoe UI" w:hAnsi="Segoe UI"/>
                <w:color w:val="334155"/>
                <w:sz w:val="20"/>
              </w:rPr>
              <w:t xml:space="preserve">: Subtracting expenses from income produces a negative number. We clamp the savings rate to </w:t>
            </w:r>
            <w:r>
              <w:rPr>
                <w:rFonts w:ascii="Consolas" w:hAnsi="Consolas"/>
                <w:color w:val="C2410C"/>
                <w:sz w:val="18"/>
              </w:rPr>
              <w:t>0.0%</w:t>
            </w:r>
            <w:r>
              <w:rPr>
                <w:rFonts w:ascii="Segoe UI" w:hAnsi="Segoe UI"/>
                <w:color w:val="334155"/>
                <w:sz w:val="20"/>
              </w:rPr>
              <w:t xml:space="preserve"> using </w:t>
            </w:r>
            <w:r>
              <w:rPr>
                <w:rFonts w:ascii="Consolas" w:hAnsi="Consolas"/>
                <w:color w:val="C2410C"/>
                <w:sz w:val="18"/>
              </w:rPr>
              <w:t>max(0, ...)</w:t>
            </w:r>
            <w:r>
              <w:rPr>
                <w:rFonts w:ascii="Segoe UI" w:hAnsi="Segoe UI"/>
                <w:color w:val="334155"/>
                <w:sz w:val="20"/>
              </w:rPr>
              <w:t xml:space="preserve"> and report the deficit separately in net balance."*</w:t>
            </w:r>
          </w:p>
        </w:tc>
      </w:tr>
    </w:tbl>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Category 6: Full-Stack Engineering &amp; Frontend Design</w:t>
      </w:r>
    </w:p>
    <w:p>
      <w:pPr>
        <w:keepNext/>
        <w:spacing w:before="200" w:after="40"/>
      </w:pPr>
      <w:r>
        <w:rPr>
          <w:rFonts w:ascii="Segoe UI" w:hAnsi="Segoe UI"/>
          <w:b/>
          <w:color w:val="0F172A"/>
          <w:sz w:val="22"/>
        </w:rPr>
        <w:t>Q17: Why did you build the UI with Vanilla CSS and Vanilla JS instead of React or Tailwind?</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*"Choosing Vanilla CSS and Vanilla JavaScript offers several key engineering benefits:</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1. </w:t>
            </w:r>
            <w:r>
              <w:rPr>
                <w:rFonts w:ascii="Segoe UI" w:hAnsi="Segoe UI"/>
                <w:b/>
                <w:color w:val="0F172A"/>
                <w:sz w:val="20"/>
              </w:rPr>
              <w:t>Zero Build Step Dependency</w:t>
            </w:r>
            <w:r>
              <w:rPr>
                <w:rFonts w:ascii="Segoe UI" w:hAnsi="Segoe UI"/>
                <w:color w:val="334155"/>
                <w:sz w:val="20"/>
              </w:rPr>
              <w:t>: Eliminates Node.js, Webpack, Vite, or npm compilation pipelines, making the application instantly runnable on any machine with just Python installed.</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2. </w:t>
            </w:r>
            <w:r>
              <w:rPr>
                <w:rFonts w:ascii="Segoe UI" w:hAnsi="Segoe UI"/>
                <w:b/>
                <w:color w:val="0F172A"/>
                <w:sz w:val="20"/>
              </w:rPr>
              <w:t>Performance &amp; Lightweight Footprint</w:t>
            </w:r>
            <w:r>
              <w:rPr>
                <w:rFonts w:ascii="Segoe UI" w:hAnsi="Segoe UI"/>
                <w:color w:val="334155"/>
                <w:sz w:val="20"/>
              </w:rPr>
              <w:t>: Zero framework bloat results in sub-50ms page loads and instantaneous browser rendering.</w:t>
            </w:r>
          </w:p>
        </w:tc>
      </w:tr>
    </w:tbl>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color w:val="334155"/>
                <w:sz w:val="20"/>
              </w:rPr>
              <w:t xml:space="preserve">3. </w:t>
            </w:r>
            <w:r>
              <w:rPr>
                <w:rFonts w:ascii="Segoe UI" w:hAnsi="Segoe UI"/>
                <w:b/>
                <w:color w:val="0F172A"/>
                <w:sz w:val="20"/>
              </w:rPr>
              <w:t>Design Flexibility</w:t>
            </w:r>
            <w:r>
              <w:rPr>
                <w:rFonts w:ascii="Segoe UI" w:hAnsi="Segoe UI"/>
                <w:color w:val="334155"/>
                <w:sz w:val="20"/>
              </w:rPr>
              <w:t xml:space="preserve">: By defining CSS custom properties (variables) in </w:t>
            </w:r>
            <w:r>
              <w:rPr>
                <w:rFonts w:ascii="Consolas" w:hAnsi="Consolas"/>
                <w:color w:val="C2410C"/>
                <w:sz w:val="18"/>
              </w:rPr>
              <w:t>:root</w:t>
            </w:r>
            <w:r>
              <w:rPr>
                <w:rFonts w:ascii="Segoe UI" w:hAnsi="Segoe UI"/>
                <w:color w:val="334155"/>
                <w:sz w:val="20"/>
              </w:rPr>
              <w:t>, we implemented a modern dark-mode glassmorphism design system with responsive flex/grid layouts and micro-interactions entirely from scratch."*</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Q18: How is the print-ready PDF financial report generated?</w:t>
      </w:r>
    </w:p>
    <w:p>
      <w:pPr>
        <w:spacing w:before="40" w:after="80" w:line="276" w:lineRule="auto"/>
      </w:pPr>
      <w:r>
        <w:rPr>
          <w:rFonts w:ascii="Segoe UI" w:hAnsi="Segoe UI"/>
          <w:b/>
          <w:color w:val="0F172A"/>
          <w:sz w:val="20"/>
        </w:rPr>
        <w:t>Model Answer:</w:t>
      </w:r>
    </w:p>
    <w:tbl>
      <w:tblPr>
        <w:tblW w:type="auto" w:w="0"/>
        <w:jc w:val="center"/>
        <w:tblLook w:firstColumn="1" w:firstRow="1" w:lastColumn="0" w:lastRow="0" w:noHBand="0" w:noVBand="1" w:val="04A0"/>
      </w:tblPr>
      <w:tblGrid>
        <w:gridCol w:w="9936"/>
      </w:tblGrid>
      <w:tr>
        <w:tc>
          <w:tcPr>
            <w:tcW w:type="dxa" w:w="9360"/>
            <w:shd w:fill="F0FDF4"/>
            <w:tcMar>
              <w:top w:w="100" w:type="dxa"/>
              <w:bottom w:w="100" w:type="dxa"/>
              <w:left w:w="150" w:type="dxa"/>
              <w:right w:w="150" w:type="dxa"/>
            </w:tcMar>
          </w:tcPr>
          <w:p>
            <w:pPr>
              <w:spacing w:before="80" w:after="80"/>
            </w:pPr>
            <w:r>
              <w:rPr>
                <w:rFonts w:ascii="Segoe UI" w:hAnsi="Segoe UI"/>
                <w:i/>
                <w:color w:val="334155"/>
                <w:sz w:val="20"/>
              </w:rPr>
              <w:t>"Instead of relying on heavy server-side PDF rendering binaries like `wkhtmltopdf` or `weasyprint` (which require external C-libraries often troublesome on Windows), we implemented CSS `@media print` stylesheets inside `templates/reports.html`. When the user clicks 'Print / Save as PDF' or triggers `window.print()`, the print stylesheet automatically hides the navigation bar, sidebar, and buttons, formats table pagination, and produces a clean, high-resolution PDF document directly using the browser's native PDF engine."</w:t>
            </w:r>
          </w:p>
        </w:tc>
      </w:tr>
    </w:tbl>
    <w:p>
      <w:r>
        <w:br w:type="page"/>
      </w:r>
    </w:p>
    <w:p>
      <w:pPr>
        <w:keepNext/>
        <w:spacing w:before="360" w:after="160"/>
      </w:pPr>
      <w:r>
        <w:rPr>
          <w:rFonts w:ascii="Segoe UI" w:hAnsi="Segoe UI"/>
          <w:b/>
          <w:color w:val="0F172A"/>
          <w:sz w:val="36"/>
        </w:rPr>
        <w:t>Chapter 9: Vercel Serverless Cloud Deployment Guide</w:t>
      </w:r>
    </w:p>
    <w:p>
      <w:pPr>
        <w:keepNext/>
        <w:spacing w:before="280" w:after="80"/>
      </w:pPr>
      <w:r>
        <w:rPr>
          <w:rFonts w:ascii="Segoe UI" w:hAnsi="Segoe UI"/>
          <w:b/>
          <w:color w:val="2563EB"/>
          <w:sz w:val="27"/>
        </w:rPr>
        <w:t>Overview</w:t>
      </w:r>
    </w:p>
    <w:p>
      <w:pPr>
        <w:spacing w:before="40" w:after="80" w:line="276" w:lineRule="auto"/>
      </w:pPr>
      <w:r>
        <w:rPr>
          <w:rFonts w:ascii="Segoe UI" w:hAnsi="Segoe UI"/>
          <w:color w:val="334155"/>
          <w:sz w:val="20"/>
        </w:rPr>
        <w:t xml:space="preserve">This guide provides complete instructions to deploy the </w:t>
      </w:r>
      <w:r>
        <w:rPr>
          <w:rFonts w:ascii="Segoe UI" w:hAnsi="Segoe UI"/>
          <w:b/>
          <w:color w:val="0F172A"/>
          <w:sz w:val="20"/>
        </w:rPr>
        <w:t>Personal Finance Advisor Bot</w:t>
      </w:r>
      <w:r>
        <w:rPr>
          <w:rFonts w:ascii="Segoe UI" w:hAnsi="Segoe UI"/>
          <w:color w:val="334155"/>
          <w:sz w:val="20"/>
        </w:rPr>
        <w:t xml:space="preserve"> onto </w:t>
      </w:r>
      <w:r>
        <w:rPr>
          <w:rFonts w:ascii="Segoe UI" w:hAnsi="Segoe UI"/>
          <w:b/>
          <w:color w:val="0F172A"/>
          <w:sz w:val="20"/>
        </w:rPr>
        <w:t>Vercel</w:t>
      </w:r>
      <w:r>
        <w:rPr>
          <w:rFonts w:ascii="Segoe UI" w:hAnsi="Segoe UI"/>
          <w:color w:val="334155"/>
          <w:sz w:val="20"/>
        </w:rPr>
        <w:t xml:space="preserve"> serverless infrastructure using Python 3.11, WSGI request routing, and automatic cold-start database seeding.</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1. How the Vercel Architecture Works</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 User Browser ]</w:t>
              <w:br/>
              <w:t xml:space="preserve">       │</w:t>
              <w:br/>
              <w:t xml:space="preserve">       ▼ (HTTPS Request)</w:t>
              <w:br/>
              <w:t>[ Vercel Global Edge CDN ]</w:t>
              <w:br/>
              <w:t xml:space="preserve">       │</w:t>
              <w:br/>
              <w:t xml:space="preserve">   ┌───┴─────────────────────────────────────────┐</w:t>
              <w:br/>
              <w:t xml:space="preserve">   │                                             │</w:t>
              <w:br/>
              <w:t xml:space="preserve">   ▼ Static Route (/static/*)                    ▼ Serverless Route (/*)</w:t>
              <w:br/>
              <w:t>[ Edge Static Storage ]                   [ api/index.py (Flask WSGI) ]</w:t>
              <w:br/>
              <w:t xml:space="preserve"> (css/style.css, js/main.js, ...)                │</w:t>
              <w:br/>
              <w:t xml:space="preserve">                                                 ▼</w:t>
              <w:br/>
              <w:t xml:space="preserve">                                          [ /tmp/finance.db (SQLite) ]</w:t>
              <w:br/>
              <w:t xml:space="preserve">                                          *Auto-seeded on cold start*</w:t>
            </w:r>
          </w:p>
        </w:tc>
      </w:tr>
    </w:tbl>
    <w:p>
      <w:pPr>
        <w:keepNext/>
        <w:spacing w:before="200" w:after="40"/>
      </w:pPr>
      <w:r>
        <w:rPr>
          <w:rFonts w:ascii="Segoe UI" w:hAnsi="Segoe UI"/>
          <w:b/>
          <w:color w:val="0F172A"/>
          <w:sz w:val="22"/>
        </w:rPr>
        <w:t>Key Components Configured:</w:t>
      </w:r>
    </w:p>
    <w:p>
      <w:pPr>
        <w:pStyle w:val="ListNumber"/>
        <w:spacing w:before="20" w:after="40"/>
        <w:ind w:left="360"/>
      </w:pPr>
      <w:r>
        <w:rPr>
          <w:rFonts w:ascii="Segoe UI" w:hAnsi="Segoe UI"/>
          <w:b/>
          <w:color w:val="0F172A"/>
          <w:sz w:val="20"/>
        </w:rPr>
        <w:t>`vercel.json`</w:t>
      </w:r>
      <w:r>
        <w:rPr>
          <w:rFonts w:ascii="Segoe UI" w:hAnsi="Segoe UI"/>
          <w:color w:val="334155"/>
          <w:sz w:val="20"/>
        </w:rPr>
        <w:t>:</w:t>
      </w:r>
    </w:p>
    <w:p>
      <w:pPr>
        <w:pStyle w:val="ListBullet"/>
        <w:spacing w:before="20" w:after="40"/>
        <w:ind w:left="360"/>
      </w:pPr>
      <w:r>
        <w:rPr>
          <w:rFonts w:ascii="Segoe UI" w:hAnsi="Segoe UI"/>
          <w:color w:val="334155"/>
          <w:sz w:val="20"/>
        </w:rPr>
        <w:t xml:space="preserve">Directs </w:t>
      </w:r>
      <w:r>
        <w:rPr>
          <w:rFonts w:ascii="Consolas" w:hAnsi="Consolas"/>
          <w:color w:val="C2410C"/>
          <w:sz w:val="18"/>
        </w:rPr>
        <w:t>/static/*</w:t>
      </w:r>
      <w:r>
        <w:rPr>
          <w:rFonts w:ascii="Segoe UI" w:hAnsi="Segoe UI"/>
          <w:color w:val="334155"/>
          <w:sz w:val="20"/>
        </w:rPr>
        <w:t xml:space="preserve"> requests to Vercel's edge cache for sub-10ms delivery.</w:t>
      </w:r>
    </w:p>
    <w:p>
      <w:pPr>
        <w:pStyle w:val="ListBullet"/>
        <w:spacing w:before="20" w:after="40"/>
        <w:ind w:left="360"/>
      </w:pPr>
      <w:r>
        <w:rPr>
          <w:rFonts w:ascii="Segoe UI" w:hAnsi="Segoe UI"/>
          <w:color w:val="334155"/>
          <w:sz w:val="20"/>
        </w:rPr>
        <w:t>Rewrites all other routes (</w:t>
      </w:r>
      <w:r>
        <w:rPr>
          <w:rFonts w:ascii="Consolas" w:hAnsi="Consolas"/>
          <w:color w:val="C2410C"/>
          <w:sz w:val="18"/>
        </w:rPr>
        <w:t>/*</w:t>
      </w:r>
      <w:r>
        <w:rPr>
          <w:rFonts w:ascii="Segoe UI" w:hAnsi="Segoe UI"/>
          <w:color w:val="334155"/>
          <w:sz w:val="20"/>
        </w:rPr>
        <w:t xml:space="preserve">) to </w:t>
      </w:r>
      <w:r>
        <w:rPr>
          <w:rFonts w:ascii="Consolas" w:hAnsi="Consolas"/>
          <w:color w:val="C2410C"/>
          <w:sz w:val="18"/>
        </w:rPr>
        <w:t>api/index.py</w:t>
      </w:r>
      <w:r>
        <w:rPr>
          <w:rFonts w:ascii="Segoe UI" w:hAnsi="Segoe UI"/>
          <w:color w:val="334155"/>
          <w:sz w:val="20"/>
        </w:rPr>
        <w:t>.</w:t>
      </w:r>
    </w:p>
    <w:p>
      <w:pPr>
        <w:pStyle w:val="ListNumber"/>
        <w:spacing w:before="20" w:after="40"/>
        <w:ind w:left="360"/>
      </w:pPr>
      <w:r>
        <w:rPr>
          <w:rFonts w:ascii="Segoe UI" w:hAnsi="Segoe UI"/>
          <w:b/>
          <w:color w:val="0F172A"/>
          <w:sz w:val="20"/>
        </w:rPr>
        <w:t>`api/index.py`</w:t>
      </w:r>
      <w:r>
        <w:rPr>
          <w:rFonts w:ascii="Segoe UI" w:hAnsi="Segoe UI"/>
          <w:color w:val="334155"/>
          <w:sz w:val="20"/>
        </w:rPr>
        <w:t>:</w:t>
      </w:r>
    </w:p>
    <w:p>
      <w:pPr>
        <w:pStyle w:val="ListBullet"/>
        <w:spacing w:before="20" w:after="40"/>
        <w:ind w:left="360"/>
      </w:pPr>
      <w:r>
        <w:rPr>
          <w:rFonts w:ascii="Segoe UI" w:hAnsi="Segoe UI"/>
          <w:color w:val="334155"/>
          <w:sz w:val="20"/>
        </w:rPr>
        <w:t>Exposes the production WSGI application instance.</w:t>
      </w:r>
    </w:p>
    <w:p>
      <w:pPr>
        <w:pStyle w:val="ListBullet"/>
        <w:spacing w:before="20" w:after="40"/>
        <w:ind w:left="360"/>
      </w:pPr>
      <w:r>
        <w:rPr>
          <w:rFonts w:ascii="Segoe UI" w:hAnsi="Segoe UI"/>
          <w:color w:val="334155"/>
          <w:sz w:val="20"/>
        </w:rPr>
        <w:t xml:space="preserve">Automatically initializes SQLite tables and seeds the demo account on container cold start in </w:t>
      </w:r>
      <w:r>
        <w:rPr>
          <w:rFonts w:ascii="Consolas" w:hAnsi="Consolas"/>
          <w:color w:val="C2410C"/>
          <w:sz w:val="18"/>
        </w:rPr>
        <w:t>/tmp/finance.db</w:t>
      </w:r>
      <w:r>
        <w:rPr>
          <w:rFonts w:ascii="Segoe UI" w:hAnsi="Segoe UI"/>
          <w:color w:val="334155"/>
          <w:sz w:val="20"/>
        </w:rPr>
        <w:t>.</w:t>
      </w:r>
    </w:p>
    <w:p>
      <w:pPr>
        <w:pStyle w:val="ListNumber"/>
        <w:spacing w:before="20" w:after="40"/>
        <w:ind w:left="360"/>
      </w:pPr>
      <w:r>
        <w:rPr>
          <w:rFonts w:ascii="Segoe UI" w:hAnsi="Segoe UI"/>
          <w:b/>
          <w:color w:val="0F172A"/>
          <w:sz w:val="20"/>
        </w:rPr>
        <w:t>`config.py`</w:t>
      </w:r>
      <w:r>
        <w:rPr>
          <w:rFonts w:ascii="Segoe UI" w:hAnsi="Segoe UI"/>
          <w:color w:val="334155"/>
          <w:sz w:val="20"/>
        </w:rPr>
        <w:t>:</w:t>
      </w:r>
    </w:p>
    <w:p>
      <w:pPr>
        <w:pStyle w:val="ListBullet"/>
        <w:spacing w:before="20" w:after="40"/>
        <w:ind w:left="360"/>
      </w:pPr>
      <w:r>
        <w:rPr>
          <w:rFonts w:ascii="Segoe UI" w:hAnsi="Segoe UI"/>
          <w:color w:val="334155"/>
          <w:sz w:val="20"/>
        </w:rPr>
        <w:t xml:space="preserve">Detects the </w:t>
      </w:r>
      <w:r>
        <w:rPr>
          <w:rFonts w:ascii="Consolas" w:hAnsi="Consolas"/>
          <w:color w:val="C2410C"/>
          <w:sz w:val="18"/>
        </w:rPr>
        <w:t>VERCEL=1</w:t>
      </w:r>
      <w:r>
        <w:rPr>
          <w:rFonts w:ascii="Segoe UI" w:hAnsi="Segoe UI"/>
          <w:color w:val="334155"/>
          <w:sz w:val="20"/>
        </w:rPr>
        <w:t xml:space="preserve"> environment variable.</w:t>
      </w:r>
    </w:p>
    <w:p>
      <w:pPr>
        <w:pStyle w:val="ListBullet"/>
        <w:spacing w:before="20" w:after="40"/>
        <w:ind w:left="360"/>
      </w:pPr>
      <w:r>
        <w:rPr>
          <w:rFonts w:ascii="Segoe UI" w:hAnsi="Segoe UI"/>
          <w:color w:val="334155"/>
          <w:sz w:val="20"/>
        </w:rPr>
        <w:t xml:space="preserve">Automatically switches SQLite to the writable </w:t>
      </w:r>
      <w:r>
        <w:rPr>
          <w:rFonts w:ascii="Consolas" w:hAnsi="Consolas"/>
          <w:color w:val="C2410C"/>
          <w:sz w:val="18"/>
        </w:rPr>
        <w:t>/tmp</w:t>
      </w:r>
      <w:r>
        <w:rPr>
          <w:rFonts w:ascii="Segoe UI" w:hAnsi="Segoe UI"/>
          <w:color w:val="334155"/>
          <w:sz w:val="20"/>
        </w:rPr>
        <w:t xml:space="preserve"> directory, preventing </w:t>
      </w:r>
      <w:r>
        <w:rPr>
          <w:rFonts w:ascii="Consolas" w:hAnsi="Consolas"/>
          <w:color w:val="C2410C"/>
          <w:sz w:val="18"/>
        </w:rPr>
        <w:t>readonly filesystem</w:t>
      </w:r>
      <w:r>
        <w:rPr>
          <w:rFonts w:ascii="Segoe UI" w:hAnsi="Segoe UI"/>
          <w:color w:val="334155"/>
          <w:sz w:val="20"/>
        </w:rPr>
        <w:t xml:space="preserve"> errors.</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2. Database Considerations on Vercel</w:t>
      </w:r>
    </w:p>
    <w:p>
      <w:pPr>
        <w:keepNext/>
        <w:spacing w:before="200" w:after="40"/>
      </w:pPr>
      <w:r>
        <w:rPr>
          <w:rFonts w:ascii="Segoe UI" w:hAnsi="Segoe UI"/>
          <w:b/>
          <w:color w:val="0F172A"/>
          <w:sz w:val="22"/>
        </w:rPr>
        <w:t>2.1 Demo &amp; Viva Voce Evaluations (Default / Free)</w:t>
      </w:r>
    </w:p>
    <w:p>
      <w:pPr>
        <w:spacing w:before="40" w:after="80" w:line="276" w:lineRule="auto"/>
      </w:pPr>
      <w:r>
        <w:rPr>
          <w:rFonts w:ascii="Segoe UI" w:hAnsi="Segoe UI"/>
          <w:color w:val="334155"/>
          <w:sz w:val="20"/>
        </w:rPr>
        <w:t xml:space="preserve">Vercel serverless containers provide a writable directory at </w:t>
      </w:r>
      <w:r>
        <w:rPr>
          <w:rFonts w:ascii="Consolas" w:hAnsi="Consolas"/>
          <w:color w:val="C2410C"/>
          <w:sz w:val="18"/>
        </w:rPr>
        <w:t>/tmp</w:t>
      </w:r>
      <w:r>
        <w:rPr>
          <w:rFonts w:ascii="Segoe UI" w:hAnsi="Segoe UI"/>
          <w:color w:val="334155"/>
          <w:sz w:val="20"/>
        </w:rPr>
        <w:t>.</w:t>
      </w:r>
    </w:p>
    <w:p>
      <w:pPr>
        <w:pStyle w:val="ListBullet"/>
        <w:spacing w:before="20" w:after="40"/>
        <w:ind w:left="360"/>
      </w:pPr>
      <w:r>
        <w:rPr>
          <w:rFonts w:ascii="Segoe UI" w:hAnsi="Segoe UI"/>
          <w:color w:val="334155"/>
          <w:sz w:val="20"/>
        </w:rPr>
        <w:t xml:space="preserve">Our self-healing code automatically creates </w:t>
      </w:r>
      <w:r>
        <w:rPr>
          <w:rFonts w:ascii="Consolas" w:hAnsi="Consolas"/>
          <w:color w:val="C2410C"/>
          <w:sz w:val="18"/>
        </w:rPr>
        <w:t>/tmp/finance.db</w:t>
      </w:r>
      <w:r>
        <w:rPr>
          <w:rFonts w:ascii="Segoe UI" w:hAnsi="Segoe UI"/>
          <w:color w:val="334155"/>
          <w:sz w:val="20"/>
        </w:rPr>
        <w:t xml:space="preserve"> and populates the sample student account (</w:t>
      </w:r>
      <w:r>
        <w:rPr>
          <w:rFonts w:ascii="Consolas" w:hAnsi="Consolas"/>
          <w:color w:val="C2410C"/>
          <w:sz w:val="18"/>
        </w:rPr>
        <w:t>demo@finance.test</w:t>
      </w:r>
      <w:r>
        <w:rPr>
          <w:rFonts w:ascii="Segoe UI" w:hAnsi="Segoe UI"/>
          <w:color w:val="334155"/>
          <w:sz w:val="20"/>
        </w:rPr>
        <w:t xml:space="preserve"> / </w:t>
      </w:r>
      <w:r>
        <w:rPr>
          <w:rFonts w:ascii="Consolas" w:hAnsi="Consolas"/>
          <w:color w:val="C2410C"/>
          <w:sz w:val="18"/>
        </w:rPr>
        <w:t>Password123!</w:t>
      </w:r>
      <w:r>
        <w:rPr>
          <w:rFonts w:ascii="Segoe UI" w:hAnsi="Segoe UI"/>
          <w:color w:val="334155"/>
          <w:sz w:val="20"/>
        </w:rPr>
        <w:t>).</w:t>
      </w:r>
    </w:p>
    <w:p>
      <w:pPr>
        <w:pStyle w:val="ListBullet"/>
        <w:spacing w:before="20" w:after="40"/>
        <w:ind w:left="360"/>
      </w:pPr>
      <w:r>
        <w:rPr>
          <w:rFonts w:ascii="Segoe UI" w:hAnsi="Segoe UI"/>
          <w:color w:val="334155"/>
          <w:sz w:val="20"/>
        </w:rPr>
        <w:t xml:space="preserve">Perfect for live presentations, examiner testing, and portfolio showcases with </w:t>
      </w:r>
      <w:r>
        <w:rPr>
          <w:rFonts w:ascii="Segoe UI" w:hAnsi="Segoe UI"/>
          <w:b/>
          <w:color w:val="0F172A"/>
          <w:sz w:val="20"/>
        </w:rPr>
        <w:t>zero external database setup required</w:t>
      </w:r>
      <w:r>
        <w:rPr>
          <w:rFonts w:ascii="Segoe UI" w:hAnsi="Segoe UI"/>
          <w:color w:val="334155"/>
          <w:sz w:val="20"/>
        </w:rPr>
        <w:t>.</w:t>
      </w:r>
    </w:p>
    <w:p>
      <w:pPr>
        <w:pStyle w:val="ListBullet"/>
        <w:spacing w:before="20" w:after="40"/>
        <w:ind w:left="360"/>
      </w:pPr>
      <w:r>
        <w:rPr>
          <w:rFonts w:ascii="Segoe UI" w:hAnsi="Segoe UI"/>
          <w:i/>
          <w:color w:val="334155"/>
          <w:sz w:val="20"/>
        </w:rPr>
        <w:t>Note</w:t>
      </w:r>
      <w:r>
        <w:rPr>
          <w:rFonts w:ascii="Segoe UI" w:hAnsi="Segoe UI"/>
          <w:color w:val="334155"/>
          <w:sz w:val="20"/>
        </w:rPr>
        <w:t xml:space="preserve">: Because serverless containers recycle periodically, newly added records in </w:t>
      </w:r>
      <w:r>
        <w:rPr>
          <w:rFonts w:ascii="Consolas" w:hAnsi="Consolas"/>
          <w:color w:val="C2410C"/>
          <w:sz w:val="18"/>
        </w:rPr>
        <w:t>/tmp</w:t>
      </w:r>
      <w:r>
        <w:rPr>
          <w:rFonts w:ascii="Segoe UI" w:hAnsi="Segoe UI"/>
          <w:color w:val="334155"/>
          <w:sz w:val="20"/>
        </w:rPr>
        <w:t xml:space="preserve"> will reset back to the default demo state when the container sleeps.</w:t>
      </w:r>
    </w:p>
    <w:p>
      <w:pPr>
        <w:keepNext/>
        <w:spacing w:before="200" w:after="40"/>
      </w:pPr>
      <w:r>
        <w:rPr>
          <w:rFonts w:ascii="Segoe UI" w:hAnsi="Segoe UI"/>
          <w:b/>
          <w:color w:val="0F172A"/>
          <w:sz w:val="22"/>
        </w:rPr>
        <w:t>2.2 Permanent Production Persistence (Optional)</w:t>
      </w:r>
    </w:p>
    <w:p>
      <w:pPr>
        <w:spacing w:before="40" w:after="80" w:line="276" w:lineRule="auto"/>
      </w:pPr>
      <w:r>
        <w:rPr>
          <w:rFonts w:ascii="Segoe UI" w:hAnsi="Segoe UI"/>
          <w:color w:val="334155"/>
          <w:sz w:val="20"/>
        </w:rPr>
        <w:t>If you require long-term persistent data storage across serverless restarts, you can connect a free hosted PostgreSQL database:</w:t>
      </w:r>
    </w:p>
    <w:p>
      <w:pPr>
        <w:pStyle w:val="ListNumber"/>
        <w:spacing w:before="20" w:after="40"/>
        <w:ind w:left="360"/>
      </w:pPr>
      <w:r>
        <w:rPr>
          <w:rFonts w:ascii="Segoe UI" w:hAnsi="Segoe UI"/>
          <w:color w:val="334155"/>
          <w:sz w:val="20"/>
        </w:rPr>
        <w:t>Create a free PostgreSQL database at [Neon.tech](https://neon.tech/) or [Supabase.com](https://supabase.com/).</w:t>
      </w:r>
    </w:p>
    <w:p>
      <w:pPr>
        <w:pStyle w:val="ListNumber"/>
        <w:spacing w:before="20" w:after="40"/>
        <w:ind w:left="360"/>
      </w:pPr>
      <w:r>
        <w:rPr>
          <w:rFonts w:ascii="Segoe UI" w:hAnsi="Segoe UI"/>
          <w:color w:val="334155"/>
          <w:sz w:val="20"/>
        </w:rPr>
        <w:t xml:space="preserve">Copy the connection string (e.g., </w:t>
      </w:r>
      <w:r>
        <w:rPr>
          <w:rFonts w:ascii="Consolas" w:hAnsi="Consolas"/>
          <w:color w:val="C2410C"/>
          <w:sz w:val="18"/>
        </w:rPr>
        <w:t>postgresql://user:pass@ep-xyz.neon.tech/neondb?sslmode=require</w:t>
      </w:r>
      <w:r>
        <w:rPr>
          <w:rFonts w:ascii="Segoe UI" w:hAnsi="Segoe UI"/>
          <w:color w:val="334155"/>
          <w:sz w:val="20"/>
        </w:rPr>
        <w:t>).</w:t>
      </w:r>
    </w:p>
    <w:p>
      <w:pPr>
        <w:pStyle w:val="ListNumber"/>
        <w:spacing w:before="20" w:after="40"/>
        <w:ind w:left="360"/>
      </w:pPr>
      <w:r>
        <w:rPr>
          <w:rFonts w:ascii="Segoe UI" w:hAnsi="Segoe UI"/>
          <w:color w:val="334155"/>
          <w:sz w:val="20"/>
        </w:rPr>
        <w:t>Add it as an environment variable in Vercel:</w:t>
      </w:r>
    </w:p>
    <w:p>
      <w:pPr>
        <w:pStyle w:val="ListBullet"/>
        <w:spacing w:before="20" w:after="40"/>
        <w:ind w:left="360"/>
      </w:pPr>
      <w:r>
        <w:rPr>
          <w:rFonts w:ascii="Segoe UI" w:hAnsi="Segoe UI"/>
          <w:b/>
          <w:color w:val="0F172A"/>
          <w:sz w:val="20"/>
        </w:rPr>
        <w:t>Key</w:t>
      </w:r>
      <w:r>
        <w:rPr>
          <w:rFonts w:ascii="Segoe UI" w:hAnsi="Segoe UI"/>
          <w:color w:val="334155"/>
          <w:sz w:val="20"/>
        </w:rPr>
        <w:t xml:space="preserve">: </w:t>
      </w:r>
      <w:r>
        <w:rPr>
          <w:rFonts w:ascii="Consolas" w:hAnsi="Consolas"/>
          <w:color w:val="C2410C"/>
          <w:sz w:val="18"/>
        </w:rPr>
        <w:t>DATABASE_URL</w:t>
      </w:r>
    </w:p>
    <w:p>
      <w:pPr>
        <w:pStyle w:val="ListBullet"/>
        <w:spacing w:before="20" w:after="40"/>
        <w:ind w:left="360"/>
      </w:pPr>
      <w:r>
        <w:rPr>
          <w:rFonts w:ascii="Segoe UI" w:hAnsi="Segoe UI"/>
          <w:b/>
          <w:color w:val="0F172A"/>
          <w:sz w:val="20"/>
        </w:rPr>
        <w:t>Value</w:t>
      </w:r>
      <w:r>
        <w:rPr>
          <w:rFonts w:ascii="Segoe UI" w:hAnsi="Segoe UI"/>
          <w:color w:val="334155"/>
          <w:sz w:val="20"/>
        </w:rPr>
        <w:t xml:space="preserve">: </w:t>
      </w:r>
      <w:r>
        <w:rPr>
          <w:rFonts w:ascii="Consolas" w:hAnsi="Consolas"/>
          <w:color w:val="C2410C"/>
          <w:sz w:val="18"/>
        </w:rPr>
        <w:t>postgresql://...</w:t>
      </w:r>
    </w:p>
    <w:p>
      <w:pPr>
        <w:pStyle w:val="ListNumber"/>
        <w:spacing w:before="20" w:after="40"/>
        <w:ind w:left="360"/>
      </w:pPr>
      <w:r>
        <w:rPr>
          <w:rFonts w:ascii="Segoe UI" w:hAnsi="Segoe UI"/>
          <w:color w:val="334155"/>
          <w:sz w:val="20"/>
        </w:rPr>
        <w:t xml:space="preserve">Our </w:t>
      </w:r>
      <w:r>
        <w:rPr>
          <w:rFonts w:ascii="Consolas" w:hAnsi="Consolas"/>
          <w:color w:val="C2410C"/>
          <w:sz w:val="18"/>
        </w:rPr>
        <w:t>config.py</w:t>
      </w:r>
      <w:r>
        <w:rPr>
          <w:rFonts w:ascii="Segoe UI" w:hAnsi="Segoe UI"/>
          <w:color w:val="334155"/>
          <w:sz w:val="20"/>
        </w:rPr>
        <w:t xml:space="preserve"> will automatically switch from SQLite to PostgreSQL without modifying any application code!</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3. Step-by-Step Deployment Guide</w:t>
      </w:r>
    </w:p>
    <w:p>
      <w:pPr>
        <w:keepNext/>
        <w:spacing w:before="200" w:after="40"/>
      </w:pPr>
      <w:r>
        <w:rPr>
          <w:rFonts w:ascii="Segoe UI" w:hAnsi="Segoe UI"/>
          <w:b/>
          <w:color w:val="0F172A"/>
          <w:sz w:val="22"/>
        </w:rPr>
        <w:t>Step 3.1: Commit and Push to GitHub</w:t>
      </w:r>
    </w:p>
    <w:p>
      <w:pPr>
        <w:spacing w:before="40" w:after="80" w:line="276" w:lineRule="auto"/>
      </w:pPr>
      <w:r>
        <w:rPr>
          <w:rFonts w:ascii="Segoe UI" w:hAnsi="Segoe UI"/>
          <w:color w:val="334155"/>
          <w:sz w:val="20"/>
        </w:rPr>
        <w:t>Open your terminal in the project directory:</w:t>
      </w:r>
    </w:p>
    <w:tbl>
      <w:tblPr>
        <w:tblW w:type="auto" w:w="0"/>
        <w:jc w:val="center"/>
        <w:tblLook w:firstColumn="1" w:firstRow="1" w:lastColumn="0" w:lastRow="0" w:noHBand="0" w:noVBand="1" w:val="04A0"/>
      </w:tblPr>
      <w:tblGrid>
        <w:gridCol w:w="9936"/>
      </w:tblGrid>
      <w:tr>
        <w:tc>
          <w:tcPr>
            <w:tcW w:type="dxa" w:w="9360"/>
            <w:shd w:fill="F1F5F9"/>
            <w:tcMar>
              <w:top w:w="80" w:type="dxa"/>
              <w:bottom w:w="80" w:type="dxa"/>
              <w:left w:w="120" w:type="dxa"/>
              <w:right w:w="120" w:type="dxa"/>
            </w:tcMar>
          </w:tcPr>
          <w:p>
            <w:pPr>
              <w:spacing w:before="40" w:after="40" w:line="252" w:lineRule="auto"/>
            </w:pPr>
            <w:r>
              <w:rPr>
                <w:rFonts w:ascii="Consolas" w:hAnsi="Consolas"/>
                <w:color w:val="1E293B"/>
                <w:sz w:val="17"/>
              </w:rPr>
              <w:t>git add .</w:t>
              <w:br/>
              <w:t>git commit -m "Configure Vercel serverless entrypoint and configuration"</w:t>
              <w:br/>
              <w:t>git push origin main</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Step 3.2: Connect Project in Vercel Dashboard</w:t>
      </w:r>
    </w:p>
    <w:p>
      <w:pPr>
        <w:pStyle w:val="ListNumber"/>
        <w:spacing w:before="20" w:after="40"/>
        <w:ind w:left="360"/>
      </w:pPr>
      <w:r>
        <w:rPr>
          <w:rFonts w:ascii="Segoe UI" w:hAnsi="Segoe UI"/>
          <w:color w:val="334155"/>
          <w:sz w:val="20"/>
        </w:rPr>
        <w:t>Go to [vercel.com](https://vercel.com/) and sign in with your GitHub account.</w:t>
      </w:r>
    </w:p>
    <w:p>
      <w:pPr>
        <w:pStyle w:val="ListNumber"/>
        <w:spacing w:before="20" w:after="40"/>
        <w:ind w:left="360"/>
      </w:pPr>
      <w:r>
        <w:rPr>
          <w:rFonts w:ascii="Segoe UI" w:hAnsi="Segoe UI"/>
          <w:color w:val="334155"/>
          <w:sz w:val="20"/>
        </w:rPr>
        <w:t xml:space="preserve">On your Vercel Dashboard, click </w:t>
      </w:r>
      <w:r>
        <w:rPr>
          <w:rFonts w:ascii="Segoe UI" w:hAnsi="Segoe UI"/>
          <w:b/>
          <w:color w:val="0F172A"/>
          <w:sz w:val="20"/>
        </w:rPr>
        <w:t>"Add New..."</w:t>
      </w:r>
      <w:r>
        <w:rPr>
          <w:rFonts w:ascii="Segoe UI" w:hAnsi="Segoe UI"/>
          <w:color w:val="334155"/>
          <w:sz w:val="20"/>
        </w:rPr>
        <w:t xml:space="preserve"> $\rightarrow$ </w:t>
      </w:r>
      <w:r>
        <w:rPr>
          <w:rFonts w:ascii="Segoe UI" w:hAnsi="Segoe UI"/>
          <w:b/>
          <w:color w:val="0F172A"/>
          <w:sz w:val="20"/>
        </w:rPr>
        <w:t>"Project"</w:t>
      </w:r>
      <w:r>
        <w:rPr>
          <w:rFonts w:ascii="Segoe UI" w:hAnsi="Segoe UI"/>
          <w:color w:val="334155"/>
          <w:sz w:val="20"/>
        </w:rPr>
        <w:t>.</w:t>
      </w:r>
    </w:p>
    <w:p>
      <w:pPr>
        <w:pStyle w:val="ListNumber"/>
        <w:spacing w:before="20" w:after="40"/>
        <w:ind w:left="360"/>
      </w:pPr>
      <w:r>
        <w:rPr>
          <w:rFonts w:ascii="Segoe UI" w:hAnsi="Segoe UI"/>
          <w:color w:val="334155"/>
          <w:sz w:val="20"/>
        </w:rPr>
        <w:t xml:space="preserve">Under </w:t>
      </w:r>
      <w:r>
        <w:rPr>
          <w:rFonts w:ascii="Segoe UI" w:hAnsi="Segoe UI"/>
          <w:b/>
          <w:color w:val="0F172A"/>
          <w:sz w:val="20"/>
        </w:rPr>
        <w:t>"Import Git Repository"</w:t>
      </w:r>
      <w:r>
        <w:rPr>
          <w:rFonts w:ascii="Segoe UI" w:hAnsi="Segoe UI"/>
          <w:color w:val="334155"/>
          <w:sz w:val="20"/>
        </w:rPr>
        <w:t xml:space="preserve">, find </w:t>
      </w:r>
      <w:r>
        <w:rPr>
          <w:rFonts w:ascii="Consolas" w:hAnsi="Consolas"/>
          <w:color w:val="C2410C"/>
          <w:sz w:val="18"/>
        </w:rPr>
        <w:t>personal-finance-advisor</w:t>
      </w:r>
      <w:r>
        <w:rPr>
          <w:rFonts w:ascii="Segoe UI" w:hAnsi="Segoe UI"/>
          <w:color w:val="334155"/>
          <w:sz w:val="20"/>
        </w:rPr>
        <w:t xml:space="preserve"> and click </w:t>
      </w:r>
      <w:r>
        <w:rPr>
          <w:rFonts w:ascii="Segoe UI" w:hAnsi="Segoe UI"/>
          <w:b/>
          <w:color w:val="0F172A"/>
          <w:sz w:val="20"/>
        </w:rPr>
        <w:t>"Import"</w:t>
      </w:r>
      <w:r>
        <w:rPr>
          <w:rFonts w:ascii="Segoe UI" w:hAnsi="Segoe UI"/>
          <w:color w:val="334155"/>
          <w:sz w:val="20"/>
        </w:rPr>
        <w:t>.</w:t>
      </w:r>
    </w:p>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Step 3.3: Configure Project Settings &amp; Environment Variables</w:t>
      </w:r>
    </w:p>
    <w:p>
      <w:pPr>
        <w:spacing w:before="40" w:after="80" w:line="276" w:lineRule="auto"/>
      </w:pPr>
      <w:r>
        <w:rPr>
          <w:rFonts w:ascii="Segoe UI" w:hAnsi="Segoe UI"/>
          <w:color w:val="334155"/>
          <w:sz w:val="20"/>
        </w:rPr>
        <w:t>In the Vercel configuration screen:</w:t>
      </w:r>
    </w:p>
    <w:p>
      <w:pPr>
        <w:pStyle w:val="ListBullet"/>
        <w:spacing w:before="20" w:after="40"/>
        <w:ind w:left="360"/>
      </w:pPr>
      <w:r>
        <w:rPr>
          <w:rFonts w:ascii="Segoe UI" w:hAnsi="Segoe UI"/>
          <w:b/>
          <w:color w:val="0F172A"/>
          <w:sz w:val="20"/>
        </w:rPr>
        <w:t>Framework Preset</w:t>
      </w:r>
      <w:r>
        <w:rPr>
          <w:rFonts w:ascii="Segoe UI" w:hAnsi="Segoe UI"/>
          <w:color w:val="334155"/>
          <w:sz w:val="20"/>
        </w:rPr>
        <w:t xml:space="preserve">: Leave as </w:t>
      </w:r>
      <w:r>
        <w:rPr>
          <w:rFonts w:ascii="Segoe UI" w:hAnsi="Segoe UI"/>
          <w:b/>
          <w:color w:val="0F172A"/>
          <w:sz w:val="20"/>
        </w:rPr>
        <w:t>Other</w:t>
      </w:r>
      <w:r>
        <w:rPr>
          <w:rFonts w:ascii="Segoe UI" w:hAnsi="Segoe UI"/>
          <w:color w:val="334155"/>
          <w:sz w:val="20"/>
        </w:rPr>
        <w:t xml:space="preserve"> (Vercel will automatically detect </w:t>
      </w:r>
      <w:r>
        <w:rPr>
          <w:rFonts w:ascii="Consolas" w:hAnsi="Consolas"/>
          <w:color w:val="C2410C"/>
          <w:sz w:val="18"/>
        </w:rPr>
        <w:t>vercel.json</w:t>
      </w:r>
      <w:r>
        <w:rPr>
          <w:rFonts w:ascii="Segoe UI" w:hAnsi="Segoe UI"/>
          <w:color w:val="334155"/>
          <w:sz w:val="20"/>
        </w:rPr>
        <w:t>).</w:t>
      </w:r>
    </w:p>
    <w:p>
      <w:pPr>
        <w:pStyle w:val="ListBullet"/>
        <w:spacing w:before="20" w:after="40"/>
        <w:ind w:left="360"/>
      </w:pPr>
      <w:r>
        <w:rPr>
          <w:rFonts w:ascii="Segoe UI" w:hAnsi="Segoe UI"/>
          <w:b/>
          <w:color w:val="0F172A"/>
          <w:sz w:val="20"/>
        </w:rPr>
        <w:t>Root Directory</w:t>
      </w:r>
      <w:r>
        <w:rPr>
          <w:rFonts w:ascii="Segoe UI" w:hAnsi="Segoe UI"/>
          <w:color w:val="334155"/>
          <w:sz w:val="20"/>
        </w:rPr>
        <w:t xml:space="preserve">: </w:t>
      </w:r>
      <w:r>
        <w:rPr>
          <w:rFonts w:ascii="Consolas" w:hAnsi="Consolas"/>
          <w:color w:val="C2410C"/>
          <w:sz w:val="18"/>
        </w:rPr>
        <w:t>./</w:t>
      </w:r>
      <w:r>
        <w:rPr>
          <w:rFonts w:ascii="Segoe UI" w:hAnsi="Segoe UI"/>
          <w:color w:val="334155"/>
          <w:sz w:val="20"/>
        </w:rPr>
        <w:t xml:space="preserve"> (leave default).</w:t>
      </w:r>
    </w:p>
    <w:p>
      <w:pPr>
        <w:pStyle w:val="ListBullet"/>
        <w:spacing w:before="20" w:after="40"/>
        <w:ind w:left="360"/>
      </w:pPr>
      <w:r>
        <w:rPr>
          <w:rFonts w:ascii="Segoe UI" w:hAnsi="Segoe UI"/>
          <w:color w:val="334155"/>
          <w:sz w:val="20"/>
        </w:rPr>
        <w:t xml:space="preserve">Expand </w:t>
      </w:r>
      <w:r>
        <w:rPr>
          <w:rFonts w:ascii="Segoe UI" w:hAnsi="Segoe UI"/>
          <w:b/>
          <w:color w:val="0F172A"/>
          <w:sz w:val="20"/>
        </w:rPr>
        <w:t>Environment Variables</w:t>
      </w:r>
      <w:r>
        <w:rPr>
          <w:rFonts w:ascii="Segoe UI" w:hAnsi="Segoe UI"/>
          <w:color w:val="334155"/>
          <w:sz w:val="20"/>
        </w:rPr>
        <w:t xml:space="preserve"> and add the following keys:</w:t>
      </w:r>
    </w:p>
    <w:tbl>
      <w:tblPr>
        <w:tblW w:type="auto" w:w="0"/>
        <w:jc w:val="center"/>
        <w:tblLook w:firstColumn="1" w:firstRow="1" w:lastColumn="0" w:lastRow="0" w:noHBand="0" w:noVBand="1" w:val="04A0"/>
      </w:tblPr>
      <w:tblGrid>
        <w:gridCol w:w="3312"/>
        <w:gridCol w:w="3312"/>
        <w:gridCol w:w="3312"/>
      </w:tblGrid>
      <w:tr>
        <w:tc>
          <w:tcPr>
            <w:tcW w:type="dxa" w:w="3120"/>
            <w:shd w:fill="1E293B"/>
            <w:tcMar>
              <w:top w:w="80" w:type="dxa"/>
              <w:bottom w:w="80" w:type="dxa"/>
              <w:left w:w="100" w:type="dxa"/>
              <w:right w:w="100" w:type="dxa"/>
            </w:tcMar>
          </w:tcPr>
          <w:p>
            <w:pPr>
              <w:spacing w:before="60" w:after="60"/>
            </w:pPr>
            <w:r>
              <w:rPr>
                <w:rFonts w:ascii="Segoe UI" w:hAnsi="Segoe UI"/>
                <w:b/>
                <w:color w:val="FFFFFF"/>
                <w:sz w:val="19"/>
              </w:rPr>
              <w:t>Variable Name</w:t>
            </w:r>
          </w:p>
        </w:tc>
        <w:tc>
          <w:tcPr>
            <w:tcW w:type="dxa" w:w="3120"/>
            <w:shd w:fill="1E293B"/>
            <w:tcMar>
              <w:top w:w="80" w:type="dxa"/>
              <w:bottom w:w="80" w:type="dxa"/>
              <w:left w:w="100" w:type="dxa"/>
              <w:right w:w="100" w:type="dxa"/>
            </w:tcMar>
          </w:tcPr>
          <w:p>
            <w:pPr>
              <w:spacing w:before="60" w:after="60"/>
            </w:pPr>
            <w:r>
              <w:rPr>
                <w:rFonts w:ascii="Segoe UI" w:hAnsi="Segoe UI"/>
                <w:b/>
                <w:color w:val="FFFFFF"/>
                <w:sz w:val="19"/>
              </w:rPr>
              <w:t>Recommended Value</w:t>
            </w:r>
          </w:p>
        </w:tc>
        <w:tc>
          <w:tcPr>
            <w:tcW w:type="dxa" w:w="3120"/>
            <w:shd w:fill="1E293B"/>
            <w:tcMar>
              <w:top w:w="80" w:type="dxa"/>
              <w:bottom w:w="80" w:type="dxa"/>
              <w:left w:w="100" w:type="dxa"/>
              <w:right w:w="100" w:type="dxa"/>
            </w:tcMar>
          </w:tcPr>
          <w:p>
            <w:pPr>
              <w:spacing w:before="60" w:after="60"/>
            </w:pPr>
            <w:r>
              <w:rPr>
                <w:rFonts w:ascii="Segoe UI" w:hAnsi="Segoe UI"/>
                <w:b/>
                <w:color w:val="FFFFFF"/>
                <w:sz w:val="19"/>
              </w:rPr>
              <w:t>Notes</w:t>
            </w:r>
          </w:p>
        </w:tc>
      </w:tr>
      <w:tr>
        <w:tc>
          <w:tcPr>
            <w:tcW w:type="dxa" w:w="3120"/>
            <w:shd w:fill="F8FAFC"/>
            <w:tcMar>
              <w:top w:w="80" w:type="dxa"/>
              <w:bottom w:w="80" w:type="dxa"/>
              <w:left w:w="100" w:type="dxa"/>
              <w:right w:w="100" w:type="dxa"/>
            </w:tcMar>
          </w:tcPr>
          <w:p>
            <w:pPr>
              <w:spacing w:before="60" w:after="60"/>
            </w:pPr>
            <w:r>
              <w:rPr>
                <w:rFonts w:ascii="Consolas" w:hAnsi="Consolas"/>
                <w:color w:val="C2410C"/>
                <w:sz w:val="18"/>
              </w:rPr>
              <w:t>SECRET_KEY</w:t>
            </w:r>
          </w:p>
        </w:tc>
        <w:tc>
          <w:tcPr>
            <w:tcW w:type="dxa" w:w="3120"/>
            <w:shd w:fill="F8FAFC"/>
            <w:tcMar>
              <w:top w:w="80" w:type="dxa"/>
              <w:bottom w:w="80" w:type="dxa"/>
              <w:left w:w="100" w:type="dxa"/>
              <w:right w:w="100" w:type="dxa"/>
            </w:tcMar>
          </w:tcPr>
          <w:p>
            <w:pPr>
              <w:spacing w:before="60" w:after="60"/>
            </w:pPr>
            <w:r>
              <w:rPr>
                <w:rFonts w:ascii="Segoe UI" w:hAnsi="Segoe UI"/>
                <w:i/>
                <w:color w:val="334155"/>
                <w:sz w:val="20"/>
              </w:rPr>
              <w:t>(A random 32+ character string)</w:t>
            </w:r>
          </w:p>
        </w:tc>
        <w:tc>
          <w:tcPr>
            <w:tcW w:type="dxa" w:w="3120"/>
            <w:shd w:fill="F8FAFC"/>
            <w:tcMar>
              <w:top w:w="80" w:type="dxa"/>
              <w:bottom w:w="80" w:type="dxa"/>
              <w:left w:w="100" w:type="dxa"/>
              <w:right w:w="100" w:type="dxa"/>
            </w:tcMar>
          </w:tcPr>
          <w:p>
            <w:pPr>
              <w:spacing w:before="60" w:after="60"/>
            </w:pPr>
            <w:r>
              <w:rPr>
                <w:rFonts w:ascii="Segoe UI" w:hAnsi="Segoe UI"/>
                <w:color w:val="334155"/>
                <w:sz w:val="20"/>
              </w:rPr>
              <w:t>Secures session cookies</w:t>
            </w:r>
          </w:p>
        </w:tc>
      </w:tr>
      <w:tr>
        <w:tc>
          <w:tcPr>
            <w:tcW w:type="dxa" w:w="3120"/>
            <w:shd w:fill="FFFFFF"/>
            <w:tcMar>
              <w:top w:w="80" w:type="dxa"/>
              <w:bottom w:w="80" w:type="dxa"/>
              <w:left w:w="100" w:type="dxa"/>
              <w:right w:w="100" w:type="dxa"/>
            </w:tcMar>
          </w:tcPr>
          <w:p>
            <w:pPr>
              <w:spacing w:before="60" w:after="60"/>
            </w:pPr>
            <w:r>
              <w:rPr>
                <w:rFonts w:ascii="Consolas" w:hAnsi="Consolas"/>
                <w:color w:val="C2410C"/>
                <w:sz w:val="18"/>
              </w:rPr>
              <w:t>FLASK_ENV</w:t>
            </w:r>
          </w:p>
        </w:tc>
        <w:tc>
          <w:tcPr>
            <w:tcW w:type="dxa" w:w="3120"/>
            <w:shd w:fill="FFFFFF"/>
            <w:tcMar>
              <w:top w:w="80" w:type="dxa"/>
              <w:bottom w:w="80" w:type="dxa"/>
              <w:left w:w="100" w:type="dxa"/>
              <w:right w:w="100" w:type="dxa"/>
            </w:tcMar>
          </w:tcPr>
          <w:p>
            <w:pPr>
              <w:spacing w:before="60" w:after="60"/>
            </w:pPr>
            <w:r>
              <w:rPr>
                <w:rFonts w:ascii="Consolas" w:hAnsi="Consolas"/>
                <w:color w:val="C2410C"/>
                <w:sz w:val="18"/>
              </w:rPr>
              <w:t>production</w:t>
            </w:r>
          </w:p>
        </w:tc>
        <w:tc>
          <w:tcPr>
            <w:tcW w:type="dxa" w:w="3120"/>
            <w:shd w:fill="FFFFFF"/>
            <w:tcMar>
              <w:top w:w="80" w:type="dxa"/>
              <w:bottom w:w="80" w:type="dxa"/>
              <w:left w:w="100" w:type="dxa"/>
              <w:right w:w="100" w:type="dxa"/>
            </w:tcMar>
          </w:tcPr>
          <w:p>
            <w:pPr>
              <w:spacing w:before="60" w:after="60"/>
            </w:pPr>
            <w:r>
              <w:rPr>
                <w:rFonts w:ascii="Segoe UI" w:hAnsi="Segoe UI"/>
                <w:color w:val="334155"/>
                <w:sz w:val="20"/>
              </w:rPr>
              <w:t>Enables production optimizations</w:t>
            </w:r>
          </w:p>
        </w:tc>
      </w:tr>
      <w:tr>
        <w:tc>
          <w:tcPr>
            <w:tcW w:type="dxa" w:w="3120"/>
            <w:shd w:fill="F8FAFC"/>
            <w:tcMar>
              <w:top w:w="80" w:type="dxa"/>
              <w:bottom w:w="80" w:type="dxa"/>
              <w:left w:w="100" w:type="dxa"/>
              <w:right w:w="100" w:type="dxa"/>
            </w:tcMar>
          </w:tcPr>
          <w:p>
            <w:pPr>
              <w:spacing w:before="60" w:after="60"/>
            </w:pPr>
            <w:r>
              <w:rPr>
                <w:rFonts w:ascii="Consolas" w:hAnsi="Consolas"/>
                <w:color w:val="C2410C"/>
                <w:sz w:val="18"/>
              </w:rPr>
              <w:t>GEMINI_API_KEY</w:t>
            </w:r>
          </w:p>
        </w:tc>
        <w:tc>
          <w:tcPr>
            <w:tcW w:type="dxa" w:w="3120"/>
            <w:shd w:fill="F8FAFC"/>
            <w:tcMar>
              <w:top w:w="80" w:type="dxa"/>
              <w:bottom w:w="80" w:type="dxa"/>
              <w:left w:w="100" w:type="dxa"/>
              <w:right w:w="100" w:type="dxa"/>
            </w:tcMar>
          </w:tcPr>
          <w:p>
            <w:pPr>
              <w:spacing w:before="60" w:after="60"/>
            </w:pPr>
            <w:r>
              <w:rPr>
                <w:rFonts w:ascii="Consolas" w:hAnsi="Consolas"/>
                <w:color w:val="C2410C"/>
                <w:sz w:val="18"/>
              </w:rPr>
              <w:t>your_gemini_api_key_here</w:t>
            </w:r>
          </w:p>
        </w:tc>
        <w:tc>
          <w:tcPr>
            <w:tcW w:type="dxa" w:w="3120"/>
            <w:shd w:fill="F8FAFC"/>
            <w:tcMar>
              <w:top w:w="80" w:type="dxa"/>
              <w:bottom w:w="80" w:type="dxa"/>
              <w:left w:w="100" w:type="dxa"/>
              <w:right w:w="100" w:type="dxa"/>
            </w:tcMar>
          </w:tcPr>
          <w:p>
            <w:pPr>
              <w:spacing w:before="60" w:after="60"/>
            </w:pPr>
            <w:r>
              <w:rPr>
                <w:rFonts w:ascii="Segoe UI" w:hAnsi="Segoe UI"/>
                <w:i/>
                <w:color w:val="334155"/>
                <w:sz w:val="20"/>
              </w:rPr>
              <w:t>(Optional)</w:t>
            </w:r>
            <w:r>
              <w:rPr>
                <w:rFonts w:ascii="Segoe UI" w:hAnsi="Segoe UI"/>
                <w:color w:val="334155"/>
                <w:sz w:val="20"/>
              </w:rPr>
              <w:t xml:space="preserve"> If omitted, the offline rule engine is used</w:t>
            </w:r>
          </w:p>
        </w:tc>
      </w:tr>
      <w:tr>
        <w:tc>
          <w:tcPr>
            <w:tcW w:type="dxa" w:w="3120"/>
            <w:shd w:fill="FFFFFF"/>
            <w:tcMar>
              <w:top w:w="80" w:type="dxa"/>
              <w:bottom w:w="80" w:type="dxa"/>
              <w:left w:w="100" w:type="dxa"/>
              <w:right w:w="100" w:type="dxa"/>
            </w:tcMar>
          </w:tcPr>
          <w:p>
            <w:pPr>
              <w:spacing w:before="60" w:after="60"/>
            </w:pPr>
            <w:r>
              <w:rPr>
                <w:rFonts w:ascii="Consolas" w:hAnsi="Consolas"/>
                <w:color w:val="C2410C"/>
                <w:sz w:val="18"/>
              </w:rPr>
              <w:t>DATABASE_URL</w:t>
            </w:r>
          </w:p>
        </w:tc>
        <w:tc>
          <w:tcPr>
            <w:tcW w:type="dxa" w:w="3120"/>
            <w:shd w:fill="FFFFFF"/>
            <w:tcMar>
              <w:top w:w="80" w:type="dxa"/>
              <w:bottom w:w="80" w:type="dxa"/>
              <w:left w:w="100" w:type="dxa"/>
              <w:right w:w="100" w:type="dxa"/>
            </w:tcMar>
          </w:tcPr>
          <w:p>
            <w:pPr>
              <w:spacing w:before="60" w:after="60"/>
            </w:pPr>
            <w:r>
              <w:rPr>
                <w:rFonts w:ascii="Segoe UI" w:hAnsi="Segoe UI"/>
                <w:i/>
                <w:color w:val="334155"/>
                <w:sz w:val="20"/>
              </w:rPr>
              <w:t>(Leave empty for default SQLite in `/tmp`)</w:t>
            </w:r>
          </w:p>
        </w:tc>
        <w:tc>
          <w:tcPr>
            <w:tcW w:type="dxa" w:w="3120"/>
            <w:shd w:fill="FFFFFF"/>
            <w:tcMar>
              <w:top w:w="80" w:type="dxa"/>
              <w:bottom w:w="80" w:type="dxa"/>
              <w:left w:w="100" w:type="dxa"/>
              <w:right w:w="100" w:type="dxa"/>
            </w:tcMar>
          </w:tcPr>
          <w:p>
            <w:pPr>
              <w:spacing w:before="60" w:after="60"/>
            </w:pPr>
            <w:r>
              <w:rPr>
                <w:rFonts w:ascii="Segoe UI" w:hAnsi="Segoe UI"/>
                <w:color w:val="334155"/>
                <w:sz w:val="20"/>
              </w:rPr>
              <w:t>Or paste PostgreSQL URI for permanent storage</w:t>
            </w:r>
          </w:p>
        </w:tc>
      </w:tr>
    </w:tbl>
    <w:p>
      <w:pPr>
        <w:spacing w:before="40" w:after="80" w:line="276" w:lineRule="auto"/>
      </w:pPr>
      <w:r>
        <w:rPr>
          <w:rFonts w:ascii="Segoe UI" w:hAnsi="Segoe UI"/>
          <w:color w:val="334155"/>
          <w:sz w:val="20"/>
        </w:rPr>
        <w:t>---</w:t>
      </w:r>
    </w:p>
    <w:p>
      <w:pPr>
        <w:keepNext/>
        <w:spacing w:before="200" w:after="40"/>
      </w:pPr>
      <w:r>
        <w:rPr>
          <w:rFonts w:ascii="Segoe UI" w:hAnsi="Segoe UI"/>
          <w:b/>
          <w:color w:val="0F172A"/>
          <w:sz w:val="22"/>
        </w:rPr>
        <w:t>Step 3.4: Deploy</w:t>
      </w:r>
    </w:p>
    <w:p>
      <w:pPr>
        <w:pStyle w:val="ListNumber"/>
        <w:spacing w:before="20" w:after="40"/>
        <w:ind w:left="360"/>
      </w:pPr>
      <w:r>
        <w:rPr>
          <w:rFonts w:ascii="Segoe UI" w:hAnsi="Segoe UI"/>
          <w:color w:val="334155"/>
          <w:sz w:val="20"/>
        </w:rPr>
        <w:t xml:space="preserve">Click the </w:t>
      </w:r>
      <w:r>
        <w:rPr>
          <w:rFonts w:ascii="Segoe UI" w:hAnsi="Segoe UI"/>
          <w:b/>
          <w:color w:val="0F172A"/>
          <w:sz w:val="20"/>
        </w:rPr>
        <w:t>"Deploy"</w:t>
      </w:r>
      <w:r>
        <w:rPr>
          <w:rFonts w:ascii="Segoe UI" w:hAnsi="Segoe UI"/>
          <w:color w:val="334155"/>
          <w:sz w:val="20"/>
        </w:rPr>
        <w:t xml:space="preserve"> button.</w:t>
      </w:r>
    </w:p>
    <w:p>
      <w:pPr>
        <w:pStyle w:val="ListNumber"/>
        <w:spacing w:before="20" w:after="40"/>
        <w:ind w:left="360"/>
      </w:pPr>
      <w:r>
        <w:rPr>
          <w:rFonts w:ascii="Segoe UI" w:hAnsi="Segoe UI"/>
          <w:color w:val="334155"/>
          <w:sz w:val="20"/>
        </w:rPr>
        <w:t xml:space="preserve">Vercel will install dependencies from </w:t>
      </w:r>
      <w:r>
        <w:rPr>
          <w:rFonts w:ascii="Consolas" w:hAnsi="Consolas"/>
          <w:color w:val="C2410C"/>
          <w:sz w:val="18"/>
        </w:rPr>
        <w:t>requirements.txt</w:t>
      </w:r>
      <w:r>
        <w:rPr>
          <w:rFonts w:ascii="Segoe UI" w:hAnsi="Segoe UI"/>
          <w:color w:val="334155"/>
          <w:sz w:val="20"/>
        </w:rPr>
        <w:t xml:space="preserve">, build the </w:t>
      </w:r>
      <w:r>
        <w:rPr>
          <w:rFonts w:ascii="Consolas" w:hAnsi="Consolas"/>
          <w:color w:val="C2410C"/>
          <w:sz w:val="18"/>
        </w:rPr>
        <w:t>@vercel/python</w:t>
      </w:r>
      <w:r>
        <w:rPr>
          <w:rFonts w:ascii="Segoe UI" w:hAnsi="Segoe UI"/>
          <w:color w:val="334155"/>
          <w:sz w:val="20"/>
        </w:rPr>
        <w:t xml:space="preserve"> lambda, and deploy edge routes (takes ~45–60 seconds).</w:t>
      </w:r>
    </w:p>
    <w:p>
      <w:pPr>
        <w:pStyle w:val="ListNumber"/>
        <w:spacing w:before="20" w:after="40"/>
        <w:ind w:left="360"/>
      </w:pPr>
      <w:r>
        <w:rPr>
          <w:rFonts w:ascii="Segoe UI" w:hAnsi="Segoe UI"/>
          <w:color w:val="334155"/>
          <w:sz w:val="20"/>
        </w:rPr>
        <w:t>Once completed, Vercel will display celebration confetti and provide your live production URL:</w:t>
      </w:r>
    </w:p>
    <w:p>
      <w:pPr>
        <w:spacing w:before="40" w:after="80" w:line="276" w:lineRule="auto"/>
      </w:pPr>
      <w:r>
        <w:rPr>
          <w:rFonts w:ascii="Segoe UI" w:hAnsi="Segoe UI"/>
          <w:color w:val="334155"/>
          <w:sz w:val="20"/>
        </w:rPr>
        <w:t xml:space="preserve">👉 </w:t>
      </w:r>
      <w:r>
        <w:rPr>
          <w:rFonts w:ascii="Consolas" w:hAnsi="Consolas"/>
          <w:color w:val="C2410C"/>
          <w:sz w:val="18"/>
        </w:rPr>
        <w:t>https://your-project-name.vercel.app</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4. Testing Your Live Vercel Deployment</w:t>
      </w:r>
    </w:p>
    <w:p>
      <w:pPr>
        <w:pStyle w:val="ListNumber"/>
        <w:spacing w:before="20" w:after="40"/>
        <w:ind w:left="360"/>
      </w:pPr>
      <w:r>
        <w:rPr>
          <w:rFonts w:ascii="Segoe UI" w:hAnsi="Segoe UI"/>
          <w:color w:val="334155"/>
          <w:sz w:val="20"/>
        </w:rPr>
        <w:t>Open your live Vercel URL in any browser or on your smartphone.</w:t>
      </w:r>
    </w:p>
    <w:p>
      <w:pPr>
        <w:pStyle w:val="ListNumber"/>
        <w:spacing w:before="20" w:after="40"/>
        <w:ind w:left="360"/>
      </w:pPr>
      <w:r>
        <w:rPr>
          <w:rFonts w:ascii="Segoe UI" w:hAnsi="Segoe UI"/>
          <w:color w:val="334155"/>
          <w:sz w:val="20"/>
        </w:rPr>
        <w:t xml:space="preserve">On the login page, click </w:t>
      </w:r>
      <w:r>
        <w:rPr>
          <w:rFonts w:ascii="Segoe UI" w:hAnsi="Segoe UI"/>
          <w:b/>
          <w:color w:val="0F172A"/>
          <w:sz w:val="20"/>
        </w:rPr>
        <w:t>`⚡ Quick Demo Account`</w:t>
      </w:r>
      <w:r>
        <w:rPr>
          <w:rFonts w:ascii="Segoe UI" w:hAnsi="Segoe UI"/>
          <w:color w:val="334155"/>
          <w:sz w:val="20"/>
        </w:rPr>
        <w:t xml:space="preserve"> to auto-fill:</w:t>
      </w:r>
    </w:p>
    <w:p>
      <w:pPr>
        <w:pStyle w:val="ListBullet"/>
        <w:spacing w:before="20" w:after="40"/>
        <w:ind w:left="360"/>
      </w:pPr>
      <w:r>
        <w:rPr>
          <w:rFonts w:ascii="Segoe UI" w:hAnsi="Segoe UI"/>
          <w:b/>
          <w:color w:val="0F172A"/>
          <w:sz w:val="20"/>
        </w:rPr>
        <w:t>Email</w:t>
      </w:r>
      <w:r>
        <w:rPr>
          <w:rFonts w:ascii="Segoe UI" w:hAnsi="Segoe UI"/>
          <w:color w:val="334155"/>
          <w:sz w:val="20"/>
        </w:rPr>
        <w:t xml:space="preserve">: </w:t>
      </w:r>
      <w:r>
        <w:rPr>
          <w:rFonts w:ascii="Consolas" w:hAnsi="Consolas"/>
          <w:color w:val="C2410C"/>
          <w:sz w:val="18"/>
        </w:rPr>
        <w:t>demo@finance.test</w:t>
      </w:r>
    </w:p>
    <w:p>
      <w:pPr>
        <w:pStyle w:val="ListBullet"/>
        <w:spacing w:before="20" w:after="40"/>
        <w:ind w:left="360"/>
      </w:pPr>
      <w:r>
        <w:rPr>
          <w:rFonts w:ascii="Segoe UI" w:hAnsi="Segoe UI"/>
          <w:b/>
          <w:color w:val="0F172A"/>
          <w:sz w:val="20"/>
        </w:rPr>
        <w:t>Password</w:t>
      </w:r>
      <w:r>
        <w:rPr>
          <w:rFonts w:ascii="Segoe UI" w:hAnsi="Segoe UI"/>
          <w:color w:val="334155"/>
          <w:sz w:val="20"/>
        </w:rPr>
        <w:t xml:space="preserve">: </w:t>
      </w:r>
      <w:r>
        <w:rPr>
          <w:rFonts w:ascii="Consolas" w:hAnsi="Consolas"/>
          <w:color w:val="C2410C"/>
          <w:sz w:val="18"/>
        </w:rPr>
        <w:t>Password123!</w:t>
      </w:r>
    </w:p>
    <w:p>
      <w:pPr>
        <w:pStyle w:val="ListNumber"/>
        <w:spacing w:before="20" w:after="40"/>
        <w:ind w:left="360"/>
      </w:pPr>
      <w:r>
        <w:rPr>
          <w:rFonts w:ascii="Segoe UI" w:hAnsi="Segoe UI"/>
          <w:color w:val="334155"/>
          <w:sz w:val="20"/>
        </w:rPr>
        <w:t xml:space="preserve">Click </w:t>
      </w:r>
      <w:r>
        <w:rPr>
          <w:rFonts w:ascii="Segoe UI" w:hAnsi="Segoe UI"/>
          <w:b/>
          <w:color w:val="0F172A"/>
          <w:sz w:val="20"/>
        </w:rPr>
        <w:t>Sign In</w:t>
      </w:r>
      <w:r>
        <w:rPr>
          <w:rFonts w:ascii="Segoe UI" w:hAnsi="Segoe UI"/>
          <w:color w:val="334155"/>
          <w:sz w:val="20"/>
        </w:rPr>
        <w:t>.</w:t>
      </w:r>
    </w:p>
    <w:p>
      <w:pPr>
        <w:pStyle w:val="ListNumber"/>
        <w:spacing w:before="20" w:after="40"/>
        <w:ind w:left="360"/>
      </w:pPr>
      <w:r>
        <w:rPr>
          <w:rFonts w:ascii="Segoe UI" w:hAnsi="Segoe UI"/>
          <w:color w:val="334155"/>
          <w:sz w:val="20"/>
        </w:rPr>
        <w:t>Test all live features:</w:t>
      </w:r>
    </w:p>
    <w:p>
      <w:pPr>
        <w:pStyle w:val="ListBullet"/>
        <w:spacing w:before="20" w:after="40"/>
        <w:ind w:left="360"/>
      </w:pPr>
      <w:r>
        <w:rPr>
          <w:rFonts w:ascii="Segoe UI" w:hAnsi="Segoe UI"/>
          <w:color w:val="334155"/>
          <w:sz w:val="20"/>
        </w:rPr>
        <w:t>View 6-month historical cashflow bar charts and spending doughnut charts.</w:t>
      </w:r>
    </w:p>
    <w:p>
      <w:pPr>
        <w:pStyle w:val="ListBullet"/>
        <w:spacing w:before="20" w:after="40"/>
        <w:ind w:left="360"/>
      </w:pPr>
      <w:r>
        <w:rPr>
          <w:rFonts w:ascii="Segoe UI" w:hAnsi="Segoe UI"/>
          <w:color w:val="334155"/>
          <w:sz w:val="20"/>
        </w:rPr>
        <w:t>Enter a new expense and observe real-time AI auto-categorization.</w:t>
      </w:r>
    </w:p>
    <w:p>
      <w:pPr>
        <w:pStyle w:val="ListBullet"/>
        <w:spacing w:before="20" w:after="40"/>
        <w:ind w:left="360"/>
      </w:pPr>
      <w:r>
        <w:rPr>
          <w:rFonts w:ascii="Segoe UI" w:hAnsi="Segoe UI"/>
          <w:color w:val="334155"/>
          <w:sz w:val="20"/>
        </w:rPr>
        <w:t>Ask the AI Financial Advisor questions via interactive chat.</w:t>
      </w:r>
    </w:p>
    <w:p>
      <w:pPr>
        <w:pStyle w:val="ListBullet"/>
        <w:spacing w:before="20" w:after="40"/>
        <w:ind w:left="360"/>
      </w:pPr>
      <w:r>
        <w:rPr>
          <w:rFonts w:ascii="Segoe UI" w:hAnsi="Segoe UI"/>
          <w:color w:val="334155"/>
          <w:sz w:val="20"/>
        </w:rPr>
        <w:t xml:space="preserve">Click </w:t>
      </w:r>
      <w:r>
        <w:rPr>
          <w:rFonts w:ascii="Segoe UI" w:hAnsi="Segoe UI"/>
          <w:b/>
          <w:color w:val="0F172A"/>
          <w:sz w:val="20"/>
        </w:rPr>
        <w:t>"Print / Save as PDF"</w:t>
      </w:r>
      <w:r>
        <w:rPr>
          <w:rFonts w:ascii="Segoe UI" w:hAnsi="Segoe UI"/>
          <w:color w:val="334155"/>
          <w:sz w:val="20"/>
        </w:rPr>
        <w:t xml:space="preserve"> or </w:t>
      </w:r>
      <w:r>
        <w:rPr>
          <w:rFonts w:ascii="Segoe UI" w:hAnsi="Segoe UI"/>
          <w:b/>
          <w:color w:val="0F172A"/>
          <w:sz w:val="20"/>
        </w:rPr>
        <w:t>"Export CSV"</w:t>
      </w:r>
      <w:r>
        <w:rPr>
          <w:rFonts w:ascii="Segoe UI" w:hAnsi="Segoe UI"/>
          <w:color w:val="334155"/>
          <w:sz w:val="20"/>
        </w:rPr>
        <w:t xml:space="preserve"> in the Reports tab.</w:t>
      </w:r>
    </w:p>
    <w:p>
      <w:pPr>
        <w:spacing w:before="40" w:after="80" w:line="276" w:lineRule="auto"/>
      </w:pPr>
      <w:r>
        <w:rPr>
          <w:rFonts w:ascii="Segoe UI" w:hAnsi="Segoe UI"/>
          <w:color w:val="334155"/>
          <w:sz w:val="20"/>
        </w:rPr>
        <w:t>---</w:t>
      </w:r>
    </w:p>
    <w:p>
      <w:pPr>
        <w:keepNext/>
        <w:spacing w:before="280" w:after="80"/>
      </w:pPr>
      <w:r>
        <w:rPr>
          <w:rFonts w:ascii="Segoe UI" w:hAnsi="Segoe UI"/>
          <w:b/>
          <w:color w:val="2563EB"/>
          <w:sz w:val="27"/>
        </w:rPr>
        <w:t>5. Troubleshooting Vercel Deployments</w:t>
      </w:r>
    </w:p>
    <w:p>
      <w:pPr>
        <w:keepNext/>
        <w:spacing w:before="200" w:after="40"/>
      </w:pPr>
      <w:r>
        <w:rPr>
          <w:rFonts w:ascii="Segoe UI" w:hAnsi="Segoe UI"/>
          <w:b/>
          <w:color w:val="0F172A"/>
          <w:sz w:val="22"/>
        </w:rPr>
        <w:t>Issue: `ModuleNotFoundError: No module named '...'`</w:t>
      </w:r>
    </w:p>
    <w:p>
      <w:pPr>
        <w:pStyle w:val="ListBullet"/>
        <w:spacing w:before="20" w:after="40"/>
        <w:ind w:left="360"/>
      </w:pPr>
      <w:r>
        <w:rPr>
          <w:rFonts w:ascii="Segoe UI" w:hAnsi="Segoe UI"/>
          <w:b/>
          <w:color w:val="0F172A"/>
          <w:sz w:val="20"/>
        </w:rPr>
        <w:t>Cause</w:t>
      </w:r>
      <w:r>
        <w:rPr>
          <w:rFonts w:ascii="Segoe UI" w:hAnsi="Segoe UI"/>
          <w:color w:val="334155"/>
          <w:sz w:val="20"/>
        </w:rPr>
        <w:t xml:space="preserve">: A dependency is missing from </w:t>
      </w:r>
      <w:r>
        <w:rPr>
          <w:rFonts w:ascii="Consolas" w:hAnsi="Consolas"/>
          <w:color w:val="C2410C"/>
          <w:sz w:val="18"/>
        </w:rPr>
        <w:t>requirements.txt</w:t>
      </w:r>
      <w:r>
        <w:rPr>
          <w:rFonts w:ascii="Segoe UI" w:hAnsi="Segoe UI"/>
          <w:color w:val="334155"/>
          <w:sz w:val="20"/>
        </w:rPr>
        <w:t>.</w:t>
      </w:r>
    </w:p>
    <w:p>
      <w:pPr>
        <w:pStyle w:val="ListBullet"/>
        <w:spacing w:before="20" w:after="40"/>
        <w:ind w:left="360"/>
      </w:pPr>
      <w:r>
        <w:rPr>
          <w:rFonts w:ascii="Segoe UI" w:hAnsi="Segoe UI"/>
          <w:b/>
          <w:color w:val="0F172A"/>
          <w:sz w:val="20"/>
        </w:rPr>
        <w:t>Solution</w:t>
      </w:r>
      <w:r>
        <w:rPr>
          <w:rFonts w:ascii="Segoe UI" w:hAnsi="Segoe UI"/>
          <w:color w:val="334155"/>
          <w:sz w:val="20"/>
        </w:rPr>
        <w:t>: All required packages (</w:t>
      </w:r>
      <w:r>
        <w:rPr>
          <w:rFonts w:ascii="Consolas" w:hAnsi="Consolas"/>
          <w:color w:val="C2410C"/>
          <w:sz w:val="18"/>
        </w:rPr>
        <w:t>Flask</w:t>
      </w:r>
      <w:r>
        <w:rPr>
          <w:rFonts w:ascii="Segoe UI" w:hAnsi="Segoe UI"/>
          <w:color w:val="334155"/>
          <w:sz w:val="20"/>
        </w:rPr>
        <w:t xml:space="preserve">, </w:t>
      </w:r>
      <w:r>
        <w:rPr>
          <w:rFonts w:ascii="Consolas" w:hAnsi="Consolas"/>
          <w:color w:val="C2410C"/>
          <w:sz w:val="18"/>
        </w:rPr>
        <w:t>Flask-SQLAlchemy</w:t>
      </w:r>
      <w:r>
        <w:rPr>
          <w:rFonts w:ascii="Segoe UI" w:hAnsi="Segoe UI"/>
          <w:color w:val="334155"/>
          <w:sz w:val="20"/>
        </w:rPr>
        <w:t xml:space="preserve">, </w:t>
      </w:r>
      <w:r>
        <w:rPr>
          <w:rFonts w:ascii="Consolas" w:hAnsi="Consolas"/>
          <w:color w:val="C2410C"/>
          <w:sz w:val="18"/>
        </w:rPr>
        <w:t>google-generativeai</w:t>
      </w:r>
      <w:r>
        <w:rPr>
          <w:rFonts w:ascii="Segoe UI" w:hAnsi="Segoe UI"/>
          <w:color w:val="334155"/>
          <w:sz w:val="20"/>
        </w:rPr>
        <w:t xml:space="preserve">, </w:t>
      </w:r>
      <w:r>
        <w:rPr>
          <w:rFonts w:ascii="Consolas" w:hAnsi="Consolas"/>
          <w:color w:val="C2410C"/>
          <w:sz w:val="18"/>
        </w:rPr>
        <w:t>requests</w:t>
      </w:r>
      <w:r>
        <w:rPr>
          <w:rFonts w:ascii="Segoe UI" w:hAnsi="Segoe UI"/>
          <w:color w:val="334155"/>
          <w:sz w:val="20"/>
        </w:rPr>
        <w:t xml:space="preserve">, </w:t>
      </w:r>
      <w:r>
        <w:rPr>
          <w:rFonts w:ascii="Consolas" w:hAnsi="Consolas"/>
          <w:color w:val="C2410C"/>
          <w:sz w:val="18"/>
        </w:rPr>
        <w:t>python-docx</w:t>
      </w:r>
      <w:r>
        <w:rPr>
          <w:rFonts w:ascii="Segoe UI" w:hAnsi="Segoe UI"/>
          <w:color w:val="334155"/>
          <w:sz w:val="20"/>
        </w:rPr>
        <w:t xml:space="preserve">) are already configured in </w:t>
      </w:r>
      <w:r>
        <w:rPr>
          <w:rFonts w:ascii="Consolas" w:hAnsi="Consolas"/>
          <w:color w:val="C2410C"/>
          <w:sz w:val="18"/>
        </w:rPr>
        <w:t>requirements.txt</w:t>
      </w:r>
      <w:r>
        <w:rPr>
          <w:rFonts w:ascii="Segoe UI" w:hAnsi="Segoe UI"/>
          <w:color w:val="334155"/>
          <w:sz w:val="20"/>
        </w:rPr>
        <w:t xml:space="preserve">. Ensure your latest commit includes </w:t>
      </w:r>
      <w:r>
        <w:rPr>
          <w:rFonts w:ascii="Consolas" w:hAnsi="Consolas"/>
          <w:color w:val="C2410C"/>
          <w:sz w:val="18"/>
        </w:rPr>
        <w:t>requirements.txt</w:t>
      </w:r>
      <w:r>
        <w:rPr>
          <w:rFonts w:ascii="Segoe UI" w:hAnsi="Segoe UI"/>
          <w:color w:val="334155"/>
          <w:sz w:val="20"/>
        </w:rPr>
        <w:t>.</w:t>
      </w:r>
    </w:p>
    <w:p>
      <w:pPr>
        <w:keepNext/>
        <w:spacing w:before="200" w:after="40"/>
      </w:pPr>
      <w:r>
        <w:rPr>
          <w:rFonts w:ascii="Segoe UI" w:hAnsi="Segoe UI"/>
          <w:b/>
          <w:color w:val="0F172A"/>
          <w:sz w:val="22"/>
        </w:rPr>
        <w:t>Issue: Function Timeout (504 Gateway Timeout)</w:t>
      </w:r>
    </w:p>
    <w:p>
      <w:pPr>
        <w:pStyle w:val="ListBullet"/>
        <w:spacing w:before="20" w:after="40"/>
        <w:ind w:left="360"/>
      </w:pPr>
      <w:r>
        <w:rPr>
          <w:rFonts w:ascii="Segoe UI" w:hAnsi="Segoe UI"/>
          <w:b/>
          <w:color w:val="0F172A"/>
          <w:sz w:val="20"/>
        </w:rPr>
        <w:t>Cause</w:t>
      </w:r>
      <w:r>
        <w:rPr>
          <w:rFonts w:ascii="Segoe UI" w:hAnsi="Segoe UI"/>
          <w:color w:val="334155"/>
          <w:sz w:val="20"/>
        </w:rPr>
        <w:t>: External API latency when connecting to Google Gemini.</w:t>
      </w:r>
    </w:p>
    <w:p>
      <w:pPr>
        <w:pStyle w:val="ListBullet"/>
        <w:spacing w:before="20" w:after="40"/>
        <w:ind w:left="360"/>
      </w:pPr>
      <w:r>
        <w:rPr>
          <w:rFonts w:ascii="Segoe UI" w:hAnsi="Segoe UI"/>
          <w:b/>
          <w:color w:val="0F172A"/>
          <w:sz w:val="20"/>
        </w:rPr>
        <w:t>Solution</w:t>
      </w:r>
      <w:r>
        <w:rPr>
          <w:rFonts w:ascii="Segoe UI" w:hAnsi="Segoe UI"/>
          <w:color w:val="334155"/>
          <w:sz w:val="20"/>
        </w:rPr>
        <w:t>: Gemini 1.5 Flash responds in under 1 second. If you encounter slow connections, Vercel free tier allows up to 10-second serverless execution limits. If an API call fails, our offline heuristic engine provides instantaneous fallback advice.</w:t>
      </w:r>
    </w:p>
    <w:p>
      <w:r>
        <w:br w:type="page"/>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Personal Finance Advisor Bot — Production Quality Academic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Personal Finance Advisor Bot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