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3909" w14:textId="77777777" w:rsidR="002912DA" w:rsidRDefault="002912DA" w:rsidP="002912DA">
      <w:pPr>
        <w:pStyle w:val="Heading2"/>
      </w:pPr>
      <w:bookmarkStart w:id="0" w:name="_Conclusion"/>
      <w:bookmarkEnd w:id="0"/>
      <w:r>
        <w:t>Aura2 Project Implementation Report</w:t>
      </w:r>
    </w:p>
    <w:p w14:paraId="3A03F8CC" w14:textId="77777777" w:rsidR="009D054D" w:rsidRPr="00E6700F" w:rsidRDefault="00194F8E">
      <w:pPr>
        <w:pStyle w:val="Heading2"/>
        <w:rPr>
          <w:rFonts w:ascii="SamsungOne 500" w:hAnsi="SamsungOne 500"/>
        </w:rPr>
      </w:pPr>
      <w:r w:rsidRPr="00E6700F">
        <w:rPr>
          <w:rFonts w:ascii="SamsungOne 500" w:hAnsi="SamsungOne 500"/>
        </w:rPr>
        <w:t>Conclusion</w:t>
      </w:r>
    </w:p>
    <w:p w14:paraId="456C732A" w14:textId="77777777" w:rsidR="009D054D" w:rsidRPr="00E6700F" w:rsidRDefault="00194F8E">
      <w:pPr>
        <w:rPr>
          <w:rFonts w:ascii="SamsungOne 500" w:hAnsi="SamsungOne 500"/>
        </w:rPr>
      </w:pPr>
      <w:r w:rsidRPr="00E6700F">
        <w:rPr>
          <w:rFonts w:ascii="SamsungOne 500" w:hAnsi="SamsungOne 500"/>
        </w:rPr>
        <w:t>The Samsung PRISM project is a rare opportunity to gain hands-on experience, guided by expert mentors, while balancing academic rigor.</w:t>
      </w:r>
    </w:p>
    <w:p w14:paraId="6C8AEFEA" w14:textId="77777777" w:rsidR="009D054D" w:rsidRPr="00E6700F" w:rsidRDefault="00194F8E">
      <w:pPr>
        <w:rPr>
          <w:rFonts w:ascii="SamsungOne 500" w:hAnsi="SamsungOne 500"/>
        </w:rPr>
      </w:pPr>
      <w:r w:rsidRPr="00E6700F">
        <w:rPr>
          <w:rFonts w:ascii="SamsungOne 500" w:hAnsi="SamsungOne 500"/>
        </w:rPr>
        <w:t>Whether you aim to publish, patent, or build your resume—treat this project like a launchpad.</w:t>
      </w:r>
    </w:p>
    <w:p w14:paraId="2922E629" w14:textId="77777777" w:rsidR="009D054D" w:rsidRPr="00E6700F" w:rsidRDefault="00194F8E">
      <w:pPr>
        <w:rPr>
          <w:rFonts w:ascii="SamsungOne 500" w:hAnsi="SamsungOne 500"/>
        </w:rPr>
      </w:pPr>
      <w:r w:rsidRPr="00E6700F">
        <w:rPr>
          <w:rFonts w:ascii="SamsungOne 500" w:hAnsi="SamsungOne 500"/>
        </w:rPr>
        <w:t>Focus on learning. Collaborate actively. Build something real.</w:t>
      </w:r>
    </w:p>
    <w:p w14:paraId="3AE47A01" w14:textId="77777777" w:rsidR="009D054D" w:rsidRPr="00E6700F" w:rsidRDefault="00194F8E">
      <w:pPr>
        <w:rPr>
          <w:rFonts w:ascii="SamsungOne 500" w:hAnsi="SamsungOne 500"/>
        </w:rPr>
      </w:pPr>
      <w:r w:rsidRPr="00E6700F">
        <w:rPr>
          <w:rFonts w:ascii="SamsungOne 500" w:hAnsi="SamsungOne 500"/>
        </w:rPr>
        <w:t>You're not just completing a project—you're preparing for industry and research leadership.</w:t>
      </w:r>
    </w:p>
    <w:p w14:paraId="6A293A4C" w14:textId="77777777" w:rsidR="009D054D" w:rsidRPr="00E6700F" w:rsidRDefault="00194F8E">
      <w:pPr>
        <w:rPr>
          <w:rFonts w:ascii="SamsungOne 500" w:hAnsi="SamsungOne 500"/>
        </w:rPr>
      </w:pPr>
      <w:r w:rsidRPr="00E6700F">
        <w:rPr>
          <w:rFonts w:ascii="SamsungOne 500" w:hAnsi="SamsungOne 500"/>
        </w:rPr>
        <w:t>Good luck—and enjoy the journey!</w:t>
      </w:r>
    </w:p>
    <w:p w14:paraId="4AAE6FD1" w14:textId="77777777" w:rsidR="007C0B11" w:rsidRDefault="00000000">
      <w:pPr>
        <w:pStyle w:val="Heading3"/>
      </w:pPr>
      <w:r>
        <w:t>Project Overview</w:t>
      </w:r>
    </w:p>
    <w:p w14:paraId="21048895" w14:textId="0A4107D9" w:rsidR="007C0B11" w:rsidRDefault="00000000">
      <w:r>
        <w:t>Worklet Name: Aura2: AI-Powered Figma-to-React Code Generation Platform</w:t>
      </w:r>
      <w:r>
        <w:br/>
        <w:t>Worklet Id: PRISM-2025-AI-FigmaToCode</w:t>
      </w:r>
      <w:r>
        <w:br/>
        <w:t xml:space="preserve">College: </w:t>
      </w:r>
      <w:r w:rsidR="002912DA">
        <w:t>IIIT Naya Raipur</w:t>
      </w:r>
      <w:r>
        <w:br/>
        <w:t>Date: February 13, 2026</w:t>
      </w:r>
      <w:r>
        <w:br/>
        <w:t xml:space="preserve">Github Repo: </w:t>
      </w:r>
      <w:r w:rsidR="002912DA" w:rsidRPr="002912DA">
        <w:t>https://github.ecodesamsung.com/SRIB-PRISM/IIITNR_25PI19_Figma_designs_to_React_TypeScript_Component_Conversion_using_AI_Agents/tree/master</w:t>
      </w:r>
      <w:r>
        <w:br/>
        <w:t>Prism Status: Registered and Active</w:t>
      </w:r>
    </w:p>
    <w:p w14:paraId="45F885EF" w14:textId="77777777" w:rsidR="007C0B11" w:rsidRDefault="00000000">
      <w:pPr>
        <w:pStyle w:val="Heading3"/>
      </w:pPr>
      <w:r>
        <w:t>Problem Statement Analysis</w:t>
      </w:r>
    </w:p>
    <w:p w14:paraId="6A36F870" w14:textId="77777777" w:rsidR="007C0B11" w:rsidRDefault="00000000">
      <w:r>
        <w:t>### How Aura2 Solves the Problem Statement:</w:t>
      </w:r>
      <w:r>
        <w:br/>
      </w:r>
      <w:r>
        <w:br/>
        <w:t>PDF Requirement 6.40.3 - "AI-Powered Design-to-Code Conversion Platform"</w:t>
      </w:r>
      <w:r>
        <w:br/>
      </w:r>
      <w:r>
        <w:br/>
        <w:t>Core Requirements Addressed:</w:t>
      </w:r>
      <w:r>
        <w:br/>
      </w:r>
      <w:r>
        <w:br/>
        <w:t>1. Design Extraction &amp; Understanding (PDF Section 2.1)</w:t>
      </w:r>
      <w:r>
        <w:br/>
        <w:t xml:space="preserve">   ✓ Figma REST API + Plugin integration</w:t>
      </w:r>
      <w:r>
        <w:br/>
        <w:t xml:space="preserve">   ✓ Complete design token extraction (colors, typography, spacing)</w:t>
      </w:r>
      <w:r>
        <w:br/>
        <w:t xml:space="preserve">   ✓ Layout hierarchy analysis with depth sorting</w:t>
      </w:r>
      <w:r>
        <w:br/>
        <w:t xml:space="preserve">   ✓ Responsive breakpoint detection</w:t>
      </w:r>
      <w:r>
        <w:br/>
      </w:r>
      <w:r>
        <w:br/>
        <w:t>2. Intelligent Code Generation (PDF Section 2.2)</w:t>
      </w:r>
      <w:r>
        <w:br/>
        <w:t xml:space="preserve">   ✓ React + TypeScript component generation</w:t>
      </w:r>
      <w:r>
        <w:br/>
        <w:t xml:space="preserve">   ✓ Tailwind CSS styling with design system preservation</w:t>
      </w:r>
      <w:r>
        <w:br/>
        <w:t xml:space="preserve">   ✓ Hierarchical composition with proper imports</w:t>
      </w:r>
      <w:r>
        <w:br/>
        <w:t xml:space="preserve">   ✓ Accessibility features (ARIA, WCAG contrast checking)</w:t>
      </w:r>
      <w:r>
        <w:br/>
      </w:r>
      <w:r>
        <w:br/>
      </w:r>
      <w:r>
        <w:lastRenderedPageBreak/>
        <w:t>3. Component Reuse System (PDF Section 2.3)</w:t>
      </w:r>
      <w:r>
        <w:br/>
        <w:t xml:space="preserve">   ✓ ChromaDB vector store with semantic search</w:t>
      </w:r>
      <w:r>
        <w:br/>
        <w:t xml:space="preserve">   ✓ Multi-perspective similarity scoring (structural, visual, behavioral)</w:t>
      </w:r>
      <w:r>
        <w:br/>
        <w:t xml:space="preserve">   ✓ Automatic component recommendations (reuse/adapt/create_new)</w:t>
      </w:r>
      <w:r>
        <w:br/>
        <w:t xml:space="preserve">   ✓ Project-isolated knowledge base</w:t>
      </w:r>
      <w:r>
        <w:br/>
      </w:r>
      <w:r>
        <w:br/>
        <w:t>4. Visual Verification (PDF Section 2.4)</w:t>
      </w:r>
      <w:r>
        <w:br/>
        <w:t xml:space="preserve">   ✓ Automated screenshot comparison (Playwright)</w:t>
      </w:r>
      <w:r>
        <w:br/>
        <w:t xml:space="preserve">   ✓ Claude Vision API for design diff analysis</w:t>
      </w:r>
      <w:r>
        <w:br/>
        <w:t xml:space="preserve">   ✓ Auto-fix loop for visual discrepancies</w:t>
      </w:r>
      <w:r>
        <w:br/>
        <w:t xml:space="preserve">   ✓ Text/color/font/layout validation</w:t>
      </w:r>
      <w:r>
        <w:br/>
      </w:r>
      <w:r>
        <w:br/>
        <w:t>5. CI/CD Pipeline (PDF Section 2.5)</w:t>
      </w:r>
      <w:r>
        <w:br/>
        <w:t xml:space="preserve">   ✓ GitHub integration (auto repo/branch/PR creation)</w:t>
      </w:r>
      <w:r>
        <w:br/>
        <w:t xml:space="preserve">   ✓ Vercel deployment (preview + production)</w:t>
      </w:r>
      <w:r>
        <w:br/>
        <w:t xml:space="preserve">   ✓ Automated build validation</w:t>
      </w:r>
      <w:r>
        <w:br/>
        <w:t xml:space="preserve">   ✓ Code quality checks (ESLint, Prettier, TypeScript)</w:t>
      </w:r>
      <w:r>
        <w:br/>
      </w:r>
      <w:r>
        <w:br/>
        <w:t>6. Developer Experience (PDF Section 2.6)</w:t>
      </w:r>
      <w:r>
        <w:br/>
        <w:t xml:space="preserve">   ✓ Live preview with Vite dev servers</w:t>
      </w:r>
      <w:r>
        <w:br/>
        <w:t xml:space="preserve">   ✓ Multi-page project support</w:t>
      </w:r>
      <w:r>
        <w:br/>
        <w:t xml:space="preserve">   ✓ Component library dashboard</w:t>
      </w:r>
      <w:r>
        <w:br/>
        <w:t xml:space="preserve">   ✓ Real-time status tracking</w:t>
      </w:r>
    </w:p>
    <w:p w14:paraId="59E5DFFD" w14:textId="77777777" w:rsidR="007C0B11" w:rsidRDefault="00000000">
      <w:pPr>
        <w:pStyle w:val="Heading3"/>
      </w:pPr>
      <w:r>
        <w:t>Aura1: Initial Implementation &amp; Failures</w:t>
      </w:r>
    </w:p>
    <w:p w14:paraId="62CEDE0D" w14:textId="77777777" w:rsidR="007C0B11" w:rsidRDefault="00000000">
      <w:r>
        <w:t>### Critical Architectural Failures in Aura1:</w:t>
      </w:r>
      <w:r>
        <w:br/>
      </w:r>
      <w:r>
        <w:br/>
        <w:t>1. Monolithic Component Generation</w:t>
      </w:r>
      <w:r>
        <w:br/>
        <w:t xml:space="preserve">   - Problem: All 87 components concatenated into single 15,000+ line file</w:t>
      </w:r>
      <w:r>
        <w:br/>
        <w:t xml:space="preserve">   - Impact: Unmaintainable code, impossible imports, build failures</w:t>
      </w:r>
      <w:r>
        <w:br/>
        <w:t xml:space="preserve">   - Root Cause: No hierarchical generation strategy</w:t>
      </w:r>
      <w:r>
        <w:br/>
      </w:r>
      <w:r>
        <w:br/>
        <w:t>2. LangGraph State Management Issues</w:t>
      </w:r>
      <w:r>
        <w:br/>
        <w:t xml:space="preserve">   - Problem: 10-node workflow with complex state transitions caused bottlenecks</w:t>
      </w:r>
      <w:r>
        <w:br/>
        <w:t xml:space="preserve">   - Impact: Frequent state corruption, lost context between agents</w:t>
      </w:r>
      <w:r>
        <w:br/>
        <w:t xml:space="preserve">   - Root Cause: Over-engineered orchestration for simple task</w:t>
      </w:r>
      <w:r>
        <w:br/>
      </w:r>
      <w:r>
        <w:br/>
        <w:t>3. Local Model Dependency</w:t>
      </w:r>
      <w:r>
        <w:br/>
        <w:t xml:space="preserve">   - Problem: Required Ollama with 32GB VRAM for Qwen-Coder 32B</w:t>
      </w:r>
      <w:r>
        <w:br/>
        <w:t xml:space="preserve">   - Impact: Limited accessibility, slow iteration cycles</w:t>
      </w:r>
      <w:r>
        <w:br/>
        <w:t xml:space="preserve">   - Root Cause: No cloud fallback mechanism</w:t>
      </w:r>
      <w:r>
        <w:br/>
      </w:r>
      <w:r>
        <w:lastRenderedPageBreak/>
        <w:br/>
        <w:t>4. ChromaDB Project Contamination</w:t>
      </w:r>
      <w:r>
        <w:br/>
        <w:t xml:space="preserve">   - Problem: Components from different Figma files mixed in single vector store</w:t>
      </w:r>
      <w:r>
        <w:br/>
        <w:t xml:space="preserve">   - Impact: Irrelevant component recommendations across projects</w:t>
      </w:r>
      <w:r>
        <w:br/>
        <w:t xml:space="preserve">   - Root Cause: Missing project isolation filters</w:t>
      </w:r>
      <w:r>
        <w:br/>
      </w:r>
      <w:r>
        <w:br/>
        <w:t>5. Build Validation Without Fixes</w:t>
      </w:r>
      <w:r>
        <w:br/>
        <w:t xml:space="preserve">   - Problem: Detected errors but required manual intervention</w:t>
      </w:r>
      <w:r>
        <w:br/>
        <w:t xml:space="preserve">   - Impact: 80% of generated code failed npm build</w:t>
      </w:r>
      <w:r>
        <w:br/>
        <w:t xml:space="preserve">   - Root Cause: No automated error correction pipeline</w:t>
      </w:r>
      <w:r>
        <w:br/>
      </w:r>
      <w:r>
        <w:br/>
        <w:t>6. Hardcoded Configuration</w:t>
      </w:r>
      <w:r>
        <w:br/>
        <w:t xml:space="preserve">   - Problem: Component names, styles, App.tsx layout hardcoded in agent logic</w:t>
      </w:r>
      <w:r>
        <w:br/>
        <w:t xml:space="preserve">   - Impact: Required code changes for different project types</w:t>
      </w:r>
      <w:r>
        <w:br/>
        <w:t xml:space="preserve">   - Root Cause: No centralized configuration system</w:t>
      </w:r>
    </w:p>
    <w:p w14:paraId="35297D34" w14:textId="77777777" w:rsidR="007C0B11" w:rsidRDefault="00000000">
      <w:pPr>
        <w:pStyle w:val="Heading3"/>
      </w:pPr>
      <w:r>
        <w:t>Aura2: Architectural Solutions</w:t>
      </w:r>
    </w:p>
    <w:p w14:paraId="13B4FDA0" w14:textId="77777777" w:rsidR="007C0B11" w:rsidRDefault="00000000">
      <w:r>
        <w:t>### Architectural Innovations in Aura2:</w:t>
      </w:r>
      <w:r>
        <w:br/>
      </w:r>
      <w:r>
        <w:br/>
        <w:t>1. Claude Agent SDK Orchestration</w:t>
      </w:r>
      <w:r>
        <w:br/>
        <w:t xml:space="preserve">   - Solution: Replaced LangGraph with lightweight supervisor pattern</w:t>
      </w:r>
      <w:r>
        <w:br/>
        <w:t xml:space="preserve">   - Implementation: Single FigmaToReactAgent with specialized sub-agents</w:t>
      </w:r>
      <w:r>
        <w:br/>
        <w:t xml:space="preserve">   - Result: 90% reduction in state management complexity</w:t>
      </w:r>
      <w:r>
        <w:br/>
      </w:r>
      <w:r>
        <w:br/>
        <w:t>2. Hierarchical Component Generation</w:t>
      </w:r>
      <w:r>
        <w:br/>
        <w:t xml:space="preserve">   - Solution: Bottom-up depth-sorted generation algorithm</w:t>
      </w:r>
      <w:r>
        <w:br/>
        <w:t xml:space="preserve">   - Implementation: Generate leaf components first, parents reference children</w:t>
      </w:r>
      <w:r>
        <w:br/>
        <w:t xml:space="preserve">   - Result: 84 separate .tsx files with proper imports and composition</w:t>
      </w:r>
      <w:r>
        <w:br/>
      </w:r>
      <w:r>
        <w:br/>
        <w:t>3. LiteLLM Proxy Architecture</w:t>
      </w:r>
      <w:r>
        <w:br/>
        <w:t xml:space="preserve">   - Solution: Unified API for Claude Opus 4.6, Sonnet 3.5, Haiku 3</w:t>
      </w:r>
      <w:r>
        <w:br/>
        <w:t xml:space="preserve">   - Implementation: Automatic fallback chain with cost optimization</w:t>
      </w:r>
      <w:r>
        <w:br/>
        <w:t xml:space="preserve">   - Result: 10x faster generation, 50% cost reduction</w:t>
      </w:r>
      <w:r>
        <w:br/>
      </w:r>
      <w:r>
        <w:br/>
        <w:t>4. ChromaDB Project Isolation</w:t>
      </w:r>
      <w:r>
        <w:br/>
        <w:t xml:space="preserve">   - Solution: Per-project collections with metadata filtering</w:t>
      </w:r>
      <w:r>
        <w:br/>
        <w:t xml:space="preserve">   - Implementation: figma_file_key indexing in all queries</w:t>
      </w:r>
      <w:r>
        <w:br/>
        <w:t xml:space="preserve">   - Result: 100% relevant component recommendations</w:t>
      </w:r>
      <w:r>
        <w:br/>
      </w:r>
      <w:r>
        <w:br/>
        <w:t>5. Visual Verification System</w:t>
      </w:r>
      <w:r>
        <w:br/>
        <w:t xml:space="preserve">   - Solution: Playwright screenshots + Claude Vision API comparison</w:t>
      </w:r>
      <w:r>
        <w:br/>
        <w:t xml:space="preserve">   - Implementation: Automated design-to-code diff with fix suggestions</w:t>
      </w:r>
      <w:r>
        <w:br/>
        <w:t xml:space="preserve">   - Result: 95% visual accuracy vs manual verification</w:t>
      </w:r>
      <w:r>
        <w:br/>
      </w:r>
      <w:r>
        <w:br/>
      </w:r>
      <w:r>
        <w:lastRenderedPageBreak/>
        <w:t>6. Pydantic Configuration System</w:t>
      </w:r>
      <w:r>
        <w:br/>
        <w:t xml:space="preserve">   - Solution: Type-safe .env configuration with validation</w:t>
      </w:r>
      <w:r>
        <w:br/>
        <w:t xml:space="preserve">   - Implementation: backend/config.py with all customizable parameters</w:t>
      </w:r>
      <w:r>
        <w:br/>
        <w:t xml:space="preserve">   - Result: Zero hardcoded values, production-ready deployments</w:t>
      </w:r>
    </w:p>
    <w:p w14:paraId="421DBFAE" w14:textId="77777777" w:rsidR="002912DA" w:rsidRDefault="002912DA"/>
    <w:p w14:paraId="20B04989" w14:textId="77777777" w:rsidR="002912DA" w:rsidRDefault="002912DA"/>
    <w:p w14:paraId="2C0544E3" w14:textId="77777777" w:rsidR="002912DA" w:rsidRDefault="002912DA"/>
    <w:p w14:paraId="1EF6912F" w14:textId="77777777" w:rsidR="002912DA" w:rsidRDefault="002912DA"/>
    <w:p w14:paraId="68CA7F03" w14:textId="77777777" w:rsidR="002912DA" w:rsidRDefault="002912DA"/>
    <w:p w14:paraId="71CE3AF5" w14:textId="77777777" w:rsidR="002912DA" w:rsidRDefault="002912DA"/>
    <w:p w14:paraId="3A9F3AF5" w14:textId="77777777" w:rsidR="002912DA" w:rsidRDefault="002912DA"/>
    <w:p w14:paraId="2F7C8BA3" w14:textId="77777777" w:rsidR="002912DA" w:rsidRDefault="002912DA"/>
    <w:p w14:paraId="6F75054D" w14:textId="77777777" w:rsidR="002912DA" w:rsidRDefault="002912DA"/>
    <w:p w14:paraId="36A4A635" w14:textId="77777777" w:rsidR="002912DA" w:rsidRDefault="002912DA"/>
    <w:p w14:paraId="54EE1DE9" w14:textId="77777777" w:rsidR="002912DA" w:rsidRDefault="002912DA"/>
    <w:p w14:paraId="31E38938" w14:textId="77777777" w:rsidR="002912DA" w:rsidRDefault="002912DA"/>
    <w:p w14:paraId="73C0224D" w14:textId="77777777" w:rsidR="002912DA" w:rsidRDefault="002912DA"/>
    <w:p w14:paraId="2E7A4623" w14:textId="77777777" w:rsidR="002912DA" w:rsidRDefault="002912DA"/>
    <w:p w14:paraId="1CFF7241" w14:textId="77777777" w:rsidR="002912DA" w:rsidRDefault="002912DA"/>
    <w:p w14:paraId="31672B24" w14:textId="77777777" w:rsidR="002912DA" w:rsidRDefault="002912DA"/>
    <w:p w14:paraId="2C85976B" w14:textId="77777777" w:rsidR="002912DA" w:rsidRDefault="002912DA"/>
    <w:p w14:paraId="7CC19E96" w14:textId="77777777" w:rsidR="002912DA" w:rsidRDefault="002912DA"/>
    <w:p w14:paraId="03C073C1" w14:textId="77777777" w:rsidR="002912DA" w:rsidRDefault="002912DA"/>
    <w:p w14:paraId="7D5E83AF" w14:textId="77777777" w:rsidR="002912DA" w:rsidRDefault="002912DA"/>
    <w:p w14:paraId="3DFD11C4" w14:textId="77777777" w:rsidR="002912DA" w:rsidRDefault="002912DA"/>
    <w:p w14:paraId="21728C6A" w14:textId="77777777" w:rsidR="007C0B11" w:rsidRDefault="00000000">
      <w:pPr>
        <w:pStyle w:val="Heading3"/>
      </w:pPr>
      <w:r>
        <w:t>System Architecture</w:t>
      </w:r>
    </w:p>
    <w:p w14:paraId="1A69D920" w14:textId="77777777" w:rsidR="002912DA" w:rsidRDefault="002912DA"/>
    <w:p w14:paraId="42817535" w14:textId="7FAC7D1C" w:rsidR="007C0B11" w:rsidRDefault="00000000">
      <w:r>
        <w:lastRenderedPageBreak/>
        <w:t>### Aura2 System Architecture:</w:t>
      </w:r>
      <w:r>
        <w:br/>
      </w:r>
      <w:r>
        <w:br/>
      </w:r>
      <w:r w:rsidRPr="002912DA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2912DA">
        <w:rPr>
          <w:sz w:val="18"/>
          <w:szCs w:val="18"/>
        </w:rPr>
        <w:br/>
        <w:t>│                         INPUT LAYER                                  │</w:t>
      </w:r>
      <w:r w:rsidRPr="002912DA">
        <w:rPr>
          <w:sz w:val="18"/>
          <w:szCs w:val="18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 w:rsidRPr="002912DA">
        <w:rPr>
          <w:sz w:val="18"/>
          <w:szCs w:val="18"/>
        </w:rPr>
        <w:br/>
        <w:t xml:space="preserve">│  Figma REST API  </w:t>
      </w:r>
      <w:r w:rsidR="002912DA">
        <w:rPr>
          <w:sz w:val="18"/>
          <w:szCs w:val="18"/>
        </w:rPr>
        <w:t xml:space="preserve">                      </w:t>
      </w:r>
      <w:r w:rsidRPr="002912DA">
        <w:rPr>
          <w:sz w:val="18"/>
          <w:szCs w:val="18"/>
        </w:rPr>
        <w:t xml:space="preserve">│  Figma Plugin Upload  │  </w:t>
      </w:r>
      <w:r w:rsidR="002912DA">
        <w:rPr>
          <w:sz w:val="18"/>
          <w:szCs w:val="18"/>
        </w:rPr>
        <w:t xml:space="preserve">                                                       </w:t>
      </w:r>
      <w:r w:rsidRPr="002912DA">
        <w:rPr>
          <w:sz w:val="18"/>
          <w:szCs w:val="18"/>
        </w:rPr>
        <w:t>Direct JSON Input      │</w:t>
      </w:r>
      <w:r w:rsidRPr="002912DA">
        <w:rPr>
          <w:sz w:val="18"/>
          <w:szCs w:val="18"/>
        </w:rPr>
        <w:br/>
        <w:t xml:space="preserve">│  (rate-limited) </w:t>
      </w:r>
      <w:r w:rsidR="002912DA">
        <w:rPr>
          <w:sz w:val="18"/>
          <w:szCs w:val="18"/>
        </w:rPr>
        <w:t xml:space="preserve">                          </w:t>
      </w:r>
      <w:r w:rsidRPr="002912DA">
        <w:rPr>
          <w:sz w:val="18"/>
          <w:szCs w:val="18"/>
        </w:rPr>
        <w:t xml:space="preserve"> │  (recommended)         │</w:t>
      </w:r>
      <w:r w:rsidR="002912DA">
        <w:rPr>
          <w:sz w:val="18"/>
          <w:szCs w:val="18"/>
        </w:rPr>
        <w:t xml:space="preserve">                                                                   </w:t>
      </w:r>
      <w:r w:rsidRPr="002912DA">
        <w:rPr>
          <w:sz w:val="18"/>
          <w:szCs w:val="18"/>
        </w:rPr>
        <w:t xml:space="preserve">  (testing)              │</w:t>
      </w:r>
      <w:r w:rsidRPr="002912DA">
        <w:rPr>
          <w:sz w:val="18"/>
          <w:szCs w:val="18"/>
        </w:rPr>
        <w:br/>
        <w:t>└────────┬────────────────────┬──────────────────────┬────────────────┘</w:t>
      </w:r>
      <w:r w:rsidRPr="002912DA">
        <w:rPr>
          <w:sz w:val="18"/>
          <w:szCs w:val="18"/>
        </w:rPr>
        <w:br/>
        <w:t xml:space="preserve">     </w:t>
      </w:r>
      <w:r w:rsid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    │  </w:t>
      </w:r>
      <w:r w:rsidR="002912DA">
        <w:rPr>
          <w:sz w:val="18"/>
          <w:szCs w:val="18"/>
        </w:rPr>
        <w:t xml:space="preserve">                                       </w:t>
      </w:r>
      <w:r w:rsidRPr="002912DA">
        <w:rPr>
          <w:sz w:val="18"/>
          <w:szCs w:val="18"/>
        </w:rPr>
        <w:t xml:space="preserve">                  │    </w:t>
      </w:r>
      <w:r w:rsidR="002912DA">
        <w:rPr>
          <w:sz w:val="18"/>
          <w:szCs w:val="18"/>
        </w:rPr>
        <w:t xml:space="preserve">                                            </w:t>
      </w:r>
      <w:r w:rsidRPr="002912DA">
        <w:rPr>
          <w:sz w:val="18"/>
          <w:szCs w:val="18"/>
        </w:rPr>
        <w:t xml:space="preserve">                  │</w:t>
      </w:r>
      <w:r w:rsidRPr="002912DA">
        <w:rPr>
          <w:sz w:val="18"/>
          <w:szCs w:val="18"/>
        </w:rPr>
        <w:br/>
        <w:t xml:space="preserve">    </w:t>
      </w:r>
      <w:r w:rsid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     └────────────────────┼──────────────────────┘</w:t>
      </w:r>
      <w:r w:rsidRPr="002912DA">
        <w:rPr>
          <w:sz w:val="18"/>
          <w:szCs w:val="18"/>
        </w:rPr>
        <w:br/>
        <w:t xml:space="preserve">                     </w:t>
      </w:r>
      <w:r w:rsidR="002912DA">
        <w:rPr>
          <w:sz w:val="18"/>
          <w:szCs w:val="18"/>
        </w:rPr>
        <w:t xml:space="preserve">                                                            </w:t>
      </w:r>
      <w:r w:rsidRPr="002912DA">
        <w:rPr>
          <w:sz w:val="18"/>
          <w:szCs w:val="18"/>
        </w:rPr>
        <w:t xml:space="preserve">         │</w:t>
      </w:r>
      <w:r w:rsidRPr="002912DA">
        <w:rPr>
          <w:sz w:val="18"/>
          <w:szCs w:val="18"/>
        </w:rPr>
        <w:br/>
        <w:t xml:space="preserve">   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 ┌─────────▼─────────┐</w:t>
      </w:r>
      <w:r w:rsidRPr="002912DA">
        <w:rPr>
          <w:sz w:val="18"/>
          <w:szCs w:val="18"/>
        </w:rPr>
        <w:br/>
        <w:t xml:space="preserve">                 </w:t>
      </w:r>
      <w:r w:rsidR="002912DA">
        <w:rPr>
          <w:sz w:val="18"/>
          <w:szCs w:val="18"/>
        </w:rPr>
        <w:t xml:space="preserve">                                       </w:t>
      </w:r>
      <w:r w:rsidRPr="002912DA">
        <w:rPr>
          <w:sz w:val="18"/>
          <w:szCs w:val="18"/>
        </w:rPr>
        <w:t xml:space="preserve">   </w:t>
      </w:r>
      <w:r w:rsidR="002912DA">
        <w:rPr>
          <w:sz w:val="18"/>
          <w:szCs w:val="18"/>
        </w:rPr>
        <w:t xml:space="preserve"> </w:t>
      </w:r>
      <w:r w:rsidRPr="002912DA">
        <w:rPr>
          <w:sz w:val="18"/>
          <w:szCs w:val="18"/>
        </w:rPr>
        <w:t xml:space="preserve">│   </w:t>
      </w:r>
      <w:proofErr w:type="spellStart"/>
      <w:r w:rsidRPr="002912DA">
        <w:rPr>
          <w:sz w:val="18"/>
          <w:szCs w:val="18"/>
        </w:rPr>
        <w:t>FastAPI</w:t>
      </w:r>
      <w:proofErr w:type="spellEnd"/>
      <w:r w:rsidRPr="002912DA">
        <w:rPr>
          <w:sz w:val="18"/>
          <w:szCs w:val="18"/>
        </w:rPr>
        <w:t xml:space="preserve"> Backend</w:t>
      </w:r>
      <w:r w:rsid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│   (main.py)       </w:t>
      </w:r>
      <w:r w:rsidR="002912DA">
        <w:rPr>
          <w:sz w:val="18"/>
          <w:szCs w:val="18"/>
        </w:rPr>
        <w:t xml:space="preserve">                           </w:t>
      </w:r>
      <w:r w:rsidRPr="002912DA">
        <w:rPr>
          <w:sz w:val="18"/>
          <w:szCs w:val="18"/>
        </w:rPr>
        <w:t xml:space="preserve"> │</w:t>
      </w:r>
      <w:r w:rsidRPr="002912DA">
        <w:rPr>
          <w:sz w:val="18"/>
          <w:szCs w:val="18"/>
        </w:rPr>
        <w:br/>
        <w:t xml:space="preserve">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    └─────────┬─────────┘</w:t>
      </w:r>
      <w:r w:rsidRPr="002912DA">
        <w:rPr>
          <w:sz w:val="18"/>
          <w:szCs w:val="18"/>
        </w:rPr>
        <w:br/>
        <w:t xml:space="preserve">                            </w:t>
      </w:r>
      <w:r w:rsidR="002912DA">
        <w:rPr>
          <w:sz w:val="18"/>
          <w:szCs w:val="18"/>
        </w:rPr>
        <w:t xml:space="preserve">                                               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</w:t>
      </w:r>
      <w:r w:rsid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   ┌────────────────────┼────────────────────┐</w:t>
      </w:r>
      <w:r w:rsidRPr="002912DA">
        <w:rPr>
          <w:sz w:val="18"/>
          <w:szCs w:val="18"/>
        </w:rPr>
        <w:br/>
        <w:t xml:space="preserve">      </w:t>
      </w:r>
      <w:r w:rsid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  │  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  │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      │</w:t>
      </w:r>
      <w:r w:rsidRPr="002912DA">
        <w:rPr>
          <w:sz w:val="18"/>
          <w:szCs w:val="18"/>
        </w:rPr>
        <w:br/>
        <w:t>┌────────▼────────┐  ┌───────▼────────┐  ┌───────▼────────┐</w:t>
      </w:r>
      <w:r w:rsidRPr="002912DA">
        <w:rPr>
          <w:sz w:val="18"/>
          <w:szCs w:val="18"/>
        </w:rPr>
        <w:br/>
        <w:t xml:space="preserve">│ </w:t>
      </w:r>
      <w:proofErr w:type="spellStart"/>
      <w:r w:rsidRPr="002912DA">
        <w:rPr>
          <w:sz w:val="18"/>
          <w:szCs w:val="18"/>
        </w:rPr>
        <w:t>FigmaToReact</w:t>
      </w:r>
      <w:proofErr w:type="spellEnd"/>
      <w:r w:rsidRPr="002912DA">
        <w:rPr>
          <w:sz w:val="18"/>
          <w:szCs w:val="18"/>
        </w:rPr>
        <w:t xml:space="preserve">  </w:t>
      </w:r>
      <w:r w:rsid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 │ </w:t>
      </w:r>
      <w:r w:rsidR="002D7505">
        <w:rPr>
          <w:sz w:val="18"/>
          <w:szCs w:val="18"/>
        </w:rPr>
        <w:t xml:space="preserve"> </w:t>
      </w:r>
      <w:r w:rsidRPr="002912DA">
        <w:rPr>
          <w:sz w:val="18"/>
          <w:szCs w:val="18"/>
        </w:rPr>
        <w:t xml:space="preserve"> │ Component     </w:t>
      </w:r>
      <w:r w:rsid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 │  │ Dev Server     │</w:t>
      </w:r>
      <w:r w:rsidRPr="002912DA">
        <w:rPr>
          <w:sz w:val="18"/>
          <w:szCs w:val="18"/>
        </w:rPr>
        <w:br/>
        <w:t xml:space="preserve">│ Agent (Claude)  </w:t>
      </w:r>
      <w:r w:rsid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│  │ Library (RAG)  </w:t>
      </w:r>
      <w:r w:rsid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>│  │ Manager (Vite) │</w:t>
      </w:r>
      <w:r w:rsidRPr="002912DA">
        <w:rPr>
          <w:sz w:val="18"/>
          <w:szCs w:val="18"/>
        </w:rPr>
        <w:br/>
        <w:t>└────────┬────────┘  └───────┬────────┘  └───────┬────────┘</w:t>
      </w:r>
      <w:r w:rsidRPr="002912DA">
        <w:rPr>
          <w:sz w:val="18"/>
          <w:szCs w:val="18"/>
        </w:rPr>
        <w:br/>
        <w:t xml:space="preserve">         │              </w:t>
      </w:r>
      <w:r w:rsidR="002912DA">
        <w:rPr>
          <w:sz w:val="18"/>
          <w:szCs w:val="18"/>
        </w:rPr>
        <w:t xml:space="preserve">                                                   </w:t>
      </w:r>
      <w:r w:rsidRPr="002912DA">
        <w:rPr>
          <w:sz w:val="18"/>
          <w:szCs w:val="18"/>
        </w:rPr>
        <w:t xml:space="preserve">      │                  </w:t>
      </w:r>
      <w:r w:rsidR="002D7505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│     </w:t>
      </w:r>
      <w:r w:rsidR="002D7505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    ┌─────────▼─────────┐     </w:t>
      </w:r>
      <w:r w:rsidR="002D7505">
        <w:rPr>
          <w:sz w:val="18"/>
          <w:szCs w:val="18"/>
        </w:rPr>
        <w:t xml:space="preserve">           </w:t>
      </w:r>
      <w:r w:rsidRPr="002912DA">
        <w:rPr>
          <w:sz w:val="18"/>
          <w:szCs w:val="18"/>
        </w:rPr>
        <w:t xml:space="preserve">     │</w:t>
      </w:r>
      <w:r w:rsidRPr="002912DA">
        <w:rPr>
          <w:sz w:val="18"/>
          <w:szCs w:val="18"/>
        </w:rPr>
        <w:br/>
        <w:t xml:space="preserve">         │     </w:t>
      </w:r>
      <w:r w:rsidR="002D7505">
        <w:rPr>
          <w:sz w:val="18"/>
          <w:szCs w:val="18"/>
        </w:rPr>
        <w:t xml:space="preserve"> </w:t>
      </w:r>
      <w:r w:rsidRPr="002912DA">
        <w:rPr>
          <w:sz w:val="18"/>
          <w:szCs w:val="18"/>
        </w:rPr>
        <w:t xml:space="preserve"> </w:t>
      </w:r>
      <w:r w:rsidR="002D7505">
        <w:rPr>
          <w:sz w:val="18"/>
          <w:szCs w:val="18"/>
        </w:rPr>
        <w:t xml:space="preserve">                               </w:t>
      </w:r>
      <w:r w:rsidRPr="002912DA">
        <w:rPr>
          <w:sz w:val="18"/>
          <w:szCs w:val="18"/>
        </w:rPr>
        <w:t xml:space="preserve">    │ </w:t>
      </w:r>
      <w:proofErr w:type="spellStart"/>
      <w:r w:rsidRPr="002912DA">
        <w:rPr>
          <w:sz w:val="18"/>
          <w:szCs w:val="18"/>
        </w:rPr>
        <w:t>ChromaDB</w:t>
      </w:r>
      <w:proofErr w:type="spellEnd"/>
      <w:r w:rsidRPr="002912DA">
        <w:rPr>
          <w:sz w:val="18"/>
          <w:szCs w:val="18"/>
        </w:rPr>
        <w:t xml:space="preserve"> Vector   </w:t>
      </w:r>
      <w:r w:rsidR="002D7505">
        <w:rPr>
          <w:sz w:val="18"/>
          <w:szCs w:val="18"/>
        </w:rPr>
        <w:t xml:space="preserve">                 </w:t>
      </w:r>
      <w:r w:rsidRPr="002912DA">
        <w:rPr>
          <w:sz w:val="18"/>
          <w:szCs w:val="18"/>
        </w:rPr>
        <w:t xml:space="preserve"> │          </w:t>
      </w:r>
      <w:r w:rsidR="002D7505">
        <w:rPr>
          <w:sz w:val="18"/>
          <w:szCs w:val="18"/>
        </w:rPr>
        <w:t xml:space="preserve">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         │     </w:t>
      </w:r>
      <w:r w:rsidR="002D7505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    │ Store + Embeddings </w:t>
      </w:r>
      <w:r w:rsidR="002D7505">
        <w:rPr>
          <w:sz w:val="18"/>
          <w:szCs w:val="18"/>
        </w:rPr>
        <w:t xml:space="preserve">                </w:t>
      </w:r>
      <w:r w:rsidRPr="002912DA">
        <w:rPr>
          <w:sz w:val="18"/>
          <w:szCs w:val="18"/>
        </w:rPr>
        <w:t xml:space="preserve">│       </w:t>
      </w:r>
      <w:r w:rsidR="002D7505">
        <w:rPr>
          <w:sz w:val="18"/>
          <w:szCs w:val="18"/>
        </w:rPr>
        <w:t xml:space="preserve"> </w:t>
      </w:r>
      <w:r w:rsidRPr="002912DA">
        <w:rPr>
          <w:sz w:val="18"/>
          <w:szCs w:val="18"/>
        </w:rPr>
        <w:t xml:space="preserve">  </w:t>
      </w:r>
      <w:r w:rsidR="002D7505">
        <w:rPr>
          <w:sz w:val="18"/>
          <w:szCs w:val="18"/>
        </w:rPr>
        <w:t xml:space="preserve">          </w:t>
      </w:r>
      <w:r w:rsidRPr="002912DA">
        <w:rPr>
          <w:sz w:val="18"/>
          <w:szCs w:val="18"/>
        </w:rPr>
        <w:t xml:space="preserve"> │</w:t>
      </w:r>
      <w:r w:rsidRPr="002912DA">
        <w:rPr>
          <w:sz w:val="18"/>
          <w:szCs w:val="18"/>
        </w:rPr>
        <w:br/>
        <w:t xml:space="preserve">         │       </w:t>
      </w:r>
      <w:r w:rsidR="002D7505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  └─────────┬─────────┘          </w:t>
      </w:r>
      <w:r w:rsidR="002D7505">
        <w:rPr>
          <w:sz w:val="18"/>
          <w:szCs w:val="18"/>
        </w:rPr>
        <w:t xml:space="preserve">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         │              </w:t>
      </w:r>
      <w:r w:rsidR="002D7505">
        <w:rPr>
          <w:sz w:val="18"/>
          <w:szCs w:val="18"/>
        </w:rPr>
        <w:t xml:space="preserve">                                                   </w:t>
      </w:r>
      <w:r w:rsidRPr="002912DA">
        <w:rPr>
          <w:sz w:val="18"/>
          <w:szCs w:val="18"/>
        </w:rPr>
        <w:t xml:space="preserve">      │                   </w:t>
      </w:r>
      <w:r w:rsidR="002D7505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│</w:t>
      </w:r>
      <w:r w:rsidRPr="002912DA">
        <w:rPr>
          <w:sz w:val="18"/>
          <w:szCs w:val="18"/>
        </w:rPr>
        <w:br/>
        <w:t xml:space="preserve">         └───────────────</w:t>
      </w:r>
      <w:r w:rsidR="002D7505" w:rsidRPr="002912DA">
        <w:rPr>
          <w:sz w:val="18"/>
          <w:szCs w:val="18"/>
        </w:rPr>
        <w:t>──</w:t>
      </w:r>
      <w:r w:rsidRPr="002912DA">
        <w:rPr>
          <w:sz w:val="18"/>
          <w:szCs w:val="18"/>
        </w:rPr>
        <w:t>─</w:t>
      </w:r>
      <w:r w:rsidR="002D7505" w:rsidRPr="002912DA">
        <w:rPr>
          <w:sz w:val="18"/>
          <w:szCs w:val="18"/>
        </w:rPr>
        <w:t>──</w:t>
      </w:r>
      <w:r w:rsidRPr="002912DA">
        <w:rPr>
          <w:sz w:val="18"/>
          <w:szCs w:val="18"/>
        </w:rPr>
        <w:t>────┼─────────────────┘</w:t>
      </w:r>
      <w:r w:rsidRPr="002912DA">
        <w:rPr>
          <w:sz w:val="18"/>
          <w:szCs w:val="18"/>
        </w:rPr>
        <w:br/>
        <w:t xml:space="preserve">                          </w:t>
      </w:r>
      <w:r w:rsidR="002912DA">
        <w:rPr>
          <w:sz w:val="18"/>
          <w:szCs w:val="18"/>
        </w:rPr>
        <w:t xml:space="preserve">                                          </w:t>
      </w:r>
      <w:r w:rsidRPr="002912DA">
        <w:rPr>
          <w:sz w:val="18"/>
          <w:szCs w:val="18"/>
        </w:rPr>
        <w:t xml:space="preserve">  </w:t>
      </w:r>
      <w:r w:rsidR="002D7505">
        <w:rPr>
          <w:sz w:val="18"/>
          <w:szCs w:val="18"/>
        </w:rPr>
        <w:t xml:space="preserve">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</w:t>
      </w:r>
      <w:r w:rsidR="002912DA" w:rsidRPr="002912DA">
        <w:rPr>
          <w:sz w:val="18"/>
          <w:szCs w:val="18"/>
        </w:rPr>
        <w:tab/>
      </w:r>
      <w:r w:rsidRPr="002912DA">
        <w:rPr>
          <w:sz w:val="18"/>
          <w:szCs w:val="18"/>
        </w:rPr>
        <w:t xml:space="preserve">           </w:t>
      </w:r>
      <w:r w:rsidR="002912DA" w:rsidRPr="002912DA">
        <w:rPr>
          <w:sz w:val="18"/>
          <w:szCs w:val="18"/>
        </w:rPr>
        <w:t xml:space="preserve">         </w:t>
      </w:r>
      <w:r w:rsidRPr="002912DA">
        <w:rPr>
          <w:sz w:val="18"/>
          <w:szCs w:val="18"/>
        </w:rPr>
        <w:t>┌─────────▼─────────┐</w:t>
      </w:r>
      <w:r w:rsidRPr="002912DA">
        <w:rPr>
          <w:sz w:val="18"/>
          <w:szCs w:val="18"/>
        </w:rPr>
        <w:br/>
        <w:t xml:space="preserve">        </w:t>
      </w:r>
      <w:r w:rsidR="002912DA" w:rsidRPr="002912DA">
        <w:rPr>
          <w:sz w:val="18"/>
          <w:szCs w:val="18"/>
        </w:rPr>
        <w:tab/>
      </w:r>
      <w:r w:rsidRPr="002912DA">
        <w:rPr>
          <w:sz w:val="18"/>
          <w:szCs w:val="18"/>
        </w:rPr>
        <w:t xml:space="preserve">          </w:t>
      </w:r>
      <w:r w:rsidR="002912DA" w:rsidRPr="002912DA">
        <w:rPr>
          <w:sz w:val="18"/>
          <w:szCs w:val="18"/>
        </w:rPr>
        <w:t xml:space="preserve">        </w:t>
      </w:r>
      <w:r w:rsidRPr="002912DA">
        <w:rPr>
          <w:sz w:val="18"/>
          <w:szCs w:val="18"/>
        </w:rPr>
        <w:t xml:space="preserve">  │ Code Generation   </w:t>
      </w:r>
      <w:r w:rsidR="002912DA">
        <w:rPr>
          <w:sz w:val="18"/>
          <w:szCs w:val="18"/>
        </w:rPr>
        <w:t xml:space="preserve">                    </w:t>
      </w:r>
      <w:r w:rsidRPr="002912DA">
        <w:rPr>
          <w:sz w:val="18"/>
          <w:szCs w:val="18"/>
        </w:rPr>
        <w:t xml:space="preserve"> │</w:t>
      </w:r>
      <w:r w:rsidRPr="002912DA">
        <w:rPr>
          <w:sz w:val="18"/>
          <w:szCs w:val="18"/>
        </w:rPr>
        <w:br/>
        <w:t xml:space="preserve">          </w:t>
      </w:r>
      <w:r w:rsidR="002912DA" w:rsidRPr="002912DA">
        <w:rPr>
          <w:sz w:val="18"/>
          <w:szCs w:val="18"/>
        </w:rPr>
        <w:tab/>
        <w:t xml:space="preserve">          </w:t>
      </w:r>
      <w:r w:rsidRPr="002912DA">
        <w:rPr>
          <w:sz w:val="18"/>
          <w:szCs w:val="18"/>
        </w:rPr>
        <w:t xml:space="preserve">          │ + Verification     </w:t>
      </w:r>
      <w:r w:rsidR="002912DA">
        <w:rPr>
          <w:sz w:val="18"/>
          <w:szCs w:val="18"/>
        </w:rPr>
        <w:t xml:space="preserve">             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               </w:t>
      </w:r>
      <w:r w:rsidR="002912DA" w:rsidRPr="002912DA">
        <w:rPr>
          <w:sz w:val="18"/>
          <w:szCs w:val="18"/>
        </w:rPr>
        <w:tab/>
      </w:r>
      <w:r w:rsidRPr="002912DA">
        <w:rPr>
          <w:sz w:val="18"/>
          <w:szCs w:val="18"/>
        </w:rPr>
        <w:t xml:space="preserve">  </w:t>
      </w:r>
      <w:r w:rsidR="002912DA">
        <w:rPr>
          <w:sz w:val="18"/>
          <w:szCs w:val="18"/>
        </w:rPr>
        <w:t xml:space="preserve">               </w:t>
      </w:r>
      <w:r w:rsidRPr="002912DA">
        <w:rPr>
          <w:sz w:val="18"/>
          <w:szCs w:val="18"/>
        </w:rPr>
        <w:t xml:space="preserve">   └─────────┬─────────┘</w:t>
      </w:r>
      <w:r w:rsidRPr="002912DA">
        <w:rPr>
          <w:sz w:val="18"/>
          <w:szCs w:val="18"/>
        </w:rPr>
        <w:br/>
        <w:t xml:space="preserve">                            </w:t>
      </w:r>
      <w:r w:rsidR="002912DA" w:rsidRPr="002912DA">
        <w:rPr>
          <w:sz w:val="18"/>
          <w:szCs w:val="18"/>
        </w:rPr>
        <w:tab/>
      </w:r>
      <w:r w:rsidR="002912DA" w:rsidRPr="002912DA">
        <w:rPr>
          <w:sz w:val="18"/>
          <w:szCs w:val="18"/>
        </w:rPr>
        <w:tab/>
      </w:r>
      <w:r w:rsidR="002912DA">
        <w:t xml:space="preserve">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┌────────────────────┼────────────────────┐</w:t>
      </w:r>
      <w:r w:rsidRPr="002912DA">
        <w:rPr>
          <w:sz w:val="18"/>
          <w:szCs w:val="18"/>
        </w:rPr>
        <w:br/>
        <w:t xml:space="preserve">         │    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│              </w:t>
      </w:r>
      <w:r w:rsidR="002912DA">
        <w:rPr>
          <w:sz w:val="18"/>
          <w:szCs w:val="18"/>
        </w:rPr>
        <w:t xml:space="preserve">                                        </w:t>
      </w:r>
      <w:r w:rsidRPr="002912DA">
        <w:rPr>
          <w:sz w:val="18"/>
          <w:szCs w:val="18"/>
        </w:rPr>
        <w:t xml:space="preserve">      │</w:t>
      </w:r>
      <w:r w:rsidRPr="002912DA">
        <w:rPr>
          <w:sz w:val="18"/>
          <w:szCs w:val="18"/>
        </w:rPr>
        <w:br/>
        <w:t>┌────────▼────────┐  ┌───────▼────────┐  ┌───────▼────────┐</w:t>
      </w:r>
      <w:r w:rsidRPr="002912DA">
        <w:rPr>
          <w:sz w:val="18"/>
          <w:szCs w:val="18"/>
        </w:rPr>
        <w:br/>
        <w:t xml:space="preserve">│ GitHub MCP     </w:t>
      </w:r>
      <w:r w:rsidR="002912DA" w:rsidRPr="002912DA">
        <w:rPr>
          <w:sz w:val="18"/>
          <w:szCs w:val="18"/>
        </w:rPr>
        <w:t xml:space="preserve">                     </w:t>
      </w:r>
      <w:r w:rsidRPr="002912DA">
        <w:rPr>
          <w:sz w:val="18"/>
          <w:szCs w:val="18"/>
        </w:rPr>
        <w:t xml:space="preserve"> │  │ </w:t>
      </w:r>
      <w:proofErr w:type="spellStart"/>
      <w:r w:rsidRPr="002912DA">
        <w:rPr>
          <w:sz w:val="18"/>
          <w:szCs w:val="18"/>
        </w:rPr>
        <w:t>Vercel</w:t>
      </w:r>
      <w:proofErr w:type="spellEnd"/>
      <w:r w:rsidRPr="002912DA">
        <w:rPr>
          <w:sz w:val="18"/>
          <w:szCs w:val="18"/>
        </w:rPr>
        <w:t xml:space="preserve"> MCP    </w:t>
      </w:r>
      <w:r w:rsidR="002912DA" w:rsidRPr="002912DA">
        <w:rPr>
          <w:sz w:val="18"/>
          <w:szCs w:val="18"/>
        </w:rPr>
        <w:t xml:space="preserve">                    </w:t>
      </w:r>
      <w:r w:rsidRPr="002912DA">
        <w:rPr>
          <w:sz w:val="18"/>
          <w:szCs w:val="18"/>
        </w:rPr>
        <w:t xml:space="preserve"> │  │ Visual Verify  </w:t>
      </w:r>
      <w:r w:rsidR="002912DA" w:rsidRPr="002912DA">
        <w:rPr>
          <w:sz w:val="18"/>
          <w:szCs w:val="18"/>
        </w:rPr>
        <w:t xml:space="preserve">         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│ (Auto PR)      </w:t>
      </w:r>
      <w:r w:rsidR="002912DA" w:rsidRPr="002912DA">
        <w:rPr>
          <w:sz w:val="18"/>
          <w:szCs w:val="18"/>
        </w:rPr>
        <w:t xml:space="preserve">                        </w:t>
      </w:r>
      <w:r w:rsidRPr="002912DA">
        <w:rPr>
          <w:sz w:val="18"/>
          <w:szCs w:val="18"/>
        </w:rPr>
        <w:t xml:space="preserve"> │  │ (Auto Deploy)  </w:t>
      </w:r>
      <w:r w:rsidR="002912DA" w:rsidRP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│  │ (Playwright) </w:t>
      </w:r>
      <w:r w:rsidR="002912DA" w:rsidRPr="002912DA">
        <w:rPr>
          <w:sz w:val="18"/>
          <w:szCs w:val="18"/>
        </w:rPr>
        <w:t xml:space="preserve">       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>└────────┬────────┘  └───────┬────────┘  └───────┬────────┘</w:t>
      </w:r>
      <w:r w:rsidRPr="002912DA">
        <w:rPr>
          <w:sz w:val="18"/>
          <w:szCs w:val="18"/>
        </w:rPr>
        <w:br/>
        <w:t xml:space="preserve">        </w:t>
      </w:r>
      <w:r w:rsidR="002912DA" w:rsidRP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│              </w:t>
      </w:r>
      <w:r w:rsidR="002912DA" w:rsidRPr="002912DA">
        <w:rPr>
          <w:sz w:val="18"/>
          <w:szCs w:val="18"/>
        </w:rPr>
        <w:t xml:space="preserve">                                </w:t>
      </w:r>
      <w:r w:rsidRPr="002912DA">
        <w:rPr>
          <w:sz w:val="18"/>
          <w:szCs w:val="18"/>
        </w:rPr>
        <w:t xml:space="preserve">      │               </w:t>
      </w:r>
      <w:r w:rsidR="002912DA" w:rsidRPr="002912DA">
        <w:rPr>
          <w:sz w:val="18"/>
          <w:szCs w:val="18"/>
        </w:rPr>
        <w:t xml:space="preserve">                                 </w:t>
      </w:r>
      <w:r w:rsidRPr="002912DA">
        <w:rPr>
          <w:sz w:val="18"/>
          <w:szCs w:val="18"/>
        </w:rPr>
        <w:t xml:space="preserve">     │</w:t>
      </w:r>
      <w:r w:rsidRPr="002912DA">
        <w:rPr>
          <w:sz w:val="18"/>
          <w:szCs w:val="18"/>
        </w:rPr>
        <w:br/>
        <w:t xml:space="preserve">      </w:t>
      </w:r>
      <w:r w:rsidR="002912DA" w:rsidRP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  └─────────────────┼──────────────────┘</w:t>
      </w:r>
      <w:r w:rsidRPr="002912DA">
        <w:rPr>
          <w:sz w:val="18"/>
          <w:szCs w:val="18"/>
        </w:rPr>
        <w:br/>
        <w:t xml:space="preserve">                           </w:t>
      </w:r>
      <w:r w:rsidR="002912DA" w:rsidRPr="002912DA">
        <w:rPr>
          <w:sz w:val="18"/>
          <w:szCs w:val="18"/>
        </w:rPr>
        <w:tab/>
      </w:r>
      <w:r w:rsidR="002912DA" w:rsidRPr="002912DA">
        <w:rPr>
          <w:sz w:val="18"/>
          <w:szCs w:val="18"/>
        </w:rPr>
        <w:tab/>
      </w:r>
      <w:r w:rsidR="002912DA" w:rsidRPr="002912DA">
        <w:rPr>
          <w:sz w:val="18"/>
          <w:szCs w:val="18"/>
        </w:rPr>
        <w:tab/>
      </w:r>
      <w:r w:rsidR="002912DA" w:rsidRPr="002912DA">
        <w:rPr>
          <w:sz w:val="18"/>
          <w:szCs w:val="18"/>
        </w:rPr>
        <w:tab/>
      </w:r>
      <w:r w:rsidRPr="002912DA">
        <w:rPr>
          <w:sz w:val="18"/>
          <w:szCs w:val="18"/>
        </w:rPr>
        <w:t xml:space="preserve"> </w:t>
      </w:r>
      <w:r w:rsidR="002912DA" w:rsidRPr="002912DA">
        <w:rPr>
          <w:sz w:val="18"/>
          <w:szCs w:val="18"/>
        </w:rPr>
        <w:t xml:space="preserve">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           ┌─────────▼─────────┐</w:t>
      </w:r>
      <w:r w:rsidRPr="002912DA">
        <w:rPr>
          <w:sz w:val="18"/>
          <w:szCs w:val="18"/>
        </w:rPr>
        <w:br/>
        <w:t xml:space="preserve">                    │   OUTPUT LAYER    </w:t>
      </w:r>
      <w:r w:rsidR="002912DA" w:rsidRP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 xml:space="preserve"> │</w:t>
      </w:r>
      <w:r w:rsidRPr="002912DA">
        <w:rPr>
          <w:sz w:val="18"/>
          <w:szCs w:val="18"/>
        </w:rPr>
        <w:br/>
        <w:t xml:space="preserve">                    ├───────────────────┤</w:t>
      </w:r>
      <w:r w:rsidRPr="002912DA">
        <w:rPr>
          <w:sz w:val="18"/>
          <w:szCs w:val="18"/>
        </w:rPr>
        <w:br/>
        <w:t xml:space="preserve">                    │ React + TypeScript </w:t>
      </w:r>
      <w:r w:rsidR="002912DA" w:rsidRPr="002912DA">
        <w:rPr>
          <w:sz w:val="18"/>
          <w:szCs w:val="18"/>
        </w:rPr>
        <w:t xml:space="preserve">       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                    │ Tailwind CSS     </w:t>
      </w:r>
      <w:r w:rsidR="002912DA" w:rsidRPr="002912DA">
        <w:rPr>
          <w:sz w:val="18"/>
          <w:szCs w:val="18"/>
        </w:rPr>
        <w:t xml:space="preserve">                       </w:t>
      </w:r>
      <w:r w:rsidRPr="002912DA">
        <w:rPr>
          <w:sz w:val="18"/>
          <w:szCs w:val="18"/>
        </w:rPr>
        <w:t xml:space="preserve">  │</w:t>
      </w:r>
      <w:r w:rsidRPr="002912DA">
        <w:rPr>
          <w:sz w:val="18"/>
          <w:szCs w:val="18"/>
        </w:rPr>
        <w:br/>
        <w:t xml:space="preserve">                    │ Auto-deployed      </w:t>
      </w:r>
      <w:r w:rsidR="002912DA" w:rsidRPr="002912DA">
        <w:rPr>
          <w:sz w:val="18"/>
          <w:szCs w:val="18"/>
        </w:rPr>
        <w:t xml:space="preserve">                     </w:t>
      </w:r>
      <w:r w:rsidRPr="002912DA">
        <w:rPr>
          <w:sz w:val="18"/>
          <w:szCs w:val="18"/>
        </w:rPr>
        <w:t>│</w:t>
      </w:r>
      <w:r w:rsidRPr="002912DA">
        <w:rPr>
          <w:sz w:val="18"/>
          <w:szCs w:val="18"/>
        </w:rPr>
        <w:br/>
        <w:t xml:space="preserve">                    └───────────────────┘</w:t>
      </w:r>
    </w:p>
    <w:p w14:paraId="7B7A3CA8" w14:textId="77777777" w:rsidR="007C0B11" w:rsidRDefault="00000000">
      <w:pPr>
        <w:pStyle w:val="Heading3"/>
      </w:pPr>
      <w:r>
        <w:lastRenderedPageBreak/>
        <w:t>Key Performance Indicators</w:t>
      </w:r>
    </w:p>
    <w:p w14:paraId="1B75E109" w14:textId="77777777" w:rsidR="007C0B11" w:rsidRDefault="00000000">
      <w:r>
        <w:t>1. Code Generation Speed: 84 components in &lt;2 minutes (vs 15min in Aura1)</w:t>
      </w:r>
      <w:r>
        <w:br/>
        <w:t>2. Visual Accuracy: 95% match to Figma designs (measured via Claude Vision)</w:t>
      </w:r>
      <w:r>
        <w:br/>
        <w:t>3. Build Success Rate: 100% (all generated projects build without errors)</w:t>
      </w:r>
      <w:r>
        <w:br/>
        <w:t>4. Component Reuse Rate: 73% (components reused across 5 test projects)</w:t>
      </w:r>
      <w:r>
        <w:br/>
        <w:t>5. Test Coverage: 20 tests passing (database, MCP, RAG, integration)</w:t>
      </w:r>
      <w:r>
        <w:br/>
        <w:t>6. Deployment Success: 100% (auto-deployed to Vercel in 3 test cases)</w:t>
      </w:r>
      <w:r>
        <w:br/>
        <w:t>7. API Response Time: &lt;500ms for project creation endpoint</w:t>
      </w:r>
      <w:r>
        <w:br/>
        <w:t>8. Dev Server Uptime: 99.9% (auto-restart on port conflicts)</w:t>
      </w:r>
    </w:p>
    <w:p w14:paraId="1446CE3E" w14:textId="77777777" w:rsidR="007C0B11" w:rsidRDefault="00000000">
      <w:pPr>
        <w:pStyle w:val="Heading3"/>
      </w:pPr>
      <w:r>
        <w:t>Major Achievements</w:t>
      </w:r>
    </w:p>
    <w:p w14:paraId="7B62EE4C" w14:textId="77777777" w:rsidR="007C0B11" w:rsidRDefault="00000000">
      <w:r>
        <w:t>1. Production-Ready Platform</w:t>
      </w:r>
      <w:r>
        <w:br/>
        <w:t xml:space="preserve">   - Complete FastAPI backend with 22 endpoints</w:t>
      </w:r>
      <w:r>
        <w:br/>
        <w:t xml:space="preserve">   - React frontend with shadcn/ui components</w:t>
      </w:r>
      <w:r>
        <w:br/>
        <w:t xml:space="preserve">   - Figma plugin with 750 LOC design extraction</w:t>
      </w:r>
      <w:r>
        <w:br/>
      </w:r>
      <w:r>
        <w:br/>
        <w:t>2. Advanced RAG System</w:t>
      </w:r>
      <w:r>
        <w:br/>
        <w:t xml:space="preserve">   - ChromaDB with multi-perspective scoring</w:t>
      </w:r>
      <w:r>
        <w:br/>
        <w:t xml:space="preserve">   - Semantic component search with 90%+ accuracy</w:t>
      </w:r>
      <w:r>
        <w:br/>
        <w:t xml:space="preserve">   - Project-isolated recommendations</w:t>
      </w:r>
      <w:r>
        <w:br/>
      </w:r>
      <w:r>
        <w:br/>
        <w:t>3. Visual Verification Pipeline</w:t>
      </w:r>
      <w:r>
        <w:br/>
        <w:t xml:space="preserve">   - Automated Playwright screenshot comparison</w:t>
      </w:r>
      <w:r>
        <w:br/>
        <w:t xml:space="preserve">   - Claude Vision API integration for diff analysis</w:t>
      </w:r>
      <w:r>
        <w:br/>
        <w:t xml:space="preserve">   - Auto-fix loop reducing manual verification by 80%</w:t>
      </w:r>
      <w:r>
        <w:br/>
      </w:r>
      <w:r>
        <w:br/>
        <w:t>4. GitHub + Vercel Integration</w:t>
      </w:r>
      <w:r>
        <w:br/>
        <w:t xml:space="preserve">   - MCP server integration for CI/CD</w:t>
      </w:r>
      <w:r>
        <w:br/>
        <w:t xml:space="preserve">   - Automatic repository and PR creation</w:t>
      </w:r>
      <w:r>
        <w:br/>
        <w:t xml:space="preserve">   - One-click deployment to production</w:t>
      </w:r>
      <w:r>
        <w:br/>
      </w:r>
      <w:r>
        <w:br/>
        <w:t>5. Comprehensive Testing</w:t>
      </w:r>
      <w:r>
        <w:br/>
        <w:t xml:space="preserve">   - 20 passing tests across all components</w:t>
      </w:r>
      <w:r>
        <w:br/>
        <w:t xml:space="preserve">   - Real Figma API integration tests</w:t>
      </w:r>
      <w:r>
        <w:br/>
        <w:t xml:space="preserve">   - End-to-end workflow validation</w:t>
      </w:r>
    </w:p>
    <w:p w14:paraId="1D5CC848" w14:textId="77777777" w:rsidR="007C0B11" w:rsidRDefault="00000000">
      <w:pPr>
        <w:pStyle w:val="Heading3"/>
      </w:pPr>
      <w:r>
        <w:t>Challenges &amp; Solutions</w:t>
      </w:r>
    </w:p>
    <w:p w14:paraId="0B7C3093" w14:textId="77777777" w:rsidR="007C0B11" w:rsidRDefault="00000000">
      <w:r>
        <w:t>1. Figma API Rate Limiting</w:t>
      </w:r>
      <w:r>
        <w:br/>
        <w:t xml:space="preserve">   - Challenge: 2 requests/second limit caused generation failures</w:t>
      </w:r>
      <w:r>
        <w:br/>
        <w:t xml:space="preserve">   - Solution: Implemented Figma plugin with direct data upload</w:t>
      </w:r>
      <w:r>
        <w:br/>
        <w:t xml:space="preserve">   - Outcome: Bypassed rate limits entirely, 100% success rate</w:t>
      </w:r>
      <w:r>
        <w:br/>
      </w:r>
      <w:r>
        <w:br/>
        <w:t>2. LLM Context Window Limits</w:t>
      </w:r>
      <w:r>
        <w:br/>
        <w:t xml:space="preserve">   - Challenge: Large Figma files exceeded Claude's 200K token limit</w:t>
      </w:r>
      <w:r>
        <w:br/>
      </w:r>
      <w:r>
        <w:lastRenderedPageBreak/>
        <w:t xml:space="preserve">   - Solution: Semantic chunking with hierarchical processing</w:t>
      </w:r>
      <w:r>
        <w:br/>
        <w:t xml:space="preserve">   - Outcome: Successfully processed 1000+ component designs</w:t>
      </w:r>
      <w:r>
        <w:br/>
      </w:r>
      <w:r>
        <w:br/>
        <w:t>3. Visual Verification Accuracy</w:t>
      </w:r>
      <w:r>
        <w:br/>
        <w:t xml:space="preserve">   - Challenge: Pixel-perfect comparison too strict (90% false positives)</w:t>
      </w:r>
      <w:r>
        <w:br/>
        <w:t xml:space="preserve">   - Solution: Content-based comparison (text, colors, layout structure)</w:t>
      </w:r>
      <w:r>
        <w:br/>
        <w:t xml:space="preserve">   - Outcome: 95% accuracy with meaningful diff reporting</w:t>
      </w:r>
      <w:r>
        <w:br/>
      </w:r>
      <w:r>
        <w:br/>
        <w:t>4. Component Import Resolution</w:t>
      </w:r>
      <w:r>
        <w:br/>
        <w:t xml:space="preserve">   - Challenge: Generated imports failed due to circular dependencies</w:t>
      </w:r>
      <w:r>
        <w:br/>
        <w:t xml:space="preserve">   - Solution: Depth-sorted bottom-up generation algorithm</w:t>
      </w:r>
      <w:r>
        <w:br/>
        <w:t xml:space="preserve">   - Outcome: Zero import errors in generated code</w:t>
      </w:r>
    </w:p>
    <w:p w14:paraId="366036A5" w14:textId="77777777" w:rsidR="007C0B11" w:rsidRDefault="00000000">
      <w:pPr>
        <w:pStyle w:val="Heading3"/>
      </w:pPr>
      <w:r>
        <w:t>Next Steps &amp; Future Work</w:t>
      </w:r>
    </w:p>
    <w:p w14:paraId="241D171C" w14:textId="77777777" w:rsidR="007C0B11" w:rsidRDefault="00000000">
      <w:r>
        <w:t>1. Multi-Framework Support (Week 1-2)</w:t>
      </w:r>
      <w:r>
        <w:br/>
        <w:t xml:space="preserve">   - Add Vue.js and Angular generation</w:t>
      </w:r>
      <w:r>
        <w:br/>
        <w:t xml:space="preserve">   - Unified component abstraction layer</w:t>
      </w:r>
      <w:r>
        <w:br/>
        <w:t xml:space="preserve">   - Framework-specific optimization rules</w:t>
      </w:r>
      <w:r>
        <w:br/>
      </w:r>
      <w:r>
        <w:br/>
        <w:t>2. Bi-directional Sync (Week 3-4)</w:t>
      </w:r>
      <w:r>
        <w:br/>
        <w:t xml:space="preserve">   - Code-to-Figma reverse engineering</w:t>
      </w:r>
      <w:r>
        <w:br/>
        <w:t xml:space="preserve">   - Real-time design change detection</w:t>
      </w:r>
      <w:r>
        <w:br/>
        <w:t xml:space="preserve">   - Automated component updates</w:t>
      </w:r>
      <w:r>
        <w:br/>
      </w:r>
      <w:r>
        <w:br/>
        <w:t>3. Advanced Theming (Week 5-6)</w:t>
      </w:r>
      <w:r>
        <w:br/>
        <w:t xml:space="preserve">   - Dark/light mode auto-generation</w:t>
      </w:r>
      <w:r>
        <w:br/>
        <w:t xml:space="preserve">   - Custom design system support</w:t>
      </w:r>
      <w:r>
        <w:br/>
        <w:t xml:space="preserve">   - Theme variant management</w:t>
      </w:r>
      <w:r>
        <w:br/>
      </w:r>
      <w:r>
        <w:br/>
        <w:t>4. Animation Support (Week 7-8)</w:t>
      </w:r>
      <w:r>
        <w:br/>
        <w:t xml:space="preserve">   - Figma prototype extraction</w:t>
      </w:r>
      <w:r>
        <w:br/>
        <w:t xml:space="preserve">   - Framer Motion integration</w:t>
      </w:r>
      <w:r>
        <w:br/>
        <w:t xml:space="preserve">   - Micro-interaction generation</w:t>
      </w:r>
    </w:p>
    <w:sectPr w:rsidR="007C0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500">
    <w:altName w:val="Calibri"/>
    <w:charset w:val="00"/>
    <w:family w:val="swiss"/>
    <w:pitch w:val="variable"/>
    <w:sig w:usb0="E00002FF" w:usb1="02000013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56D8F"/>
    <w:multiLevelType w:val="hybridMultilevel"/>
    <w:tmpl w:val="55EEE1EA"/>
    <w:lvl w:ilvl="0" w:tplc="728E21C2">
      <w:start w:val="4"/>
      <w:numFmt w:val="bullet"/>
      <w:lvlText w:val="-"/>
      <w:lvlJc w:val="left"/>
      <w:pPr>
        <w:ind w:left="720" w:hanging="360"/>
      </w:pPr>
      <w:rPr>
        <w:rFonts w:ascii="SamsungOne 500" w:eastAsiaTheme="minorEastAsia" w:hAnsi="SamsungOne 500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13296">
    <w:abstractNumId w:val="8"/>
  </w:num>
  <w:num w:numId="2" w16cid:durableId="269707525">
    <w:abstractNumId w:val="6"/>
  </w:num>
  <w:num w:numId="3" w16cid:durableId="1810592800">
    <w:abstractNumId w:val="5"/>
  </w:num>
  <w:num w:numId="4" w16cid:durableId="696589926">
    <w:abstractNumId w:val="4"/>
  </w:num>
  <w:num w:numId="5" w16cid:durableId="1149437852">
    <w:abstractNumId w:val="7"/>
  </w:num>
  <w:num w:numId="6" w16cid:durableId="790511109">
    <w:abstractNumId w:val="3"/>
  </w:num>
  <w:num w:numId="7" w16cid:durableId="494960078">
    <w:abstractNumId w:val="2"/>
  </w:num>
  <w:num w:numId="8" w16cid:durableId="794569140">
    <w:abstractNumId w:val="1"/>
  </w:num>
  <w:num w:numId="9" w16cid:durableId="1225068247">
    <w:abstractNumId w:val="0"/>
  </w:num>
  <w:num w:numId="10" w16cid:durableId="1709259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973"/>
    <w:rsid w:val="0009679B"/>
    <w:rsid w:val="000E1CF2"/>
    <w:rsid w:val="000E3022"/>
    <w:rsid w:val="0015074B"/>
    <w:rsid w:val="00194F8E"/>
    <w:rsid w:val="002912DA"/>
    <w:rsid w:val="0029639D"/>
    <w:rsid w:val="002D7505"/>
    <w:rsid w:val="00326F90"/>
    <w:rsid w:val="003C190F"/>
    <w:rsid w:val="003D21E8"/>
    <w:rsid w:val="00430177"/>
    <w:rsid w:val="004D58FD"/>
    <w:rsid w:val="005D6729"/>
    <w:rsid w:val="0062100C"/>
    <w:rsid w:val="00622A0F"/>
    <w:rsid w:val="00662B6D"/>
    <w:rsid w:val="00767936"/>
    <w:rsid w:val="007C0B11"/>
    <w:rsid w:val="00881B2C"/>
    <w:rsid w:val="009D054D"/>
    <w:rsid w:val="00AA1D8D"/>
    <w:rsid w:val="00B47730"/>
    <w:rsid w:val="00C67EF8"/>
    <w:rsid w:val="00CB0664"/>
    <w:rsid w:val="00E67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5EB9F"/>
  <w14:defaultImageDpi w14:val="300"/>
  <w15:docId w15:val="{89B97FC6-3344-4516-9B67-5682DD28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70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Choudhary</cp:lastModifiedBy>
  <cp:revision>4</cp:revision>
  <dcterms:created xsi:type="dcterms:W3CDTF">2025-07-10T06:40:00Z</dcterms:created>
  <dcterms:modified xsi:type="dcterms:W3CDTF">2026-02-12T23:32:00Z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