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26" w:lineRule="atLeast"/>
        <w:rPr>
          <w:rFonts w:ascii="Arial" w:hAnsi="Arial" w:eastAsia="Arial" w:cs="Arial"/>
          <w:b/>
          <w:sz w:val="28"/>
          <w:szCs w:val="28"/>
        </w:rPr>
      </w:pPr>
      <w:r>
        <w:rPr>
          <w:rFonts w:hint="default" w:ascii="Arial" w:hAnsi="Arial" w:eastAsia="Arial" w:cs="Arial"/>
          <w:b/>
          <w:i w:val="0"/>
          <w:caps w:val="0"/>
          <w:color w:val="222222"/>
          <w:spacing w:val="0"/>
          <w:sz w:val="28"/>
          <w:szCs w:val="28"/>
          <w:shd w:val="clear" w:fill="FFFFFF"/>
        </w:rPr>
        <w:t>What is Black Box Testing?</w:t>
      </w:r>
    </w:p>
    <w:p>
      <w:pPr>
        <w:pStyle w:val="3"/>
        <w:keepNext w:val="0"/>
        <w:keepLines w:val="0"/>
        <w:widowControl/>
        <w:suppressLineNumbers w:val="0"/>
        <w:rPr>
          <w:sz w:val="28"/>
          <w:szCs w:val="28"/>
        </w:rPr>
      </w:pPr>
      <w:r>
        <w:rPr>
          <w:rStyle w:val="6"/>
          <w:rFonts w:hint="default" w:ascii="Arial" w:hAnsi="Arial" w:eastAsia="Arial" w:cs="Arial"/>
          <w:b/>
          <w:i w:val="0"/>
          <w:caps w:val="0"/>
          <w:color w:val="222222"/>
          <w:spacing w:val="0"/>
          <w:sz w:val="28"/>
          <w:szCs w:val="28"/>
          <w:shd w:val="clear" w:fill="FFFFFF"/>
        </w:rPr>
        <w:t>BLACK BOX TESTING</w:t>
      </w:r>
      <w:r>
        <w:rPr>
          <w:rFonts w:hint="default" w:ascii="Arial" w:hAnsi="Arial" w:eastAsia="Arial" w:cs="Arial"/>
          <w:i w:val="0"/>
          <w:caps w:val="0"/>
          <w:color w:val="222222"/>
          <w:spacing w:val="0"/>
          <w:sz w:val="28"/>
          <w:szCs w:val="28"/>
          <w:shd w:val="clear" w:fill="FFFFFF"/>
        </w:rPr>
        <w:t> is defined as a testing technique in which functionality of the Application Under Test (AUT) is tested without looking at the internal code structure, implementation details and knowledge of internal paths of the software. This type of testing is based entirely on software requirements and specifications. In BlackBox Testing we just focus on inputs and output of the software system without bothering about internal knowledge of the software program.</w:t>
      </w:r>
    </w:p>
    <w:p>
      <w:pPr>
        <w:pStyle w:val="3"/>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4572000" cy="1343025"/>
            <wp:effectExtent l="0" t="0" r="0" b="1333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572000" cy="13430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shd w:val="clear" w:fill="FFFFFF"/>
        </w:rPr>
      </w:pPr>
      <w:r>
        <w:rPr>
          <w:rFonts w:hint="default" w:ascii="Arial" w:hAnsi="Arial" w:eastAsia="Arial" w:cs="Arial"/>
          <w:i w:val="0"/>
          <w:caps w:val="0"/>
          <w:color w:val="222222"/>
          <w:spacing w:val="0"/>
          <w:sz w:val="28"/>
          <w:szCs w:val="28"/>
          <w:shd w:val="clear" w:fill="FFFFFF"/>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shd w:val="clear" w:fill="FFFFFF"/>
        </w:rPr>
      </w:pPr>
    </w:p>
    <w:p>
      <w:pPr>
        <w:pStyle w:val="2"/>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How to do BlackBox Testing</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Here are the generic steps followed to carry out any type of Black Box Testing.</w:t>
      </w:r>
    </w:p>
    <w:p>
      <w:pPr>
        <w:keepNext w:val="0"/>
        <w:keepLines w:val="0"/>
        <w:widowControl/>
        <w:numPr>
          <w:ilvl w:val="0"/>
          <w:numId w:val="1"/>
        </w:numPr>
        <w:suppressLineNumbers w:val="0"/>
        <w:spacing w:before="0" w:beforeAutospacing="1" w:after="0" w:afterAutospacing="1"/>
        <w:ind w:left="720" w:hanging="360"/>
        <w:rPr>
          <w:sz w:val="28"/>
          <w:szCs w:val="28"/>
        </w:rPr>
      </w:pPr>
      <w:r>
        <w:rPr>
          <w:rFonts w:ascii="Arial" w:hAnsi="Arial" w:eastAsia="Arial" w:cs="Arial"/>
          <w:i w:val="0"/>
          <w:caps w:val="0"/>
          <w:color w:val="222222"/>
          <w:spacing w:val="0"/>
          <w:sz w:val="28"/>
          <w:szCs w:val="28"/>
          <w:bdr w:val="none" w:color="auto" w:sz="0" w:space="0"/>
          <w:shd w:val="clear" w:fill="FFFFFF"/>
        </w:rPr>
        <w:t>Initially, the requirements and specifications of the system are examined.</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bdr w:val="none" w:color="auto" w:sz="0" w:space="0"/>
          <w:shd w:val="clear" w:fill="FFFFFF"/>
        </w:rPr>
        <w:t>Tester chooses valid inputs (positive test scenario) to check whether SUT processes them correctly. Also, some invalid inputs (negative test scenario) are chosen to verify that the SUT is able to detect them.</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bdr w:val="none" w:color="auto" w:sz="0" w:space="0"/>
          <w:shd w:val="clear" w:fill="FFFFFF"/>
        </w:rPr>
        <w:t>Tester determines expected outputs for all those inputs.</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bdr w:val="none" w:color="auto" w:sz="0" w:space="0"/>
          <w:shd w:val="clear" w:fill="FFFFFF"/>
        </w:rPr>
        <w:t>Software tester constructs test cases with the selected inputs.</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bdr w:val="none" w:color="auto" w:sz="0" w:space="0"/>
          <w:shd w:val="clear" w:fill="FFFFFF"/>
        </w:rPr>
        <w:t>The test cases are executed.</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bdr w:val="none" w:color="auto" w:sz="0" w:space="0"/>
          <w:shd w:val="clear" w:fill="FFFFFF"/>
        </w:rPr>
        <w:t>Software tester compares the actual outputs with the expected outputs.</w:t>
      </w:r>
    </w:p>
    <w:p>
      <w:pPr>
        <w:keepNext w:val="0"/>
        <w:keepLines w:val="0"/>
        <w:widowControl/>
        <w:numPr>
          <w:ilvl w:val="0"/>
          <w:numId w:val="1"/>
        </w:numPr>
        <w:suppressLineNumbers w:val="0"/>
        <w:spacing w:before="0" w:beforeAutospacing="1" w:after="0" w:afterAutospacing="1"/>
        <w:ind w:left="720" w:hanging="360"/>
        <w:rPr>
          <w:sz w:val="28"/>
          <w:szCs w:val="28"/>
        </w:rPr>
      </w:pPr>
      <w:r>
        <w:rPr>
          <w:rFonts w:hint="default" w:ascii="Arial" w:hAnsi="Arial" w:eastAsia="Arial" w:cs="Arial"/>
          <w:i w:val="0"/>
          <w:caps w:val="0"/>
          <w:color w:val="222222"/>
          <w:spacing w:val="0"/>
          <w:sz w:val="28"/>
          <w:szCs w:val="28"/>
          <w:bdr w:val="none" w:color="auto" w:sz="0" w:space="0"/>
          <w:shd w:val="clear" w:fill="FFFFFF"/>
        </w:rPr>
        <w:t>Defects if any are fixed and re-tested.</w:t>
      </w:r>
    </w:p>
    <w:p>
      <w:pPr>
        <w:pStyle w:val="2"/>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Types of Black Box Testing</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There are many types of Black Box Testing but the following are the prominent ones -</w:t>
      </w:r>
    </w:p>
    <w:p>
      <w:pPr>
        <w:keepNext w:val="0"/>
        <w:keepLines w:val="0"/>
        <w:widowControl/>
        <w:numPr>
          <w:ilvl w:val="0"/>
          <w:numId w:val="2"/>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Functional testing</w:t>
      </w:r>
      <w:r>
        <w:rPr>
          <w:rFonts w:hint="default" w:ascii="Arial" w:hAnsi="Arial" w:eastAsia="Arial" w:cs="Arial"/>
          <w:i w:val="0"/>
          <w:caps w:val="0"/>
          <w:color w:val="222222"/>
          <w:spacing w:val="0"/>
          <w:sz w:val="28"/>
          <w:szCs w:val="28"/>
          <w:bdr w:val="none" w:color="auto" w:sz="0" w:space="0"/>
          <w:shd w:val="clear" w:fill="FFFFFF"/>
        </w:rPr>
        <w:t> - This black box testing type is related to the functional requirements of a system; it is done by software testers.</w:t>
      </w:r>
    </w:p>
    <w:p>
      <w:pPr>
        <w:keepNext w:val="0"/>
        <w:keepLines w:val="0"/>
        <w:widowControl/>
        <w:numPr>
          <w:ilvl w:val="0"/>
          <w:numId w:val="2"/>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Non-functional testing </w:t>
      </w:r>
      <w:r>
        <w:rPr>
          <w:rFonts w:hint="default" w:ascii="Arial" w:hAnsi="Arial" w:eastAsia="Arial" w:cs="Arial"/>
          <w:i w:val="0"/>
          <w:caps w:val="0"/>
          <w:color w:val="222222"/>
          <w:spacing w:val="0"/>
          <w:sz w:val="28"/>
          <w:szCs w:val="28"/>
          <w:bdr w:val="none" w:color="auto" w:sz="0" w:space="0"/>
          <w:shd w:val="clear" w:fill="FFFFFF"/>
        </w:rPr>
        <w:t>- This type of black box testing is not related to testing of specific functionality, but non-functional requirements such as performance, scalability, usability.</w:t>
      </w:r>
    </w:p>
    <w:p>
      <w:pPr>
        <w:keepNext w:val="0"/>
        <w:keepLines w:val="0"/>
        <w:widowControl/>
        <w:numPr>
          <w:ilvl w:val="0"/>
          <w:numId w:val="2"/>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Regression testing </w:t>
      </w:r>
      <w:r>
        <w:rPr>
          <w:rFonts w:hint="default" w:ascii="Arial" w:hAnsi="Arial" w:eastAsia="Arial" w:cs="Arial"/>
          <w:i w:val="0"/>
          <w:caps w:val="0"/>
          <w:color w:val="222222"/>
          <w:spacing w:val="0"/>
          <w:sz w:val="28"/>
          <w:szCs w:val="28"/>
          <w:bdr w:val="none" w:color="auto" w:sz="0" w:space="0"/>
          <w:shd w:val="clear" w:fill="FFFFFF"/>
        </w:rPr>
        <w:t>- </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"https://www.guru99.com/regression-testing.html"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5"/>
          <w:rFonts w:hint="default" w:ascii="Arial" w:hAnsi="Arial" w:eastAsia="Arial" w:cs="Arial"/>
          <w:i w:val="0"/>
          <w:caps w:val="0"/>
          <w:color w:val="04B8E6"/>
          <w:spacing w:val="0"/>
          <w:sz w:val="28"/>
          <w:szCs w:val="28"/>
          <w:u w:val="none"/>
          <w:bdr w:val="none" w:color="auto" w:sz="0" w:space="0"/>
          <w:shd w:val="clear" w:fill="FFFFFF"/>
        </w:rPr>
        <w:t>Regression Testing</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 is done after code fixes, upgrades or any other system maintenance to check the new code has not affected the existing code.</w:t>
      </w:r>
    </w:p>
    <w:p>
      <w:pPr>
        <w:keepNext w:val="0"/>
        <w:keepLines w:val="0"/>
        <w:widowControl/>
        <w:numPr>
          <w:numId w:val="0"/>
        </w:numPr>
        <w:suppressLineNumbers w:val="0"/>
        <w:tabs>
          <w:tab w:val="left" w:pos="720"/>
        </w:tabs>
        <w:spacing w:before="0" w:beforeAutospacing="1" w:after="0" w:afterAutospacing="1"/>
        <w:rPr>
          <w:sz w:val="28"/>
          <w:szCs w:val="28"/>
        </w:rPr>
      </w:pPr>
    </w:p>
    <w:p>
      <w:pPr>
        <w:pStyle w:val="2"/>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Black Box Testing Techniques</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Following are the prominent</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"https://www.guru99.com/how-to-create-test-strategy-document.html" </w:instrText>
      </w:r>
      <w:r>
        <w:rPr>
          <w:rFonts w:hint="default" w:ascii="Arial" w:hAnsi="Arial" w:eastAsia="Arial" w:cs="Arial"/>
          <w:i w:val="0"/>
          <w:caps w:val="0"/>
          <w:color w:val="04B8E6"/>
          <w:spacing w:val="0"/>
          <w:sz w:val="28"/>
          <w:szCs w:val="28"/>
          <w:u w:val="none"/>
          <w:shd w:val="clear" w:fill="FFFFFF"/>
        </w:rPr>
        <w:fldChar w:fldCharType="separate"/>
      </w:r>
      <w:r>
        <w:rPr>
          <w:rStyle w:val="5"/>
          <w:rFonts w:hint="default" w:ascii="Arial" w:hAnsi="Arial" w:eastAsia="Arial" w:cs="Arial"/>
          <w:i w:val="0"/>
          <w:caps w:val="0"/>
          <w:color w:val="04B8E6"/>
          <w:spacing w:val="0"/>
          <w:sz w:val="28"/>
          <w:szCs w:val="28"/>
          <w:u w:val="none"/>
          <w:shd w:val="clear" w:fill="FFFFFF"/>
        </w:rPr>
        <w:t> Test Strategy 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amongst the many used in Black box Testing</w:t>
      </w:r>
    </w:p>
    <w:p>
      <w:pPr>
        <w:keepNext w:val="0"/>
        <w:keepLines w:val="0"/>
        <w:widowControl/>
        <w:numPr>
          <w:ilvl w:val="0"/>
          <w:numId w:val="3"/>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Equivalence Class Testing:</w:t>
      </w:r>
      <w:r>
        <w:rPr>
          <w:rFonts w:hint="default" w:ascii="Arial" w:hAnsi="Arial" w:eastAsia="Arial" w:cs="Arial"/>
          <w:i w:val="0"/>
          <w:caps w:val="0"/>
          <w:color w:val="222222"/>
          <w:spacing w:val="0"/>
          <w:sz w:val="28"/>
          <w:szCs w:val="28"/>
          <w:bdr w:val="none" w:color="auto" w:sz="0" w:space="0"/>
          <w:shd w:val="clear" w:fill="FFFFFF"/>
        </w:rPr>
        <w:t> It is used to minimize the number of possible test cases to an optimum level while maintains reasonable test coverage.</w:t>
      </w:r>
    </w:p>
    <w:p>
      <w:pPr>
        <w:keepNext w:val="0"/>
        <w:keepLines w:val="0"/>
        <w:widowControl/>
        <w:numPr>
          <w:ilvl w:val="0"/>
          <w:numId w:val="3"/>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Boundary Value Testing:</w:t>
      </w:r>
      <w:r>
        <w:rPr>
          <w:rFonts w:hint="default" w:ascii="Arial" w:hAnsi="Arial" w:eastAsia="Arial" w:cs="Arial"/>
          <w:i w:val="0"/>
          <w:caps w:val="0"/>
          <w:color w:val="222222"/>
          <w:spacing w:val="0"/>
          <w:sz w:val="28"/>
          <w:szCs w:val="28"/>
          <w:bdr w:val="none" w:color="auto" w:sz="0" w:space="0"/>
          <w:shd w:val="clear" w:fill="FFFFFF"/>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pPr>
        <w:keepNext w:val="0"/>
        <w:keepLines w:val="0"/>
        <w:widowControl/>
        <w:numPr>
          <w:ilvl w:val="0"/>
          <w:numId w:val="3"/>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Decision Table Testing</w:t>
      </w:r>
      <w:r>
        <w:rPr>
          <w:rFonts w:hint="default" w:ascii="Arial" w:hAnsi="Arial" w:eastAsia="Arial" w:cs="Arial"/>
          <w:i w:val="0"/>
          <w:caps w:val="0"/>
          <w:color w:val="222222"/>
          <w:spacing w:val="0"/>
          <w:sz w:val="28"/>
          <w:szCs w:val="28"/>
          <w:bdr w:val="none" w:color="auto" w:sz="0" w:space="0"/>
          <w:shd w:val="clear" w:fill="FFFFFF"/>
        </w:rPr>
        <w:t>: A decision table puts causes and their effects in a matrix. There is a unique combination in each column.</w:t>
      </w:r>
    </w:p>
    <w:p>
      <w:pPr>
        <w:pStyle w:val="2"/>
        <w:keepNext w:val="0"/>
        <w:keepLines w:val="0"/>
        <w:widowControl/>
        <w:suppressLineNumbers w:val="0"/>
        <w:shd w:val="clear" w:fill="FFFFFF"/>
        <w:spacing w:line="326" w:lineRule="atLeast"/>
        <w:ind w:left="0" w:firstLine="0"/>
        <w:rPr>
          <w:rFonts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 xml:space="preserve">Comparison of Black Box and </w:t>
      </w:r>
      <w:bookmarkStart w:id="0" w:name="_GoBack"/>
      <w:bookmarkEnd w:id="0"/>
      <w:r>
        <w:rPr>
          <w:rFonts w:hint="default" w:ascii="Arial" w:hAnsi="Arial" w:eastAsia="Arial" w:cs="Arial"/>
          <w:b/>
          <w:i w:val="0"/>
          <w:caps w:val="0"/>
          <w:color w:val="222222"/>
          <w:spacing w:val="0"/>
          <w:sz w:val="28"/>
          <w:szCs w:val="28"/>
          <w:shd w:val="clear" w:fill="FFFFFF"/>
        </w:rPr>
        <w:t>White Box Testing:</w:t>
      </w:r>
    </w:p>
    <w:p>
      <w:pPr>
        <w:pStyle w:val="3"/>
        <w:keepNext w:val="0"/>
        <w:keepLines w:val="0"/>
        <w:widowControl/>
        <w:suppressLineNumbers w:val="0"/>
        <w:shd w:val="clear" w:fill="FFFFFF"/>
        <w:ind w:left="0" w:firstLine="0"/>
        <w:jc w:val="center"/>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3609975" cy="1914525"/>
            <wp:effectExtent l="0" t="0" r="1905" b="5715"/>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609975" cy="1914525"/>
                    </a:xfrm>
                    <a:prstGeom prst="rect">
                      <a:avLst/>
                    </a:prstGeom>
                    <a:noFill/>
                    <a:ln w="9525">
                      <a:noFill/>
                    </a:ln>
                  </pic:spPr>
                </pic:pic>
              </a:graphicData>
            </a:graphic>
          </wp:inline>
        </w:drawing>
      </w:r>
    </w:p>
    <w:tbl>
      <w:tblPr>
        <w:tblW w:w="1011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059"/>
        <w:gridCol w:w="505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c>
          <w:tcPr>
            <w:tcW w:w="2500" w:type="pct"/>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bdr w:val="none" w:color="auto" w:sz="0" w:space="0"/>
                <w:lang w:val="en-US" w:eastAsia="zh-CN" w:bidi="ar"/>
              </w:rPr>
              <w:t>Black Box Testing</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kern w:val="0"/>
                <w:sz w:val="28"/>
                <w:szCs w:val="28"/>
                <w:bdr w:val="none" w:color="auto" w:sz="0" w:space="0"/>
                <w:lang w:val="en-US" w:eastAsia="zh-CN" w:bidi="ar"/>
              </w:rPr>
              <w:t>White Box Testing</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bdr w:val="none" w:color="auto" w:sz="0" w:space="0"/>
                <w:lang w:val="en-US" w:eastAsia="zh-CN" w:bidi="ar"/>
              </w:rPr>
              <w:t>the main focus of black box testing is on the validation of your functional requirements.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04B8E6"/>
                <w:spacing w:val="0"/>
                <w:kern w:val="0"/>
                <w:sz w:val="28"/>
                <w:szCs w:val="28"/>
                <w:u w:val="none"/>
                <w:bdr w:val="none" w:color="auto" w:sz="0" w:space="0"/>
                <w:lang w:val="en-US" w:eastAsia="zh-CN" w:bidi="ar"/>
              </w:rPr>
              <w:fldChar w:fldCharType="begin"/>
            </w:r>
            <w:r>
              <w:rPr>
                <w:rFonts w:hint="default" w:ascii="Arial" w:hAnsi="Arial" w:eastAsia="Arial" w:cs="Arial"/>
                <w:i w:val="0"/>
                <w:caps w:val="0"/>
                <w:color w:val="04B8E6"/>
                <w:spacing w:val="0"/>
                <w:kern w:val="0"/>
                <w:sz w:val="28"/>
                <w:szCs w:val="28"/>
                <w:u w:val="none"/>
                <w:bdr w:val="none" w:color="auto" w:sz="0" w:space="0"/>
                <w:lang w:val="en-US" w:eastAsia="zh-CN" w:bidi="ar"/>
              </w:rPr>
              <w:instrText xml:space="preserve"> HYPERLINK "https://www.guru99.com/white-box-testing.html" </w:instrText>
            </w:r>
            <w:r>
              <w:rPr>
                <w:rFonts w:hint="default" w:ascii="Arial" w:hAnsi="Arial" w:eastAsia="Arial" w:cs="Arial"/>
                <w:i w:val="0"/>
                <w:caps w:val="0"/>
                <w:color w:val="04B8E6"/>
                <w:spacing w:val="0"/>
                <w:kern w:val="0"/>
                <w:sz w:val="28"/>
                <w:szCs w:val="28"/>
                <w:u w:val="none"/>
                <w:bdr w:val="none" w:color="auto" w:sz="0" w:space="0"/>
                <w:lang w:val="en-US" w:eastAsia="zh-CN" w:bidi="ar"/>
              </w:rPr>
              <w:fldChar w:fldCharType="separate"/>
            </w:r>
            <w:r>
              <w:rPr>
                <w:rStyle w:val="5"/>
                <w:rFonts w:hint="default" w:ascii="Arial" w:hAnsi="Arial" w:eastAsia="Arial" w:cs="Arial"/>
                <w:i w:val="0"/>
                <w:caps w:val="0"/>
                <w:color w:val="04B8E6"/>
                <w:spacing w:val="0"/>
                <w:sz w:val="28"/>
                <w:szCs w:val="28"/>
                <w:u w:val="none"/>
                <w:bdr w:val="none" w:color="auto" w:sz="0" w:space="0"/>
              </w:rPr>
              <w:t>White Box Testing</w:t>
            </w:r>
            <w:r>
              <w:rPr>
                <w:rFonts w:hint="default" w:ascii="Arial" w:hAnsi="Arial" w:eastAsia="Arial" w:cs="Arial"/>
                <w:i w:val="0"/>
                <w:caps w:val="0"/>
                <w:color w:val="04B8E6"/>
                <w:spacing w:val="0"/>
                <w:kern w:val="0"/>
                <w:sz w:val="28"/>
                <w:szCs w:val="28"/>
                <w:u w:val="none"/>
                <w:bdr w:val="none" w:color="auto" w:sz="0" w:space="0"/>
                <w:lang w:val="en-US" w:eastAsia="zh-CN" w:bidi="ar"/>
              </w:rPr>
              <w:fldChar w:fldCharType="end"/>
            </w:r>
            <w:r>
              <w:rPr>
                <w:rFonts w:hint="default" w:ascii="Arial" w:hAnsi="Arial" w:eastAsia="Arial" w:cs="Arial"/>
                <w:i w:val="0"/>
                <w:caps w:val="0"/>
                <w:color w:val="222222"/>
                <w:spacing w:val="0"/>
                <w:kern w:val="0"/>
                <w:sz w:val="28"/>
                <w:szCs w:val="28"/>
                <w:bdr w:val="none" w:color="auto" w:sz="0" w:space="0"/>
                <w:lang w:val="en-US" w:eastAsia="zh-CN" w:bidi="ar"/>
              </w:rPr>
              <w:t> (Unit Testing) validates internal structure and working of your software code</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bdr w:val="none" w:color="auto" w:sz="0" w:space="0"/>
                <w:lang w:val="en-US" w:eastAsia="zh-CN" w:bidi="ar"/>
              </w:rPr>
              <w:t>Black box testing gives abstraction from code and focuses on testing effort on the software system behavior.</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bdr w:val="none" w:color="auto" w:sz="0" w:space="0"/>
                <w:lang w:val="en-US" w:eastAsia="zh-CN" w:bidi="ar"/>
              </w:rPr>
              <w:t>To conduct White Box Testing, knowledge of underlying programming language is essential. Current day software systems use a variety of programming languages and technologies and its not possible to know all of them.</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bdr w:val="none" w:color="auto" w:sz="0" w:space="0"/>
                <w:lang w:val="en-US" w:eastAsia="zh-CN" w:bidi="ar"/>
              </w:rPr>
              <w:t>Black box testing facilitates testing communication amongst modules</w:t>
            </w:r>
          </w:p>
        </w:tc>
        <w:tc>
          <w:tcPr>
            <w:tcW w:w="0" w:type="auto"/>
            <w:tcBorders>
              <w:top w:val="single" w:color="DDDDDD" w:sz="4" w:space="0"/>
              <w:left w:val="nil"/>
              <w:bottom w:val="nil"/>
              <w:right w:val="nil"/>
            </w:tcBorders>
            <w:shd w:val="clear" w:color="auto" w:fill="FFFFFF"/>
            <w:tcMar>
              <w:top w:w="96" w:type="dxa"/>
              <w:left w:w="96" w:type="dxa"/>
              <w:bottom w:w="96" w:type="dxa"/>
              <w:right w:w="96" w:type="dxa"/>
            </w:tcMar>
            <w:vAlign w:val="top"/>
          </w:tcPr>
          <w:p>
            <w:pPr>
              <w:keepNext w:val="0"/>
              <w:keepLines w:val="0"/>
              <w:widowControl/>
              <w:suppressLineNumbers w:val="0"/>
              <w:spacing w:line="240" w:lineRule="atLeast"/>
              <w:ind w:left="0" w:firstLine="0"/>
              <w:jc w:val="left"/>
              <w:textAlignment w:val="top"/>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kern w:val="0"/>
                <w:sz w:val="28"/>
                <w:szCs w:val="28"/>
                <w:bdr w:val="none" w:color="auto" w:sz="0" w:space="0"/>
                <w:lang w:val="en-US" w:eastAsia="zh-CN" w:bidi="ar"/>
              </w:rPr>
              <w:t>White box testing does not facilitate testing communication amongst modules</w:t>
            </w:r>
          </w:p>
        </w:tc>
      </w:tr>
    </w:tbl>
    <w:p>
      <w:pPr>
        <w:pStyle w:val="2"/>
        <w:keepNext w:val="0"/>
        <w:keepLines w:val="0"/>
        <w:widowControl/>
        <w:suppressLineNumbers w:val="0"/>
        <w:shd w:val="clear" w:fill="FFFFFF"/>
        <w:spacing w:line="326" w:lineRule="atLeast"/>
        <w:ind w:left="0" w:firstLine="0"/>
        <w:rPr>
          <w:rFonts w:hint="default" w:ascii="Arial" w:hAnsi="Arial" w:eastAsia="Arial" w:cs="Arial"/>
          <w:b/>
          <w:i w:val="0"/>
          <w:caps w:val="0"/>
          <w:color w:val="222222"/>
          <w:spacing w:val="0"/>
          <w:sz w:val="28"/>
          <w:szCs w:val="28"/>
        </w:rPr>
      </w:pPr>
      <w:r>
        <w:rPr>
          <w:rFonts w:hint="default" w:ascii="Arial" w:hAnsi="Arial" w:eastAsia="Arial" w:cs="Arial"/>
          <w:b/>
          <w:i w:val="0"/>
          <w:caps w:val="0"/>
          <w:color w:val="222222"/>
          <w:spacing w:val="0"/>
          <w:sz w:val="28"/>
          <w:szCs w:val="28"/>
          <w:shd w:val="clear" w:fill="FFFFFF"/>
        </w:rPr>
        <w:t>Black Box Testing and Software Development Life Cycle (SDLC)</w:t>
      </w: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rPr>
      </w:pPr>
      <w:r>
        <w:rPr>
          <w:rFonts w:hint="default" w:ascii="Arial" w:hAnsi="Arial" w:eastAsia="Arial" w:cs="Arial"/>
          <w:i w:val="0"/>
          <w:caps w:val="0"/>
          <w:color w:val="222222"/>
          <w:spacing w:val="0"/>
          <w:sz w:val="28"/>
          <w:szCs w:val="28"/>
          <w:shd w:val="clear" w:fill="FFFFFF"/>
        </w:rPr>
        <w:t>Black box testing has its own life cycle called Software Testing Life Cycle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"https://www.guru99.com/software-testing-life-cycle.html" </w:instrText>
      </w:r>
      <w:r>
        <w:rPr>
          <w:rFonts w:hint="default" w:ascii="Arial" w:hAnsi="Arial" w:eastAsia="Arial" w:cs="Arial"/>
          <w:i w:val="0"/>
          <w:caps w:val="0"/>
          <w:color w:val="04B8E6"/>
          <w:spacing w:val="0"/>
          <w:sz w:val="28"/>
          <w:szCs w:val="28"/>
          <w:u w:val="none"/>
          <w:shd w:val="clear" w:fill="FFFFFF"/>
        </w:rPr>
        <w:fldChar w:fldCharType="separate"/>
      </w:r>
      <w:r>
        <w:rPr>
          <w:rStyle w:val="5"/>
          <w:rFonts w:hint="default" w:ascii="Arial" w:hAnsi="Arial" w:eastAsia="Arial" w:cs="Arial"/>
          <w:i w:val="0"/>
          <w:caps w:val="0"/>
          <w:color w:val="04B8E6"/>
          <w:spacing w:val="0"/>
          <w:sz w:val="28"/>
          <w:szCs w:val="28"/>
          <w:u w:val="none"/>
          <w:shd w:val="clear" w:fill="FFFFFF"/>
        </w:rPr>
        <w:t>STLC</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and it is relative to every stage of Software Development Life Cycle of Software Engineering.</w:t>
      </w:r>
    </w:p>
    <w:p>
      <w:pPr>
        <w:keepNext w:val="0"/>
        <w:keepLines w:val="0"/>
        <w:widowControl/>
        <w:numPr>
          <w:ilvl w:val="0"/>
          <w:numId w:val="4"/>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Requirement</w:t>
      </w:r>
      <w:r>
        <w:rPr>
          <w:rFonts w:hint="default" w:ascii="Arial" w:hAnsi="Arial" w:eastAsia="Arial" w:cs="Arial"/>
          <w:i w:val="0"/>
          <w:caps w:val="0"/>
          <w:color w:val="222222"/>
          <w:spacing w:val="0"/>
          <w:sz w:val="28"/>
          <w:szCs w:val="28"/>
          <w:bdr w:val="none" w:color="auto" w:sz="0" w:space="0"/>
          <w:shd w:val="clear" w:fill="FFFFFF"/>
        </w:rPr>
        <w:t> - This is the initial stage of SDLC and in this stage, a requirement is gathered. Software testers also take part in this stage.</w:t>
      </w:r>
    </w:p>
    <w:p>
      <w:pPr>
        <w:keepNext w:val="0"/>
        <w:keepLines w:val="0"/>
        <w:widowControl/>
        <w:numPr>
          <w:ilvl w:val="0"/>
          <w:numId w:val="4"/>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Test Planning &amp; Analysis</w:t>
      </w:r>
      <w:r>
        <w:rPr>
          <w:rFonts w:hint="default" w:ascii="Arial" w:hAnsi="Arial" w:eastAsia="Arial" w:cs="Arial"/>
          <w:i w:val="0"/>
          <w:caps w:val="0"/>
          <w:color w:val="222222"/>
          <w:spacing w:val="0"/>
          <w:sz w:val="28"/>
          <w:szCs w:val="28"/>
          <w:bdr w:val="none" w:color="auto" w:sz="0" w:space="0"/>
          <w:shd w:val="clear" w:fill="FFFFFF"/>
        </w:rPr>
        <w:t> - </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"https://www.guru99.com/types-of-software-testing.html" \t "https://www.guru99.com/_blank"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5"/>
          <w:rFonts w:hint="default" w:ascii="Arial" w:hAnsi="Arial" w:eastAsia="Arial" w:cs="Arial"/>
          <w:i w:val="0"/>
          <w:caps w:val="0"/>
          <w:color w:val="04B8E6"/>
          <w:spacing w:val="0"/>
          <w:sz w:val="28"/>
          <w:szCs w:val="28"/>
          <w:u w:val="none"/>
          <w:bdr w:val="none" w:color="auto" w:sz="0" w:space="0"/>
          <w:shd w:val="clear" w:fill="FFFFFF"/>
        </w:rPr>
        <w:t>Testing Types</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 applicable to the project are determined. A</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"https://www.guru99.com/what-everybody-ought-to-know-about-test-planing.html"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5"/>
          <w:rFonts w:hint="default" w:ascii="Arial" w:hAnsi="Arial" w:eastAsia="Arial" w:cs="Arial"/>
          <w:i w:val="0"/>
          <w:caps w:val="0"/>
          <w:color w:val="04B8E6"/>
          <w:spacing w:val="0"/>
          <w:sz w:val="28"/>
          <w:szCs w:val="28"/>
          <w:u w:val="none"/>
          <w:bdr w:val="none" w:color="auto" w:sz="0" w:space="0"/>
          <w:shd w:val="clear" w:fill="FFFFFF"/>
        </w:rPr>
        <w:t> Test Plan </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is created which determines possible project risks and their mitigation.</w:t>
      </w:r>
    </w:p>
    <w:p>
      <w:pPr>
        <w:keepNext w:val="0"/>
        <w:keepLines w:val="0"/>
        <w:widowControl/>
        <w:numPr>
          <w:ilvl w:val="0"/>
          <w:numId w:val="4"/>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Design</w:t>
      </w:r>
      <w:r>
        <w:rPr>
          <w:rFonts w:hint="default" w:ascii="Arial" w:hAnsi="Arial" w:eastAsia="Arial" w:cs="Arial"/>
          <w:i w:val="0"/>
          <w:caps w:val="0"/>
          <w:color w:val="222222"/>
          <w:spacing w:val="0"/>
          <w:sz w:val="28"/>
          <w:szCs w:val="28"/>
          <w:bdr w:val="none" w:color="auto" w:sz="0" w:space="0"/>
          <w:shd w:val="clear" w:fill="FFFFFF"/>
        </w:rPr>
        <w:t> - In this stage Test cases/scripts are created on the basis of software requirement documents</w:t>
      </w:r>
    </w:p>
    <w:p>
      <w:pPr>
        <w:keepNext w:val="0"/>
        <w:keepLines w:val="0"/>
        <w:widowControl/>
        <w:numPr>
          <w:ilvl w:val="0"/>
          <w:numId w:val="4"/>
        </w:numPr>
        <w:suppressLineNumbers w:val="0"/>
        <w:spacing w:before="0" w:beforeAutospacing="1" w:after="0" w:afterAutospacing="1"/>
        <w:ind w:left="720" w:hanging="360"/>
        <w:rPr>
          <w:sz w:val="28"/>
          <w:szCs w:val="28"/>
        </w:rPr>
      </w:pPr>
      <w:r>
        <w:rPr>
          <w:rStyle w:val="6"/>
          <w:rFonts w:hint="default" w:ascii="Arial" w:hAnsi="Arial" w:eastAsia="Arial" w:cs="Arial"/>
          <w:b/>
          <w:i w:val="0"/>
          <w:caps w:val="0"/>
          <w:color w:val="222222"/>
          <w:spacing w:val="0"/>
          <w:sz w:val="28"/>
          <w:szCs w:val="28"/>
          <w:bdr w:val="none" w:color="auto" w:sz="0" w:space="0"/>
          <w:shd w:val="clear" w:fill="FFFFFF"/>
        </w:rPr>
        <w:t>Test Execution</w:t>
      </w:r>
      <w:r>
        <w:rPr>
          <w:rFonts w:hint="default" w:ascii="Arial" w:hAnsi="Arial" w:eastAsia="Arial" w:cs="Arial"/>
          <w:i w:val="0"/>
          <w:caps w:val="0"/>
          <w:color w:val="222222"/>
          <w:spacing w:val="0"/>
          <w:sz w:val="28"/>
          <w:szCs w:val="28"/>
          <w:bdr w:val="none" w:color="auto" w:sz="0" w:space="0"/>
          <w:shd w:val="clear" w:fill="FFFFFF"/>
        </w:rPr>
        <w:t>- In this stage Test Cases prepared are executed. Bugs if any are fixed and re-tested.</w:t>
      </w:r>
    </w:p>
    <w:p>
      <w:pPr>
        <w:keepNext w:val="0"/>
        <w:keepLines w:val="0"/>
        <w:widowControl/>
        <w:numPr>
          <w:numId w:val="0"/>
        </w:numPr>
        <w:suppressLineNumbers w:val="0"/>
        <w:tabs>
          <w:tab w:val="left" w:pos="720"/>
        </w:tabs>
        <w:spacing w:before="0" w:beforeAutospacing="1" w:after="0" w:afterAutospacing="1"/>
        <w:rPr>
          <w:sz w:val="28"/>
          <w:szCs w:val="28"/>
        </w:rPr>
      </w:pPr>
    </w:p>
    <w:p>
      <w:pPr>
        <w:pStyle w:val="3"/>
        <w:keepNext w:val="0"/>
        <w:keepLines w:val="0"/>
        <w:widowControl/>
        <w:suppressLineNumbers w:val="0"/>
        <w:shd w:val="clear" w:fill="FFFFFF"/>
        <w:ind w:left="0" w:firstLine="0"/>
        <w:rPr>
          <w:rFonts w:hint="default" w:ascii="Arial" w:hAnsi="Arial" w:eastAsia="Arial" w:cs="Arial"/>
          <w:i w:val="0"/>
          <w:caps w:val="0"/>
          <w:color w:val="222222"/>
          <w:spacing w:val="0"/>
          <w:sz w:val="28"/>
          <w:szCs w:val="28"/>
          <w:shd w:val="clear" w:fill="FFFFFF"/>
        </w:rPr>
      </w:pPr>
    </w:p>
    <w:p>
      <w:pPr>
        <w:rP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26F014"/>
    <w:multiLevelType w:val="multilevel"/>
    <w:tmpl w:val="8626F0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D78508"/>
    <w:multiLevelType w:val="multilevel"/>
    <w:tmpl w:val="AFD785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465FF29"/>
    <w:multiLevelType w:val="multilevel"/>
    <w:tmpl w:val="D465F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87DFAA5"/>
    <w:multiLevelType w:val="multilevel"/>
    <w:tmpl w:val="287DFA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003376"/>
    <w:rsid w:val="7BBD5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s://www.guru99.com/images/stories/blackboxwhitebox.png" TargetMode="External"/><Relationship Id="rId5" Type="http://schemas.openxmlformats.org/officeDocument/2006/relationships/image" Target="media/image1.png"/><Relationship Id="rId4" Type="http://schemas.openxmlformats.org/officeDocument/2006/relationships/hyperlink" Target="https://www.guru99.com/images/stories/blackbox.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2020-08-18T07:21:22Z</dcterms:created>
  <dc:creator>Ravi</dc:creator>
  <cp:lastModifiedBy>google1587384190</cp:lastModifiedBy>
  <dcterms:modified xsi:type="dcterms:W3CDTF">2020-08-18T07:24:09Z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