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EAD" w:rsidRDefault="00234EAD" w:rsidP="00234EAD">
      <w:pPr>
        <w:jc w:val="center"/>
      </w:pPr>
    </w:p>
    <w:p w:rsidR="00234EAD" w:rsidRDefault="00234EAD" w:rsidP="00234EAD">
      <w:pPr>
        <w:jc w:val="center"/>
      </w:pPr>
      <w:r>
        <w:t>UNIVERSITÉ DU QUÉBEC À TROIS-RIVIÈRES</w:t>
      </w:r>
    </w:p>
    <w:p w:rsidR="00234EAD" w:rsidRDefault="00234EAD" w:rsidP="00234EAD">
      <w:pPr>
        <w:jc w:val="center"/>
      </w:pPr>
    </w:p>
    <w:p w:rsidR="00234EAD" w:rsidRDefault="00234EAD" w:rsidP="00234EAD">
      <w:pPr>
        <w:jc w:val="center"/>
      </w:pPr>
    </w:p>
    <w:p w:rsidR="00234EAD" w:rsidRDefault="00234EAD" w:rsidP="00234EAD">
      <w:pPr>
        <w:jc w:val="center"/>
      </w:pPr>
    </w:p>
    <w:p w:rsidR="00234EAD" w:rsidRDefault="00CE7EC0" w:rsidP="00234EAD">
      <w:pPr>
        <w:jc w:val="center"/>
      </w:pPr>
      <w:r>
        <w:t>LIVRABLE 4</w:t>
      </w:r>
    </w:p>
    <w:p w:rsidR="00234EAD" w:rsidRDefault="00234EAD" w:rsidP="00234EAD">
      <w:pPr>
        <w:jc w:val="center"/>
      </w:pPr>
      <w:r>
        <w:t>PRÉSENTÉ À</w:t>
      </w:r>
    </w:p>
    <w:p w:rsidR="00234EAD" w:rsidRDefault="00234EAD" w:rsidP="00234EAD">
      <w:pPr>
        <w:jc w:val="center"/>
      </w:pPr>
      <w:r>
        <w:t>FANO ANDRIAMIHARISOA</w:t>
      </w:r>
    </w:p>
    <w:p w:rsidR="00234EAD" w:rsidRDefault="00234EAD" w:rsidP="00234EAD">
      <w:pPr>
        <w:jc w:val="center"/>
      </w:pPr>
      <w:r>
        <w:t>COMME EXIGENCE PARTIELLE</w:t>
      </w:r>
    </w:p>
    <w:p w:rsidR="00234EAD" w:rsidRDefault="00234EAD" w:rsidP="00234EAD">
      <w:pPr>
        <w:jc w:val="center"/>
      </w:pPr>
      <w:r>
        <w:t>DU COURS</w:t>
      </w:r>
    </w:p>
    <w:p w:rsidR="00234EAD" w:rsidRDefault="00234EAD" w:rsidP="00234EAD">
      <w:pPr>
        <w:jc w:val="center"/>
      </w:pPr>
      <w:r>
        <w:t>COMMERCE ÉLECTRONIQUE (INF1020-00)</w:t>
      </w:r>
    </w:p>
    <w:p w:rsidR="00234EAD" w:rsidRDefault="00234EAD" w:rsidP="00234EAD">
      <w:pPr>
        <w:jc w:val="center"/>
      </w:pPr>
    </w:p>
    <w:p w:rsidR="00234EAD" w:rsidRDefault="00234EAD" w:rsidP="00234EAD">
      <w:pPr>
        <w:jc w:val="center"/>
      </w:pPr>
    </w:p>
    <w:p w:rsidR="00234EAD" w:rsidRDefault="00234EAD" w:rsidP="00234EAD">
      <w:pPr>
        <w:jc w:val="center"/>
      </w:pPr>
    </w:p>
    <w:p w:rsidR="00234EAD" w:rsidRDefault="00234EAD" w:rsidP="00234EAD">
      <w:pPr>
        <w:jc w:val="center"/>
      </w:pPr>
      <w:r>
        <w:t>PAR</w:t>
      </w:r>
    </w:p>
    <w:p w:rsidR="00234EAD" w:rsidRDefault="00234EAD" w:rsidP="00234EAD">
      <w:pPr>
        <w:jc w:val="center"/>
      </w:pPr>
      <w:r>
        <w:t>PIER-LUC DUCHARME</w:t>
      </w:r>
    </w:p>
    <w:p w:rsidR="00234EAD" w:rsidRDefault="00234EAD" w:rsidP="00234EAD">
      <w:pPr>
        <w:jc w:val="center"/>
      </w:pPr>
      <w:r>
        <w:t>VINCENT GÉLINAS</w:t>
      </w:r>
    </w:p>
    <w:p w:rsidR="00234EAD" w:rsidRDefault="00234EAD" w:rsidP="00234EAD">
      <w:pPr>
        <w:jc w:val="center"/>
      </w:pPr>
      <w:r>
        <w:t>FRANÇOIS LÉGARÉ</w:t>
      </w:r>
    </w:p>
    <w:p w:rsidR="00234EAD" w:rsidRDefault="00234EAD" w:rsidP="00234EAD">
      <w:pPr>
        <w:jc w:val="center"/>
      </w:pPr>
    </w:p>
    <w:p w:rsidR="00234EAD" w:rsidRDefault="00234EAD" w:rsidP="00234EAD">
      <w:pPr>
        <w:jc w:val="center"/>
      </w:pPr>
    </w:p>
    <w:p w:rsidR="00234EAD" w:rsidRDefault="00234EAD" w:rsidP="00234EAD">
      <w:pPr>
        <w:jc w:val="center"/>
      </w:pPr>
    </w:p>
    <w:p w:rsidR="00234EAD" w:rsidRDefault="00234EAD" w:rsidP="00234EAD">
      <w:pPr>
        <w:jc w:val="center"/>
      </w:pPr>
      <w:r>
        <w:t>ACHAR EN LIGNE</w:t>
      </w:r>
    </w:p>
    <w:p w:rsidR="00234EAD" w:rsidRDefault="00234EAD" w:rsidP="00234EAD">
      <w:pPr>
        <w:jc w:val="center"/>
      </w:pPr>
    </w:p>
    <w:p w:rsidR="00234EAD" w:rsidRDefault="00234EAD" w:rsidP="00234EAD">
      <w:pPr>
        <w:jc w:val="center"/>
      </w:pPr>
    </w:p>
    <w:p w:rsidR="00234EAD" w:rsidRDefault="00234EAD" w:rsidP="00234EAD">
      <w:pPr>
        <w:jc w:val="center"/>
      </w:pPr>
    </w:p>
    <w:p w:rsidR="00234EAD" w:rsidRDefault="00CE7EC0" w:rsidP="00234EAD">
      <w:pPr>
        <w:jc w:val="center"/>
      </w:pPr>
      <w:r>
        <w:t>2</w:t>
      </w:r>
      <w:r w:rsidR="00624068">
        <w:t>5</w:t>
      </w:r>
      <w:r w:rsidR="00234EAD">
        <w:t xml:space="preserve"> avril 2017</w:t>
      </w:r>
    </w:p>
    <w:p w:rsidR="00AF3FD6" w:rsidRDefault="00AF3FD6" w:rsidP="00234EAD">
      <w:pPr>
        <w:jc w:val="center"/>
      </w:pPr>
    </w:p>
    <w:p w:rsidR="00AF3FD6" w:rsidRDefault="00AF3FD6" w:rsidP="00234EAD">
      <w:pPr>
        <w:jc w:val="center"/>
      </w:pPr>
    </w:p>
    <w:p w:rsidR="00AF3FD6" w:rsidRDefault="00AF3FD6" w:rsidP="00234EAD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035072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25E0" w:rsidRDefault="005C25E0" w:rsidP="005C25E0">
          <w:pPr>
            <w:pStyle w:val="En-ttedetabledesmatires"/>
          </w:pPr>
        </w:p>
        <w:p w:rsidR="00AF3FD6" w:rsidRDefault="00211BB0"/>
      </w:sdtContent>
    </w:sdt>
    <w:p w:rsidR="00AF3FD6" w:rsidRDefault="00AF3FD6"/>
    <w:p w:rsidR="00AF3FD6" w:rsidRDefault="005C25E0" w:rsidP="0087292F">
      <w:pPr>
        <w:pStyle w:val="Titre1"/>
      </w:pPr>
      <w:r>
        <w:t xml:space="preserve">Instructions </w:t>
      </w:r>
    </w:p>
    <w:p w:rsidR="005C25E0" w:rsidRDefault="005C25E0" w:rsidP="005C25E0"/>
    <w:p w:rsidR="00624068" w:rsidRDefault="005C25E0" w:rsidP="00624068">
      <w:pPr>
        <w:jc w:val="both"/>
      </w:pPr>
      <w:r>
        <w:t>Avant le premier démarrage du projet, il est nécessaire d’</w:t>
      </w:r>
      <w:r w:rsidR="00B30194">
        <w:t>exécuter</w:t>
      </w:r>
      <w:r>
        <w:t xml:space="preserve"> le fichier «</w:t>
      </w:r>
      <w:r w:rsidR="000B6C05">
        <w:t> </w:t>
      </w:r>
      <w:proofErr w:type="spellStart"/>
      <w:r>
        <w:t>SqlLocalDB</w:t>
      </w:r>
      <w:proofErr w:type="spellEnd"/>
      <w:r w:rsidR="000B6C05">
        <w:t> </w:t>
      </w:r>
      <w:r>
        <w:t>» qui se trouve dans le dossier de remise.</w:t>
      </w:r>
    </w:p>
    <w:p w:rsidR="00624068" w:rsidRDefault="00624068" w:rsidP="00624068">
      <w:pPr>
        <w:jc w:val="both"/>
      </w:pPr>
    </w:p>
    <w:p w:rsidR="005C25E0" w:rsidRDefault="00624068" w:rsidP="00624068">
      <w:pPr>
        <w:jc w:val="both"/>
      </w:pPr>
      <w:r w:rsidRPr="00624068">
        <w:rPr>
          <w:noProof/>
          <w:lang w:eastAsia="fr-CA"/>
        </w:rPr>
        <w:drawing>
          <wp:inline distT="0" distB="0" distL="0" distR="0" wp14:anchorId="18C35C8A" wp14:editId="324C15AE">
            <wp:extent cx="5486400" cy="11645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5E0">
        <w:t xml:space="preserve"> Sans cela, le site ne </w:t>
      </w:r>
      <w:r w:rsidR="005C731B">
        <w:t>sera</w:t>
      </w:r>
      <w:r w:rsidR="005C25E0">
        <w:t xml:space="preserve"> pas capable de se connecter à la base de données.</w:t>
      </w:r>
      <w:r w:rsidR="005C731B">
        <w:t xml:space="preserve"> Une fois que l’on a cliqué sur le fichier, on suit simplement les instructions à l’écran pour compléter facilement l’installation. </w:t>
      </w:r>
    </w:p>
    <w:p w:rsidR="004418A1" w:rsidRDefault="00B80F21" w:rsidP="00E81414">
      <w:pPr>
        <w:jc w:val="both"/>
      </w:pPr>
      <w:r>
        <w:t>Il est ensuite nécessaire d’avoir Visual Studio</w:t>
      </w:r>
      <w:r w:rsidR="000B6C05">
        <w:t xml:space="preserve"> d’installé pour pouvoir exécuter</w:t>
      </w:r>
      <w:r>
        <w:t xml:space="preserve"> le projet.</w:t>
      </w:r>
      <w:r w:rsidR="00624068">
        <w:t xml:space="preserve"> On ouvre le projet à partir de la solution</w:t>
      </w:r>
      <w:r w:rsidR="004418A1">
        <w:t xml:space="preserve"> que l’on peut trouver à l’endroit suivant : </w:t>
      </w:r>
    </w:p>
    <w:p w:rsidR="00393E2F" w:rsidRDefault="00393E2F" w:rsidP="00E81414">
      <w:pPr>
        <w:jc w:val="both"/>
      </w:pPr>
    </w:p>
    <w:p w:rsidR="00AD7438" w:rsidRDefault="00393E2F" w:rsidP="00E81414">
      <w:pPr>
        <w:jc w:val="both"/>
      </w:pPr>
      <w:r w:rsidRPr="00393E2F">
        <w:rPr>
          <w:noProof/>
          <w:lang w:eastAsia="fr-CA"/>
        </w:rPr>
        <w:drawing>
          <wp:inline distT="0" distB="0" distL="0" distR="0" wp14:anchorId="7A862883" wp14:editId="30DF5EEC">
            <wp:extent cx="5486400" cy="9378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2F" w:rsidRDefault="00393E2F" w:rsidP="00E81414">
      <w:pPr>
        <w:jc w:val="both"/>
      </w:pPr>
      <w:r w:rsidRPr="00393E2F">
        <w:rPr>
          <w:noProof/>
          <w:lang w:eastAsia="fr-CA"/>
        </w:rPr>
        <w:drawing>
          <wp:inline distT="0" distB="0" distL="0" distR="0" wp14:anchorId="096ECBF0" wp14:editId="082C1F01">
            <wp:extent cx="5486400" cy="8788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1C" w:rsidRDefault="004418A1" w:rsidP="00E81414">
      <w:pPr>
        <w:jc w:val="both"/>
      </w:pPr>
      <w:r>
        <w:t xml:space="preserve"> O</w:t>
      </w:r>
      <w:r w:rsidR="00624068">
        <w:t xml:space="preserve">n </w:t>
      </w:r>
      <w:r w:rsidR="00E81414">
        <w:t>exécute</w:t>
      </w:r>
      <w:r>
        <w:t xml:space="preserve"> par la suite</w:t>
      </w:r>
      <w:r w:rsidR="00624068">
        <w:t xml:space="preserve"> simplement le projet dans le navigateur de notre choix. Nous conseillons d’utiliser le navigateur «</w:t>
      </w:r>
      <w:r w:rsidR="000B6C05">
        <w:t> </w:t>
      </w:r>
      <w:r w:rsidR="00624068">
        <w:t>Google Chrome</w:t>
      </w:r>
      <w:r w:rsidR="000B6C05">
        <w:t> </w:t>
      </w:r>
      <w:r w:rsidR="00624068">
        <w:t>»</w:t>
      </w:r>
      <w:r w:rsidR="000B6C05">
        <w:t xml:space="preserve">, </w:t>
      </w:r>
      <w:r w:rsidR="00624068">
        <w:t>car c’est celui qui a été utilisé pour faire nos tests lors du développement du site.</w:t>
      </w:r>
      <w:bookmarkStart w:id="0" w:name="_GoBack"/>
      <w:bookmarkEnd w:id="0"/>
    </w:p>
    <w:p w:rsidR="005C25E0" w:rsidRPr="005C25E0" w:rsidRDefault="00F4453E" w:rsidP="005C25E0">
      <w:r w:rsidRPr="00F4453E">
        <w:rPr>
          <w:noProof/>
          <w:lang w:eastAsia="fr-CA"/>
        </w:rPr>
        <w:drawing>
          <wp:inline distT="0" distB="0" distL="0" distR="0" wp14:anchorId="0E36285A" wp14:editId="69D02246">
            <wp:extent cx="5486400" cy="68961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5E0" w:rsidRPr="005C25E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BB0" w:rsidRDefault="00211BB0" w:rsidP="000B6C05">
      <w:pPr>
        <w:spacing w:after="0" w:line="240" w:lineRule="auto"/>
      </w:pPr>
      <w:r>
        <w:separator/>
      </w:r>
    </w:p>
  </w:endnote>
  <w:endnote w:type="continuationSeparator" w:id="0">
    <w:p w:rsidR="00211BB0" w:rsidRDefault="00211BB0" w:rsidP="000B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C05" w:rsidRDefault="000B6C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C05" w:rsidRDefault="000B6C0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C05" w:rsidRDefault="000B6C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BB0" w:rsidRDefault="00211BB0" w:rsidP="000B6C05">
      <w:pPr>
        <w:spacing w:after="0" w:line="240" w:lineRule="auto"/>
      </w:pPr>
      <w:r>
        <w:separator/>
      </w:r>
    </w:p>
  </w:footnote>
  <w:footnote w:type="continuationSeparator" w:id="0">
    <w:p w:rsidR="00211BB0" w:rsidRDefault="00211BB0" w:rsidP="000B6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C05" w:rsidRDefault="000B6C0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C05" w:rsidRDefault="000B6C0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C05" w:rsidRDefault="000B6C0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AD"/>
    <w:rsid w:val="000A0D0C"/>
    <w:rsid w:val="000B6C05"/>
    <w:rsid w:val="00103A43"/>
    <w:rsid w:val="00211BB0"/>
    <w:rsid w:val="00234EAD"/>
    <w:rsid w:val="00335BE3"/>
    <w:rsid w:val="00393E2F"/>
    <w:rsid w:val="004418A1"/>
    <w:rsid w:val="00492205"/>
    <w:rsid w:val="005C25E0"/>
    <w:rsid w:val="005C731B"/>
    <w:rsid w:val="00624068"/>
    <w:rsid w:val="00682E00"/>
    <w:rsid w:val="00853187"/>
    <w:rsid w:val="0087292F"/>
    <w:rsid w:val="00891415"/>
    <w:rsid w:val="009B3DC2"/>
    <w:rsid w:val="00AD7438"/>
    <w:rsid w:val="00AF3FD6"/>
    <w:rsid w:val="00B30194"/>
    <w:rsid w:val="00B80F21"/>
    <w:rsid w:val="00CA6C46"/>
    <w:rsid w:val="00CE645D"/>
    <w:rsid w:val="00CE7EC0"/>
    <w:rsid w:val="00D3351C"/>
    <w:rsid w:val="00E81414"/>
    <w:rsid w:val="00EF507E"/>
    <w:rsid w:val="00F4453E"/>
    <w:rsid w:val="00FF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03C2C"/>
  <w15:chartTrackingRefBased/>
  <w15:docId w15:val="{3C19CA7A-5110-4782-B359-83396922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3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29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3F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F3FD6"/>
    <w:pPr>
      <w:outlineLvl w:val="9"/>
    </w:pPr>
    <w:rPr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8729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103A4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3A4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03A43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B6C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6C05"/>
  </w:style>
  <w:style w:type="paragraph" w:styleId="Pieddepage">
    <w:name w:val="footer"/>
    <w:basedOn w:val="Normal"/>
    <w:link w:val="PieddepageCar"/>
    <w:uiPriority w:val="99"/>
    <w:unhideWhenUsed/>
    <w:rsid w:val="000B6C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6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41E0D-5EA8-4CB2-9CC5-AA7EF9284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2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Pier-Luc Ducharme</cp:lastModifiedBy>
  <cp:revision>25</cp:revision>
  <dcterms:created xsi:type="dcterms:W3CDTF">2017-04-03T17:48:00Z</dcterms:created>
  <dcterms:modified xsi:type="dcterms:W3CDTF">2017-04-22T21:58:00Z</dcterms:modified>
</cp:coreProperties>
</file>