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E3DE" w14:textId="77777777" w:rsidR="00D720AC" w:rsidRDefault="00000000">
      <w:pPr>
        <w:spacing w:line="360" w:lineRule="auto" w:before="120" w:after="120"/>
        <w:jc w:val="center"/>
        <w:rPr>
          <w:lang w:eastAsia="zh-CN"/>
        </w:rPr>
      </w:pPr>
      <w:r>
        <w:rPr>
          <w:rFonts w:ascii="黑体" w:eastAsia="黑体" w:hAnsi="黑体"/>
          <w:b/>
          <w:color w:val="000000"/>
          <w:sz w:val="36"/>
          <w:lang w:eastAsia="zh-CN"/>
        </w:rPr>
        <w:t>计算机软件著作权登记申请表</w:t>
      </w:r>
    </w:p>
    <w:p w14:paraId="07307173" w14:textId="77777777" w:rsidR="00D720AC" w:rsidRDefault="00000000">
      <w:pPr>
        <w:spacing w:line="300" w:lineRule="auto" w:before="0" w:after="240"/>
        <w:jc w:val="center"/>
        <w:rPr>
          <w:lang w:eastAsia="zh-CN"/>
        </w:rPr>
      </w:pPr>
      <w:r>
        <w:rPr>
          <w:rFonts w:ascii="宋体" w:eastAsia="宋体" w:hAnsi="宋体"/>
          <w:b w:val="0"/>
          <w:color w:val="000000"/>
          <w:sz w:val="21"/>
          <w:lang w:eastAsia="zh-CN"/>
        </w:rPr>
        <w:t>（中国版权保护</w:t>
      </w:r>
      <w:proofErr w:type="gramStart"/>
      <w:r>
        <w:rPr>
          <w:rFonts w:ascii="宋体" w:eastAsia="宋体" w:hAnsi="宋体"/>
          <w:b w:val="0"/>
          <w:color w:val="000000"/>
          <w:sz w:val="21"/>
          <w:lang w:eastAsia="zh-CN"/>
        </w:rPr>
        <w:t>中心 制</w:t>
      </w:r>
      <w:proofErr w:type="gramEnd"/>
      <w:r>
        <w:rPr>
          <w:rFonts w:ascii="宋体" w:eastAsia="宋体" w:hAnsi="宋体"/>
          <w:b w:val="0"/>
          <w:color w:val="000000"/>
          <w:sz w:val="21"/>
          <w:lang w:eastAsia="zh-CN"/>
        </w:rPr>
        <w:t>）</w:t>
      </w:r>
    </w:p>
    <w:p w14:paraId="687D0C49" w14:textId="77777777" w:rsidR="00D720AC" w:rsidRDefault="00D720AC">
      <w:pPr>
        <w:rPr>
          <w:lang w:eastAsia="zh-CN"/>
        </w:rPr>
      </w:pPr>
    </w:p>
    <w:p w14:paraId="204D3F9D" w14:textId="77777777" w:rsidR="00D720AC" w:rsidRDefault="00000000">
      <w:pPr>
        <w:spacing w:line="300" w:lineRule="auto" w:before="240" w:after="120"/>
        <w:jc w:val="left"/>
      </w:pPr>
      <w:proofErr w:type="spellStart"/>
      <w:r>
        <w:rPr>
          <w:rFonts w:ascii="黑体" w:eastAsia="黑体" w:hAnsi="黑体"/>
          <w:b/>
          <w:color w:val="000000"/>
          <w:sz w:val="28"/>
        </w:rPr>
        <w:t>一、软件基本信息</w:t>
      </w:r>
      <w:proofErr w:type="spellEnd"/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41"/>
        <w:gridCol w:w="2948"/>
        <w:gridCol w:w="2041"/>
        <w:gridCol w:w="2948"/>
      </w:tblGrid>
      <w:tr w:rsidR="00D720AC" w14:paraId="02F06FBC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E8E1D83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软件全称</w:t>
            </w:r>
            <w:proofErr w:type="spellEnd"/>
          </w:p>
        </w:tc>
        <w:tc>
          <w:tcPr>
            <w:tcW w:w="7937" w:type="dxa"/>
            <w:gridSpan w:val="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D0EFC43" w14:textId="77777777" w:rsidR="00D720AC" w:rsidRDefault="00000000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color w:val="000000"/>
                <w:sz w:val="21"/>
                <w:lang w:eastAsia="zh-CN"/>
              </w:rPr>
              <w:t>DMS经销商管理系统V1.0</w:t>
            </w:r>
          </w:p>
        </w:tc>
      </w:tr>
      <w:tr w:rsidR="00D720AC" w14:paraId="46A39249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CFB2728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软件简称</w:t>
            </w:r>
            <w:proofErr w:type="spellEnd"/>
          </w:p>
        </w:tc>
        <w:tc>
          <w:tcPr>
            <w:tcW w:w="7937" w:type="dxa"/>
            <w:gridSpan w:val="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A1A1BA7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DMS系统</w:t>
            </w:r>
            <w:proofErr w:type="spellEnd"/>
          </w:p>
        </w:tc>
      </w:tr>
      <w:tr w:rsidR="00D720AC" w14:paraId="785AFAD7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C2FD257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版本号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1A50296" w14:textId="77777777" w:rsidR="00D720AC" w:rsidRDefault="00000000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2610A0F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分类号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FCBCBEB" w14:textId="77777777" w:rsidR="00D720AC" w:rsidRDefault="00000000">
            <w:pPr>
              <w:spacing w:line="300" w:lineRule="auto" w:before="0" w:after="0"/>
              <w:jc w:val="left"/>
            </w:pPr>
            <w:r>
              <w:rPr>
                <w:rFonts w:ascii="宋体" w:eastAsia="宋体" w:hAnsi="宋体"/>
                <w:b w:val="0"/>
                <w:color w:val="000000"/>
                <w:sz w:val="21"/>
              </w:rPr>
              <w:t>30100（应用软件）</w:t>
            </w:r>
          </w:p>
        </w:tc>
      </w:tr>
      <w:tr w:rsidR="00D720AC" w14:paraId="23A164F7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5560FB4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开发完成日期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1A54122" w14:textId="77777777" w:rsidR="00D720AC" w:rsidRDefault="00000000">
            <w:pPr>
              <w:spacing w:line="300" w:lineRule="auto" w:before="0" w:after="0"/>
              <w:jc w:val="left"/>
            </w:pPr>
            <w:r>
              <w:rPr>
                <w:rFonts w:ascii="宋体" w:eastAsia="宋体" w:hAnsi="宋体"/>
                <w:b w:val="0"/>
                <w:color w:val="000000"/>
                <w:sz w:val="21"/>
              </w:rPr>
              <w:t>2026年08月15日</w:t>
            </w:r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BC09FE7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首次发表日期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7C31FA2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未发表</w:t>
            </w:r>
            <w:proofErr w:type="spellEnd"/>
          </w:p>
        </w:tc>
      </w:tr>
      <w:tr w:rsidR="00D720AC" w14:paraId="64862593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1AB2CC7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发表状态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EE187FD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未发表</w:t>
            </w:r>
            <w:proofErr w:type="spellEnd"/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D2AC982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首次发表地点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D814D79" w14:textId="77777777" w:rsidR="00D720AC" w:rsidRDefault="00000000">
            <w:pPr>
              <w:spacing w:line="300" w:lineRule="auto" w:before="0" w:after="0"/>
              <w:jc w:val="left"/>
            </w:pPr>
            <w:r>
              <w:rPr>
                <w:rFonts w:ascii="宋体" w:eastAsia="宋体" w:hAnsi="宋体"/>
                <w:b w:val="0"/>
                <w:color w:val="000000"/>
                <w:sz w:val="21"/>
              </w:rPr>
              <w:t>—</w:t>
            </w:r>
          </w:p>
        </w:tc>
      </w:tr>
      <w:tr w:rsidR="00D720AC" w14:paraId="251B38B2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95C53BE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开发方式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605639C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单独开发</w:t>
            </w:r>
            <w:proofErr w:type="spellEnd"/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7CB2B5F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软件作品说明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84B8ADF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原创软件</w:t>
            </w:r>
            <w:proofErr w:type="spellEnd"/>
          </w:p>
        </w:tc>
      </w:tr>
      <w:tr w:rsidR="00D720AC" w14:paraId="635D4675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05ADA89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权利取得方式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87E7363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原始取得</w:t>
            </w:r>
            <w:proofErr w:type="spellEnd"/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61D90F5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权利范围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74EC160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全部权利</w:t>
            </w:r>
            <w:proofErr w:type="spellEnd"/>
          </w:p>
        </w:tc>
      </w:tr>
    </w:tbl>
    <w:p w14:paraId="0C64D464" w14:textId="77777777" w:rsidR="00D720AC" w:rsidRDefault="00D720AC"/>
    <w:p w14:paraId="1334CAA9" w14:textId="77777777" w:rsidR="00D720AC" w:rsidRDefault="00000000">
      <w:pPr>
        <w:spacing w:line="300" w:lineRule="auto" w:before="240" w:after="120"/>
        <w:jc w:val="left"/>
      </w:pPr>
      <w:proofErr w:type="spellStart"/>
      <w:r>
        <w:rPr>
          <w:rFonts w:ascii="黑体" w:eastAsia="黑体" w:hAnsi="黑体"/>
          <w:b/>
          <w:color w:val="000000"/>
          <w:sz w:val="28"/>
        </w:rPr>
        <w:t>二、著作权人信息</w:t>
      </w:r>
      <w:proofErr w:type="spellEnd"/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41"/>
        <w:gridCol w:w="2948"/>
        <w:gridCol w:w="2041"/>
        <w:gridCol w:w="2948"/>
      </w:tblGrid>
      <w:tr w:rsidR="00D720AC" w14:paraId="2B633C9E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B4F7010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著作权人名称</w:t>
            </w:r>
            <w:proofErr w:type="spellEnd"/>
          </w:p>
        </w:tc>
        <w:tc>
          <w:tcPr>
            <w:tcW w:w="7937" w:type="dxa"/>
            <w:gridSpan w:val="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18AF844" w14:textId="77777777" w:rsidR="00D720AC" w:rsidRDefault="00A15F95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郁延鑫</w:t>
            </w:r>
          </w:p>
        </w:tc>
      </w:tr>
      <w:tr w:rsidR="00D720AC" w14:paraId="05FDF722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919532A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证件类型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B983CF5" w14:textId="77777777" w:rsidR="00D720AC" w:rsidRDefault="00000000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color w:val="000000"/>
                <w:sz w:val="21"/>
                <w:lang w:eastAsia="zh-CN"/>
              </w:rPr>
              <w:t>居民身份证</w:t>
            </w:r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A6786E1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证件号码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0AE3398" w14:textId="77777777" w:rsidR="00D720AC" w:rsidRDefault="00A15F95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31011219870616565X</w:t>
            </w:r>
          </w:p>
        </w:tc>
      </w:tr>
      <w:tr w:rsidR="00D720AC" w14:paraId="6B6B64FC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AFE8D91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国籍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289F90D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中国</w:t>
            </w:r>
            <w:proofErr w:type="spellEnd"/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224277C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省份</w:t>
            </w:r>
            <w:proofErr w:type="spellEnd"/>
            <w:r>
              <w:rPr>
                <w:rFonts w:ascii="宋体" w:eastAsia="宋体" w:hAnsi="宋体"/>
                <w:b w:val="0"/>
                <w:color w:val="000000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城市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00BAFFD" w14:textId="77777777" w:rsidR="00D720AC" w:rsidRDefault="00A15F95">
            <w:pPr>
              <w:spacing w:line="300" w:lineRule="auto" w:before="0" w:after="0"/>
              <w:jc w:val="left"/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上海市</w:t>
            </w:r>
          </w:p>
        </w:tc>
      </w:tr>
      <w:tr w:rsidR="00D720AC" w14:paraId="3DEF73E0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20DFCDA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通讯地址</w:t>
            </w:r>
            <w:proofErr w:type="spellEnd"/>
          </w:p>
        </w:tc>
        <w:tc>
          <w:tcPr>
            <w:tcW w:w="7937" w:type="dxa"/>
            <w:gridSpan w:val="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DAA00DA" w14:textId="77777777" w:rsidR="00D720AC" w:rsidRDefault="0051080D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上海市静安区保德路1238弄11号201</w:t>
            </w:r>
            <w:proofErr w:type="gramStart"/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室  200435</w:t>
            </w:r>
            <w:proofErr w:type="gramEnd"/>
          </w:p>
        </w:tc>
      </w:tr>
      <w:tr w:rsidR="00D720AC" w14:paraId="0B70E0C4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63D398F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联系人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5D5ECFB" w14:textId="77777777" w:rsidR="00D720AC" w:rsidRDefault="00704143">
            <w:pPr>
              <w:spacing w:line="300" w:lineRule="auto" w:before="0" w:after="0"/>
              <w:jc w:val="left"/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郁延鑫</w:t>
            </w:r>
          </w:p>
        </w:tc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AF11E58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联系电话</w:t>
            </w:r>
            <w:proofErr w:type="spellEnd"/>
          </w:p>
        </w:tc>
        <w:tc>
          <w:tcPr>
            <w:tcW w:w="294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F25E28C" w14:textId="77777777" w:rsidR="00D720AC" w:rsidRDefault="00704143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13585665455</w:t>
            </w:r>
          </w:p>
        </w:tc>
      </w:tr>
      <w:tr w:rsidR="00D720AC" w14:paraId="05F47763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46B72C2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电子邮箱</w:t>
            </w:r>
            <w:proofErr w:type="spellEnd"/>
          </w:p>
        </w:tc>
        <w:tc>
          <w:tcPr>
            <w:tcW w:w="7937" w:type="dxa"/>
            <w:gridSpan w:val="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91E2EC1" w14:textId="77777777" w:rsidR="00D720AC" w:rsidRDefault="00704143">
            <w:pPr>
              <w:spacing w:line="300" w:lineRule="auto" w:before="0" w:after="0"/>
              <w:jc w:val="left"/>
            </w:pPr>
            <w:r>
              <w:rPr>
                <w:rFonts w:ascii="宋体" w:eastAsia="宋体" w:hAnsi="宋体" w:hint="eastAsia"/>
                <w:b w:val="0"/>
                <w:color w:val="000000"/>
                <w:sz w:val="21"/>
                <w:lang w:eastAsia="zh-CN"/>
              </w:rPr>
              <w:t>vinkinyu@163.com</w:t>
            </w:r>
          </w:p>
        </w:tc>
      </w:tr>
    </w:tbl>
    <w:p w14:paraId="0E94B934" w14:textId="77777777" w:rsidR="00D720AC" w:rsidRDefault="00D720AC"/>
    <w:p w14:paraId="7A91C81E" w14:textId="77777777" w:rsidR="00D720AC" w:rsidRDefault="00000000">
      <w:pPr>
        <w:spacing w:line="300" w:lineRule="auto" w:before="240" w:after="120"/>
        <w:jc w:val="left"/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t>三、软件功能和技术特点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41"/>
        <w:gridCol w:w="7937"/>
      </w:tblGrid>
      <w:tr w:rsidR="00D720AC" w14:paraId="5F36D479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5B72AFF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硬件环境（开发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1"/>
              </w:rPr>
              <w:t>）</w:t>
            </w:r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EF95B78" w14:textId="77777777" w:rsidR="00C70032" w:rsidRDefault="00000000"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Intel Core i7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处理器，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16GB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内存，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512GB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固态硬盘</w:t>
            </w:r>
          </w:p>
        </w:tc>
      </w:tr>
      <w:tr w:rsidR="00D720AC" w14:paraId="51B4AE94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582038B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硬件环境（运行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1"/>
              </w:rPr>
              <w:t>）</w:t>
            </w:r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7CEC050" w14:textId="77777777" w:rsidR="00C70032" w:rsidRDefault="00000000">
            <w:pPr>
              <w:spacing w:line="300" w:lineRule="auto" w:before="0" w:after="0"/>
              <w:jc w:val="left"/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服务端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4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核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CPU/8GB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内存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/100GB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硬盘；客户端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2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核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CPU/4GB</w:t>
            </w:r>
            <w:r>
              <w:rPr>
                <w:rFonts w:ascii="宋体" w:hAnsi="宋体" w:eastAsia="宋体"/>
                <w:b w:val="0"/>
                <w:color w:val="000000"/>
                <w:sz w:val="21"/>
                <w:lang w:eastAsia="zh-CN"/>
              </w:rPr>
              <w:t>内存</w:t>
            </w:r>
          </w:p>
        </w:tc>
      </w:tr>
      <w:tr w:rsidR="00D720AC" w14:paraId="39771014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B9A44CD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软件环境（开发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1"/>
              </w:rPr>
              <w:t>）</w:t>
            </w:r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84E2892" w14:textId="77777777" w:rsidR="00C70032" w:rsidRDefault="00000000"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Windows10/11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JDK17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Node.js18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Maven3.9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PG14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Redis7</w:t>
            </w:r>
          </w:p>
        </w:tc>
      </w:tr>
      <w:tr w:rsidR="00D720AC" w14:paraId="1117E886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7B09B18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lastRenderedPageBreak/>
              <w:t>软件环境（运行</w:t>
            </w:r>
            <w:proofErr w:type="spellEnd"/>
            <w:r>
              <w:rPr>
                <w:rFonts w:ascii="宋体" w:eastAsia="宋体" w:hAnsi="宋体"/>
                <w:b/>
                <w:color w:val="000000"/>
                <w:sz w:val="21"/>
              </w:rPr>
              <w:t>）</w:t>
            </w:r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D3ABAAA" w14:textId="77777777" w:rsidR="00C70032" w:rsidRDefault="00000000"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Ubuntu22.04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JDK17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PG14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Redis7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Nginx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Docker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；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Chrome</w:t>
            </w:r>
          </w:p>
        </w:tc>
      </w:tr>
      <w:tr w:rsidR="00D720AC" w14:paraId="40BF777F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D400B35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编程语言</w:t>
            </w:r>
            <w:proofErr w:type="spellEnd"/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CFAE8BC" w14:textId="77777777" w:rsidR="00D720AC" w:rsidRDefault="00000000">
            <w:pPr>
              <w:spacing w:line="300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 w:val="0"/>
                <w:color w:val="000000"/>
                <w:sz w:val="21"/>
              </w:rPr>
              <w:t>Java、JavaScript、SQL、HTML、CSS</w:t>
            </w:r>
            <w:proofErr w:type="spellEnd"/>
          </w:p>
        </w:tc>
      </w:tr>
      <w:tr w:rsidR="00D720AC" w14:paraId="24A1741A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C581F14" w14:textId="77777777" w:rsidR="00D720AC" w:rsidRDefault="00000000">
            <w:pPr>
              <w:spacing w:line="300" w:lineRule="auto" w:before="0" w:after="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源程序量</w:t>
            </w:r>
            <w:proofErr w:type="spellEnd"/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BACF0DF" w14:textId="77777777" w:rsidR="00C70032" w:rsidRDefault="00000000"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67616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行</w:t>
            </w:r>
          </w:p>
        </w:tc>
      </w:tr>
      <w:tr w:rsidR="00D720AC" w14:paraId="1751B1D5" w14:textId="77777777">
        <w:trPr>
          <w:trHeight w:val="480" w:hRule="atLeast"/>
        </w:trPr>
        <w:tc>
          <w:tcPr>
            <w:tcW w:w="2041" w:type="dxa"/>
            <w:shd w:val="clear" w:color="auto" w:fill="D9E1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0EFE229" w14:textId="77777777" w:rsidR="00D720AC" w:rsidRDefault="00000000">
            <w:pPr>
              <w:spacing w:line="336" w:lineRule="auto" w:before="0" w:after="0"/>
              <w:jc w:val="left"/>
            </w:pPr>
            <w:proofErr w:type="spellStart"/>
            <w:r>
              <w:rPr>
                <w:rFonts w:ascii="宋体" w:eastAsia="宋体" w:hAnsi="宋体"/>
                <w:b/>
                <w:color w:val="000000"/>
                <w:sz w:val="21"/>
              </w:rPr>
              <w:t>主要功能和技术特点</w:t>
            </w:r>
            <w:proofErr w:type="spellEnd"/>
          </w:p>
        </w:tc>
        <w:tc>
          <w:tcPr>
            <w:tcW w:w="793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3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软件是面向医疗器械与医用耗材分销行业的多租户业务管理平台，覆盖厂家到经销商再到医院终端的全链路业务。主数据管理模块统一维护产品、分类、产品线、经销商、医院终端、仓库、库位、区域、价格政策和供应商档案，支持产品注册证号、UDI编码、储运条件、批次号、序列号等行业属性管理。合同与授权模块提供合同模板、在线编制、审批流转、经销商授权范围和有效期管理，合同及授权到期前自动预警，支持附件上传和版本留存。销售管理模块支持销售订单录入、审批、出库、退货全流程，出库时校验批号和序列号库存，自动匹配价格政策，跟踪订单执行状态，支持出库单打印。采购管理模块支持采购订单、收货入库、采购退货和供应商资质有效期管理，采购入库自动增加库存并生成批次记录。仓储管理模块提供库存查询、移动、调整、盘点、批号序列号追溯和近效期预警，采用乐观条件更新和数据库行级锁保证库存并发一致性。手术管理模块支持植入手术跟台报台，记录手术医院、科室、主刀医生和使用产品明细，将产品序列号与患者使用记录关联，满足植入类医疗器械追溯要求。促销管理模块支持起订量、满额减、满赠和阶梯价等促销策略，下单时自动匹配适用规则。审批工作流模块提供可视化流程配置，支持顺序审批、会签、或签、条件分支、加签、转办、委托和超时催办，预置采购、销售退货和合同等常用审批模板。报表分析模块提供经营驾驶舱、销售排行、产品TOP10、库存周转、订单追溯和经销商画像，支持Excel导出和定时订阅推送。平台管理模块支持多租户隔离、用户角色、菜单按钮权限、数据权限、数据字典、系统参数、消息中心、操作日志和登录日志审计。移动端H5支持手机端移动下单、扫码收货和出库、手术报台、移动审批、消息提醒和个人业绩查询。</w:t>
            </w:r>
            <w:r>
              <w:br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采用前后端分离架构，后端基于Spring Boot 3.2和Java 17，前端基于Vue 3和Vite 5，移动端使用Vant 4；多租户行级隔离，自研审批流引擎，Flyway版本化迁移，Docker容器化部署。</w:t>
            </w:r>
          </w:p>
        </w:tc>
      </w:tr>
    </w:tbl>
    <w:p w14:paraId="34200123" w14:textId="77777777" w:rsidR="00D720AC" w:rsidRDefault="00D720AC">
      <w:pPr>
        <w:rPr>
          <w:lang w:eastAsia="zh-CN"/>
        </w:rPr>
      </w:pPr>
    </w:p>
    <w:p w14:paraId="4AD85D80" w14:textId="77777777" w:rsidR="00D720AC" w:rsidRDefault="00000000">
      <w:pPr>
        <w:spacing w:line="300" w:lineRule="auto" w:before="240" w:after="120"/>
        <w:jc w:val="left"/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t>四、申请人承诺</w:t>
      </w:r>
    </w:p>
    <w:p w14:paraId="6987E3C5" w14:textId="77777777" w:rsidR="00D720AC" w:rsidRDefault="00000000">
      <w:pPr>
        <w:spacing w:line="360" w:lineRule="auto" w:before="0" w:after="0"/>
        <w:ind w:firstLine="420"/>
        <w:jc w:val="left"/>
        <w:rPr>
          <w:lang w:eastAsia="zh-CN"/>
        </w:rPr>
      </w:pPr>
      <w:r>
        <w:rPr>
          <w:rFonts w:ascii="宋体" w:eastAsia="宋体" w:hAnsi="宋体"/>
          <w:b w:val="0"/>
          <w:color w:val="000000"/>
          <w:sz w:val="21"/>
          <w:lang w:eastAsia="zh-CN"/>
        </w:rPr>
        <w:lastRenderedPageBreak/>
        <w:t>申请人保证所提交的申请文件内容真实、合法，申请登记的软件为申请人独立开发并享有完整著作权，不存在侵犯他人知识产权的情形。如有不实，申请人愿承担由此产生的一切法律责任。</w:t>
      </w:r>
    </w:p>
    <w:p w14:paraId="1D39E877" w14:textId="77777777" w:rsidR="00D720AC" w:rsidRDefault="00D720AC">
      <w:pPr>
        <w:rPr>
          <w:lang w:eastAsia="zh-CN"/>
        </w:rPr>
      </w:pPr>
    </w:p>
    <w:p w14:paraId="5197E649" w14:textId="77777777" w:rsidR="00D720AC" w:rsidRDefault="00000000">
      <w:pPr>
        <w:spacing w:line="360" w:lineRule="auto" w:before="120" w:after="0"/>
        <w:jc w:val="left"/>
        <w:rPr>
          <w:lang w:eastAsia="zh-CN"/>
        </w:rPr>
      </w:pPr>
      <w:r>
        <w:rPr>
          <w:rFonts w:ascii="宋体" w:eastAsia="宋体" w:hAnsi="宋体"/>
          <w:b w:val="0"/>
          <w:color w:val="000000"/>
          <w:sz w:val="21"/>
          <w:lang w:eastAsia="zh-CN"/>
        </w:rPr>
        <w:t>申请人（盖章）：________________________</w:t>
      </w:r>
    </w:p>
    <w:p w14:paraId="4B6A5C2E" w14:textId="77777777" w:rsidR="00D720AC" w:rsidRDefault="00000000">
      <w:pPr>
        <w:spacing w:line="360" w:lineRule="auto" w:before="120" w:after="0"/>
        <w:jc w:val="left"/>
        <w:rPr>
          <w:lang w:eastAsia="zh-CN"/>
        </w:rPr>
      </w:pPr>
      <w:r>
        <w:rPr>
          <w:rFonts w:ascii="宋体" w:eastAsia="宋体" w:hAnsi="宋体"/>
          <w:b w:val="0"/>
          <w:color w:val="000000"/>
          <w:sz w:val="21"/>
          <w:lang w:eastAsia="zh-CN"/>
        </w:rPr>
        <w:t>经办人（签字）：________________________</w:t>
      </w:r>
    </w:p>
    <w:p w14:paraId="4A5F2C7F" w14:textId="77777777" w:rsidR="00D720AC" w:rsidRDefault="00000000">
      <w:pPr>
        <w:spacing w:line="360" w:lineRule="auto" w:before="120" w:after="0"/>
        <w:jc w:val="left"/>
      </w:pPr>
      <w:proofErr w:type="spellStart"/>
      <w:r>
        <w:rPr>
          <w:rFonts w:ascii="宋体" w:eastAsia="宋体" w:hAnsi="宋体"/>
          <w:b w:val="0"/>
          <w:color w:val="000000"/>
          <w:sz w:val="21"/>
        </w:rPr>
        <w:t>申请日期</w:t>
      </w:r>
      <w:proofErr w:type="spellEnd"/>
      <w:r>
        <w:rPr>
          <w:rFonts w:ascii="宋体" w:eastAsia="宋体" w:hAnsi="宋体"/>
          <w:b w:val="0"/>
          <w:color w:val="000000"/>
          <w:sz w:val="21"/>
        </w:rPr>
        <w:t>：       年    月    日</w:t>
      </w:r>
    </w:p>
    <w:sectPr w:rsidR="00D720A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A17C7" w14:textId="77777777" w:rsidR="00861A09" w:rsidRDefault="00861A09" w:rsidP="00B80419">
      <w:pPr>
        <w:spacing w:after="0" w:line="240" w:lineRule="auto"/>
      </w:pPr>
      <w:r>
        <w:separator/>
      </w:r>
    </w:p>
  </w:endnote>
  <w:endnote w:type="continuationSeparator" w:id="0">
    <w:p w14:paraId="3BF3964D" w14:textId="77777777" w:rsidR="00861A09" w:rsidRDefault="00861A09" w:rsidP="00B8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2814" w14:textId="77777777" w:rsidR="00861A09" w:rsidRDefault="00861A09" w:rsidP="00B80419">
      <w:pPr>
        <w:spacing w:after="0" w:line="240" w:lineRule="auto"/>
      </w:pPr>
      <w:r>
        <w:separator/>
      </w:r>
    </w:p>
  </w:footnote>
  <w:footnote w:type="continuationSeparator" w:id="0">
    <w:p w14:paraId="603342C6" w14:textId="77777777" w:rsidR="00861A09" w:rsidRDefault="00861A09" w:rsidP="00B80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076941">
    <w:abstractNumId w:val="8"/>
  </w:num>
  <w:num w:numId="2" w16cid:durableId="1203635048">
    <w:abstractNumId w:val="6"/>
  </w:num>
  <w:num w:numId="3" w16cid:durableId="49618407">
    <w:abstractNumId w:val="5"/>
  </w:num>
  <w:num w:numId="4" w16cid:durableId="866524264">
    <w:abstractNumId w:val="4"/>
  </w:num>
  <w:num w:numId="5" w16cid:durableId="1623149515">
    <w:abstractNumId w:val="7"/>
  </w:num>
  <w:num w:numId="6" w16cid:durableId="1180123997">
    <w:abstractNumId w:val="3"/>
  </w:num>
  <w:num w:numId="7" w16cid:durableId="804465890">
    <w:abstractNumId w:val="2"/>
  </w:num>
  <w:num w:numId="8" w16cid:durableId="398863312">
    <w:abstractNumId w:val="1"/>
  </w:num>
  <w:num w:numId="9" w16cid:durableId="156548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80"/>
    <w:rsid w:val="0029639D"/>
    <w:rsid w:val="00326F90"/>
    <w:rsid w:val="0051080D"/>
    <w:rsid w:val="006D61EA"/>
    <w:rsid w:val="00704143"/>
    <w:rsid w:val="00861A09"/>
    <w:rsid w:val="009C57D2"/>
    <w:rsid w:val="00A15F95"/>
    <w:rsid w:val="00A90D0B"/>
    <w:rsid w:val="00AA1D8D"/>
    <w:rsid w:val="00B47730"/>
    <w:rsid w:val="00B80419"/>
    <w:rsid w:val="00C70032"/>
    <w:rsid w:val="00CB0664"/>
    <w:rsid w:val="00D72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4FFE4B"/>
  <w14:defaultImageDpi w14:val="300"/>
  <w15:docId w15:val="{CA1B421E-5010-4ED0-B24F-596434E7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宋体" w:hAnsi="宋体" w:eastAsia="宋体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0" w:after="0" w:line="300" w:lineRule="auto"/>
    </w:pPr>
    <w:rPr>
      <w:rFonts w:ascii="宋体" w:hAnsi="宋体" w:eastAsia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Vinkin Yu</cp:lastModifiedBy>
  <cp:revision>5</cp:revision>
  <dcterms:created xsi:type="dcterms:W3CDTF">2013-12-23T23:15:00Z</dcterms:created>
  <dcterms:modified xsi:type="dcterms:W3CDTF">2026-08-18T06:52:00Z</dcterms:modified>
  <cp:category/>
</cp:coreProperties>
</file>