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matthew special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JLRVBW    </w:t>
      </w:r>
      <w:r>
        <w:rPr>
          <w:b w:val="0"/>
        </w:rPr>
        <w:t>Generated by: Vinny Panchal</w:t>
      </w:r>
    </w:p>
    <w:p>
      <w:r>
        <w:t>Instructions: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• This evaluation consists of written questions. Answer clearly and concisely.</w:t>
            </w:r>
          </w:p>
          <w:p>
            <w:r>
              <w:t>• You must complete the written portion without using phones, notes, documents, or external sources.</w:t>
            </w:r>
          </w:p>
          <w:p>
            <w:r>
              <w:t>• Attempt every question. Partial credit is awarded.</w:t>
            </w:r>
          </w:p>
          <w:p>
            <w:r>
              <w:t>• You must score 80% or more to pass.</w:t>
            </w:r>
          </w:p>
        </w:tc>
      </w:tr>
    </w:tbl>
    <w:p>
      <w:pPr>
        <w:pStyle w:val="Heading2"/>
      </w:pPr>
      <w:r>
        <w:br/>
        <w:t>Section 1 - Department and Building Fundamentals (6)</w:t>
      </w:r>
    </w:p>
    <w:p>
      <w:r>
        <w:rPr>
          <w:b/>
        </w:rPr>
        <w:t>Q1. There are four different student teams that work in the Memorial Union and Student Pavilion. One of these student areas are the Building Managers. Name the other three student teams.</w:t>
      </w:r>
    </w:p>
    <w:p>
      <w:r>
        <w:br/>
        <w:br/>
        <w:br/>
        <w:br/>
      </w:r>
    </w:p>
    <w:p>
      <w:r>
        <w:rPr>
          <w:b/>
        </w:rPr>
        <w:t>Q2. What is the required dress code for each student team?</w:t>
      </w:r>
    </w:p>
    <w:p>
      <w:r>
        <w:br/>
        <w:br/>
        <w:br/>
        <w:br/>
      </w:r>
    </w:p>
    <w:p>
      <w:r>
        <w:rPr>
          <w:b/>
        </w:rPr>
        <w:t>Q3. What is the formal name of the department that you work for?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