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SLZ9UG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Q2. What does a Building Manager do?</w:t>
      </w:r>
    </w:p>
    <w:p>
      <w:r>
        <w:br/>
        <w:br/>
        <w:br/>
        <w:br/>
      </w:r>
    </w:p>
    <w:p>
      <w:r>
        <w:rPr>
          <w:b/>
        </w:rPr>
        <w:t>Q3. hello this is the new question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