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62C9" w14:textId="04E12EDE" w:rsidR="001F7339" w:rsidRDefault="001F7339" w:rsidP="001F7339">
      <w:pPr>
        <w:rPr>
          <w:rFonts w:ascii="Arial" w:hAnsi="Arial" w:cs="Arial"/>
        </w:rPr>
      </w:pPr>
      <w:r w:rsidRPr="00C928DD">
        <w:rPr>
          <w:rFonts w:ascii="Arial" w:hAnsi="Arial" w:cs="Arial"/>
        </w:rPr>
        <w:t>Q5: Provide the script/pipeline you used to process raw RNA-seq data (.bcl) with clear annotation for each step.</w:t>
      </w:r>
    </w:p>
    <w:p w14:paraId="4DCFBFA8" w14:textId="1136FB4A" w:rsidR="00C928DD" w:rsidRPr="00C928DD" w:rsidRDefault="00C928DD" w:rsidP="001F7339">
      <w:pPr>
        <w:rPr>
          <w:rFonts w:ascii="Arial" w:hAnsi="Arial" w:cs="Arial"/>
          <w:b/>
          <w:bCs/>
        </w:rPr>
      </w:pPr>
      <w:r w:rsidRPr="00C928DD">
        <w:rPr>
          <w:rFonts w:ascii="Arial" w:hAnsi="Arial" w:cs="Arial"/>
          <w:b/>
          <w:bCs/>
        </w:rPr>
        <w:t>Aligning the sequences to a reference genome with Salmon</w:t>
      </w:r>
    </w:p>
    <w:p w14:paraId="2748FBF2" w14:textId="5FA8C7FE" w:rsidR="001F7339" w:rsidRPr="00C928DD" w:rsidRDefault="001F7339" w:rsidP="001F73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 xml:space="preserve">Convert all </w:t>
      </w:r>
      <w:proofErr w:type="gramStart"/>
      <w:r w:rsidRPr="00C928DD">
        <w:rPr>
          <w:rFonts w:ascii="Arial" w:hAnsi="Arial" w:cs="Arial"/>
        </w:rPr>
        <w:t>“.bcl</w:t>
      </w:r>
      <w:proofErr w:type="gramEnd"/>
      <w:r w:rsidRPr="00C928DD">
        <w:rPr>
          <w:rFonts w:ascii="Arial" w:hAnsi="Arial" w:cs="Arial"/>
        </w:rPr>
        <w:t>” files to “. fastq” files using Illumina's standalone program "bcl2fastq".</w:t>
      </w:r>
    </w:p>
    <w:p w14:paraId="690D33B0" w14:textId="595082E0" w:rsidR="00247E34" w:rsidRPr="00C928DD" w:rsidRDefault="005C1F78" w:rsidP="001F73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>Remotely c</w:t>
      </w:r>
      <w:r w:rsidR="00247E34" w:rsidRPr="00C928DD">
        <w:rPr>
          <w:rFonts w:ascii="Arial" w:hAnsi="Arial" w:cs="Arial"/>
        </w:rPr>
        <w:t>onnect to the computing center where we will upload all necessary files and run the alignment job</w:t>
      </w:r>
      <w:r w:rsidR="000E7F73" w:rsidRPr="00C928DD">
        <w:rPr>
          <w:rFonts w:ascii="Arial" w:hAnsi="Arial" w:cs="Arial"/>
        </w:rPr>
        <w:t xml:space="preserve"> (</w:t>
      </w:r>
      <w:r w:rsidRPr="00C928DD">
        <w:rPr>
          <w:rFonts w:ascii="Arial" w:hAnsi="Arial" w:cs="Arial"/>
        </w:rPr>
        <w:t>At UNL</w:t>
      </w:r>
      <w:r w:rsidR="000E7F73" w:rsidRPr="00C928DD">
        <w:rPr>
          <w:rFonts w:ascii="Arial" w:hAnsi="Arial" w:cs="Arial"/>
        </w:rPr>
        <w:t xml:space="preserve"> we use the Holland Computing Center's Crane Cluster)</w:t>
      </w:r>
      <w:r w:rsidR="00247E34" w:rsidRPr="00C928DD">
        <w:rPr>
          <w:rFonts w:ascii="Arial" w:hAnsi="Arial" w:cs="Arial"/>
        </w:rPr>
        <w:t xml:space="preserve">.  This can be done through a </w:t>
      </w:r>
      <w:r w:rsidRPr="00C928DD">
        <w:rPr>
          <w:rFonts w:ascii="Arial" w:hAnsi="Arial" w:cs="Arial"/>
        </w:rPr>
        <w:t>third-party</w:t>
      </w:r>
      <w:r w:rsidR="00247E34" w:rsidRPr="00C928DD">
        <w:rPr>
          <w:rFonts w:ascii="Arial" w:hAnsi="Arial" w:cs="Arial"/>
        </w:rPr>
        <w:t xml:space="preserve"> software</w:t>
      </w:r>
      <w:r w:rsidRPr="00C928DD">
        <w:rPr>
          <w:rFonts w:ascii="Arial" w:hAnsi="Arial" w:cs="Arial"/>
        </w:rPr>
        <w:t xml:space="preserve"> like</w:t>
      </w:r>
      <w:r w:rsidR="00247E34" w:rsidRPr="00C928DD">
        <w:rPr>
          <w:rFonts w:ascii="Arial" w:hAnsi="Arial" w:cs="Arial"/>
        </w:rPr>
        <w:t xml:space="preserve"> </w:t>
      </w:r>
      <w:proofErr w:type="spellStart"/>
      <w:r w:rsidR="00247E34" w:rsidRPr="00C928DD">
        <w:rPr>
          <w:rFonts w:ascii="Arial" w:hAnsi="Arial" w:cs="Arial"/>
        </w:rPr>
        <w:t>WINScp</w:t>
      </w:r>
      <w:proofErr w:type="spellEnd"/>
      <w:r w:rsidR="00247E34" w:rsidRPr="00C928DD">
        <w:rPr>
          <w:rFonts w:ascii="Arial" w:hAnsi="Arial" w:cs="Arial"/>
        </w:rPr>
        <w:t xml:space="preserve"> or via the command line/terminal</w:t>
      </w:r>
      <w:r w:rsidR="000E7F73" w:rsidRPr="00C928DD">
        <w:rPr>
          <w:rFonts w:ascii="Arial" w:hAnsi="Arial" w:cs="Arial"/>
        </w:rPr>
        <w:t xml:space="preserve"> (“SSH &lt;username&gt;@crane.unl.edu&gt;”)</w:t>
      </w:r>
      <w:r w:rsidR="00247E34" w:rsidRPr="00C928DD">
        <w:rPr>
          <w:rFonts w:ascii="Arial" w:hAnsi="Arial" w:cs="Arial"/>
        </w:rPr>
        <w:t>.</w:t>
      </w:r>
    </w:p>
    <w:p w14:paraId="35F639DF" w14:textId="37B02551" w:rsidR="001F7339" w:rsidRPr="00C928DD" w:rsidRDefault="001F7339" w:rsidP="001F73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 xml:space="preserve">Upload all </w:t>
      </w:r>
      <w:proofErr w:type="gramStart"/>
      <w:r w:rsidRPr="00C928DD">
        <w:rPr>
          <w:rFonts w:ascii="Arial" w:hAnsi="Arial" w:cs="Arial"/>
        </w:rPr>
        <w:t>“.fastq</w:t>
      </w:r>
      <w:proofErr w:type="gramEnd"/>
      <w:r w:rsidRPr="00C928DD">
        <w:rPr>
          <w:rFonts w:ascii="Arial" w:hAnsi="Arial" w:cs="Arial"/>
        </w:rPr>
        <w:t xml:space="preserve">” files, a reference genome (.gtf), SLURM bash </w:t>
      </w:r>
      <w:r w:rsidR="000E7F73" w:rsidRPr="00C928DD">
        <w:rPr>
          <w:rFonts w:ascii="Arial" w:hAnsi="Arial" w:cs="Arial"/>
        </w:rPr>
        <w:t>instructions</w:t>
      </w:r>
      <w:r w:rsidRPr="00C928DD">
        <w:rPr>
          <w:rFonts w:ascii="Arial" w:hAnsi="Arial" w:cs="Arial"/>
        </w:rPr>
        <w:t xml:space="preserve"> (</w:t>
      </w:r>
      <w:r w:rsidR="000E7F73" w:rsidRPr="00C928DD">
        <w:rPr>
          <w:rFonts w:ascii="Arial" w:hAnsi="Arial" w:cs="Arial"/>
        </w:rPr>
        <w:t>HCC_Slurm_bash.txt</w:t>
      </w:r>
      <w:r w:rsidRPr="00C928DD">
        <w:rPr>
          <w:rFonts w:ascii="Arial" w:hAnsi="Arial" w:cs="Arial"/>
        </w:rPr>
        <w:t>), and a Salmon (Alignment software)</w:t>
      </w:r>
      <w:r w:rsidR="000E7F73" w:rsidRPr="00C928DD">
        <w:rPr>
          <w:rFonts w:ascii="Arial" w:hAnsi="Arial" w:cs="Arial"/>
        </w:rPr>
        <w:t xml:space="preserve"> script (</w:t>
      </w:r>
      <w:proofErr w:type="spellStart"/>
      <w:r w:rsidR="000E7F73" w:rsidRPr="00C928DD">
        <w:rPr>
          <w:rFonts w:ascii="Arial" w:hAnsi="Arial" w:cs="Arial"/>
        </w:rPr>
        <w:t>salmon.slurm</w:t>
      </w:r>
      <w:proofErr w:type="spellEnd"/>
      <w:r w:rsidR="000E7F73" w:rsidRPr="00C928DD">
        <w:rPr>
          <w:rFonts w:ascii="Arial" w:hAnsi="Arial" w:cs="Arial"/>
        </w:rPr>
        <w:t>)</w:t>
      </w:r>
      <w:r w:rsidRPr="00C928DD">
        <w:rPr>
          <w:rFonts w:ascii="Arial" w:hAnsi="Arial" w:cs="Arial"/>
        </w:rPr>
        <w:t>.</w:t>
      </w:r>
      <w:r w:rsidR="000E7F73" w:rsidRPr="00C928DD">
        <w:rPr>
          <w:rFonts w:ascii="Arial" w:hAnsi="Arial" w:cs="Arial"/>
        </w:rPr>
        <w:t xml:space="preserve"> </w:t>
      </w:r>
      <w:r w:rsidRPr="00C928DD">
        <w:rPr>
          <w:rFonts w:ascii="Arial" w:hAnsi="Arial" w:cs="Arial"/>
        </w:rPr>
        <w:t xml:space="preserve"> The required files are below and are uploaded to the </w:t>
      </w:r>
      <w:proofErr w:type="spellStart"/>
      <w:r w:rsidRPr="00C928DD">
        <w:rPr>
          <w:rFonts w:ascii="Arial" w:hAnsi="Arial" w:cs="Arial"/>
        </w:rPr>
        <w:t>github</w:t>
      </w:r>
      <w:proofErr w:type="spellEnd"/>
      <w:r w:rsidRPr="00C928DD">
        <w:rPr>
          <w:rFonts w:ascii="Arial" w:hAnsi="Arial" w:cs="Arial"/>
        </w:rPr>
        <w:t xml:space="preserve"> repository for examination (excluding fastq files).</w:t>
      </w:r>
    </w:p>
    <w:p w14:paraId="1EA1FC1D" w14:textId="46B8554B" w:rsidR="001F7339" w:rsidRPr="00C928DD" w:rsidRDefault="005C1F78" w:rsidP="001F733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 xml:space="preserve">RNA-seq </w:t>
      </w:r>
      <w:r w:rsidR="001F7339" w:rsidRPr="00C928DD">
        <w:rPr>
          <w:rFonts w:ascii="Arial" w:hAnsi="Arial" w:cs="Arial"/>
        </w:rPr>
        <w:t>Fastq files</w:t>
      </w:r>
    </w:p>
    <w:p w14:paraId="46DDFC42" w14:textId="6D16967C" w:rsidR="00A87247" w:rsidRPr="00C928DD" w:rsidRDefault="001F7339" w:rsidP="005C1F7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 xml:space="preserve">SLURM bash </w:t>
      </w:r>
      <w:r w:rsidR="000E7F73" w:rsidRPr="00C928DD">
        <w:rPr>
          <w:rFonts w:ascii="Arial" w:hAnsi="Arial" w:cs="Arial"/>
        </w:rPr>
        <w:t>job info file</w:t>
      </w:r>
      <w:r w:rsidRPr="00C928DD">
        <w:rPr>
          <w:rFonts w:ascii="Arial" w:hAnsi="Arial" w:cs="Arial"/>
        </w:rPr>
        <w:t xml:space="preserve"> (Titled “HCC_Slurm_bash.txt” in </w:t>
      </w:r>
      <w:proofErr w:type="spellStart"/>
      <w:r w:rsidRPr="00C928DD">
        <w:rPr>
          <w:rFonts w:ascii="Arial" w:hAnsi="Arial" w:cs="Arial"/>
        </w:rPr>
        <w:t>Github</w:t>
      </w:r>
      <w:proofErr w:type="spellEnd"/>
      <w:r w:rsidRPr="00C928DD">
        <w:rPr>
          <w:rFonts w:ascii="Arial" w:hAnsi="Arial" w:cs="Arial"/>
        </w:rPr>
        <w:t xml:space="preserve"> </w:t>
      </w:r>
      <w:r w:rsidR="00247E34" w:rsidRPr="00C928DD">
        <w:rPr>
          <w:rFonts w:ascii="Arial" w:hAnsi="Arial" w:cs="Arial"/>
        </w:rPr>
        <w:t>r</w:t>
      </w:r>
      <w:r w:rsidRPr="00C928DD">
        <w:rPr>
          <w:rFonts w:ascii="Arial" w:hAnsi="Arial" w:cs="Arial"/>
        </w:rPr>
        <w:t>epository)</w:t>
      </w:r>
      <w:r w:rsidR="00247E34" w:rsidRPr="00C928DD">
        <w:rPr>
          <w:rFonts w:ascii="Arial" w:hAnsi="Arial" w:cs="Arial"/>
        </w:rPr>
        <w:t xml:space="preserve"> </w:t>
      </w:r>
      <w:r w:rsidRPr="00C928DD">
        <w:rPr>
          <w:rFonts w:ascii="Arial" w:hAnsi="Arial" w:cs="Arial"/>
        </w:rPr>
        <w:t xml:space="preserve">– this </w:t>
      </w:r>
      <w:r w:rsidR="000E7F73" w:rsidRPr="00C928DD">
        <w:rPr>
          <w:rFonts w:ascii="Arial" w:hAnsi="Arial" w:cs="Arial"/>
        </w:rPr>
        <w:t>file</w:t>
      </w:r>
      <w:r w:rsidR="00247E34" w:rsidRPr="00C928DD">
        <w:rPr>
          <w:rFonts w:ascii="Arial" w:hAnsi="Arial" w:cs="Arial"/>
        </w:rPr>
        <w:t xml:space="preserve"> is annotated (hashtags “#”)</w:t>
      </w:r>
      <w:r w:rsidR="000E7F73" w:rsidRPr="00C928DD">
        <w:rPr>
          <w:rFonts w:ascii="Arial" w:hAnsi="Arial" w:cs="Arial"/>
        </w:rPr>
        <w:t xml:space="preserve"> with</w:t>
      </w:r>
      <w:r w:rsidR="00247E34" w:rsidRPr="00C928DD">
        <w:rPr>
          <w:rFonts w:ascii="Arial" w:hAnsi="Arial" w:cs="Arial"/>
        </w:rPr>
        <w:t xml:space="preserve"> </w:t>
      </w:r>
      <w:r w:rsidRPr="00C928DD">
        <w:rPr>
          <w:rFonts w:ascii="Arial" w:hAnsi="Arial" w:cs="Arial"/>
        </w:rPr>
        <w:t xml:space="preserve">several things including the time the alignment job will take, the amount of CPU required for the job, the name of the job, what </w:t>
      </w:r>
      <w:r w:rsidR="00247E34" w:rsidRPr="00C928DD">
        <w:rPr>
          <w:rFonts w:ascii="Arial" w:hAnsi="Arial" w:cs="Arial"/>
        </w:rPr>
        <w:t>the name of the output error file</w:t>
      </w:r>
      <w:r w:rsidR="005C1F78" w:rsidRPr="00C928DD">
        <w:rPr>
          <w:rFonts w:ascii="Arial" w:hAnsi="Arial" w:cs="Arial"/>
        </w:rPr>
        <w:t xml:space="preserve"> will be</w:t>
      </w:r>
      <w:r w:rsidR="00247E34" w:rsidRPr="00C928DD">
        <w:rPr>
          <w:rFonts w:ascii="Arial" w:hAnsi="Arial" w:cs="Arial"/>
        </w:rPr>
        <w:t>, and where the output error file is placed.</w:t>
      </w:r>
      <w:r w:rsidRPr="00C928DD">
        <w:rPr>
          <w:rFonts w:ascii="Arial" w:hAnsi="Arial" w:cs="Arial"/>
        </w:rPr>
        <w:t xml:space="preserve">  </w:t>
      </w:r>
      <w:r w:rsidR="00247E34" w:rsidRPr="00C928DD">
        <w:rPr>
          <w:rFonts w:ascii="Arial" w:hAnsi="Arial" w:cs="Arial"/>
        </w:rPr>
        <w:t xml:space="preserve">Additionally, this </w:t>
      </w:r>
      <w:r w:rsidR="000E7F73" w:rsidRPr="00C928DD">
        <w:rPr>
          <w:rFonts w:ascii="Arial" w:hAnsi="Arial" w:cs="Arial"/>
        </w:rPr>
        <w:t>file</w:t>
      </w:r>
      <w:r w:rsidR="00247E34" w:rsidRPr="00C928DD">
        <w:rPr>
          <w:rFonts w:ascii="Arial" w:hAnsi="Arial" w:cs="Arial"/>
        </w:rPr>
        <w:t xml:space="preserve"> tells</w:t>
      </w:r>
      <w:r w:rsidR="000E7F73" w:rsidRPr="00C928DD">
        <w:rPr>
          <w:rFonts w:ascii="Arial" w:hAnsi="Arial" w:cs="Arial"/>
        </w:rPr>
        <w:t xml:space="preserve"> you what commands to run in</w:t>
      </w:r>
      <w:r w:rsidR="00247E34" w:rsidRPr="00C928DD">
        <w:rPr>
          <w:rFonts w:ascii="Arial" w:hAnsi="Arial" w:cs="Arial"/>
        </w:rPr>
        <w:t xml:space="preserve"> the </w:t>
      </w:r>
      <w:proofErr w:type="spellStart"/>
      <w:r w:rsidR="00247E34" w:rsidRPr="00C928DD">
        <w:rPr>
          <w:rFonts w:ascii="Arial" w:hAnsi="Arial" w:cs="Arial"/>
        </w:rPr>
        <w:t>unix</w:t>
      </w:r>
      <w:proofErr w:type="spellEnd"/>
      <w:r w:rsidR="00247E34" w:rsidRPr="00C928DD">
        <w:rPr>
          <w:rFonts w:ascii="Arial" w:hAnsi="Arial" w:cs="Arial"/>
        </w:rPr>
        <w:t xml:space="preserve"> shell to</w:t>
      </w:r>
      <w:r w:rsidR="000E7F73" w:rsidRPr="00C928DD">
        <w:rPr>
          <w:rFonts w:ascii="Arial" w:hAnsi="Arial" w:cs="Arial"/>
        </w:rPr>
        <w:t xml:space="preserve"> move to the correct directory</w:t>
      </w:r>
      <w:r w:rsidR="00247E34" w:rsidRPr="00C928DD">
        <w:rPr>
          <w:rFonts w:ascii="Arial" w:hAnsi="Arial" w:cs="Arial"/>
        </w:rPr>
        <w:t xml:space="preserve"> (“</w:t>
      </w:r>
      <w:r w:rsidR="00247E34" w:rsidRPr="00C928DD">
        <w:rPr>
          <w:rFonts w:ascii="Arial" w:eastAsia="Arial Unicode MS" w:hAnsi="Arial" w:cs="Arial"/>
          <w:highlight w:val="lightGray"/>
        </w:rPr>
        <w:t>cd /work/</w:t>
      </w:r>
      <w:proofErr w:type="spellStart"/>
      <w:r w:rsidR="00247E34" w:rsidRPr="00C928DD">
        <w:rPr>
          <w:rFonts w:ascii="Arial" w:eastAsia="Arial Unicode MS" w:hAnsi="Arial" w:cs="Arial"/>
          <w:highlight w:val="lightGray"/>
        </w:rPr>
        <w:t>pblack</w:t>
      </w:r>
      <w:proofErr w:type="spellEnd"/>
      <w:r w:rsidR="00247E34" w:rsidRPr="00C928DD">
        <w:rPr>
          <w:rFonts w:ascii="Arial" w:eastAsia="Arial Unicode MS" w:hAnsi="Arial" w:cs="Arial"/>
          <w:highlight w:val="lightGray"/>
        </w:rPr>
        <w:t>/vperez3/</w:t>
      </w:r>
      <w:proofErr w:type="spellStart"/>
      <w:r w:rsidR="00247E34" w:rsidRPr="00C928DD">
        <w:rPr>
          <w:rFonts w:ascii="Arial" w:eastAsia="Arial Unicode MS" w:hAnsi="Arial" w:cs="Arial"/>
          <w:highlight w:val="lightGray"/>
        </w:rPr>
        <w:t>rawdata</w:t>
      </w:r>
      <w:proofErr w:type="spellEnd"/>
      <w:r w:rsidR="00247E34" w:rsidRPr="00C928DD">
        <w:rPr>
          <w:rFonts w:ascii="Arial" w:eastAsia="Arial Unicode MS" w:hAnsi="Arial" w:cs="Arial"/>
        </w:rPr>
        <w:t>”</w:t>
      </w:r>
      <w:r w:rsidR="00247E34" w:rsidRPr="00C928DD">
        <w:rPr>
          <w:rFonts w:ascii="Arial" w:hAnsi="Arial" w:cs="Arial"/>
        </w:rPr>
        <w:t xml:space="preserve">) </w:t>
      </w:r>
      <w:r w:rsidR="000E7F73" w:rsidRPr="00C928DD">
        <w:rPr>
          <w:rFonts w:ascii="Arial" w:hAnsi="Arial" w:cs="Arial"/>
        </w:rPr>
        <w:t>start the job</w:t>
      </w:r>
      <w:r w:rsidR="00247E34" w:rsidRPr="00C928DD">
        <w:rPr>
          <w:rFonts w:ascii="Arial" w:hAnsi="Arial" w:cs="Arial"/>
        </w:rPr>
        <w:t xml:space="preserve"> (“</w:t>
      </w:r>
      <w:proofErr w:type="spellStart"/>
      <w:r w:rsidR="00247E34" w:rsidRPr="00C928DD">
        <w:rPr>
          <w:rFonts w:ascii="Arial" w:hAnsi="Arial" w:cs="Arial"/>
          <w:highlight w:val="lightGray"/>
        </w:rPr>
        <w:t>sbatch</w:t>
      </w:r>
      <w:proofErr w:type="spellEnd"/>
      <w:r w:rsidR="00247E34" w:rsidRPr="00C928DD">
        <w:rPr>
          <w:rFonts w:ascii="Arial" w:hAnsi="Arial" w:cs="Arial"/>
          <w:highlight w:val="lightGray"/>
        </w:rPr>
        <w:t xml:space="preserve"> </w:t>
      </w:r>
      <w:proofErr w:type="spellStart"/>
      <w:r w:rsidR="00247E34" w:rsidRPr="00C928DD">
        <w:rPr>
          <w:rFonts w:ascii="Arial" w:hAnsi="Arial" w:cs="Arial"/>
          <w:highlight w:val="lightGray"/>
        </w:rPr>
        <w:t>salmon.slurm</w:t>
      </w:r>
      <w:proofErr w:type="spellEnd"/>
      <w:r w:rsidR="00247E34" w:rsidRPr="00C928DD">
        <w:rPr>
          <w:rFonts w:ascii="Arial" w:hAnsi="Arial" w:cs="Arial"/>
        </w:rPr>
        <w:t>”) and check the status of the job (</w:t>
      </w:r>
      <w:r w:rsidR="00C928DD">
        <w:rPr>
          <w:rFonts w:ascii="Arial" w:hAnsi="Arial" w:cs="Arial"/>
        </w:rPr>
        <w:t>“</w:t>
      </w:r>
      <w:proofErr w:type="spellStart"/>
      <w:r w:rsidR="00247E34" w:rsidRPr="00C928DD">
        <w:rPr>
          <w:rFonts w:ascii="Arial" w:hAnsi="Arial" w:cs="Arial"/>
          <w:highlight w:val="lightGray"/>
        </w:rPr>
        <w:t>squeue</w:t>
      </w:r>
      <w:proofErr w:type="spellEnd"/>
      <w:r w:rsidR="00247E34" w:rsidRPr="00C928DD">
        <w:rPr>
          <w:rFonts w:ascii="Arial" w:hAnsi="Arial" w:cs="Arial"/>
          <w:highlight w:val="lightGray"/>
        </w:rPr>
        <w:t xml:space="preserve"> -u vperez3</w:t>
      </w:r>
      <w:r w:rsidR="00247E34" w:rsidRPr="00C928DD">
        <w:rPr>
          <w:rFonts w:ascii="Arial" w:hAnsi="Arial" w:cs="Arial"/>
        </w:rPr>
        <w:t>”).</w:t>
      </w:r>
    </w:p>
    <w:p w14:paraId="0B9FC511" w14:textId="1B8D25A7" w:rsidR="001F7339" w:rsidRPr="00C928DD" w:rsidRDefault="00247E34" w:rsidP="001F733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>Salmon script (Titled “</w:t>
      </w:r>
      <w:proofErr w:type="spellStart"/>
      <w:proofErr w:type="gramStart"/>
      <w:r w:rsidR="000E7F73" w:rsidRPr="00C928DD">
        <w:rPr>
          <w:rFonts w:ascii="Arial" w:hAnsi="Arial" w:cs="Arial"/>
        </w:rPr>
        <w:t>s</w:t>
      </w:r>
      <w:r w:rsidRPr="00C928DD">
        <w:rPr>
          <w:rFonts w:ascii="Arial" w:hAnsi="Arial" w:cs="Arial"/>
        </w:rPr>
        <w:t>almon</w:t>
      </w:r>
      <w:r w:rsidR="000E7F73" w:rsidRPr="00C928DD">
        <w:rPr>
          <w:rFonts w:ascii="Arial" w:hAnsi="Arial" w:cs="Arial"/>
        </w:rPr>
        <w:t>.slurm</w:t>
      </w:r>
      <w:proofErr w:type="spellEnd"/>
      <w:proofErr w:type="gramEnd"/>
      <w:r w:rsidRPr="00C928DD">
        <w:rPr>
          <w:rFonts w:ascii="Arial" w:hAnsi="Arial" w:cs="Arial"/>
        </w:rPr>
        <w:t xml:space="preserve">” in </w:t>
      </w:r>
      <w:proofErr w:type="spellStart"/>
      <w:r w:rsidRPr="00C928DD">
        <w:rPr>
          <w:rFonts w:ascii="Arial" w:hAnsi="Arial" w:cs="Arial"/>
        </w:rPr>
        <w:t>Github</w:t>
      </w:r>
      <w:proofErr w:type="spellEnd"/>
      <w:r w:rsidRPr="00C928DD">
        <w:rPr>
          <w:rFonts w:ascii="Arial" w:hAnsi="Arial" w:cs="Arial"/>
        </w:rPr>
        <w:t xml:space="preserve"> repository) </w:t>
      </w:r>
      <w:r w:rsidR="00A87247" w:rsidRPr="00C928DD">
        <w:rPr>
          <w:rFonts w:ascii="Arial" w:hAnsi="Arial" w:cs="Arial"/>
        </w:rPr>
        <w:t>–</w:t>
      </w:r>
      <w:r w:rsidRPr="00C928DD">
        <w:rPr>
          <w:rFonts w:ascii="Arial" w:hAnsi="Arial" w:cs="Arial"/>
        </w:rPr>
        <w:t xml:space="preserve"> </w:t>
      </w:r>
      <w:r w:rsidR="00C928DD">
        <w:rPr>
          <w:rFonts w:ascii="Arial" w:hAnsi="Arial" w:cs="Arial"/>
        </w:rPr>
        <w:t xml:space="preserve">This is the bash script that will run the sequencing job after calling </w:t>
      </w:r>
      <w:r w:rsidR="00A87247" w:rsidRPr="00C928DD">
        <w:rPr>
          <w:rFonts w:ascii="Arial" w:hAnsi="Arial" w:cs="Arial"/>
        </w:rPr>
        <w:t>“</w:t>
      </w:r>
      <w:proofErr w:type="spellStart"/>
      <w:r w:rsidR="00A87247" w:rsidRPr="00C928DD">
        <w:rPr>
          <w:rFonts w:ascii="Arial" w:hAnsi="Arial" w:cs="Arial"/>
          <w:highlight w:val="lightGray"/>
        </w:rPr>
        <w:t>sbatch</w:t>
      </w:r>
      <w:proofErr w:type="spellEnd"/>
      <w:r w:rsidR="00A87247" w:rsidRPr="00C928DD">
        <w:rPr>
          <w:rFonts w:ascii="Arial" w:hAnsi="Arial" w:cs="Arial"/>
          <w:highlight w:val="lightGray"/>
        </w:rPr>
        <w:t xml:space="preserve"> </w:t>
      </w:r>
      <w:proofErr w:type="spellStart"/>
      <w:r w:rsidR="00A87247" w:rsidRPr="00C928DD">
        <w:rPr>
          <w:rFonts w:ascii="Arial" w:hAnsi="Arial" w:cs="Arial"/>
          <w:highlight w:val="lightGray"/>
        </w:rPr>
        <w:t>salmon.slurm</w:t>
      </w:r>
      <w:proofErr w:type="spellEnd"/>
      <w:r w:rsidR="00A87247" w:rsidRPr="00C928DD">
        <w:rPr>
          <w:rFonts w:ascii="Arial" w:hAnsi="Arial" w:cs="Arial"/>
        </w:rPr>
        <w:t xml:space="preserve">” </w:t>
      </w:r>
      <w:r w:rsidR="00C928DD">
        <w:rPr>
          <w:rFonts w:ascii="Arial" w:hAnsi="Arial" w:cs="Arial"/>
        </w:rPr>
        <w:t>in the terminal/command line</w:t>
      </w:r>
      <w:r w:rsidR="00A87247" w:rsidRPr="00C928DD">
        <w:rPr>
          <w:rFonts w:ascii="Arial" w:hAnsi="Arial" w:cs="Arial"/>
        </w:rPr>
        <w:t>.</w:t>
      </w:r>
      <w:r w:rsidR="00C928DD">
        <w:rPr>
          <w:rFonts w:ascii="Arial" w:hAnsi="Arial" w:cs="Arial"/>
        </w:rPr>
        <w:t xml:space="preserve"> </w:t>
      </w:r>
      <w:r w:rsidR="00A87247" w:rsidRPr="00C928DD">
        <w:rPr>
          <w:rFonts w:ascii="Arial" w:hAnsi="Arial" w:cs="Arial"/>
        </w:rPr>
        <w:t xml:space="preserve">This is a bash script that loads the alignment software, Salmon, and executes Salmon commands to align </w:t>
      </w:r>
      <w:proofErr w:type="gramStart"/>
      <w:r w:rsidR="00A87247" w:rsidRPr="00C928DD">
        <w:rPr>
          <w:rFonts w:ascii="Arial" w:hAnsi="Arial" w:cs="Arial"/>
        </w:rPr>
        <w:t>the .fastq</w:t>
      </w:r>
      <w:proofErr w:type="gramEnd"/>
      <w:r w:rsidR="00A87247" w:rsidRPr="00C928DD">
        <w:rPr>
          <w:rFonts w:ascii="Arial" w:hAnsi="Arial" w:cs="Arial"/>
        </w:rPr>
        <w:t xml:space="preserve"> files to the .gtf file.</w:t>
      </w:r>
    </w:p>
    <w:p w14:paraId="24577C47" w14:textId="33CEB540" w:rsidR="00C928DD" w:rsidRPr="00C928DD" w:rsidRDefault="005C1F78" w:rsidP="00C928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 xml:space="preserve">Once all the files, especially the .gtf file, are uploaded to the computing server, we can build the index from </w:t>
      </w:r>
      <w:proofErr w:type="gramStart"/>
      <w:r w:rsidRPr="00C928DD">
        <w:rPr>
          <w:rFonts w:ascii="Arial" w:hAnsi="Arial" w:cs="Arial"/>
        </w:rPr>
        <w:t>the .gtf</w:t>
      </w:r>
      <w:proofErr w:type="gramEnd"/>
      <w:r w:rsidRPr="00C928DD">
        <w:rPr>
          <w:rFonts w:ascii="Arial" w:hAnsi="Arial" w:cs="Arial"/>
        </w:rPr>
        <w:t xml:space="preserve"> </w:t>
      </w:r>
      <w:r w:rsidR="00C928DD">
        <w:rPr>
          <w:rFonts w:ascii="Arial" w:hAnsi="Arial" w:cs="Arial"/>
        </w:rPr>
        <w:t>and the Salmon software. The code to build the index for aligning is</w:t>
      </w:r>
      <w:r w:rsidRPr="00C928DD">
        <w:rPr>
          <w:rFonts w:ascii="Arial" w:hAnsi="Arial" w:cs="Arial"/>
        </w:rPr>
        <w:t xml:space="preserve"> “</w:t>
      </w:r>
      <w:r w:rsidRPr="00C928DD">
        <w:rPr>
          <w:rFonts w:ascii="Arial" w:eastAsia="Arial Unicode MS" w:hAnsi="Arial" w:cs="Arial"/>
          <w:highlight w:val="lightGray"/>
        </w:rPr>
        <w:t xml:space="preserve">salmon index -t </w:t>
      </w:r>
      <w:proofErr w:type="spellStart"/>
      <w:proofErr w:type="gramStart"/>
      <w:r w:rsidRPr="00C928DD">
        <w:rPr>
          <w:rFonts w:ascii="Arial" w:eastAsia="Arial Unicode MS" w:hAnsi="Arial" w:cs="Arial"/>
          <w:highlight w:val="lightGray"/>
        </w:rPr>
        <w:t>transcripts.fa</w:t>
      </w:r>
      <w:proofErr w:type="spellEnd"/>
      <w:proofErr w:type="gramEnd"/>
      <w:r w:rsidRPr="00C928DD">
        <w:rPr>
          <w:rFonts w:ascii="Arial" w:eastAsia="Arial Unicode MS" w:hAnsi="Arial" w:cs="Arial"/>
          <w:highlight w:val="lightGray"/>
        </w:rPr>
        <w:t xml:space="preserve"> -</w:t>
      </w:r>
      <w:proofErr w:type="spellStart"/>
      <w:r w:rsidRPr="00C928DD">
        <w:rPr>
          <w:rFonts w:ascii="Arial" w:eastAsia="Arial Unicode MS" w:hAnsi="Arial" w:cs="Arial"/>
          <w:highlight w:val="lightGray"/>
        </w:rPr>
        <w:t>i</w:t>
      </w:r>
      <w:proofErr w:type="spellEnd"/>
      <w:r w:rsidRPr="00C928DD">
        <w:rPr>
          <w:rFonts w:ascii="Arial" w:eastAsia="Arial Unicode MS" w:hAnsi="Arial" w:cs="Arial"/>
          <w:highlight w:val="lightGray"/>
        </w:rPr>
        <w:t xml:space="preserve"> </w:t>
      </w:r>
      <w:proofErr w:type="spellStart"/>
      <w:r w:rsidRPr="00C928DD">
        <w:rPr>
          <w:rFonts w:ascii="Arial" w:eastAsia="Arial Unicode MS" w:hAnsi="Arial" w:cs="Arial"/>
          <w:highlight w:val="lightGray"/>
        </w:rPr>
        <w:t>transcripts_index</w:t>
      </w:r>
      <w:proofErr w:type="spellEnd"/>
      <w:r w:rsidRPr="00C928DD">
        <w:rPr>
          <w:rFonts w:ascii="Arial" w:eastAsia="Arial Unicode MS" w:hAnsi="Arial" w:cs="Arial"/>
          <w:highlight w:val="lightGray"/>
        </w:rPr>
        <w:t xml:space="preserve"> --decoys decoys.txt -k 31</w:t>
      </w:r>
      <w:r w:rsidRPr="00C928DD">
        <w:rPr>
          <w:rFonts w:ascii="Arial" w:hAnsi="Arial" w:cs="Arial"/>
        </w:rPr>
        <w:t xml:space="preserve">”. </w:t>
      </w:r>
      <w:r w:rsidR="00C928DD">
        <w:rPr>
          <w:rFonts w:ascii="Arial" w:hAnsi="Arial" w:cs="Arial"/>
        </w:rPr>
        <w:t>This new index will be used by Salmon to align the sequences to.</w:t>
      </w:r>
    </w:p>
    <w:p w14:paraId="012187A7" w14:textId="05530C18" w:rsidR="001F7339" w:rsidRDefault="00C928DD" w:rsidP="00D024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8DD">
        <w:rPr>
          <w:rFonts w:ascii="Arial" w:hAnsi="Arial" w:cs="Arial"/>
        </w:rPr>
        <w:t>After all files listed are uploaded to the computing center, and the salmon index has been build, we can run the code “</w:t>
      </w:r>
      <w:proofErr w:type="spellStart"/>
      <w:r w:rsidRPr="00C928DD">
        <w:rPr>
          <w:rFonts w:ascii="Arial" w:hAnsi="Arial" w:cs="Arial"/>
          <w:highlight w:val="lightGray"/>
        </w:rPr>
        <w:t>sbatch</w:t>
      </w:r>
      <w:proofErr w:type="spellEnd"/>
      <w:r w:rsidRPr="00C928DD">
        <w:rPr>
          <w:rFonts w:ascii="Arial" w:hAnsi="Arial" w:cs="Arial"/>
          <w:highlight w:val="lightGray"/>
        </w:rPr>
        <w:t xml:space="preserve"> </w:t>
      </w:r>
      <w:proofErr w:type="spellStart"/>
      <w:proofErr w:type="gramStart"/>
      <w:r w:rsidRPr="00C928DD">
        <w:rPr>
          <w:rFonts w:ascii="Arial" w:hAnsi="Arial" w:cs="Arial"/>
          <w:highlight w:val="lightGray"/>
        </w:rPr>
        <w:t>salmon.slurm</w:t>
      </w:r>
      <w:proofErr w:type="spellEnd"/>
      <w:proofErr w:type="gramEnd"/>
      <w:r w:rsidRPr="00C928DD">
        <w:rPr>
          <w:rFonts w:ascii="Arial" w:hAnsi="Arial" w:cs="Arial"/>
        </w:rPr>
        <w:t xml:space="preserve">”, which tells the server to run the script </w:t>
      </w:r>
      <w:proofErr w:type="spellStart"/>
      <w:r w:rsidRPr="00C928DD">
        <w:rPr>
          <w:rFonts w:ascii="Arial" w:hAnsi="Arial" w:cs="Arial"/>
        </w:rPr>
        <w:t>salmon.slurm</w:t>
      </w:r>
      <w:proofErr w:type="spellEnd"/>
      <w:r w:rsidRPr="00C928DD">
        <w:rPr>
          <w:rFonts w:ascii="Arial" w:hAnsi="Arial" w:cs="Arial"/>
        </w:rPr>
        <w:t>.</w:t>
      </w:r>
      <w:r w:rsidR="001F7339" w:rsidRPr="00C928DD">
        <w:rPr>
          <w:rFonts w:ascii="Arial" w:hAnsi="Arial" w:cs="Arial"/>
        </w:rPr>
        <w:t xml:space="preserve"> </w:t>
      </w:r>
    </w:p>
    <w:p w14:paraId="5E03AFC3" w14:textId="45F12CD9" w:rsidR="00C928DD" w:rsidRPr="00C928DD" w:rsidRDefault="00C928DD" w:rsidP="00C928DD">
      <w:pPr>
        <w:rPr>
          <w:rFonts w:ascii="Arial" w:hAnsi="Arial" w:cs="Arial"/>
          <w:b/>
          <w:bCs/>
        </w:rPr>
      </w:pPr>
      <w:r w:rsidRPr="00C928DD">
        <w:rPr>
          <w:rFonts w:ascii="Arial" w:hAnsi="Arial" w:cs="Arial"/>
          <w:b/>
          <w:bCs/>
        </w:rPr>
        <w:t>Quantifying the Outputs from Salmon</w:t>
      </w:r>
    </w:p>
    <w:p w14:paraId="6C5DC4C0" w14:textId="6A19A6C1" w:rsidR="00C928DD" w:rsidRDefault="00C928DD" w:rsidP="00C928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output of salmon will leave us with </w:t>
      </w:r>
      <w:proofErr w:type="spellStart"/>
      <w:r>
        <w:rPr>
          <w:rFonts w:ascii="Arial" w:hAnsi="Arial" w:cs="Arial"/>
        </w:rPr>
        <w:t>quant.sf</w:t>
      </w:r>
      <w:proofErr w:type="spellEnd"/>
      <w:r>
        <w:rPr>
          <w:rFonts w:ascii="Arial" w:hAnsi="Arial" w:cs="Arial"/>
        </w:rPr>
        <w:t xml:space="preserve"> files, which include the transcript iden</w:t>
      </w:r>
      <w:r w:rsidR="00EA40B2">
        <w:rPr>
          <w:rFonts w:ascii="Arial" w:hAnsi="Arial" w:cs="Arial"/>
        </w:rPr>
        <w:t>ti</w:t>
      </w:r>
      <w:r>
        <w:rPr>
          <w:rFonts w:ascii="Arial" w:hAnsi="Arial" w:cs="Arial"/>
        </w:rPr>
        <w:t xml:space="preserve">fier, effective length, TPM (transcripts per million), and number of reads. These quant files can be further processed using R’s packages </w:t>
      </w:r>
      <w:proofErr w:type="spellStart"/>
      <w:r>
        <w:rPr>
          <w:rFonts w:ascii="Arial" w:hAnsi="Arial" w:cs="Arial"/>
        </w:rPr>
        <w:t>Tximport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CE5979">
        <w:rPr>
          <w:rFonts w:ascii="Arial" w:hAnsi="Arial" w:cs="Arial"/>
        </w:rPr>
        <w:t>Genomicfeatures</w:t>
      </w:r>
      <w:proofErr w:type="spellEnd"/>
      <w:r w:rsidR="00CE5979">
        <w:rPr>
          <w:rFonts w:ascii="Arial" w:hAnsi="Arial" w:cs="Arial"/>
        </w:rPr>
        <w:t xml:space="preserve">, </w:t>
      </w:r>
      <w:proofErr w:type="spellStart"/>
      <w:r w:rsidR="00CE5979">
        <w:rPr>
          <w:rFonts w:ascii="Arial" w:hAnsi="Arial" w:cs="Arial"/>
        </w:rPr>
        <w:t>tidyverse</w:t>
      </w:r>
      <w:proofErr w:type="spellEnd"/>
      <w:r w:rsidR="00CE5979">
        <w:rPr>
          <w:rFonts w:ascii="Arial" w:hAnsi="Arial" w:cs="Arial"/>
        </w:rPr>
        <w:t xml:space="preserve">, and </w:t>
      </w:r>
      <w:proofErr w:type="spellStart"/>
      <w:r w:rsidR="00CE5979">
        <w:rPr>
          <w:rFonts w:ascii="Arial" w:hAnsi="Arial" w:cs="Arial"/>
        </w:rPr>
        <w:t>edgeR</w:t>
      </w:r>
      <w:proofErr w:type="spellEnd"/>
      <w:r w:rsidR="00CE5979">
        <w:rPr>
          <w:rFonts w:ascii="Arial" w:hAnsi="Arial" w:cs="Arial"/>
        </w:rPr>
        <w:t xml:space="preserve"> (or Deseq2 in your labs case). At this step, we take the </w:t>
      </w:r>
      <w:proofErr w:type="spellStart"/>
      <w:r w:rsidR="00CE5979">
        <w:rPr>
          <w:rFonts w:ascii="Arial" w:hAnsi="Arial" w:cs="Arial"/>
        </w:rPr>
        <w:t>quant.sf</w:t>
      </w:r>
      <w:proofErr w:type="spellEnd"/>
      <w:r w:rsidR="00CE5979">
        <w:rPr>
          <w:rFonts w:ascii="Arial" w:hAnsi="Arial" w:cs="Arial"/>
        </w:rPr>
        <w:t xml:space="preserve"> files from the server, and bring them to our personal computer for analysis in R. </w:t>
      </w:r>
    </w:p>
    <w:p w14:paraId="08AE6073" w14:textId="7C37F897" w:rsidR="00CE5979" w:rsidRDefault="00CE5979" w:rsidP="00C928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proofErr w:type="spellStart"/>
      <w:r>
        <w:rPr>
          <w:rFonts w:ascii="Arial" w:hAnsi="Arial" w:cs="Arial"/>
        </w:rPr>
        <w:t>tximport</w:t>
      </w:r>
      <w:proofErr w:type="spellEnd"/>
      <w:r>
        <w:rPr>
          <w:rFonts w:ascii="Arial" w:hAnsi="Arial" w:cs="Arial"/>
        </w:rPr>
        <w:t xml:space="preserve"> to work, we need a tx2gene file, which is an annotated file built from the .gtf file that will help us convert our transcript IDs to gene IDs. We can build this with R packages </w:t>
      </w:r>
      <w:proofErr w:type="spellStart"/>
      <w:r>
        <w:rPr>
          <w:rFonts w:ascii="Arial" w:hAnsi="Arial" w:cs="Arial"/>
        </w:rPr>
        <w:t>genomicfeatures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tidyverse</w:t>
      </w:r>
      <w:proofErr w:type="spellEnd"/>
      <w:r>
        <w:rPr>
          <w:rFonts w:ascii="Arial" w:hAnsi="Arial" w:cs="Arial"/>
        </w:rPr>
        <w:t xml:space="preserve">. See the script </w:t>
      </w:r>
      <w:r w:rsidR="00AE2100">
        <w:rPr>
          <w:rFonts w:ascii="Arial" w:hAnsi="Arial" w:cs="Arial"/>
        </w:rPr>
        <w:t>Q5_DEG_from_raw_</w:t>
      </w:r>
      <w:proofErr w:type="gramStart"/>
      <w:r w:rsidR="00AE2100">
        <w:rPr>
          <w:rFonts w:ascii="Arial" w:hAnsi="Arial" w:cs="Arial"/>
        </w:rPr>
        <w:t>files.R</w:t>
      </w:r>
      <w:proofErr w:type="gramEnd"/>
      <w:r w:rsidR="00EA40B2">
        <w:rPr>
          <w:rFonts w:ascii="Arial" w:hAnsi="Arial" w:cs="Arial"/>
        </w:rPr>
        <w:t xml:space="preserve"> – section 1</w:t>
      </w:r>
      <w:r>
        <w:rPr>
          <w:rFonts w:ascii="Arial" w:hAnsi="Arial" w:cs="Arial"/>
        </w:rPr>
        <w:t xml:space="preserve"> for details.</w:t>
      </w:r>
    </w:p>
    <w:p w14:paraId="6A3F6576" w14:textId="22A58990" w:rsidR="00CA4D79" w:rsidRDefault="00CA4D79" w:rsidP="00C928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the tx2gene file is built, we can assign our transcripts gene IDs and counts. This is done using our tx2gene file and the </w:t>
      </w:r>
      <w:proofErr w:type="spellStart"/>
      <w:r>
        <w:rPr>
          <w:rFonts w:ascii="Arial" w:hAnsi="Arial" w:cs="Arial"/>
        </w:rPr>
        <w:t>tximport</w:t>
      </w:r>
      <w:proofErr w:type="spellEnd"/>
      <w:r>
        <w:rPr>
          <w:rFonts w:ascii="Arial" w:hAnsi="Arial" w:cs="Arial"/>
        </w:rPr>
        <w:t xml:space="preserve"> package in R. See the </w:t>
      </w:r>
      <w:r w:rsidR="00AE2100">
        <w:rPr>
          <w:rFonts w:ascii="Arial" w:hAnsi="Arial" w:cs="Arial"/>
        </w:rPr>
        <w:t>Q5_DEG_from_raw_</w:t>
      </w:r>
      <w:proofErr w:type="gramStart"/>
      <w:r w:rsidR="00AE2100">
        <w:rPr>
          <w:rFonts w:ascii="Arial" w:hAnsi="Arial" w:cs="Arial"/>
        </w:rPr>
        <w:t>files.R</w:t>
      </w:r>
      <w:proofErr w:type="gramEnd"/>
      <w:r w:rsidR="00EA40B2">
        <w:rPr>
          <w:rFonts w:ascii="Arial" w:hAnsi="Arial" w:cs="Arial"/>
        </w:rPr>
        <w:t xml:space="preserve"> – section 2</w:t>
      </w:r>
      <w:r>
        <w:rPr>
          <w:rFonts w:ascii="Arial" w:hAnsi="Arial" w:cs="Arial"/>
        </w:rPr>
        <w:t xml:space="preserve"> script for details.</w:t>
      </w:r>
    </w:p>
    <w:p w14:paraId="5DB3BC98" w14:textId="2E0FD583" w:rsidR="00CA4D79" w:rsidRDefault="00CA4D79" w:rsidP="00C928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Lastly, </w:t>
      </w:r>
      <w:proofErr w:type="spellStart"/>
      <w:r>
        <w:rPr>
          <w:rFonts w:ascii="Arial" w:hAnsi="Arial" w:cs="Arial"/>
        </w:rPr>
        <w:t>tximport</w:t>
      </w:r>
      <w:proofErr w:type="spellEnd"/>
      <w:r>
        <w:rPr>
          <w:rFonts w:ascii="Arial" w:hAnsi="Arial" w:cs="Arial"/>
        </w:rPr>
        <w:t xml:space="preserve"> generates count files associated with gene names. These can be analyzed for differential expression using </w:t>
      </w:r>
      <w:proofErr w:type="spellStart"/>
      <w:r>
        <w:rPr>
          <w:rFonts w:ascii="Arial" w:hAnsi="Arial" w:cs="Arial"/>
        </w:rPr>
        <w:t>edgeR</w:t>
      </w:r>
      <w:proofErr w:type="spellEnd"/>
      <w:r>
        <w:rPr>
          <w:rFonts w:ascii="Arial" w:hAnsi="Arial" w:cs="Arial"/>
        </w:rPr>
        <w:t xml:space="preserve"> in R, or in your labs case, Deseq2. See the script </w:t>
      </w:r>
      <w:r w:rsidR="00AE2100">
        <w:rPr>
          <w:rFonts w:ascii="Arial" w:hAnsi="Arial" w:cs="Arial"/>
        </w:rPr>
        <w:t>Q5_DEG_from_raw_</w:t>
      </w:r>
      <w:proofErr w:type="gramStart"/>
      <w:r w:rsidR="00AE2100">
        <w:rPr>
          <w:rFonts w:ascii="Arial" w:hAnsi="Arial" w:cs="Arial"/>
        </w:rPr>
        <w:t>files.R</w:t>
      </w:r>
      <w:proofErr w:type="gramEnd"/>
      <w:r w:rsidR="00634329">
        <w:rPr>
          <w:rFonts w:ascii="Arial" w:hAnsi="Arial" w:cs="Arial"/>
        </w:rPr>
        <w:t xml:space="preserve"> - Section </w:t>
      </w:r>
      <w:r w:rsidR="00EA40B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for details on how this is run.</w:t>
      </w:r>
    </w:p>
    <w:p w14:paraId="7562CE23" w14:textId="157F56DC" w:rsidR="00CE5979" w:rsidRDefault="001033FA" w:rsidP="00CA4D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CA4D79" w:rsidRPr="00CA4D79">
        <w:rPr>
          <w:rFonts w:ascii="Arial" w:hAnsi="Arial" w:cs="Arial"/>
          <w:b/>
          <w:bCs/>
        </w:rPr>
        <w:t>ifferential expression</w:t>
      </w:r>
      <w:r>
        <w:rPr>
          <w:rFonts w:ascii="Arial" w:hAnsi="Arial" w:cs="Arial"/>
          <w:b/>
          <w:bCs/>
        </w:rPr>
        <w:t xml:space="preserve"> and pathway enrichment analysis</w:t>
      </w:r>
      <w:r w:rsidR="00CA4D79" w:rsidRPr="00CA4D79">
        <w:rPr>
          <w:rFonts w:ascii="Arial" w:hAnsi="Arial" w:cs="Arial"/>
          <w:b/>
          <w:bCs/>
        </w:rPr>
        <w:t xml:space="preserve"> from count files</w:t>
      </w:r>
      <w:r w:rsidR="00CE5979" w:rsidRPr="00CA4D79">
        <w:rPr>
          <w:rFonts w:ascii="Arial" w:hAnsi="Arial" w:cs="Arial"/>
          <w:b/>
          <w:bCs/>
        </w:rPr>
        <w:t xml:space="preserve"> </w:t>
      </w:r>
    </w:p>
    <w:p w14:paraId="20B5227F" w14:textId="0E0657B2" w:rsidR="00CA4D79" w:rsidRDefault="00634329" w:rsidP="00CA4D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Tximport</w:t>
      </w:r>
      <w:proofErr w:type="spellEnd"/>
      <w:r>
        <w:rPr>
          <w:rFonts w:ascii="Arial" w:hAnsi="Arial" w:cs="Arial"/>
        </w:rPr>
        <w:t xml:space="preserve"> will provide count files which include the total counts for associated genes based on the transcript reads. These counts can be quantified using either </w:t>
      </w:r>
      <w:proofErr w:type="spellStart"/>
      <w:r>
        <w:rPr>
          <w:rFonts w:ascii="Arial" w:hAnsi="Arial" w:cs="Arial"/>
        </w:rPr>
        <w:t>edgeR</w:t>
      </w:r>
      <w:proofErr w:type="spellEnd"/>
      <w:r>
        <w:rPr>
          <w:rFonts w:ascii="Arial" w:hAnsi="Arial" w:cs="Arial"/>
        </w:rPr>
        <w:t xml:space="preserve"> or Deseq2. I prefer </w:t>
      </w:r>
      <w:proofErr w:type="spellStart"/>
      <w:r>
        <w:rPr>
          <w:rFonts w:ascii="Arial" w:hAnsi="Arial" w:cs="Arial"/>
        </w:rPr>
        <w:t>edgeR</w:t>
      </w:r>
      <w:proofErr w:type="spellEnd"/>
      <w:r>
        <w:rPr>
          <w:rFonts w:ascii="Arial" w:hAnsi="Arial" w:cs="Arial"/>
        </w:rPr>
        <w:t xml:space="preserve">, see </w:t>
      </w:r>
      <w:r w:rsidR="00AE2100">
        <w:rPr>
          <w:rFonts w:ascii="Arial" w:hAnsi="Arial" w:cs="Arial"/>
        </w:rPr>
        <w:t>Q5_DEG_from_raw_</w:t>
      </w:r>
      <w:proofErr w:type="gramStart"/>
      <w:r w:rsidR="00AE2100">
        <w:rPr>
          <w:rFonts w:ascii="Arial" w:hAnsi="Arial" w:cs="Arial"/>
        </w:rPr>
        <w:t>files.R</w:t>
      </w:r>
      <w:proofErr w:type="gramEnd"/>
      <w:r w:rsidR="00EA40B2">
        <w:rPr>
          <w:rFonts w:ascii="Arial" w:hAnsi="Arial" w:cs="Arial"/>
        </w:rPr>
        <w:t xml:space="preserve"> – section 3</w:t>
      </w:r>
      <w:r>
        <w:rPr>
          <w:rFonts w:ascii="Arial" w:hAnsi="Arial" w:cs="Arial"/>
        </w:rPr>
        <w:t xml:space="preserve"> for details </w:t>
      </w:r>
      <w:r w:rsidR="00EA40B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 see </w:t>
      </w:r>
      <w:proofErr w:type="spellStart"/>
      <w:r w:rsidR="001033FA">
        <w:rPr>
          <w:rFonts w:ascii="Arial" w:hAnsi="Arial" w:cs="Arial"/>
        </w:rPr>
        <w:t>Perez_Mock_Analysis.R</w:t>
      </w:r>
      <w:proofErr w:type="spellEnd"/>
      <w:r w:rsidR="001033FA">
        <w:rPr>
          <w:rFonts w:ascii="Arial" w:hAnsi="Arial" w:cs="Arial"/>
        </w:rPr>
        <w:t xml:space="preserve"> and </w:t>
      </w:r>
      <w:proofErr w:type="spellStart"/>
      <w:r w:rsidR="001033FA" w:rsidRPr="001033FA">
        <w:rPr>
          <w:rFonts w:ascii="Arial" w:hAnsi="Arial" w:cs="Arial"/>
        </w:rPr>
        <w:t>TCGA_PAAD_plus_VMP.RData</w:t>
      </w:r>
      <w:proofErr w:type="spellEnd"/>
      <w:r w:rsidR="001033FA">
        <w:rPr>
          <w:rFonts w:ascii="Arial" w:hAnsi="Arial" w:cs="Arial"/>
        </w:rPr>
        <w:t xml:space="preserve"> for details.</w:t>
      </w:r>
    </w:p>
    <w:p w14:paraId="5295DCCF" w14:textId="0F25D28D" w:rsidR="001033FA" w:rsidRPr="00CA4D79" w:rsidRDefault="001033FA" w:rsidP="00CA4D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can use the R package </w:t>
      </w:r>
      <w:proofErr w:type="spellStart"/>
      <w:r>
        <w:rPr>
          <w:rFonts w:ascii="Arial" w:hAnsi="Arial" w:cs="Arial"/>
        </w:rPr>
        <w:t>clusterProfiler</w:t>
      </w:r>
      <w:proofErr w:type="spellEnd"/>
      <w:r>
        <w:rPr>
          <w:rFonts w:ascii="Arial" w:hAnsi="Arial" w:cs="Arial"/>
        </w:rPr>
        <w:t xml:space="preserve"> to perform pathway enrichment analysis. Please see </w:t>
      </w:r>
      <w:r w:rsidR="00AE2100">
        <w:rPr>
          <w:rFonts w:ascii="Arial" w:hAnsi="Arial" w:cs="Arial"/>
        </w:rPr>
        <w:t>Q5_DEG_from_raw_</w:t>
      </w:r>
      <w:proofErr w:type="gramStart"/>
      <w:r w:rsidR="00AE2100">
        <w:rPr>
          <w:rFonts w:ascii="Arial" w:hAnsi="Arial" w:cs="Arial"/>
        </w:rPr>
        <w:t>files.R</w:t>
      </w:r>
      <w:proofErr w:type="gramEnd"/>
      <w:r w:rsidR="00EA40B2">
        <w:rPr>
          <w:rFonts w:ascii="Arial" w:hAnsi="Arial" w:cs="Arial"/>
        </w:rPr>
        <w:t xml:space="preserve"> – section 4 </w:t>
      </w:r>
      <w:r>
        <w:rPr>
          <w:rFonts w:ascii="Arial" w:hAnsi="Arial" w:cs="Arial"/>
        </w:rPr>
        <w:t>for details.</w:t>
      </w:r>
      <w:bookmarkStart w:id="0" w:name="_GoBack"/>
      <w:bookmarkEnd w:id="0"/>
    </w:p>
    <w:sectPr w:rsidR="001033FA" w:rsidRPr="00CA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E7A"/>
    <w:multiLevelType w:val="hybridMultilevel"/>
    <w:tmpl w:val="DC74D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39"/>
    <w:rsid w:val="00067591"/>
    <w:rsid w:val="000E7F73"/>
    <w:rsid w:val="001033FA"/>
    <w:rsid w:val="001F7339"/>
    <w:rsid w:val="00247E34"/>
    <w:rsid w:val="00273A82"/>
    <w:rsid w:val="005C1F78"/>
    <w:rsid w:val="00634329"/>
    <w:rsid w:val="0071228F"/>
    <w:rsid w:val="007248AE"/>
    <w:rsid w:val="00A87247"/>
    <w:rsid w:val="00AE2100"/>
    <w:rsid w:val="00BE3BB9"/>
    <w:rsid w:val="00C928DD"/>
    <w:rsid w:val="00CA4D79"/>
    <w:rsid w:val="00CE5979"/>
    <w:rsid w:val="00E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CDB"/>
  <w15:chartTrackingRefBased/>
  <w15:docId w15:val="{A80E3164-3156-41D5-B705-5EEBC5A6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Perez</dc:creator>
  <cp:keywords/>
  <dc:description/>
  <cp:lastModifiedBy>Vincent Perez</cp:lastModifiedBy>
  <cp:revision>8</cp:revision>
  <dcterms:created xsi:type="dcterms:W3CDTF">2019-12-11T18:18:00Z</dcterms:created>
  <dcterms:modified xsi:type="dcterms:W3CDTF">2019-12-12T18:21:00Z</dcterms:modified>
</cp:coreProperties>
</file>