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0C0F8" w14:textId="77777777" w:rsidR="002847ED" w:rsidRDefault="002847ED" w:rsidP="00F909D2">
      <w:pPr>
        <w:spacing w:line="259" w:lineRule="auto"/>
        <w:ind w:firstLine="0"/>
        <w:jc w:val="center"/>
        <w:rPr>
          <w:szCs w:val="28"/>
        </w:rPr>
      </w:pPr>
      <w:r>
        <w:rPr>
          <w:b/>
          <w:bCs/>
        </w:rPr>
        <w:t>TARAS SHEVCHENKO NATIONAL UNIVERSITY OF KYIV</w:t>
      </w:r>
    </w:p>
    <w:p w14:paraId="15CE4052" w14:textId="34FF7895" w:rsidR="00FF5327" w:rsidRPr="00FF5327" w:rsidRDefault="00FF5327" w:rsidP="00F909D2">
      <w:pPr>
        <w:spacing w:line="259" w:lineRule="auto"/>
        <w:ind w:firstLine="0"/>
        <w:jc w:val="center"/>
        <w:rPr>
          <w:szCs w:val="28"/>
        </w:rPr>
      </w:pPr>
      <w:r w:rsidRPr="00FF5327">
        <w:rPr>
          <w:szCs w:val="28"/>
        </w:rPr>
        <w:t>Faculty of Computer Science and Cybernetics</w:t>
      </w:r>
    </w:p>
    <w:p w14:paraId="608329BB" w14:textId="158D21D5" w:rsidR="00ED5F43" w:rsidRPr="00AB6C44" w:rsidRDefault="00ED5F43" w:rsidP="00F909D2">
      <w:pPr>
        <w:spacing w:line="259" w:lineRule="auto"/>
        <w:ind w:firstLine="0"/>
        <w:jc w:val="center"/>
        <w:rPr>
          <w:sz w:val="30"/>
          <w:szCs w:val="30"/>
        </w:rPr>
      </w:pPr>
      <w:r w:rsidRPr="00FF5327">
        <w:rPr>
          <w:szCs w:val="28"/>
        </w:rPr>
        <w:t>Department of Mathematical Informatics</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Qualification work</w:t>
      </w:r>
    </w:p>
    <w:p w14:paraId="628CB87B" w14:textId="56507A27" w:rsidR="00ED5F43" w:rsidRPr="00FF5327" w:rsidRDefault="002847ED" w:rsidP="00F909D2">
      <w:pPr>
        <w:spacing w:after="240" w:line="259" w:lineRule="auto"/>
        <w:ind w:firstLine="0"/>
        <w:jc w:val="center"/>
        <w:rPr>
          <w:b/>
          <w:bCs/>
          <w:sz w:val="32"/>
          <w:szCs w:val="24"/>
        </w:rPr>
      </w:pPr>
      <w:r w:rsidRPr="001533C2">
        <w:rPr>
          <w:b/>
          <w:bCs/>
        </w:rPr>
        <w:t xml:space="preserve">to obtain </w:t>
      </w:r>
      <w:r w:rsidR="00FF5327" w:rsidRPr="001533C2">
        <w:rPr>
          <w:b/>
          <w:bCs/>
        </w:rPr>
        <w:t xml:space="preserve">a </w:t>
      </w:r>
      <w:r>
        <w:rPr>
          <w:b/>
          <w:bCs/>
        </w:rPr>
        <w:t>M</w:t>
      </w:r>
      <w:r w:rsidR="00FF5327" w:rsidRPr="001533C2">
        <w:rPr>
          <w:b/>
          <w:bCs/>
        </w:rPr>
        <w:t>aster's degree</w:t>
      </w:r>
    </w:p>
    <w:p w14:paraId="46E0EFF2" w14:textId="5A985C30" w:rsidR="00FF5327" w:rsidRDefault="002847ED" w:rsidP="00F909D2">
      <w:pPr>
        <w:spacing w:line="259" w:lineRule="auto"/>
        <w:ind w:firstLine="0"/>
        <w:jc w:val="center"/>
      </w:pPr>
      <w:r>
        <w:t xml:space="preserve">in the </w:t>
      </w:r>
      <w:r w:rsidR="00B2751F" w:rsidRPr="00B2751F">
        <w:t xml:space="preserve">educational and scientific </w:t>
      </w:r>
      <w:r>
        <w:t xml:space="preserve">program </w:t>
      </w:r>
      <w:r w:rsidR="00FF5327">
        <w:t>"Artificial Intelligence"</w:t>
      </w:r>
    </w:p>
    <w:p w14:paraId="28EC8A8C" w14:textId="41E2FD1C" w:rsidR="00ED5F43" w:rsidRDefault="00FF5327" w:rsidP="00F909D2">
      <w:pPr>
        <w:spacing w:line="259" w:lineRule="auto"/>
        <w:ind w:firstLine="0"/>
        <w:jc w:val="center"/>
      </w:pPr>
      <w:r>
        <w:t xml:space="preserve">specialty 122 "Computer </w:t>
      </w:r>
      <w:r w:rsidR="002847ED">
        <w:t>S</w:t>
      </w:r>
      <w:r>
        <w:t>cience"</w:t>
      </w:r>
      <w:r w:rsidRPr="002847ED">
        <w:rPr>
          <w:lang w:val="en-US"/>
        </w:rPr>
        <w:t xml:space="preserve"> </w:t>
      </w:r>
      <w:r>
        <w:t>on the topic:</w:t>
      </w:r>
    </w:p>
    <w:p w14:paraId="657AF642" w14:textId="2F1AC9BE" w:rsidR="00F909D2" w:rsidRDefault="00F909D2" w:rsidP="00F909D2">
      <w:pPr>
        <w:spacing w:line="259" w:lineRule="auto"/>
        <w:ind w:firstLine="0"/>
      </w:pPr>
    </w:p>
    <w:p w14:paraId="31BA59A9" w14:textId="77777777" w:rsidR="00DC3896" w:rsidRPr="002847ED" w:rsidRDefault="00DC3896" w:rsidP="00F909D2">
      <w:pPr>
        <w:spacing w:line="259" w:lineRule="auto"/>
        <w:ind w:firstLine="0"/>
      </w:pPr>
    </w:p>
    <w:p w14:paraId="3D90EBE7" w14:textId="0BE586DC" w:rsidR="00FF5327" w:rsidRDefault="00AB6C44" w:rsidP="00F909D2">
      <w:pPr>
        <w:spacing w:line="259" w:lineRule="auto"/>
        <w:ind w:firstLine="0"/>
        <w:jc w:val="center"/>
        <w:rPr>
          <w:b/>
          <w:bCs/>
        </w:rPr>
      </w:pPr>
      <w:r>
        <w:rPr>
          <w:b/>
          <w:bCs/>
        </w:rPr>
        <w:t>ASSOCIATIVE METAMEMORY</w:t>
      </w:r>
    </w:p>
    <w:p w14:paraId="675E94ED" w14:textId="77777777" w:rsidR="002847ED" w:rsidRDefault="002847ED" w:rsidP="002847ED">
      <w:pPr>
        <w:spacing w:line="259" w:lineRule="auto"/>
        <w:ind w:firstLine="0"/>
      </w:pPr>
      <w:bookmarkStart w:id="0" w:name="_Toc71461164"/>
    </w:p>
    <w:p w14:paraId="32843F62" w14:textId="77777777" w:rsidR="002847ED" w:rsidRPr="008E3069" w:rsidRDefault="002847ED" w:rsidP="002847ED">
      <w:pPr>
        <w:spacing w:line="259" w:lineRule="auto"/>
        <w:ind w:firstLine="0"/>
      </w:pPr>
    </w:p>
    <w:p w14:paraId="1680730A" w14:textId="77777777" w:rsidR="002847ED" w:rsidRDefault="002847ED" w:rsidP="002847ED">
      <w:pPr>
        <w:spacing w:line="259" w:lineRule="auto"/>
        <w:ind w:firstLine="0"/>
      </w:pPr>
      <w:r w:rsidRPr="00D028D3">
        <w:t>Prepared by</w:t>
      </w:r>
      <w:r>
        <w:t xml:space="preserve"> a 4th year student</w:t>
      </w:r>
    </w:p>
    <w:p w14:paraId="58C9F157" w14:textId="77777777" w:rsidR="002847ED" w:rsidRDefault="002847ED" w:rsidP="002847ED">
      <w:pPr>
        <w:spacing w:line="259" w:lineRule="auto"/>
        <w:ind w:firstLine="0"/>
      </w:pPr>
      <w:r>
        <w:t xml:space="preserve">Vynnyk Dmytro Oleksandrovych   </w:t>
      </w:r>
      <w:r>
        <w:rPr>
          <w:lang w:val="uk-UA"/>
        </w:rPr>
        <w:t xml:space="preserve">                                                           </w:t>
      </w:r>
      <w:r>
        <w:t xml:space="preserve"> ___________</w:t>
      </w:r>
    </w:p>
    <w:p w14:paraId="563C84F9" w14:textId="77777777" w:rsidR="002847ED" w:rsidRPr="00FF5327" w:rsidRDefault="002847ED" w:rsidP="002847ED">
      <w:pPr>
        <w:spacing w:line="259" w:lineRule="auto"/>
        <w:ind w:firstLine="0"/>
      </w:pPr>
      <w:r>
        <w:t xml:space="preserve">                                             </w:t>
      </w:r>
      <w:r>
        <w:rPr>
          <w:lang w:val="uk-UA"/>
        </w:rPr>
        <w:t xml:space="preserve">                                                         </w:t>
      </w:r>
      <w:r>
        <w:t xml:space="preserve">            </w:t>
      </w:r>
      <w:r>
        <w:rPr>
          <w:lang w:val="uk-UA"/>
        </w:rPr>
        <w:t xml:space="preserve"> </w:t>
      </w:r>
      <w:r>
        <w:t xml:space="preserve">   (signature)</w:t>
      </w:r>
    </w:p>
    <w:p w14:paraId="6AC633A6" w14:textId="77777777" w:rsidR="002847ED" w:rsidRDefault="002847ED" w:rsidP="002847ED">
      <w:pPr>
        <w:spacing w:line="259" w:lineRule="auto"/>
        <w:ind w:firstLine="0"/>
      </w:pPr>
      <w:r>
        <w:t>Supervisor:</w:t>
      </w:r>
    </w:p>
    <w:p w14:paraId="50B8566C" w14:textId="77777777" w:rsidR="002847ED" w:rsidRPr="005E7CAE" w:rsidRDefault="002847ED" w:rsidP="002847ED">
      <w:pPr>
        <w:spacing w:line="259" w:lineRule="auto"/>
        <w:ind w:firstLine="0"/>
        <w:rPr>
          <w:lang w:val="uk-UA"/>
        </w:rPr>
      </w:pPr>
      <w:r>
        <w:t xml:space="preserve">Associate professor, </w:t>
      </w:r>
      <w:r w:rsidRPr="005E7CAE">
        <w:t>PhD</w:t>
      </w:r>
    </w:p>
    <w:p w14:paraId="4AD85576" w14:textId="77777777" w:rsidR="002847ED" w:rsidRDefault="002847ED" w:rsidP="002847ED">
      <w:pPr>
        <w:spacing w:line="259" w:lineRule="auto"/>
        <w:ind w:firstLine="0"/>
      </w:pPr>
      <w:r>
        <w:t>Panchenko Taras Volodymyrovych</w:t>
      </w:r>
      <w:r>
        <w:rPr>
          <w:lang w:val="uk-UA"/>
        </w:rPr>
        <w:t xml:space="preserve">                                                          </w:t>
      </w:r>
      <w:r>
        <w:t xml:space="preserve"> ___________</w:t>
      </w:r>
    </w:p>
    <w:p w14:paraId="68535CBE" w14:textId="77777777" w:rsidR="002847ED" w:rsidRDefault="002847ED" w:rsidP="002847ED">
      <w:pPr>
        <w:spacing w:line="259" w:lineRule="auto"/>
        <w:ind w:firstLine="0"/>
      </w:pPr>
      <w:r>
        <w:t xml:space="preserve">                                                  </w:t>
      </w:r>
      <w:r>
        <w:rPr>
          <w:lang w:val="uk-UA"/>
        </w:rPr>
        <w:t xml:space="preserve">                                                         </w:t>
      </w:r>
      <w:r>
        <w:t xml:space="preserve">           (signature)</w:t>
      </w:r>
    </w:p>
    <w:p w14:paraId="6119CCCC" w14:textId="77777777" w:rsidR="002847ED" w:rsidRDefault="002847ED" w:rsidP="002847ED">
      <w:pPr>
        <w:spacing w:line="259" w:lineRule="auto"/>
        <w:ind w:firstLine="0"/>
      </w:pPr>
    </w:p>
    <w:p w14:paraId="35D29DE7" w14:textId="77777777" w:rsidR="002847ED" w:rsidRPr="008E3069" w:rsidRDefault="002847ED" w:rsidP="002847ED">
      <w:pPr>
        <w:spacing w:line="259" w:lineRule="auto"/>
        <w:ind w:firstLine="0"/>
      </w:pPr>
    </w:p>
    <w:p w14:paraId="6C00810E" w14:textId="77777777" w:rsidR="002847ED" w:rsidRDefault="002847ED" w:rsidP="002847ED">
      <w:pPr>
        <w:spacing w:after="120" w:line="259" w:lineRule="auto"/>
        <w:ind w:left="4820" w:firstLine="709"/>
      </w:pPr>
      <w:r>
        <w:t>I certify that in this work there are no borrowings from the works of other authors without appropriate references.</w:t>
      </w:r>
    </w:p>
    <w:p w14:paraId="6A63E3A1" w14:textId="77777777" w:rsidR="002847ED" w:rsidRDefault="002847ED" w:rsidP="002847ED">
      <w:pPr>
        <w:spacing w:line="259" w:lineRule="auto"/>
        <w:ind w:left="4820" w:firstLine="0"/>
      </w:pPr>
      <w:r>
        <w:t>Student</w:t>
      </w:r>
      <w:r>
        <w:rPr>
          <w:lang w:val="uk-UA"/>
        </w:rPr>
        <w:t xml:space="preserve">                               </w:t>
      </w:r>
      <w:r>
        <w:rPr>
          <w:lang w:val="en-US"/>
        </w:rPr>
        <w:t xml:space="preserve">  </w:t>
      </w:r>
      <w:r>
        <w:rPr>
          <w:lang w:val="uk-UA"/>
        </w:rPr>
        <w:t xml:space="preserve">   </w:t>
      </w:r>
      <w:r>
        <w:t xml:space="preserve"> ___________</w:t>
      </w:r>
    </w:p>
    <w:p w14:paraId="152086E9"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BE44FF2" w14:textId="77777777" w:rsidR="002847ED" w:rsidRDefault="002847ED" w:rsidP="002847ED">
      <w:pPr>
        <w:spacing w:line="259" w:lineRule="auto"/>
        <w:ind w:left="4820" w:firstLine="0"/>
      </w:pPr>
    </w:p>
    <w:p w14:paraId="20DBAC57" w14:textId="73E15AEA" w:rsidR="002847ED" w:rsidRDefault="002847ED" w:rsidP="002847ED">
      <w:pPr>
        <w:spacing w:line="259" w:lineRule="auto"/>
        <w:ind w:left="4820" w:firstLine="0"/>
      </w:pPr>
      <w:r>
        <w:t xml:space="preserve">The work was reviewed and accepted for the defense at the meeting of the </w:t>
      </w:r>
      <w:r w:rsidRPr="00C97845">
        <w:t xml:space="preserve">Department of </w:t>
      </w:r>
      <w:r w:rsidRPr="00FF5327">
        <w:rPr>
          <w:szCs w:val="28"/>
        </w:rPr>
        <w:t>Mathematical Informatics</w:t>
      </w:r>
    </w:p>
    <w:p w14:paraId="266F4CA4" w14:textId="0793DF65" w:rsidR="002847ED" w:rsidRDefault="002847ED" w:rsidP="002847ED">
      <w:pPr>
        <w:spacing w:line="259" w:lineRule="auto"/>
        <w:ind w:left="4820" w:firstLine="0"/>
      </w:pPr>
      <w:r>
        <w:t>"_____"_______________ 2023,</w:t>
      </w:r>
    </w:p>
    <w:p w14:paraId="16DBEA8D" w14:textId="77777777" w:rsidR="002847ED" w:rsidRDefault="002847ED" w:rsidP="002847ED">
      <w:pPr>
        <w:spacing w:line="259" w:lineRule="auto"/>
        <w:ind w:left="4820" w:firstLine="0"/>
      </w:pPr>
      <w:r>
        <w:t>protocol No. _____</w:t>
      </w:r>
    </w:p>
    <w:p w14:paraId="0DC1D4D4" w14:textId="77777777" w:rsidR="002847ED" w:rsidRDefault="002847ED" w:rsidP="002847ED">
      <w:pPr>
        <w:spacing w:line="259" w:lineRule="auto"/>
        <w:ind w:left="4820" w:firstLine="0"/>
      </w:pPr>
      <w:r>
        <w:t>Head of Department</w:t>
      </w:r>
    </w:p>
    <w:p w14:paraId="600E85EE" w14:textId="39370120" w:rsidR="002847ED" w:rsidRDefault="004B099E" w:rsidP="002847ED">
      <w:pPr>
        <w:spacing w:line="259" w:lineRule="auto"/>
        <w:ind w:left="4820" w:firstLine="0"/>
      </w:pPr>
      <w:r>
        <w:rPr>
          <w:lang w:val="en-US"/>
        </w:rPr>
        <w:t>Tereshchenko</w:t>
      </w:r>
      <w:r w:rsidR="002847ED">
        <w:t xml:space="preserve"> </w:t>
      </w:r>
      <w:r>
        <w:t>V</w:t>
      </w:r>
      <w:r w:rsidR="002847ED">
        <w:t>.</w:t>
      </w:r>
      <w:r>
        <w:t xml:space="preserve"> M</w:t>
      </w:r>
      <w:r w:rsidR="002847ED">
        <w:t>.</w:t>
      </w:r>
      <w:r w:rsidR="002847ED">
        <w:rPr>
          <w:lang w:val="uk-UA"/>
        </w:rPr>
        <w:t xml:space="preserve">      </w:t>
      </w:r>
      <w:r>
        <w:rPr>
          <w:lang w:val="en-US"/>
        </w:rPr>
        <w:t xml:space="preserve"> </w:t>
      </w:r>
      <w:r w:rsidR="002847ED">
        <w:rPr>
          <w:lang w:val="en-US"/>
        </w:rPr>
        <w:t xml:space="preserve">  </w:t>
      </w:r>
      <w:r w:rsidR="002847ED">
        <w:rPr>
          <w:lang w:val="uk-UA"/>
        </w:rPr>
        <w:t xml:space="preserve">    </w:t>
      </w:r>
      <w:r w:rsidR="002847ED">
        <w:t xml:space="preserve"> ___________</w:t>
      </w:r>
    </w:p>
    <w:p w14:paraId="2834EF27" w14:textId="77777777" w:rsidR="002847ED" w:rsidRDefault="002847ED" w:rsidP="002847ED">
      <w:pPr>
        <w:spacing w:line="259" w:lineRule="auto"/>
        <w:ind w:left="4820" w:firstLine="0"/>
      </w:pPr>
      <w:r>
        <w:t xml:space="preserve">                             </w:t>
      </w:r>
      <w:r>
        <w:rPr>
          <w:lang w:val="uk-UA"/>
        </w:rPr>
        <w:t xml:space="preserve">               </w:t>
      </w:r>
      <w:r>
        <w:rPr>
          <w:lang w:val="en-US"/>
        </w:rPr>
        <w:t xml:space="preserve"> </w:t>
      </w:r>
      <w:r>
        <w:rPr>
          <w:lang w:val="uk-UA"/>
        </w:rPr>
        <w:t xml:space="preserve"> </w:t>
      </w:r>
      <w:r>
        <w:t xml:space="preserve">     (signature)</w:t>
      </w:r>
    </w:p>
    <w:p w14:paraId="11C77008" w14:textId="77777777" w:rsidR="002847ED" w:rsidRDefault="002847ED" w:rsidP="002847ED">
      <w:pPr>
        <w:spacing w:line="259" w:lineRule="auto"/>
        <w:ind w:firstLine="0"/>
      </w:pPr>
    </w:p>
    <w:p w14:paraId="2B21939C" w14:textId="77777777" w:rsidR="002847ED" w:rsidRPr="008E3069" w:rsidRDefault="002847ED" w:rsidP="002847ED">
      <w:pPr>
        <w:spacing w:line="259" w:lineRule="auto"/>
        <w:ind w:firstLine="0"/>
      </w:pPr>
      <w:bookmarkStart w:id="1" w:name="_Hlk135507855"/>
    </w:p>
    <w:p w14:paraId="4228A40F" w14:textId="17B87A58" w:rsidR="002847ED" w:rsidRDefault="002847ED" w:rsidP="002847ED">
      <w:pPr>
        <w:spacing w:line="259" w:lineRule="auto"/>
        <w:ind w:firstLine="0"/>
        <w:jc w:val="center"/>
        <w:rPr>
          <w:b/>
          <w:bCs/>
        </w:rPr>
      </w:pPr>
      <w:r w:rsidRPr="002E5EF0">
        <w:rPr>
          <w:b/>
          <w:bCs/>
        </w:rPr>
        <w:t xml:space="preserve">Kyiv </w:t>
      </w:r>
      <w:r>
        <w:rPr>
          <w:b/>
          <w:bCs/>
        </w:rPr>
        <w:t>–</w:t>
      </w:r>
      <w:r w:rsidRPr="002E5EF0">
        <w:rPr>
          <w:b/>
          <w:bCs/>
        </w:rPr>
        <w:t xml:space="preserve"> 202</w:t>
      </w:r>
      <w:r>
        <w:rPr>
          <w:b/>
          <w:bCs/>
        </w:rPr>
        <w:t>3</w:t>
      </w:r>
    </w:p>
    <w:bookmarkEnd w:id="1" w:displacedByCustomXml="next"/>
    <w:bookmarkStart w:id="2" w:name="_Toc135511541"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73A96273" w:rsidR="00C2403E" w:rsidRDefault="00565A58" w:rsidP="00FD787E">
          <w:pPr>
            <w:pStyle w:val="Heading1"/>
            <w:spacing w:line="276" w:lineRule="auto"/>
          </w:pPr>
          <w:r>
            <w:rPr>
              <w:caps w:val="0"/>
            </w:rPr>
            <w:t>CONTENT</w:t>
          </w:r>
          <w:r w:rsidR="002847ED">
            <w:rPr>
              <w:caps w:val="0"/>
            </w:rPr>
            <w:t>S</w:t>
          </w:r>
          <w:bookmarkEnd w:id="2"/>
        </w:p>
        <w:p w14:paraId="042D0518" w14:textId="499440A0" w:rsidR="00E55A96"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5511541" w:history="1">
            <w:r w:rsidR="00E55A96" w:rsidRPr="00065968">
              <w:rPr>
                <w:rStyle w:val="Hyperlink"/>
              </w:rPr>
              <w:t>CONTENTS</w:t>
            </w:r>
            <w:r w:rsidR="00E55A96">
              <w:rPr>
                <w:webHidden/>
              </w:rPr>
              <w:tab/>
            </w:r>
            <w:r w:rsidR="00E55A96">
              <w:rPr>
                <w:webHidden/>
              </w:rPr>
              <w:fldChar w:fldCharType="begin"/>
            </w:r>
            <w:r w:rsidR="00E55A96">
              <w:rPr>
                <w:webHidden/>
              </w:rPr>
              <w:instrText xml:space="preserve"> PAGEREF _Toc135511541 \h </w:instrText>
            </w:r>
            <w:r w:rsidR="00E55A96">
              <w:rPr>
                <w:webHidden/>
              </w:rPr>
            </w:r>
            <w:r w:rsidR="00E55A96">
              <w:rPr>
                <w:webHidden/>
              </w:rPr>
              <w:fldChar w:fldCharType="separate"/>
            </w:r>
            <w:r w:rsidR="00E55A96">
              <w:rPr>
                <w:webHidden/>
              </w:rPr>
              <w:t>2</w:t>
            </w:r>
            <w:r w:rsidR="00E55A96">
              <w:rPr>
                <w:webHidden/>
              </w:rPr>
              <w:fldChar w:fldCharType="end"/>
            </w:r>
          </w:hyperlink>
        </w:p>
        <w:p w14:paraId="4E290AC3" w14:textId="32CA8E2E" w:rsidR="00E55A96" w:rsidRDefault="005844F8">
          <w:pPr>
            <w:pStyle w:val="TOC1"/>
            <w:rPr>
              <w:rFonts w:asciiTheme="minorHAnsi" w:eastAsiaTheme="minorEastAsia" w:hAnsiTheme="minorHAnsi"/>
              <w:color w:val="auto"/>
              <w:sz w:val="22"/>
              <w:lang w:val="en-US"/>
            </w:rPr>
          </w:pPr>
          <w:hyperlink w:anchor="_Toc135511542" w:history="1">
            <w:r w:rsidR="00E55A96" w:rsidRPr="00065968">
              <w:rPr>
                <w:rStyle w:val="Hyperlink"/>
              </w:rPr>
              <w:t>ABSTRACT</w:t>
            </w:r>
            <w:r w:rsidR="00E55A96">
              <w:rPr>
                <w:webHidden/>
              </w:rPr>
              <w:tab/>
            </w:r>
            <w:r w:rsidR="00E55A96">
              <w:rPr>
                <w:webHidden/>
              </w:rPr>
              <w:fldChar w:fldCharType="begin"/>
            </w:r>
            <w:r w:rsidR="00E55A96">
              <w:rPr>
                <w:webHidden/>
              </w:rPr>
              <w:instrText xml:space="preserve"> PAGEREF _Toc135511542 \h </w:instrText>
            </w:r>
            <w:r w:rsidR="00E55A96">
              <w:rPr>
                <w:webHidden/>
              </w:rPr>
            </w:r>
            <w:r w:rsidR="00E55A96">
              <w:rPr>
                <w:webHidden/>
              </w:rPr>
              <w:fldChar w:fldCharType="separate"/>
            </w:r>
            <w:r w:rsidR="00E55A96">
              <w:rPr>
                <w:webHidden/>
              </w:rPr>
              <w:t>3</w:t>
            </w:r>
            <w:r w:rsidR="00E55A96">
              <w:rPr>
                <w:webHidden/>
              </w:rPr>
              <w:fldChar w:fldCharType="end"/>
            </w:r>
          </w:hyperlink>
        </w:p>
        <w:p w14:paraId="178EB8A7" w14:textId="63EB48A8" w:rsidR="00E55A96" w:rsidRDefault="005844F8">
          <w:pPr>
            <w:pStyle w:val="TOC1"/>
            <w:rPr>
              <w:rFonts w:asciiTheme="minorHAnsi" w:eastAsiaTheme="minorEastAsia" w:hAnsiTheme="minorHAnsi"/>
              <w:color w:val="auto"/>
              <w:sz w:val="22"/>
              <w:lang w:val="en-US"/>
            </w:rPr>
          </w:pPr>
          <w:hyperlink w:anchor="_Toc135511543" w:history="1">
            <w:r w:rsidR="00E55A96" w:rsidRPr="00065968">
              <w:rPr>
                <w:rStyle w:val="Hyperlink"/>
              </w:rPr>
              <w:t>ABBREVIATION</w:t>
            </w:r>
            <w:r w:rsidR="00E55A96" w:rsidRPr="00065968">
              <w:rPr>
                <w:rStyle w:val="Hyperlink"/>
                <w:lang w:val="en-US"/>
              </w:rPr>
              <w:t>S</w:t>
            </w:r>
            <w:r w:rsidR="00E55A96">
              <w:rPr>
                <w:webHidden/>
              </w:rPr>
              <w:tab/>
            </w:r>
            <w:r w:rsidR="00E55A96">
              <w:rPr>
                <w:webHidden/>
              </w:rPr>
              <w:fldChar w:fldCharType="begin"/>
            </w:r>
            <w:r w:rsidR="00E55A96">
              <w:rPr>
                <w:webHidden/>
              </w:rPr>
              <w:instrText xml:space="preserve"> PAGEREF _Toc135511543 \h </w:instrText>
            </w:r>
            <w:r w:rsidR="00E55A96">
              <w:rPr>
                <w:webHidden/>
              </w:rPr>
            </w:r>
            <w:r w:rsidR="00E55A96">
              <w:rPr>
                <w:webHidden/>
              </w:rPr>
              <w:fldChar w:fldCharType="separate"/>
            </w:r>
            <w:r w:rsidR="00E55A96">
              <w:rPr>
                <w:webHidden/>
              </w:rPr>
              <w:t>4</w:t>
            </w:r>
            <w:r w:rsidR="00E55A96">
              <w:rPr>
                <w:webHidden/>
              </w:rPr>
              <w:fldChar w:fldCharType="end"/>
            </w:r>
          </w:hyperlink>
        </w:p>
        <w:p w14:paraId="594EA207" w14:textId="46369ECE" w:rsidR="00E55A96" w:rsidRDefault="005844F8">
          <w:pPr>
            <w:pStyle w:val="TOC1"/>
            <w:rPr>
              <w:rFonts w:asciiTheme="minorHAnsi" w:eastAsiaTheme="minorEastAsia" w:hAnsiTheme="minorHAnsi"/>
              <w:color w:val="auto"/>
              <w:sz w:val="22"/>
              <w:lang w:val="en-US"/>
            </w:rPr>
          </w:pPr>
          <w:hyperlink w:anchor="_Toc135511544" w:history="1">
            <w:r w:rsidR="00E55A96" w:rsidRPr="00065968">
              <w:rPr>
                <w:rStyle w:val="Hyperlink"/>
              </w:rPr>
              <w:t>INTRODUCTION</w:t>
            </w:r>
            <w:r w:rsidR="00E55A96">
              <w:rPr>
                <w:webHidden/>
              </w:rPr>
              <w:tab/>
            </w:r>
            <w:r w:rsidR="00E55A96">
              <w:rPr>
                <w:webHidden/>
              </w:rPr>
              <w:fldChar w:fldCharType="begin"/>
            </w:r>
            <w:r w:rsidR="00E55A96">
              <w:rPr>
                <w:webHidden/>
              </w:rPr>
              <w:instrText xml:space="preserve"> PAGEREF _Toc135511544 \h </w:instrText>
            </w:r>
            <w:r w:rsidR="00E55A96">
              <w:rPr>
                <w:webHidden/>
              </w:rPr>
            </w:r>
            <w:r w:rsidR="00E55A96">
              <w:rPr>
                <w:webHidden/>
              </w:rPr>
              <w:fldChar w:fldCharType="separate"/>
            </w:r>
            <w:r w:rsidR="00E55A96">
              <w:rPr>
                <w:webHidden/>
              </w:rPr>
              <w:t>5</w:t>
            </w:r>
            <w:r w:rsidR="00E55A96">
              <w:rPr>
                <w:webHidden/>
              </w:rPr>
              <w:fldChar w:fldCharType="end"/>
            </w:r>
          </w:hyperlink>
        </w:p>
        <w:p w14:paraId="38AACBB2" w14:textId="33B2981B" w:rsidR="00E55A96" w:rsidRDefault="005844F8">
          <w:pPr>
            <w:pStyle w:val="TOC1"/>
            <w:rPr>
              <w:rFonts w:asciiTheme="minorHAnsi" w:eastAsiaTheme="minorEastAsia" w:hAnsiTheme="minorHAnsi"/>
              <w:color w:val="auto"/>
              <w:sz w:val="22"/>
              <w:lang w:val="en-US"/>
            </w:rPr>
          </w:pPr>
          <w:hyperlink w:anchor="_Toc135511545" w:history="1">
            <w:r w:rsidR="00E55A96" w:rsidRPr="00065968">
              <w:rPr>
                <w:rStyle w:val="Hyperlink"/>
              </w:rPr>
              <w:t>SECTION 1. SIMILARITY INDEXES</w:t>
            </w:r>
            <w:r w:rsidR="00E55A96">
              <w:rPr>
                <w:webHidden/>
              </w:rPr>
              <w:tab/>
            </w:r>
            <w:r w:rsidR="00E55A96">
              <w:rPr>
                <w:webHidden/>
              </w:rPr>
              <w:fldChar w:fldCharType="begin"/>
            </w:r>
            <w:r w:rsidR="00E55A96">
              <w:rPr>
                <w:webHidden/>
              </w:rPr>
              <w:instrText xml:space="preserve"> PAGEREF _Toc135511545 \h </w:instrText>
            </w:r>
            <w:r w:rsidR="00E55A96">
              <w:rPr>
                <w:webHidden/>
              </w:rPr>
            </w:r>
            <w:r w:rsidR="00E55A96">
              <w:rPr>
                <w:webHidden/>
              </w:rPr>
              <w:fldChar w:fldCharType="separate"/>
            </w:r>
            <w:r w:rsidR="00E55A96">
              <w:rPr>
                <w:webHidden/>
              </w:rPr>
              <w:t>7</w:t>
            </w:r>
            <w:r w:rsidR="00E55A96">
              <w:rPr>
                <w:webHidden/>
              </w:rPr>
              <w:fldChar w:fldCharType="end"/>
            </w:r>
          </w:hyperlink>
        </w:p>
        <w:p w14:paraId="0B554DC0" w14:textId="00DAD656" w:rsidR="00E55A96" w:rsidRDefault="005844F8">
          <w:pPr>
            <w:pStyle w:val="TOC2"/>
            <w:rPr>
              <w:rFonts w:asciiTheme="minorHAnsi" w:eastAsiaTheme="minorEastAsia" w:hAnsiTheme="minorHAnsi"/>
              <w:noProof/>
              <w:sz w:val="22"/>
              <w:lang w:val="en-US"/>
            </w:rPr>
          </w:pPr>
          <w:hyperlink w:anchor="_Toc135511546" w:history="1">
            <w:r w:rsidR="00E55A96" w:rsidRPr="00065968">
              <w:rPr>
                <w:rStyle w:val="Hyperlink"/>
                <w:noProof/>
                <w:lang w:val="en-US"/>
              </w:rPr>
              <w:t>1.1.</w:t>
            </w:r>
            <w:r w:rsidR="00E55A96" w:rsidRPr="00065968">
              <w:rPr>
                <w:rStyle w:val="Hyperlink"/>
                <w:noProof/>
              </w:rPr>
              <w:t xml:space="preserve"> Comparison of similarity search methods</w:t>
            </w:r>
            <w:r w:rsidR="00E55A96">
              <w:rPr>
                <w:noProof/>
                <w:webHidden/>
              </w:rPr>
              <w:tab/>
            </w:r>
            <w:r w:rsidR="00E55A96">
              <w:rPr>
                <w:noProof/>
                <w:webHidden/>
              </w:rPr>
              <w:fldChar w:fldCharType="begin"/>
            </w:r>
            <w:r w:rsidR="00E55A96">
              <w:rPr>
                <w:noProof/>
                <w:webHidden/>
              </w:rPr>
              <w:instrText xml:space="preserve"> PAGEREF _Toc135511546 \h </w:instrText>
            </w:r>
            <w:r w:rsidR="00E55A96">
              <w:rPr>
                <w:noProof/>
                <w:webHidden/>
              </w:rPr>
            </w:r>
            <w:r w:rsidR="00E55A96">
              <w:rPr>
                <w:noProof/>
                <w:webHidden/>
              </w:rPr>
              <w:fldChar w:fldCharType="separate"/>
            </w:r>
            <w:r w:rsidR="00E55A96">
              <w:rPr>
                <w:noProof/>
                <w:webHidden/>
              </w:rPr>
              <w:t>7</w:t>
            </w:r>
            <w:r w:rsidR="00E55A96">
              <w:rPr>
                <w:noProof/>
                <w:webHidden/>
              </w:rPr>
              <w:fldChar w:fldCharType="end"/>
            </w:r>
          </w:hyperlink>
        </w:p>
        <w:p w14:paraId="6294694F" w14:textId="56DE9897" w:rsidR="00E55A96" w:rsidRDefault="005844F8">
          <w:pPr>
            <w:pStyle w:val="TOC2"/>
            <w:rPr>
              <w:rFonts w:asciiTheme="minorHAnsi" w:eastAsiaTheme="minorEastAsia" w:hAnsiTheme="minorHAnsi"/>
              <w:noProof/>
              <w:sz w:val="22"/>
              <w:lang w:val="en-US"/>
            </w:rPr>
          </w:pPr>
          <w:hyperlink w:anchor="_Toc135511547" w:history="1">
            <w:r w:rsidR="00E55A96" w:rsidRPr="00065968">
              <w:rPr>
                <w:rStyle w:val="Hyperlink"/>
                <w:noProof/>
                <w:lang w:val="ru-RU"/>
              </w:rPr>
              <w:t>1.2.</w:t>
            </w:r>
            <w:r w:rsidR="00E55A96" w:rsidRPr="00065968">
              <w:rPr>
                <w:rStyle w:val="Hyperlink"/>
                <w:noProof/>
              </w:rPr>
              <w:t xml:space="preserve"> Description of the </w:t>
            </w:r>
            <w:r w:rsidR="00E55A96" w:rsidRPr="00065968">
              <w:rPr>
                <w:rStyle w:val="Hyperlink"/>
                <w:noProof/>
                <w:lang w:val="en-US"/>
              </w:rPr>
              <w:t>Faiss library</w:t>
            </w:r>
            <w:r w:rsidR="00E55A96">
              <w:rPr>
                <w:noProof/>
                <w:webHidden/>
              </w:rPr>
              <w:tab/>
            </w:r>
            <w:r w:rsidR="00E55A96">
              <w:rPr>
                <w:noProof/>
                <w:webHidden/>
              </w:rPr>
              <w:fldChar w:fldCharType="begin"/>
            </w:r>
            <w:r w:rsidR="00E55A96">
              <w:rPr>
                <w:noProof/>
                <w:webHidden/>
              </w:rPr>
              <w:instrText xml:space="preserve"> PAGEREF _Toc135511547 \h </w:instrText>
            </w:r>
            <w:r w:rsidR="00E55A96">
              <w:rPr>
                <w:noProof/>
                <w:webHidden/>
              </w:rPr>
            </w:r>
            <w:r w:rsidR="00E55A96">
              <w:rPr>
                <w:noProof/>
                <w:webHidden/>
              </w:rPr>
              <w:fldChar w:fldCharType="separate"/>
            </w:r>
            <w:r w:rsidR="00E55A96">
              <w:rPr>
                <w:noProof/>
                <w:webHidden/>
              </w:rPr>
              <w:t>8</w:t>
            </w:r>
            <w:r w:rsidR="00E55A96">
              <w:rPr>
                <w:noProof/>
                <w:webHidden/>
              </w:rPr>
              <w:fldChar w:fldCharType="end"/>
            </w:r>
          </w:hyperlink>
        </w:p>
        <w:p w14:paraId="7298DC21" w14:textId="470401DC" w:rsidR="00E55A96" w:rsidRDefault="005844F8">
          <w:pPr>
            <w:pStyle w:val="TOC2"/>
            <w:rPr>
              <w:rFonts w:asciiTheme="minorHAnsi" w:eastAsiaTheme="minorEastAsia" w:hAnsiTheme="minorHAnsi"/>
              <w:noProof/>
              <w:sz w:val="22"/>
              <w:lang w:val="en-US"/>
            </w:rPr>
          </w:pPr>
          <w:hyperlink w:anchor="_Toc135511548" w:history="1">
            <w:r w:rsidR="00E55A96" w:rsidRPr="00065968">
              <w:rPr>
                <w:rStyle w:val="Hyperlink"/>
                <w:noProof/>
                <w:lang w:val="en-US"/>
              </w:rPr>
              <w:t>1.3. Faiss index factory</w:t>
            </w:r>
            <w:r w:rsidR="00E55A96">
              <w:rPr>
                <w:noProof/>
                <w:webHidden/>
              </w:rPr>
              <w:tab/>
            </w:r>
            <w:r w:rsidR="00E55A96">
              <w:rPr>
                <w:noProof/>
                <w:webHidden/>
              </w:rPr>
              <w:fldChar w:fldCharType="begin"/>
            </w:r>
            <w:r w:rsidR="00E55A96">
              <w:rPr>
                <w:noProof/>
                <w:webHidden/>
              </w:rPr>
              <w:instrText xml:space="preserve"> PAGEREF _Toc135511548 \h </w:instrText>
            </w:r>
            <w:r w:rsidR="00E55A96">
              <w:rPr>
                <w:noProof/>
                <w:webHidden/>
              </w:rPr>
            </w:r>
            <w:r w:rsidR="00E55A96">
              <w:rPr>
                <w:noProof/>
                <w:webHidden/>
              </w:rPr>
              <w:fldChar w:fldCharType="separate"/>
            </w:r>
            <w:r w:rsidR="00E55A96">
              <w:rPr>
                <w:noProof/>
                <w:webHidden/>
              </w:rPr>
              <w:t>9</w:t>
            </w:r>
            <w:r w:rsidR="00E55A96">
              <w:rPr>
                <w:noProof/>
                <w:webHidden/>
              </w:rPr>
              <w:fldChar w:fldCharType="end"/>
            </w:r>
          </w:hyperlink>
        </w:p>
        <w:p w14:paraId="6D41D56C" w14:textId="2F4422B2" w:rsidR="00E55A96" w:rsidRDefault="005844F8">
          <w:pPr>
            <w:pStyle w:val="TOC2"/>
            <w:rPr>
              <w:rFonts w:asciiTheme="minorHAnsi" w:eastAsiaTheme="minorEastAsia" w:hAnsiTheme="minorHAnsi"/>
              <w:noProof/>
              <w:sz w:val="22"/>
              <w:lang w:val="en-US"/>
            </w:rPr>
          </w:pPr>
          <w:hyperlink w:anchor="_Toc135511549" w:history="1">
            <w:r w:rsidR="00E55A96" w:rsidRPr="00065968">
              <w:rPr>
                <w:rStyle w:val="Hyperlink"/>
                <w:noProof/>
              </w:rPr>
              <w:t>1.4. Testing of indexes</w:t>
            </w:r>
            <w:r w:rsidR="00E55A96">
              <w:rPr>
                <w:noProof/>
                <w:webHidden/>
              </w:rPr>
              <w:tab/>
            </w:r>
            <w:r w:rsidR="00E55A96">
              <w:rPr>
                <w:noProof/>
                <w:webHidden/>
              </w:rPr>
              <w:fldChar w:fldCharType="begin"/>
            </w:r>
            <w:r w:rsidR="00E55A96">
              <w:rPr>
                <w:noProof/>
                <w:webHidden/>
              </w:rPr>
              <w:instrText xml:space="preserve"> PAGEREF _Toc135511549 \h </w:instrText>
            </w:r>
            <w:r w:rsidR="00E55A96">
              <w:rPr>
                <w:noProof/>
                <w:webHidden/>
              </w:rPr>
            </w:r>
            <w:r w:rsidR="00E55A96">
              <w:rPr>
                <w:noProof/>
                <w:webHidden/>
              </w:rPr>
              <w:fldChar w:fldCharType="separate"/>
            </w:r>
            <w:r w:rsidR="00E55A96">
              <w:rPr>
                <w:noProof/>
                <w:webHidden/>
              </w:rPr>
              <w:t>10</w:t>
            </w:r>
            <w:r w:rsidR="00E55A96">
              <w:rPr>
                <w:noProof/>
                <w:webHidden/>
              </w:rPr>
              <w:fldChar w:fldCharType="end"/>
            </w:r>
          </w:hyperlink>
        </w:p>
        <w:p w14:paraId="11A57EC2" w14:textId="289CC353" w:rsidR="00E55A96" w:rsidRDefault="005844F8">
          <w:pPr>
            <w:pStyle w:val="TOC1"/>
            <w:rPr>
              <w:rFonts w:asciiTheme="minorHAnsi" w:eastAsiaTheme="minorEastAsia" w:hAnsiTheme="minorHAnsi"/>
              <w:color w:val="auto"/>
              <w:sz w:val="22"/>
              <w:lang w:val="en-US"/>
            </w:rPr>
          </w:pPr>
          <w:hyperlink w:anchor="_Toc135511550" w:history="1">
            <w:r w:rsidR="00E55A96" w:rsidRPr="00065968">
              <w:rPr>
                <w:rStyle w:val="Hyperlink"/>
              </w:rPr>
              <w:t>SECTION 2. NEUROHASHING</w:t>
            </w:r>
            <w:r w:rsidR="00E55A96">
              <w:rPr>
                <w:webHidden/>
              </w:rPr>
              <w:tab/>
            </w:r>
            <w:r w:rsidR="00E55A96">
              <w:rPr>
                <w:webHidden/>
              </w:rPr>
              <w:fldChar w:fldCharType="begin"/>
            </w:r>
            <w:r w:rsidR="00E55A96">
              <w:rPr>
                <w:webHidden/>
              </w:rPr>
              <w:instrText xml:space="preserve"> PAGEREF _Toc135511550 \h </w:instrText>
            </w:r>
            <w:r w:rsidR="00E55A96">
              <w:rPr>
                <w:webHidden/>
              </w:rPr>
            </w:r>
            <w:r w:rsidR="00E55A96">
              <w:rPr>
                <w:webHidden/>
              </w:rPr>
              <w:fldChar w:fldCharType="separate"/>
            </w:r>
            <w:r w:rsidR="00E55A96">
              <w:rPr>
                <w:webHidden/>
              </w:rPr>
              <w:t>14</w:t>
            </w:r>
            <w:r w:rsidR="00E55A96">
              <w:rPr>
                <w:webHidden/>
              </w:rPr>
              <w:fldChar w:fldCharType="end"/>
            </w:r>
          </w:hyperlink>
        </w:p>
        <w:p w14:paraId="14FC88F5" w14:textId="70A63228" w:rsidR="00E55A96" w:rsidRDefault="005844F8">
          <w:pPr>
            <w:pStyle w:val="TOC2"/>
            <w:rPr>
              <w:rFonts w:asciiTheme="minorHAnsi" w:eastAsiaTheme="minorEastAsia" w:hAnsiTheme="minorHAnsi"/>
              <w:noProof/>
              <w:sz w:val="22"/>
              <w:lang w:val="en-US"/>
            </w:rPr>
          </w:pPr>
          <w:hyperlink w:anchor="_Toc135511551" w:history="1">
            <w:r w:rsidR="00E55A96" w:rsidRPr="00065968">
              <w:rPr>
                <w:rStyle w:val="Hyperlink"/>
                <w:noProof/>
              </w:rPr>
              <w:t>2.1. Intuition</w:t>
            </w:r>
            <w:r w:rsidR="00E55A96">
              <w:rPr>
                <w:noProof/>
                <w:webHidden/>
              </w:rPr>
              <w:tab/>
            </w:r>
            <w:r w:rsidR="00E55A96">
              <w:rPr>
                <w:noProof/>
                <w:webHidden/>
              </w:rPr>
              <w:fldChar w:fldCharType="begin"/>
            </w:r>
            <w:r w:rsidR="00E55A96">
              <w:rPr>
                <w:noProof/>
                <w:webHidden/>
              </w:rPr>
              <w:instrText xml:space="preserve"> PAGEREF _Toc135511551 \h </w:instrText>
            </w:r>
            <w:r w:rsidR="00E55A96">
              <w:rPr>
                <w:noProof/>
                <w:webHidden/>
              </w:rPr>
            </w:r>
            <w:r w:rsidR="00E55A96">
              <w:rPr>
                <w:noProof/>
                <w:webHidden/>
              </w:rPr>
              <w:fldChar w:fldCharType="separate"/>
            </w:r>
            <w:r w:rsidR="00E55A96">
              <w:rPr>
                <w:noProof/>
                <w:webHidden/>
              </w:rPr>
              <w:t>14</w:t>
            </w:r>
            <w:r w:rsidR="00E55A96">
              <w:rPr>
                <w:noProof/>
                <w:webHidden/>
              </w:rPr>
              <w:fldChar w:fldCharType="end"/>
            </w:r>
          </w:hyperlink>
        </w:p>
        <w:p w14:paraId="371EE67D" w14:textId="7FCFB017" w:rsidR="00E55A96" w:rsidRDefault="005844F8">
          <w:pPr>
            <w:pStyle w:val="TOC2"/>
            <w:rPr>
              <w:rFonts w:asciiTheme="minorHAnsi" w:eastAsiaTheme="minorEastAsia" w:hAnsiTheme="minorHAnsi"/>
              <w:noProof/>
              <w:sz w:val="22"/>
              <w:lang w:val="en-US"/>
            </w:rPr>
          </w:pPr>
          <w:hyperlink w:anchor="_Toc135511552" w:history="1">
            <w:r w:rsidR="00E55A96" w:rsidRPr="00065968">
              <w:rPr>
                <w:rStyle w:val="Hyperlink"/>
                <w:noProof/>
              </w:rPr>
              <w:t>2.2. Data description</w:t>
            </w:r>
            <w:r w:rsidR="00E55A96">
              <w:rPr>
                <w:noProof/>
                <w:webHidden/>
              </w:rPr>
              <w:tab/>
            </w:r>
            <w:r w:rsidR="00E55A96">
              <w:rPr>
                <w:noProof/>
                <w:webHidden/>
              </w:rPr>
              <w:fldChar w:fldCharType="begin"/>
            </w:r>
            <w:r w:rsidR="00E55A96">
              <w:rPr>
                <w:noProof/>
                <w:webHidden/>
              </w:rPr>
              <w:instrText xml:space="preserve"> PAGEREF _Toc135511552 \h </w:instrText>
            </w:r>
            <w:r w:rsidR="00E55A96">
              <w:rPr>
                <w:noProof/>
                <w:webHidden/>
              </w:rPr>
            </w:r>
            <w:r w:rsidR="00E55A96">
              <w:rPr>
                <w:noProof/>
                <w:webHidden/>
              </w:rPr>
              <w:fldChar w:fldCharType="separate"/>
            </w:r>
            <w:r w:rsidR="00E55A96">
              <w:rPr>
                <w:noProof/>
                <w:webHidden/>
              </w:rPr>
              <w:t>16</w:t>
            </w:r>
            <w:r w:rsidR="00E55A96">
              <w:rPr>
                <w:noProof/>
                <w:webHidden/>
              </w:rPr>
              <w:fldChar w:fldCharType="end"/>
            </w:r>
          </w:hyperlink>
        </w:p>
        <w:p w14:paraId="377D07D4" w14:textId="7F7FE76F" w:rsidR="00E55A96" w:rsidRDefault="005844F8">
          <w:pPr>
            <w:pStyle w:val="TOC2"/>
            <w:rPr>
              <w:rFonts w:asciiTheme="minorHAnsi" w:eastAsiaTheme="minorEastAsia" w:hAnsiTheme="minorHAnsi"/>
              <w:noProof/>
              <w:sz w:val="22"/>
              <w:lang w:val="en-US"/>
            </w:rPr>
          </w:pPr>
          <w:hyperlink w:anchor="_Toc135511553" w:history="1">
            <w:r w:rsidR="00E55A96" w:rsidRPr="00065968">
              <w:rPr>
                <w:rStyle w:val="Hyperlink"/>
                <w:noProof/>
                <w:lang w:val="en-US"/>
              </w:rPr>
              <w:t xml:space="preserve">2.3. CIBHash </w:t>
            </w:r>
            <w:r w:rsidR="00E55A96" w:rsidRPr="00065968">
              <w:rPr>
                <w:rStyle w:val="Hyperlink"/>
                <w:noProof/>
              </w:rPr>
              <w:t>Binary Siamese Neurohashing</w:t>
            </w:r>
            <w:r w:rsidR="00E55A96">
              <w:rPr>
                <w:noProof/>
                <w:webHidden/>
              </w:rPr>
              <w:tab/>
            </w:r>
            <w:r w:rsidR="00E55A96">
              <w:rPr>
                <w:noProof/>
                <w:webHidden/>
              </w:rPr>
              <w:fldChar w:fldCharType="begin"/>
            </w:r>
            <w:r w:rsidR="00E55A96">
              <w:rPr>
                <w:noProof/>
                <w:webHidden/>
              </w:rPr>
              <w:instrText xml:space="preserve"> PAGEREF _Toc135511553 \h </w:instrText>
            </w:r>
            <w:r w:rsidR="00E55A96">
              <w:rPr>
                <w:noProof/>
                <w:webHidden/>
              </w:rPr>
            </w:r>
            <w:r w:rsidR="00E55A96">
              <w:rPr>
                <w:noProof/>
                <w:webHidden/>
              </w:rPr>
              <w:fldChar w:fldCharType="separate"/>
            </w:r>
            <w:r w:rsidR="00E55A96">
              <w:rPr>
                <w:noProof/>
                <w:webHidden/>
              </w:rPr>
              <w:t>17</w:t>
            </w:r>
            <w:r w:rsidR="00E55A96">
              <w:rPr>
                <w:noProof/>
                <w:webHidden/>
              </w:rPr>
              <w:fldChar w:fldCharType="end"/>
            </w:r>
          </w:hyperlink>
        </w:p>
        <w:p w14:paraId="52A20F41" w14:textId="6832AFB6" w:rsidR="00E55A96" w:rsidRDefault="005844F8">
          <w:pPr>
            <w:pStyle w:val="TOC2"/>
            <w:rPr>
              <w:rFonts w:asciiTheme="minorHAnsi" w:eastAsiaTheme="minorEastAsia" w:hAnsiTheme="minorHAnsi"/>
              <w:noProof/>
              <w:sz w:val="22"/>
              <w:lang w:val="en-US"/>
            </w:rPr>
          </w:pPr>
          <w:hyperlink w:anchor="_Toc135511554" w:history="1">
            <w:r w:rsidR="00E55A96" w:rsidRPr="00065968">
              <w:rPr>
                <w:rStyle w:val="Hyperlink"/>
                <w:noProof/>
                <w:lang w:val="en-US"/>
              </w:rPr>
              <w:t xml:space="preserve">2.4. BEiT </w:t>
            </w:r>
            <w:r w:rsidR="00E55A96" w:rsidRPr="00065968">
              <w:rPr>
                <w:rStyle w:val="Hyperlink"/>
                <w:noProof/>
              </w:rPr>
              <w:t>multimodal transformer</w:t>
            </w:r>
            <w:r w:rsidR="00E55A96">
              <w:rPr>
                <w:noProof/>
                <w:webHidden/>
              </w:rPr>
              <w:tab/>
            </w:r>
            <w:r w:rsidR="00E55A96">
              <w:rPr>
                <w:noProof/>
                <w:webHidden/>
              </w:rPr>
              <w:fldChar w:fldCharType="begin"/>
            </w:r>
            <w:r w:rsidR="00E55A96">
              <w:rPr>
                <w:noProof/>
                <w:webHidden/>
              </w:rPr>
              <w:instrText xml:space="preserve"> PAGEREF _Toc135511554 \h </w:instrText>
            </w:r>
            <w:r w:rsidR="00E55A96">
              <w:rPr>
                <w:noProof/>
                <w:webHidden/>
              </w:rPr>
            </w:r>
            <w:r w:rsidR="00E55A96">
              <w:rPr>
                <w:noProof/>
                <w:webHidden/>
              </w:rPr>
              <w:fldChar w:fldCharType="separate"/>
            </w:r>
            <w:r w:rsidR="00E55A96">
              <w:rPr>
                <w:noProof/>
                <w:webHidden/>
              </w:rPr>
              <w:t>21</w:t>
            </w:r>
            <w:r w:rsidR="00E55A96">
              <w:rPr>
                <w:noProof/>
                <w:webHidden/>
              </w:rPr>
              <w:fldChar w:fldCharType="end"/>
            </w:r>
          </w:hyperlink>
        </w:p>
        <w:p w14:paraId="2E301624" w14:textId="486F29F8" w:rsidR="00E55A96" w:rsidRDefault="005844F8">
          <w:pPr>
            <w:pStyle w:val="TOC2"/>
            <w:rPr>
              <w:rFonts w:asciiTheme="minorHAnsi" w:eastAsiaTheme="minorEastAsia" w:hAnsiTheme="minorHAnsi"/>
              <w:noProof/>
              <w:sz w:val="22"/>
              <w:lang w:val="en-US"/>
            </w:rPr>
          </w:pPr>
          <w:hyperlink w:anchor="_Toc135511555" w:history="1">
            <w:r w:rsidR="00E55A96" w:rsidRPr="00065968">
              <w:rPr>
                <w:rStyle w:val="Hyperlink"/>
                <w:noProof/>
                <w:lang w:val="en-US"/>
              </w:rPr>
              <w:t>2.5.</w:t>
            </w:r>
            <w:r w:rsidR="00E55A96" w:rsidRPr="00065968">
              <w:rPr>
                <w:rStyle w:val="Hyperlink"/>
                <w:noProof/>
              </w:rPr>
              <w:t xml:space="preserve"> Results of training</w:t>
            </w:r>
            <w:r w:rsidR="00E55A96">
              <w:rPr>
                <w:noProof/>
                <w:webHidden/>
              </w:rPr>
              <w:tab/>
            </w:r>
            <w:r w:rsidR="00E55A96">
              <w:rPr>
                <w:noProof/>
                <w:webHidden/>
              </w:rPr>
              <w:fldChar w:fldCharType="begin"/>
            </w:r>
            <w:r w:rsidR="00E55A96">
              <w:rPr>
                <w:noProof/>
                <w:webHidden/>
              </w:rPr>
              <w:instrText xml:space="preserve"> PAGEREF _Toc135511555 \h </w:instrText>
            </w:r>
            <w:r w:rsidR="00E55A96">
              <w:rPr>
                <w:noProof/>
                <w:webHidden/>
              </w:rPr>
            </w:r>
            <w:r w:rsidR="00E55A96">
              <w:rPr>
                <w:noProof/>
                <w:webHidden/>
              </w:rPr>
              <w:fldChar w:fldCharType="separate"/>
            </w:r>
            <w:r w:rsidR="00E55A96">
              <w:rPr>
                <w:noProof/>
                <w:webHidden/>
              </w:rPr>
              <w:t>22</w:t>
            </w:r>
            <w:r w:rsidR="00E55A96">
              <w:rPr>
                <w:noProof/>
                <w:webHidden/>
              </w:rPr>
              <w:fldChar w:fldCharType="end"/>
            </w:r>
          </w:hyperlink>
        </w:p>
        <w:p w14:paraId="05CE41A4" w14:textId="023A3157" w:rsidR="00E55A96" w:rsidRDefault="005844F8">
          <w:pPr>
            <w:pStyle w:val="TOC1"/>
            <w:rPr>
              <w:rFonts w:asciiTheme="minorHAnsi" w:eastAsiaTheme="minorEastAsia" w:hAnsiTheme="minorHAnsi"/>
              <w:color w:val="auto"/>
              <w:sz w:val="22"/>
              <w:lang w:val="en-US"/>
            </w:rPr>
          </w:pPr>
          <w:hyperlink w:anchor="_Toc135511556" w:history="1">
            <w:r w:rsidR="00E55A96" w:rsidRPr="00065968">
              <w:rPr>
                <w:rStyle w:val="Hyperlink"/>
              </w:rPr>
              <w:t>SECTION 3. VAN EMDE BOARS TREES</w:t>
            </w:r>
            <w:r w:rsidR="00E55A96">
              <w:rPr>
                <w:webHidden/>
              </w:rPr>
              <w:tab/>
            </w:r>
            <w:r w:rsidR="00E55A96">
              <w:rPr>
                <w:webHidden/>
              </w:rPr>
              <w:fldChar w:fldCharType="begin"/>
            </w:r>
            <w:r w:rsidR="00E55A96">
              <w:rPr>
                <w:webHidden/>
              </w:rPr>
              <w:instrText xml:space="preserve"> PAGEREF _Toc135511556 \h </w:instrText>
            </w:r>
            <w:r w:rsidR="00E55A96">
              <w:rPr>
                <w:webHidden/>
              </w:rPr>
            </w:r>
            <w:r w:rsidR="00E55A96">
              <w:rPr>
                <w:webHidden/>
              </w:rPr>
              <w:fldChar w:fldCharType="separate"/>
            </w:r>
            <w:r w:rsidR="00E55A96">
              <w:rPr>
                <w:webHidden/>
              </w:rPr>
              <w:t>23</w:t>
            </w:r>
            <w:r w:rsidR="00E55A96">
              <w:rPr>
                <w:webHidden/>
              </w:rPr>
              <w:fldChar w:fldCharType="end"/>
            </w:r>
          </w:hyperlink>
        </w:p>
        <w:p w14:paraId="54B8ECE5" w14:textId="32EA0B5A" w:rsidR="00E55A96" w:rsidRDefault="005844F8">
          <w:pPr>
            <w:pStyle w:val="TOC2"/>
            <w:rPr>
              <w:rFonts w:asciiTheme="minorHAnsi" w:eastAsiaTheme="minorEastAsia" w:hAnsiTheme="minorHAnsi"/>
              <w:noProof/>
              <w:sz w:val="22"/>
              <w:lang w:val="en-US"/>
            </w:rPr>
          </w:pPr>
          <w:hyperlink w:anchor="_Toc135511557" w:history="1">
            <w:r w:rsidR="00E55A96" w:rsidRPr="00065968">
              <w:rPr>
                <w:rStyle w:val="Hyperlink"/>
                <w:noProof/>
              </w:rPr>
              <w:t>3.1. Description of vEB trees</w:t>
            </w:r>
            <w:r w:rsidR="00E55A96">
              <w:rPr>
                <w:noProof/>
                <w:webHidden/>
              </w:rPr>
              <w:tab/>
            </w:r>
            <w:r w:rsidR="00E55A96">
              <w:rPr>
                <w:noProof/>
                <w:webHidden/>
              </w:rPr>
              <w:fldChar w:fldCharType="begin"/>
            </w:r>
            <w:r w:rsidR="00E55A96">
              <w:rPr>
                <w:noProof/>
                <w:webHidden/>
              </w:rPr>
              <w:instrText xml:space="preserve"> PAGEREF _Toc135511557 \h </w:instrText>
            </w:r>
            <w:r w:rsidR="00E55A96">
              <w:rPr>
                <w:noProof/>
                <w:webHidden/>
              </w:rPr>
            </w:r>
            <w:r w:rsidR="00E55A96">
              <w:rPr>
                <w:noProof/>
                <w:webHidden/>
              </w:rPr>
              <w:fldChar w:fldCharType="separate"/>
            </w:r>
            <w:r w:rsidR="00E55A96">
              <w:rPr>
                <w:noProof/>
                <w:webHidden/>
              </w:rPr>
              <w:t>23</w:t>
            </w:r>
            <w:r w:rsidR="00E55A96">
              <w:rPr>
                <w:noProof/>
                <w:webHidden/>
              </w:rPr>
              <w:fldChar w:fldCharType="end"/>
            </w:r>
          </w:hyperlink>
        </w:p>
        <w:p w14:paraId="5564EF7F" w14:textId="006B76A8" w:rsidR="00E55A96" w:rsidRDefault="005844F8">
          <w:pPr>
            <w:pStyle w:val="TOC2"/>
            <w:rPr>
              <w:rFonts w:asciiTheme="minorHAnsi" w:eastAsiaTheme="minorEastAsia" w:hAnsiTheme="minorHAnsi"/>
              <w:noProof/>
              <w:sz w:val="22"/>
              <w:lang w:val="en-US"/>
            </w:rPr>
          </w:pPr>
          <w:hyperlink w:anchor="_Toc135511558" w:history="1">
            <w:r w:rsidR="00E55A96" w:rsidRPr="00065968">
              <w:rPr>
                <w:rStyle w:val="Hyperlink"/>
                <w:noProof/>
              </w:rPr>
              <w:t>3.2. Testing of vEB trees</w:t>
            </w:r>
            <w:r w:rsidR="00E55A96">
              <w:rPr>
                <w:noProof/>
                <w:webHidden/>
              </w:rPr>
              <w:tab/>
            </w:r>
            <w:r w:rsidR="00E55A96">
              <w:rPr>
                <w:noProof/>
                <w:webHidden/>
              </w:rPr>
              <w:fldChar w:fldCharType="begin"/>
            </w:r>
            <w:r w:rsidR="00E55A96">
              <w:rPr>
                <w:noProof/>
                <w:webHidden/>
              </w:rPr>
              <w:instrText xml:space="preserve"> PAGEREF _Toc135511558 \h </w:instrText>
            </w:r>
            <w:r w:rsidR="00E55A96">
              <w:rPr>
                <w:noProof/>
                <w:webHidden/>
              </w:rPr>
            </w:r>
            <w:r w:rsidR="00E55A96">
              <w:rPr>
                <w:noProof/>
                <w:webHidden/>
              </w:rPr>
              <w:fldChar w:fldCharType="separate"/>
            </w:r>
            <w:r w:rsidR="00E55A96">
              <w:rPr>
                <w:noProof/>
                <w:webHidden/>
              </w:rPr>
              <w:t>24</w:t>
            </w:r>
            <w:r w:rsidR="00E55A96">
              <w:rPr>
                <w:noProof/>
                <w:webHidden/>
              </w:rPr>
              <w:fldChar w:fldCharType="end"/>
            </w:r>
          </w:hyperlink>
        </w:p>
        <w:p w14:paraId="1C44C0F7" w14:textId="682999BC" w:rsidR="00E55A96" w:rsidRDefault="005844F8">
          <w:pPr>
            <w:pStyle w:val="TOC1"/>
            <w:rPr>
              <w:rFonts w:asciiTheme="minorHAnsi" w:eastAsiaTheme="minorEastAsia" w:hAnsiTheme="minorHAnsi"/>
              <w:color w:val="auto"/>
              <w:sz w:val="22"/>
              <w:lang w:val="en-US"/>
            </w:rPr>
          </w:pPr>
          <w:hyperlink w:anchor="_Toc135511559" w:history="1">
            <w:r w:rsidR="00E55A96" w:rsidRPr="00065968">
              <w:rPr>
                <w:rStyle w:val="Hyperlink"/>
              </w:rPr>
              <w:t>CONCLUSIONS</w:t>
            </w:r>
            <w:r w:rsidR="00E55A96">
              <w:rPr>
                <w:webHidden/>
              </w:rPr>
              <w:tab/>
            </w:r>
            <w:r w:rsidR="00E55A96">
              <w:rPr>
                <w:webHidden/>
              </w:rPr>
              <w:fldChar w:fldCharType="begin"/>
            </w:r>
            <w:r w:rsidR="00E55A96">
              <w:rPr>
                <w:webHidden/>
              </w:rPr>
              <w:instrText xml:space="preserve"> PAGEREF _Toc135511559 \h </w:instrText>
            </w:r>
            <w:r w:rsidR="00E55A96">
              <w:rPr>
                <w:webHidden/>
              </w:rPr>
            </w:r>
            <w:r w:rsidR="00E55A96">
              <w:rPr>
                <w:webHidden/>
              </w:rPr>
              <w:fldChar w:fldCharType="separate"/>
            </w:r>
            <w:r w:rsidR="00E55A96">
              <w:rPr>
                <w:webHidden/>
              </w:rPr>
              <w:t>27</w:t>
            </w:r>
            <w:r w:rsidR="00E55A96">
              <w:rPr>
                <w:webHidden/>
              </w:rPr>
              <w:fldChar w:fldCharType="end"/>
            </w:r>
          </w:hyperlink>
        </w:p>
        <w:p w14:paraId="14AB97CE" w14:textId="65EAA213" w:rsidR="00E55A96" w:rsidRDefault="005844F8">
          <w:pPr>
            <w:pStyle w:val="TOC1"/>
            <w:rPr>
              <w:rFonts w:asciiTheme="minorHAnsi" w:eastAsiaTheme="minorEastAsia" w:hAnsiTheme="minorHAnsi"/>
              <w:color w:val="auto"/>
              <w:sz w:val="22"/>
              <w:lang w:val="en-US"/>
            </w:rPr>
          </w:pPr>
          <w:hyperlink w:anchor="_Toc135511560" w:history="1">
            <w:r w:rsidR="00E55A96" w:rsidRPr="00065968">
              <w:rPr>
                <w:rStyle w:val="Hyperlink"/>
              </w:rPr>
              <w:t>REFERENCES</w:t>
            </w:r>
            <w:r w:rsidR="00E55A96">
              <w:rPr>
                <w:webHidden/>
              </w:rPr>
              <w:tab/>
            </w:r>
            <w:r w:rsidR="00E55A96">
              <w:rPr>
                <w:webHidden/>
              </w:rPr>
              <w:fldChar w:fldCharType="begin"/>
            </w:r>
            <w:r w:rsidR="00E55A96">
              <w:rPr>
                <w:webHidden/>
              </w:rPr>
              <w:instrText xml:space="preserve"> PAGEREF _Toc135511560 \h </w:instrText>
            </w:r>
            <w:r w:rsidR="00E55A96">
              <w:rPr>
                <w:webHidden/>
              </w:rPr>
            </w:r>
            <w:r w:rsidR="00E55A96">
              <w:rPr>
                <w:webHidden/>
              </w:rPr>
              <w:fldChar w:fldCharType="separate"/>
            </w:r>
            <w:r w:rsidR="00E55A96">
              <w:rPr>
                <w:webHidden/>
              </w:rPr>
              <w:t>28</w:t>
            </w:r>
            <w:r w:rsidR="00E55A96">
              <w:rPr>
                <w:webHidden/>
              </w:rPr>
              <w:fldChar w:fldCharType="end"/>
            </w:r>
          </w:hyperlink>
        </w:p>
        <w:p w14:paraId="15EB65AC" w14:textId="36F3B22A" w:rsidR="00E55A96" w:rsidRDefault="005844F8">
          <w:pPr>
            <w:pStyle w:val="TOC1"/>
            <w:rPr>
              <w:rFonts w:asciiTheme="minorHAnsi" w:eastAsiaTheme="minorEastAsia" w:hAnsiTheme="minorHAnsi"/>
              <w:color w:val="auto"/>
              <w:sz w:val="22"/>
              <w:lang w:val="en-US"/>
            </w:rPr>
          </w:pPr>
          <w:hyperlink w:anchor="_Toc135511561" w:history="1">
            <w:r w:rsidR="00E55A96" w:rsidRPr="00065968">
              <w:rPr>
                <w:rStyle w:val="Hyperlink"/>
              </w:rPr>
              <w:t>APPENDIX A. TREE TESTING CODE</w:t>
            </w:r>
            <w:r w:rsidR="00E55A96">
              <w:rPr>
                <w:webHidden/>
              </w:rPr>
              <w:tab/>
            </w:r>
            <w:r w:rsidR="00E55A96">
              <w:rPr>
                <w:webHidden/>
              </w:rPr>
              <w:fldChar w:fldCharType="begin"/>
            </w:r>
            <w:r w:rsidR="00E55A96">
              <w:rPr>
                <w:webHidden/>
              </w:rPr>
              <w:instrText xml:space="preserve"> PAGEREF _Toc135511561 \h </w:instrText>
            </w:r>
            <w:r w:rsidR="00E55A96">
              <w:rPr>
                <w:webHidden/>
              </w:rPr>
            </w:r>
            <w:r w:rsidR="00E55A96">
              <w:rPr>
                <w:webHidden/>
              </w:rPr>
              <w:fldChar w:fldCharType="separate"/>
            </w:r>
            <w:r w:rsidR="00E55A96">
              <w:rPr>
                <w:webHidden/>
              </w:rPr>
              <w:t>33</w:t>
            </w:r>
            <w:r w:rsidR="00E55A96">
              <w:rPr>
                <w:webHidden/>
              </w:rPr>
              <w:fldChar w:fldCharType="end"/>
            </w:r>
          </w:hyperlink>
        </w:p>
        <w:p w14:paraId="6FF7EBDB" w14:textId="02A834EE" w:rsidR="00C2403E" w:rsidRDefault="00C2403E" w:rsidP="00FD787E">
          <w:pPr>
            <w:spacing w:line="276" w:lineRule="auto"/>
          </w:pPr>
          <w:r>
            <w:rPr>
              <w:b/>
              <w:bCs/>
            </w:rPr>
            <w:fldChar w:fldCharType="end"/>
          </w:r>
        </w:p>
      </w:sdtContent>
    </w:sdt>
    <w:p w14:paraId="0C982F7D" w14:textId="55C3AAEA" w:rsidR="00BA15E4" w:rsidRPr="008016E0" w:rsidRDefault="00565A58" w:rsidP="00A46C8E">
      <w:pPr>
        <w:pStyle w:val="Heading1"/>
      </w:pPr>
      <w:bookmarkStart w:id="3" w:name="_Toc135511542"/>
      <w:r w:rsidRPr="008016E0">
        <w:rPr>
          <w:caps w:val="0"/>
        </w:rPr>
        <w:lastRenderedPageBreak/>
        <w:t>ABSTRACT</w:t>
      </w:r>
      <w:bookmarkEnd w:id="0"/>
      <w:bookmarkEnd w:id="3"/>
    </w:p>
    <w:p w14:paraId="41B48B68" w14:textId="22DB9561" w:rsidR="00BA15E4" w:rsidRDefault="001852C9" w:rsidP="00D06611">
      <w:pPr>
        <w:ind w:firstLine="708"/>
      </w:pPr>
      <w:r>
        <w:t>The master</w:t>
      </w:r>
      <w:bookmarkStart w:id="4" w:name="_Hlk135511815"/>
      <w:r>
        <w:t>'</w:t>
      </w:r>
      <w:bookmarkEnd w:id="4"/>
      <w:r>
        <w:t xml:space="preserve">s thesis consists of an introduction, three chapters, conclusions, a list of used sources (45 </w:t>
      </w:r>
      <w:r w:rsidR="00E55A96">
        <w:t>items</w:t>
      </w:r>
      <w:r>
        <w:t>)</w:t>
      </w:r>
      <w:r w:rsidR="00E55A96">
        <w:t>,</w:t>
      </w:r>
      <w:r>
        <w:t xml:space="preserve"> and 1 appendix. The work contains 15 figures and 5 tables. The total volume of the work is 32 </w:t>
      </w:r>
      <w:r w:rsidR="00115233" w:rsidRPr="002847ED">
        <w:rPr>
          <w:lang w:val="en-US"/>
        </w:rPr>
        <w:t>pages</w:t>
      </w:r>
      <w:r w:rsidR="00E55A96">
        <w:rPr>
          <w:lang w:val="en-US"/>
        </w:rPr>
        <w:t>,</w:t>
      </w:r>
      <w:r w:rsidR="00BA15E4">
        <w:t xml:space="preserve"> the main text of the work is laid out on 19 pages.</w:t>
      </w:r>
    </w:p>
    <w:p w14:paraId="2DF0492D" w14:textId="4A27BE4F" w:rsidR="00BA15E4" w:rsidRDefault="004969CD" w:rsidP="00D06611">
      <w:pPr>
        <w:ind w:firstLine="708"/>
      </w:pPr>
      <w:r>
        <w:rPr>
          <w:lang w:val="en-US"/>
        </w:rPr>
        <w:t>O</w:t>
      </w:r>
      <w:r w:rsidRPr="004969CD">
        <w:t xml:space="preserve">(1) </w:t>
      </w:r>
      <w:r>
        <w:rPr>
          <w:lang w:val="en-US"/>
        </w:rPr>
        <w:t>KNN</w:t>
      </w:r>
      <w:r w:rsidR="00E55A96">
        <w:rPr>
          <w:lang w:val="en-US"/>
        </w:rPr>
        <w:t>,</w:t>
      </w:r>
      <w:r w:rsidRPr="004969CD">
        <w:t xml:space="preserve"> NEUROHA</w:t>
      </w:r>
      <w:r w:rsidR="00E55A96">
        <w:t>S</w:t>
      </w:r>
      <w:r w:rsidRPr="004969CD">
        <w:t xml:space="preserve">HING, INDEXES, VAN EMBDE BOARS TREE, INFORMATION </w:t>
      </w:r>
      <w:r w:rsidR="00E55A96">
        <w:t>RETRIEVAL</w:t>
      </w:r>
      <w:r w:rsidRPr="004969CD">
        <w:t xml:space="preserve">, ASSOCIATIVE MEMORY, METAMEMORY, FAST DATA STRUCTURES, </w:t>
      </w:r>
      <w:r w:rsidR="00F226A5">
        <w:rPr>
          <w:lang w:val="en-US"/>
        </w:rPr>
        <w:t>SOURCE</w:t>
      </w:r>
      <w:r w:rsidR="00F226A5" w:rsidRPr="00F226A5">
        <w:t xml:space="preserve"> </w:t>
      </w:r>
      <w:r w:rsidR="00F226A5">
        <w:rPr>
          <w:lang w:val="en-US"/>
        </w:rPr>
        <w:t>KNOWLEDGE</w:t>
      </w:r>
      <w:r w:rsidR="00E55A96">
        <w:rPr>
          <w:lang w:val="en-US"/>
        </w:rPr>
        <w:t>,</w:t>
      </w:r>
      <w:r w:rsidR="00F226A5" w:rsidRPr="00F226A5">
        <w:t xml:space="preserve"> </w:t>
      </w:r>
      <w:r w:rsidR="00F226A5">
        <w:rPr>
          <w:lang w:val="en-US"/>
        </w:rPr>
        <w:t>RETRIEVAL</w:t>
      </w:r>
      <w:r w:rsidR="00767F64" w:rsidRPr="00767F64">
        <w:t>-</w:t>
      </w:r>
      <w:r w:rsidR="00F226A5">
        <w:rPr>
          <w:lang w:val="en-US"/>
        </w:rPr>
        <w:t>AUGMENTED</w:t>
      </w:r>
      <w:r w:rsidR="00E55A96">
        <w:rPr>
          <w:lang w:val="en-US"/>
        </w:rPr>
        <w:t>,</w:t>
      </w:r>
      <w:r w:rsidR="008B2088" w:rsidRPr="008B2088">
        <w:t xml:space="preserve"> </w:t>
      </w:r>
      <w:r w:rsidR="008B2088">
        <w:rPr>
          <w:lang w:val="en-US"/>
        </w:rPr>
        <w:t>SELF</w:t>
      </w:r>
      <w:r w:rsidR="008B2088" w:rsidRPr="008B2088">
        <w:t>-</w:t>
      </w:r>
      <w:r w:rsidR="008B2088">
        <w:rPr>
          <w:lang w:val="en-US"/>
        </w:rPr>
        <w:t>SUPERVISED</w:t>
      </w:r>
      <w:r w:rsidR="00E55A96">
        <w:rPr>
          <w:lang w:val="en-US"/>
        </w:rPr>
        <w:t>.</w:t>
      </w:r>
    </w:p>
    <w:p w14:paraId="72025783" w14:textId="72B8D8DB" w:rsidR="00641132" w:rsidRPr="00641132" w:rsidRDefault="00E34E0C" w:rsidP="00D06611">
      <w:pPr>
        <w:ind w:firstLine="708"/>
      </w:pPr>
      <w:r>
        <w:t>The object of research is artificial episodic memory. The subject of research is associative metamemory.</w:t>
      </w:r>
    </w:p>
    <w:p w14:paraId="16CAA037" w14:textId="0869F875" w:rsidR="001943AE" w:rsidRDefault="001943AE" w:rsidP="00D06611">
      <w:pPr>
        <w:ind w:firstLine="708"/>
      </w:pPr>
      <w:r>
        <w:t xml:space="preserve">The </w:t>
      </w:r>
      <w:r w:rsidR="00092281" w:rsidRPr="00092281">
        <w:t>objective</w:t>
      </w:r>
      <w:r w:rsidR="00092281">
        <w:t xml:space="preserve"> </w:t>
      </w:r>
      <w:r>
        <w:t xml:space="preserve">of the work is to develop an approach for quick searching and saving a multidimensional </w:t>
      </w:r>
      <w:r w:rsidR="00B8483F">
        <w:t>manifold</w:t>
      </w:r>
      <w:r>
        <w:t xml:space="preserve"> of memories in a one-dimensional (linear) memory, which is inherent in all computers implementing the von Neumann architecture.</w:t>
      </w:r>
    </w:p>
    <w:p w14:paraId="6DABB10A" w14:textId="66B1489C" w:rsidR="00CF1FFB" w:rsidRPr="00F158C2" w:rsidRDefault="00E34E0C" w:rsidP="00D06611">
      <w:pPr>
        <w:ind w:firstLine="708"/>
      </w:pPr>
      <w:r>
        <w:t>Development methods: multimodal artificial neural networks, similarity</w:t>
      </w:r>
      <w:r w:rsidR="00B8483F">
        <w:t xml:space="preserve"> search</w:t>
      </w:r>
      <w:r>
        <w:t xml:space="preserve"> </w:t>
      </w:r>
      <w:r w:rsidR="00B8483F">
        <w:t>methods for</w:t>
      </w:r>
      <w:r>
        <w:t xml:space="preserve"> dense vectors</w:t>
      </w:r>
      <w:r w:rsidR="007462D5" w:rsidRPr="007462D5">
        <w:t xml:space="preserve">, code quantization methods, </w:t>
      </w:r>
      <w:r w:rsidR="00B8483F" w:rsidRPr="00B8483F">
        <w:t>proximity graph indexing methods</w:t>
      </w:r>
      <w:r w:rsidR="00B8483F">
        <w:t xml:space="preserve">. </w:t>
      </w:r>
      <w:r w:rsidR="007462D5" w:rsidRPr="007462D5">
        <w:t xml:space="preserve">Development tools: </w:t>
      </w:r>
      <w:r w:rsidR="00B8483F">
        <w:rPr>
          <w:lang w:val="en-US"/>
        </w:rPr>
        <w:t xml:space="preserve">Visual </w:t>
      </w:r>
      <w:r w:rsidR="004969CD">
        <w:rPr>
          <w:lang w:val="en-US"/>
        </w:rPr>
        <w:t xml:space="preserve">Studio </w:t>
      </w:r>
      <w:r w:rsidR="004969CD">
        <w:t xml:space="preserve">and </w:t>
      </w:r>
      <w:r w:rsidR="00CF1FFB">
        <w:rPr>
          <w:lang w:val="en-US"/>
        </w:rPr>
        <w:t>PyCharm</w:t>
      </w:r>
      <w:r w:rsidR="00B8483F">
        <w:rPr>
          <w:lang w:val="en-US"/>
        </w:rPr>
        <w:t xml:space="preserve"> </w:t>
      </w:r>
      <w:r w:rsidR="00B8483F" w:rsidRPr="00B8483F">
        <w:rPr>
          <w:lang w:val="en-US"/>
        </w:rPr>
        <w:t>development environment</w:t>
      </w:r>
      <w:r w:rsidR="00B8483F">
        <w:rPr>
          <w:lang w:val="en-US"/>
        </w:rPr>
        <w:t>s</w:t>
      </w:r>
      <w:r w:rsidR="00E55A96">
        <w:rPr>
          <w:lang w:val="en-US"/>
        </w:rPr>
        <w:t>,</w:t>
      </w:r>
      <w:r w:rsidR="00CF1FFB">
        <w:rPr>
          <w:lang w:val="en-US"/>
        </w:rPr>
        <w:t xml:space="preserve"> C++ and </w:t>
      </w:r>
      <w:r w:rsidR="00F158C2">
        <w:rPr>
          <w:lang w:val="en-US"/>
        </w:rPr>
        <w:t xml:space="preserve">Python </w:t>
      </w:r>
      <w:r w:rsidR="00F158C2" w:rsidRPr="0087054A">
        <w:t xml:space="preserve">3 </w:t>
      </w:r>
      <w:r w:rsidR="00CF1FFB" w:rsidRPr="0087054A">
        <w:t>programming languages</w:t>
      </w:r>
      <w:r w:rsidR="00E55A96">
        <w:t>,</w:t>
      </w:r>
      <w:r w:rsidR="00CF1FFB" w:rsidRPr="0087054A">
        <w:t xml:space="preserve"> </w:t>
      </w:r>
      <w:r w:rsidR="009931E2">
        <w:rPr>
          <w:lang w:val="en-US"/>
        </w:rPr>
        <w:t>VS Performance</w:t>
      </w:r>
      <w:r w:rsidR="009931E2" w:rsidRPr="009931E2">
        <w:t xml:space="preserve"> </w:t>
      </w:r>
      <w:r w:rsidR="009931E2">
        <w:rPr>
          <w:lang w:val="en-US"/>
        </w:rPr>
        <w:t>Profiler</w:t>
      </w:r>
      <w:r w:rsidR="00E55A96">
        <w:rPr>
          <w:lang w:val="en-US"/>
        </w:rPr>
        <w:t>.</w:t>
      </w:r>
    </w:p>
    <w:p w14:paraId="379818F6" w14:textId="60888C7C" w:rsidR="00E34E0C" w:rsidRPr="00F158C2" w:rsidRDefault="00E34E0C" w:rsidP="00D06611">
      <w:pPr>
        <w:ind w:firstLine="708"/>
      </w:pPr>
      <w:r>
        <w:t xml:space="preserve">The results of the work: </w:t>
      </w:r>
      <w:r w:rsidR="001C37FC" w:rsidRPr="001C37FC">
        <w:t xml:space="preserve">the necessity of using neurohashing has been </w:t>
      </w:r>
      <w:r w:rsidR="001C37FC">
        <w:t>proven</w:t>
      </w:r>
      <w:r w:rsidR="001C37FC" w:rsidRPr="001C37FC">
        <w:t>, along with the inability of conventional algorithmic indexing methods to find and add a large number of vector representations in real</w:t>
      </w:r>
      <w:r w:rsidR="001C37FC">
        <w:t>-</w:t>
      </w:r>
      <w:r w:rsidR="001C37FC" w:rsidRPr="001C37FC">
        <w:t>time as the database grows in size</w:t>
      </w:r>
      <w:r w:rsidR="001C37FC">
        <w:t>,</w:t>
      </w:r>
      <w:r>
        <w:t xml:space="preserve"> a model </w:t>
      </w:r>
      <w:r w:rsidR="001C37FC">
        <w:t>has been</w:t>
      </w:r>
      <w:r>
        <w:t xml:space="preserve"> trained</w:t>
      </w:r>
      <w:r w:rsidR="001C37FC">
        <w:t>,</w:t>
      </w:r>
      <w:r>
        <w:t xml:space="preserve"> </w:t>
      </w:r>
      <w:r w:rsidR="001C37FC">
        <w:t>which</w:t>
      </w:r>
      <w:r>
        <w:t xml:space="preserve"> returns a binary number that forms a linear order; a data structure</w:t>
      </w:r>
      <w:r w:rsidR="001C37FC">
        <w:t xml:space="preserve"> has been implemented</w:t>
      </w:r>
      <w:r>
        <w:t xml:space="preserve"> for fast neighbor search.</w:t>
      </w:r>
    </w:p>
    <w:p w14:paraId="29FA4F3B" w14:textId="77777777" w:rsidR="003B4E88" w:rsidRDefault="003B4E88" w:rsidP="008E3069">
      <w:r>
        <w:br w:type="page"/>
      </w:r>
    </w:p>
    <w:p w14:paraId="1B89D518" w14:textId="18329D14" w:rsidR="00BA15E4" w:rsidRPr="003F0715" w:rsidRDefault="00565A58" w:rsidP="00A46C8E">
      <w:pPr>
        <w:pStyle w:val="Heading1"/>
        <w:rPr>
          <w:lang w:val="en-US"/>
        </w:rPr>
      </w:pPr>
      <w:bookmarkStart w:id="5" w:name="_Toc71461165"/>
      <w:bookmarkStart w:id="6" w:name="_Toc135511543"/>
      <w:r w:rsidRPr="008016E0">
        <w:rPr>
          <w:caps w:val="0"/>
        </w:rPr>
        <w:lastRenderedPageBreak/>
        <w:t>ABBREVIATION</w:t>
      </w:r>
      <w:bookmarkEnd w:id="5"/>
      <w:r w:rsidR="003F0715">
        <w:rPr>
          <w:caps w:val="0"/>
          <w:lang w:val="en-US"/>
        </w:rPr>
        <w:t>S</w:t>
      </w:r>
      <w:bookmarkEnd w:id="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563A1C41"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31A58F69" w14:textId="0E5ABBBD" w:rsidR="00A0592C" w:rsidRPr="00E91EA5" w:rsidRDefault="00A0592C" w:rsidP="005C28D0">
            <w:pPr>
              <w:pStyle w:val="NoSpacing"/>
              <w:rPr>
                <w:lang w:val="en-US"/>
              </w:rPr>
            </w:pPr>
            <w:r w:rsidRPr="00205CC1">
              <w:rPr>
                <w:i/>
                <w:iCs/>
                <w:lang w:val="en-US"/>
              </w:rPr>
              <w:t>K</w:t>
            </w:r>
            <w:r w:rsidRPr="00E91EA5">
              <w:rPr>
                <w:lang w:val="en-US"/>
              </w:rPr>
              <w:t xml:space="preserve">-nearest </w:t>
            </w:r>
            <w:proofErr w:type="gramStart"/>
            <w:r w:rsidRPr="00E91EA5">
              <w:rPr>
                <w:lang w:val="en-US"/>
              </w:rPr>
              <w:t>neighbors</w:t>
            </w:r>
            <w:proofErr w:type="gramEnd"/>
            <w:r w:rsidRPr="00E91EA5">
              <w:rPr>
                <w:lang w:val="en-US"/>
              </w:rPr>
              <w:t xml:space="preserve"> algorithm</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15301DC2" w14:textId="1E6EAA00" w:rsidR="00A0592C" w:rsidRPr="00D23F40" w:rsidRDefault="00A0592C" w:rsidP="005C28D0">
            <w:pPr>
              <w:pStyle w:val="NoSpacing"/>
              <w:rPr>
                <w:lang w:val="en-US"/>
              </w:rPr>
            </w:pPr>
            <w:r>
              <w:rPr>
                <w:lang w:val="en-US"/>
              </w:rPr>
              <w:t>Facebook AI Similarity Search</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15EFDCEE" w14:textId="3FE478CB" w:rsidR="00A0592C" w:rsidRPr="002847ED" w:rsidRDefault="00A0592C" w:rsidP="00A0592C">
            <w:pPr>
              <w:pStyle w:val="NoSpacing"/>
              <w:rPr>
                <w:lang w:val="en-US"/>
              </w:rPr>
            </w:pPr>
            <w:r w:rsidRPr="00A0592C">
              <w:rPr>
                <w:lang w:val="en-US"/>
              </w:rPr>
              <w:t>Graph Library for Approximate Nearest Search</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4FC6F2D8" w14:textId="46022A6E" w:rsidR="00A0592C" w:rsidRPr="00A92C74" w:rsidRDefault="00A0592C" w:rsidP="00F82FE2">
            <w:pPr>
              <w:pStyle w:val="NoSpacing"/>
            </w:pPr>
            <w:r w:rsidRPr="00A92C74">
              <w:rPr>
                <w:lang w:val="en-US"/>
              </w:rPr>
              <w:t>Graphics</w:t>
            </w:r>
            <w:r w:rsidRPr="00C12DB1">
              <w:t xml:space="preserve"> </w:t>
            </w:r>
            <w:r>
              <w:rPr>
                <w:lang w:val="en-US"/>
              </w:rPr>
              <w:t>Processing</w:t>
            </w:r>
            <w:r w:rsidRPr="00C12DB1">
              <w:t xml:space="preserve"> </w:t>
            </w:r>
            <w:r>
              <w:rPr>
                <w:lang w:val="en-US"/>
              </w:rPr>
              <w:t>Unit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024DD1BB" w14:textId="3690C05C" w:rsidR="00A0592C" w:rsidRPr="00D23F40"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3FCA7154" w14:textId="5D70F21B" w:rsidR="00A0592C" w:rsidRPr="00D23F40" w:rsidRDefault="00A0592C" w:rsidP="005C28D0">
            <w:pPr>
              <w:pStyle w:val="NoSpacing"/>
              <w:rPr>
                <w:lang w:val="en-US"/>
              </w:rPr>
            </w:pPr>
            <w:r>
              <w:rPr>
                <w:lang w:val="en-US"/>
              </w:rPr>
              <w:t>Inverted File Index</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F552256" w14:textId="41FAB554" w:rsidR="00A0592C" w:rsidRPr="00D23F40" w:rsidRDefault="00A0592C" w:rsidP="00F82FE2">
            <w:pPr>
              <w:pStyle w:val="NoSpacing"/>
              <w:rPr>
                <w:lang w:val="en-US"/>
              </w:rPr>
            </w:pPr>
            <w:r>
              <w:rPr>
                <w:lang w:val="en-US"/>
              </w:rPr>
              <w:t>Large Language Model</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1BF00486" w14:textId="2A62E261" w:rsidR="00A0592C" w:rsidRPr="00D23F40" w:rsidRDefault="00A0592C" w:rsidP="00F82FE2">
            <w:pPr>
              <w:pStyle w:val="NoSpacing"/>
              <w:rPr>
                <w:lang w:val="en-US"/>
              </w:rPr>
            </w:pPr>
            <w:r>
              <w:rPr>
                <w:lang w:val="en-US"/>
              </w:rPr>
              <w:t>Locality-Sensitive Hashing</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11630DBB" w14:textId="6877B95D" w:rsidR="00A0592C" w:rsidRPr="00D23F40" w:rsidRDefault="00A0592C" w:rsidP="00F82FE2">
            <w:pPr>
              <w:pStyle w:val="NoSpacing"/>
              <w:rPr>
                <w:lang w:val="en-US"/>
              </w:rPr>
            </w:pPr>
            <w:r>
              <w:rPr>
                <w:lang w:val="en-US"/>
              </w:rPr>
              <w:t>Mean Average Precision</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45F58844" w14:textId="5ED22BB8" w:rsidR="00A0592C" w:rsidRPr="00D23F40" w:rsidRDefault="00A0592C" w:rsidP="005C28D0">
            <w:pPr>
              <w:pStyle w:val="NoSpacing"/>
              <w:rPr>
                <w:lang w:val="en-US"/>
              </w:rPr>
            </w:pPr>
            <w:r>
              <w:rPr>
                <w:lang w:val="en-US"/>
              </w:rPr>
              <w:t>Maximum</w:t>
            </w:r>
            <w:r w:rsidRPr="002847ED">
              <w:rPr>
                <w:lang w:val="en-US"/>
              </w:rPr>
              <w:t xml:space="preserve"> </w:t>
            </w:r>
            <w:r>
              <w:rPr>
                <w:lang w:val="en-US"/>
              </w:rPr>
              <w:t>Inner</w:t>
            </w:r>
            <w:r w:rsidRPr="002847ED">
              <w:rPr>
                <w:lang w:val="en-US"/>
              </w:rPr>
              <w:t xml:space="preserve"> </w:t>
            </w:r>
            <w:r>
              <w:rPr>
                <w:lang w:val="en-US"/>
              </w:rPr>
              <w:t>Product</w:t>
            </w:r>
            <w:r w:rsidRPr="002847ED">
              <w:rPr>
                <w:lang w:val="en-US"/>
              </w:rPr>
              <w:t xml:space="preserve"> </w:t>
            </w:r>
            <w:r>
              <w:rPr>
                <w:lang w:val="en-US"/>
              </w:rPr>
              <w:t>Search</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1E507F8" w14:textId="2A47EE42" w:rsidR="00A0592C" w:rsidRPr="00D23F40" w:rsidRDefault="00A0592C" w:rsidP="005C28D0">
            <w:pPr>
              <w:pStyle w:val="NoSpacing"/>
              <w:rPr>
                <w:lang w:val="en-US"/>
              </w:rPr>
            </w:pPr>
            <w:r w:rsidRPr="009C7552">
              <w:rPr>
                <w:lang w:val="en-US"/>
              </w:rPr>
              <w:t>Neighborhood Graph and Tree</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4C60E7C2" w14:textId="2DC177BC" w:rsidR="00A0592C" w:rsidRPr="00704E24" w:rsidRDefault="00A0592C" w:rsidP="005C28D0">
            <w:pPr>
              <w:pStyle w:val="NoSpacing"/>
            </w:pPr>
            <w:r w:rsidRPr="00704E24">
              <w:rPr>
                <w:lang w:val="en-US"/>
              </w:rPr>
              <w:t>Non-Metric Space Library</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17883E26" w14:textId="179F2FEB" w:rsidR="00A0592C" w:rsidRPr="00F82FE2"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728D3457" w14:textId="3EDD1304" w:rsidR="00A0592C" w:rsidRPr="00D23F40" w:rsidRDefault="00A0592C" w:rsidP="005C28D0">
            <w:pPr>
              <w:pStyle w:val="NoSpacing"/>
              <w:rPr>
                <w:lang w:val="en-US"/>
              </w:rPr>
            </w:pPr>
            <w:r w:rsidRPr="0000652E">
              <w:rPr>
                <w:lang w:val="en-US"/>
              </w:rPr>
              <w:t>Scalable Nearest Neighbors</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7" w:name="_Toc135511544"/>
      <w:r>
        <w:lastRenderedPageBreak/>
        <w:t>INTRODUCTION</w:t>
      </w:r>
      <w:bookmarkEnd w:id="7"/>
    </w:p>
    <w:p w14:paraId="6B61C938" w14:textId="15F9E489" w:rsidR="005F6695" w:rsidRDefault="005F6695" w:rsidP="0003273C">
      <w:pPr>
        <w:ind w:firstLine="709"/>
        <w:rPr>
          <w:b/>
          <w:bCs/>
        </w:rPr>
      </w:pPr>
      <w:r w:rsidRPr="00FC2CBE">
        <w:rPr>
          <w:b/>
          <w:bCs/>
        </w:rPr>
        <w:t>Assessment of the current state of the development object</w:t>
      </w:r>
    </w:p>
    <w:p w14:paraId="2EC10655" w14:textId="40C33635" w:rsidR="009F1B40" w:rsidRPr="009F1B40" w:rsidRDefault="009F1B40" w:rsidP="0003273C">
      <w:pPr>
        <w:tabs>
          <w:tab w:val="left" w:pos="0"/>
        </w:tabs>
        <w:ind w:firstLine="709"/>
      </w:pPr>
      <w:r>
        <w:t>Transformers</w:t>
      </w:r>
      <w:r w:rsidR="00FB57D1">
        <w:t xml:space="preserve"> </w:t>
      </w:r>
      <w:sdt>
        <w:sdtPr>
          <w:id w:val="1965623328"/>
          <w:citation/>
        </w:sdtPr>
        <w:sdtEndPr/>
        <w:sdtContent>
          <w:r w:rsidR="00655B65">
            <w:fldChar w:fldCharType="begin"/>
          </w:r>
          <w:r w:rsidR="00655B65" w:rsidRPr="002847ED">
            <w:rPr>
              <w:lang w:val="en-US"/>
            </w:rPr>
            <w:instrText xml:space="preserve"> </w:instrText>
          </w:r>
          <w:r w:rsidR="00655B65">
            <w:rPr>
              <w:lang w:val="en-US"/>
            </w:rPr>
            <w:instrText>CITATION</w:instrText>
          </w:r>
          <w:r w:rsidR="00655B65" w:rsidRPr="002847ED">
            <w:rPr>
              <w:lang w:val="en-US"/>
            </w:rPr>
            <w:instrText xml:space="preserve"> </w:instrText>
          </w:r>
          <w:r w:rsidR="00655B65">
            <w:rPr>
              <w:lang w:val="en-US"/>
            </w:rPr>
            <w:instrText>Vaswani</w:instrText>
          </w:r>
          <w:r w:rsidR="00655B65" w:rsidRPr="002847ED">
            <w:rPr>
              <w:lang w:val="en-US"/>
            </w:rPr>
            <w:instrText>2017</w:instrText>
          </w:r>
          <w:r w:rsidR="00655B65">
            <w:rPr>
              <w:lang w:val="en-US"/>
            </w:rPr>
            <w:instrText>AttentionIA</w:instrText>
          </w:r>
          <w:r w:rsidR="00655B65" w:rsidRPr="002847ED">
            <w:rPr>
              <w:lang w:val="en-US"/>
            </w:rPr>
            <w:instrText xml:space="preserve"> \</w:instrText>
          </w:r>
          <w:r w:rsidR="00655B65">
            <w:rPr>
              <w:lang w:val="en-US"/>
            </w:rPr>
            <w:instrText>l</w:instrText>
          </w:r>
          <w:r w:rsidR="00655B65" w:rsidRPr="002847ED">
            <w:rPr>
              <w:lang w:val="en-US"/>
            </w:rPr>
            <w:instrText xml:space="preserve"> 1033 </w:instrText>
          </w:r>
          <w:r w:rsidR="00655B65">
            <w:fldChar w:fldCharType="separate"/>
          </w:r>
          <w:r w:rsidR="00E76959" w:rsidRPr="002847ED">
            <w:rPr>
              <w:noProof/>
              <w:lang w:val="en-US"/>
            </w:rPr>
            <w:t>[1]</w:t>
          </w:r>
          <w:r w:rsidR="00655B65">
            <w:fldChar w:fldCharType="end"/>
          </w:r>
        </w:sdtContent>
      </w:sdt>
      <w:r w:rsidR="00100891" w:rsidRPr="002847ED">
        <w:rPr>
          <w:lang w:val="en-US"/>
        </w:rPr>
        <w:t xml:space="preserve"> </w:t>
      </w:r>
      <w:r>
        <w:t>is the leading architecture of artificial neural networks for modeling and predicting sequences.</w:t>
      </w:r>
      <w:r w:rsidR="000C5270" w:rsidRPr="002847ED">
        <w:rPr>
          <w:lang w:val="en-US"/>
        </w:rPr>
        <w:t xml:space="preserve"> </w:t>
      </w:r>
      <w:r w:rsidR="00736DAE">
        <w:t>In the simplest case, generative transformers learn to predict the next token using the information of all previous tokens within the window. For example, words embedded in a multidimensional vector space or small rectangular fragments of an image (</w:t>
      </w:r>
      <w:r w:rsidR="003F4433" w:rsidRPr="00B816C2">
        <w:rPr>
          <w:i/>
          <w:iCs/>
          <w:lang w:val="en-US"/>
        </w:rPr>
        <w:t>n</w:t>
      </w:r>
      <w:r w:rsidR="00E55A96">
        <w:rPr>
          <w:i/>
          <w:iCs/>
          <w:lang w:val="en-US"/>
        </w:rPr>
        <w:t>,</w:t>
      </w:r>
      <w:r w:rsidR="003F4433" w:rsidRPr="003F4433">
        <w:t xml:space="preserve"> </w:t>
      </w:r>
      <w:r w:rsidR="003F4433" w:rsidRPr="00B816C2">
        <w:rPr>
          <w:i/>
          <w:iCs/>
          <w:lang w:val="en-US"/>
        </w:rPr>
        <w:t>m</w:t>
      </w:r>
      <w:r w:rsidR="003F4433" w:rsidRPr="003F4433">
        <w:t>) can serve as tokens. They are decomposed into one-dimensional vectors (</w:t>
      </w:r>
      <w:r w:rsidR="003F4433" w:rsidRPr="00B816C2">
        <w:rPr>
          <w:i/>
          <w:iCs/>
          <w:lang w:val="en-US"/>
        </w:rPr>
        <w:t xml:space="preserve">n </w:t>
      </w:r>
      <w:r w:rsidR="003F4433" w:rsidRPr="003F4433">
        <w:t xml:space="preserve">* </w:t>
      </w:r>
      <w:r w:rsidR="003F4433" w:rsidRPr="00B816C2">
        <w:rPr>
          <w:i/>
          <w:iCs/>
          <w:lang w:val="en-US"/>
        </w:rPr>
        <w:t>m</w:t>
      </w:r>
      <w:r w:rsidR="003F4433" w:rsidRPr="003F4433">
        <w:t>) and inserted into the vector space according to the principle similar to words</w:t>
      </w:r>
      <w:r w:rsidR="00303DBF" w:rsidRPr="002847ED">
        <w:rPr>
          <w:lang w:val="en-US"/>
        </w:rPr>
        <w:t xml:space="preserve"> </w:t>
      </w:r>
      <w:sdt>
        <w:sdtPr>
          <w:rPr>
            <w:lang w:val="ru-RU"/>
          </w:rPr>
          <w:id w:val="1698509308"/>
          <w:citation/>
        </w:sdtPr>
        <w:sdtEndPr/>
        <w:sdtContent>
          <w:r w:rsidR="00303DBF">
            <w:rPr>
              <w:lang w:val="ru-RU"/>
            </w:rPr>
            <w:fldChar w:fldCharType="begin"/>
          </w:r>
          <w:r w:rsidR="00303DBF" w:rsidRPr="002847ED">
            <w:rPr>
              <w:lang w:val="en-US"/>
            </w:rPr>
            <w:instrText xml:space="preserve"> </w:instrText>
          </w:r>
          <w:r w:rsidR="00303DBF">
            <w:rPr>
              <w:lang w:val="en-US"/>
            </w:rPr>
            <w:instrText>CITATION</w:instrText>
          </w:r>
          <w:r w:rsidR="00303DBF" w:rsidRPr="002847ED">
            <w:rPr>
              <w:lang w:val="en-US"/>
            </w:rPr>
            <w:instrText xml:space="preserve"> </w:instrText>
          </w:r>
          <w:r w:rsidR="00303DBF">
            <w:rPr>
              <w:lang w:val="en-US"/>
            </w:rPr>
            <w:instrText>Dosovitskiy</w:instrText>
          </w:r>
          <w:r w:rsidR="00303DBF" w:rsidRPr="002847ED">
            <w:rPr>
              <w:lang w:val="en-US"/>
            </w:rPr>
            <w:instrText>2020</w:instrText>
          </w:r>
          <w:r w:rsidR="00303DBF">
            <w:rPr>
              <w:lang w:val="en-US"/>
            </w:rPr>
            <w:instrText>AnII</w:instrText>
          </w:r>
          <w:r w:rsidR="00303DBF" w:rsidRPr="002847ED">
            <w:rPr>
              <w:lang w:val="en-US"/>
            </w:rPr>
            <w:instrText xml:space="preserve"> \</w:instrText>
          </w:r>
          <w:r w:rsidR="00303DBF">
            <w:rPr>
              <w:lang w:val="en-US"/>
            </w:rPr>
            <w:instrText>l</w:instrText>
          </w:r>
          <w:r w:rsidR="00303DBF" w:rsidRPr="002847ED">
            <w:rPr>
              <w:lang w:val="en-US"/>
            </w:rPr>
            <w:instrText xml:space="preserve"> 1033 </w:instrText>
          </w:r>
          <w:r w:rsidR="00303DBF">
            <w:rPr>
              <w:lang w:val="ru-RU"/>
            </w:rPr>
            <w:fldChar w:fldCharType="separate"/>
          </w:r>
          <w:r w:rsidR="00E76959" w:rsidRPr="002847ED">
            <w:rPr>
              <w:noProof/>
              <w:lang w:val="en-US"/>
            </w:rPr>
            <w:t>[2]</w:t>
          </w:r>
          <w:r w:rsidR="00303DBF">
            <w:rPr>
              <w:lang w:val="ru-RU"/>
            </w:rPr>
            <w:fldChar w:fldCharType="end"/>
          </w:r>
        </w:sdtContent>
      </w:sdt>
      <w:r w:rsidR="003F4433">
        <w:t>.</w:t>
      </w:r>
    </w:p>
    <w:p w14:paraId="582DA624" w14:textId="61F9ABA2" w:rsidR="00767F64" w:rsidRPr="009A22B7" w:rsidRDefault="009F1B40" w:rsidP="0003273C">
      <w:pPr>
        <w:ind w:firstLine="709"/>
      </w:pPr>
      <w:r>
        <w:t>One of the approaches to improving the output quality of generative transformers is the use of an external knowledge base (</w:t>
      </w:r>
      <w:r w:rsidR="00E279C8" w:rsidRPr="00E279C8">
        <w:rPr>
          <w:lang w:val="en-US"/>
        </w:rPr>
        <w:t>retrieval</w:t>
      </w:r>
      <w:r w:rsidR="00767F64" w:rsidRPr="00767F64">
        <w:t>-</w:t>
      </w:r>
      <w:r w:rsidR="00E279C8" w:rsidRPr="00E279C8">
        <w:rPr>
          <w:lang w:val="en-US"/>
        </w:rPr>
        <w:t>augmented</w:t>
      </w:r>
      <w:r w:rsidR="00E279C8">
        <w:t>) from which initial knowledge is taken (</w:t>
      </w:r>
      <w:r w:rsidR="00093A88">
        <w:rPr>
          <w:lang w:val="en-US"/>
        </w:rPr>
        <w:t>source</w:t>
      </w:r>
      <w:r w:rsidR="00093A88" w:rsidRPr="00093A88">
        <w:t xml:space="preserve"> </w:t>
      </w:r>
      <w:r w:rsidR="00093A88">
        <w:rPr>
          <w:lang w:val="en-US"/>
        </w:rPr>
        <w:t>knowledge</w:t>
      </w:r>
      <w:r w:rsidR="00093A88" w:rsidRPr="00093A88">
        <w:t>). In the case of text transformers, relevant sentences are taken from the database. Relevance is determined by the scalar product (</w:t>
      </w:r>
      <w:r w:rsidR="005E747D">
        <w:rPr>
          <w:lang w:val="en-US"/>
        </w:rPr>
        <w:t>MIPS</w:t>
      </w:r>
      <w:r w:rsidR="005E747D" w:rsidRPr="005E747D">
        <w:t>)</w:t>
      </w:r>
      <w:r w:rsidR="00E55A96">
        <w:t>,</w:t>
      </w:r>
      <w:r w:rsidR="00786825" w:rsidRPr="002847ED">
        <w:rPr>
          <w:lang w:val="en-US"/>
        </w:rPr>
        <w:t xml:space="preserve"> </w:t>
      </w:r>
      <w:r w:rsidR="00786825">
        <w:t>cosine similarity</w:t>
      </w:r>
      <w:r w:rsidR="00D13AFC">
        <w:t>,</w:t>
      </w:r>
      <w:r w:rsidR="00786825">
        <w:t xml:space="preserve"> or Euclidean distance between nested vectors of these sentences. </w:t>
      </w:r>
      <w:r w:rsidR="004418B4">
        <w:rPr>
          <w:lang w:val="en-US"/>
        </w:rPr>
        <w:t xml:space="preserve">REALM </w:t>
      </w:r>
      <w:r w:rsidR="00786825">
        <w:t>is a prominent representative of this approach</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FID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D13AFC">
        <w:t>,</w:t>
      </w:r>
      <w:r w:rsidR="0041582C">
        <w:t xml:space="preserve"> </w:t>
      </w:r>
      <w:r w:rsidR="00767F64">
        <w:t>and</w:t>
      </w:r>
      <w:r w:rsidR="0041582C">
        <w:t xml:space="preserve"> </w:t>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 These architectures mainly solve the problem of answering open questions.</w:t>
      </w:r>
    </w:p>
    <w:p w14:paraId="7E142D7E" w14:textId="293C86C2" w:rsidR="005E747D" w:rsidRDefault="00956611" w:rsidP="0003273C">
      <w:pPr>
        <w:ind w:firstLine="709"/>
      </w:pPr>
      <w:r>
        <w:t xml:space="preserve">In </w:t>
      </w:r>
      <w:r w:rsidRPr="00D13AFC">
        <w:rPr>
          <w:highlight w:val="yellow"/>
        </w:rPr>
        <w:t xml:space="preserve">general, </w:t>
      </w:r>
      <w:r w:rsidRPr="00D13AFC">
        <w:rPr>
          <w:i/>
          <w:iCs/>
          <w:highlight w:val="yellow"/>
          <w:lang w:val="en-US"/>
        </w:rPr>
        <w:t>k</w:t>
      </w:r>
      <w:r w:rsidR="00D13AFC" w:rsidRPr="00D13AFC">
        <w:rPr>
          <w:i/>
          <w:iCs/>
          <w:highlight w:val="yellow"/>
          <w:lang w:val="uk-UA"/>
        </w:rPr>
        <w:t xml:space="preserve"> </w:t>
      </w:r>
      <w:r w:rsidR="00D13AFC" w:rsidRPr="00D13AFC">
        <w:rPr>
          <w:highlight w:val="yellow"/>
        </w:rPr>
        <w:t>nearest neighbors (</w:t>
      </w:r>
      <w:r w:rsidR="00D13AFC" w:rsidRPr="00D13AFC">
        <w:rPr>
          <w:i/>
          <w:iCs/>
          <w:highlight w:val="yellow"/>
          <w:lang w:val="en-US"/>
        </w:rPr>
        <w:t>k</w:t>
      </w:r>
      <w:r w:rsidR="00D13AFC" w:rsidRPr="00D13AFC">
        <w:rPr>
          <w:highlight w:val="yellow"/>
        </w:rPr>
        <w:t>-</w:t>
      </w:r>
      <w:r w:rsidR="00D13AFC" w:rsidRPr="00D13AFC">
        <w:rPr>
          <w:highlight w:val="yellow"/>
          <w:lang w:val="en-US"/>
        </w:rPr>
        <w:t>NN</w:t>
      </w:r>
      <w:r w:rsidR="00D13AFC" w:rsidRPr="00D13AFC">
        <w:rPr>
          <w:highlight w:val="yellow"/>
        </w:rPr>
        <w:t>)</w:t>
      </w:r>
      <w:r w:rsidRPr="00D13AFC">
        <w:rPr>
          <w:i/>
          <w:iCs/>
          <w:highlight w:val="yellow"/>
          <w:lang w:val="en-US"/>
        </w:rPr>
        <w:t xml:space="preserve"> </w:t>
      </w:r>
      <w:r w:rsidR="00D13AFC" w:rsidRPr="00D13AFC">
        <w:rPr>
          <w:highlight w:val="yellow"/>
          <w:lang w:val="en-US"/>
        </w:rPr>
        <w:t>are</w:t>
      </w:r>
      <w:r w:rsidRPr="00D13AFC">
        <w:rPr>
          <w:highlight w:val="yellow"/>
          <w:lang w:val="en-US"/>
        </w:rPr>
        <w:t xml:space="preserve"> searched for </w:t>
      </w:r>
      <w:r w:rsidR="00D13AFC" w:rsidRPr="00D13AFC">
        <w:rPr>
          <w:highlight w:val="yellow"/>
          <w:lang w:val="en-US"/>
        </w:rPr>
        <w:t xml:space="preserve">the </w:t>
      </w:r>
      <w:r w:rsidRPr="00D13AFC">
        <w:rPr>
          <w:highlight w:val="yellow"/>
          <w:lang w:val="en-US"/>
        </w:rPr>
        <w:t xml:space="preserve">relevant </w:t>
      </w:r>
      <w:proofErr w:type="gramStart"/>
      <w:r w:rsidRPr="00D13AFC">
        <w:rPr>
          <w:highlight w:val="yellow"/>
          <w:lang w:val="en-US"/>
        </w:rPr>
        <w:t>elements</w:t>
      </w:r>
      <w:proofErr w:type="gramEnd"/>
      <w:r w:rsidR="00D13AFC" w:rsidRPr="00D13AFC">
        <w:rPr>
          <w:highlight w:val="yellow"/>
          <w:lang w:val="en-US"/>
        </w:rPr>
        <w:t xml:space="preserve"> retrieval</w:t>
      </w:r>
      <w:r w:rsidR="00D13AFC" w:rsidRPr="00D13AFC">
        <w:rPr>
          <w:highlight w:val="yellow"/>
          <w:lang w:val="uk-UA"/>
        </w:rPr>
        <w:t>.</w:t>
      </w:r>
      <w:r w:rsidR="00D13AFC" w:rsidRPr="00D13AFC">
        <w:rPr>
          <w:lang w:val="uk-UA"/>
        </w:rPr>
        <w:t xml:space="preserve"> </w:t>
      </w:r>
      <w:r w:rsidRPr="00D13AFC">
        <w:t xml:space="preserve">Episodic memory is a </w:t>
      </w:r>
      <w:r w:rsidRPr="00956611">
        <w:t xml:space="preserve">cognitive analog of the knowledge base, </w:t>
      </w:r>
      <w:r w:rsidR="001C579F">
        <w:t xml:space="preserve">metamemory is an </w:t>
      </w:r>
      <w:r w:rsidR="00D13AFC">
        <w:t>analog</w:t>
      </w:r>
      <w:r w:rsidR="001C579F">
        <w:t xml:space="preserve"> of </w:t>
      </w:r>
      <w:r w:rsidR="001C579F" w:rsidRPr="00956611">
        <w:rPr>
          <w:i/>
          <w:iCs/>
          <w:lang w:val="en-US"/>
        </w:rPr>
        <w:t>k</w:t>
      </w:r>
      <w:r w:rsidR="001C579F" w:rsidRPr="00956611">
        <w:t>-</w:t>
      </w:r>
      <w:r w:rsidR="001C579F">
        <w:rPr>
          <w:lang w:val="en-US"/>
        </w:rPr>
        <w:t>NN</w:t>
      </w:r>
      <w:r w:rsidR="00E55A96">
        <w:rPr>
          <w:lang w:val="en-US"/>
        </w:rPr>
        <w:t>.</w:t>
      </w:r>
      <w:r w:rsidR="001C579F">
        <w:rPr>
          <w:lang w:val="en-US"/>
        </w:rPr>
        <w:t xml:space="preserve"> </w:t>
      </w:r>
      <w:r w:rsidR="001C579F">
        <w:t>Metamemory plays one of the key roles in thinking: a person can immediately, without much thought, say that he does not know the fifth largest dinosaur. This allows you to significantly save brain resources because otherwise</w:t>
      </w:r>
      <w:r w:rsidR="00D13AFC">
        <w:t>,</w:t>
      </w:r>
      <w:r w:rsidR="001C579F">
        <w:t xml:space="preserve"> it would be necessary to recall everything that a person knows to conclude that he does not know something.</w:t>
      </w:r>
    </w:p>
    <w:p w14:paraId="4FC8FC80" w14:textId="1E8252E5" w:rsidR="00D13AFC" w:rsidRDefault="00100891" w:rsidP="00B95675">
      <w:pPr>
        <w:ind w:firstLine="709"/>
      </w:pPr>
      <w:r w:rsidRPr="00100891">
        <w:t xml:space="preserve">In addition to knowledge, nested vectors from previous contexts can be stored in the database. This is done in </w:t>
      </w:r>
      <w:r w:rsidRPr="00100891">
        <w:rPr>
          <w:lang w:val="en-US"/>
        </w:rPr>
        <w:t>Memorizing 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00D13AFC">
        <w:t xml:space="preserve"> </w:t>
      </w:r>
      <w:r w:rsidRPr="00EF4091">
        <w:t xml:space="preserve">and Unlimiformer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00D13AFC">
        <w:t xml:space="preserve"> </w:t>
      </w:r>
      <w:r w:rsidR="00D13AFC" w:rsidRPr="00100891">
        <w:rPr>
          <w:lang w:val="en-US"/>
        </w:rPr>
        <w:t>architectures</w:t>
      </w:r>
      <w:r w:rsidRPr="00100891">
        <w:t>. This implicitly expands the current context to a size limited only by the quality of the search.</w:t>
      </w:r>
    </w:p>
    <w:p w14:paraId="08B2E958" w14:textId="77777777" w:rsidR="00D13AFC" w:rsidRDefault="00D13AFC">
      <w:pPr>
        <w:spacing w:after="160" w:line="259" w:lineRule="auto"/>
        <w:ind w:firstLine="0"/>
        <w:jc w:val="left"/>
      </w:pPr>
      <w:r>
        <w:br w:type="page"/>
      </w:r>
    </w:p>
    <w:p w14:paraId="3E7ABF36" w14:textId="1A8F5DD4" w:rsidR="0016016E" w:rsidRDefault="003F0715" w:rsidP="0003273C">
      <w:pPr>
        <w:ind w:firstLine="709"/>
      </w:pPr>
      <w:r>
        <w:rPr>
          <w:b/>
          <w:bCs/>
        </w:rPr>
        <w:lastRenderedPageBreak/>
        <w:t>R</w:t>
      </w:r>
      <w:r w:rsidR="00E24BA9" w:rsidRPr="00E24BA9">
        <w:rPr>
          <w:b/>
          <w:bCs/>
        </w:rPr>
        <w:t>elevance of the work and the reasons for its implementation</w:t>
      </w:r>
    </w:p>
    <w:p w14:paraId="5174652E" w14:textId="10B1DB60" w:rsidR="000C5270" w:rsidRDefault="003631A7" w:rsidP="0003273C">
      <w:pPr>
        <w:ind w:firstLine="709"/>
      </w:pPr>
      <w:r>
        <w:t xml:space="preserve">The number of vectors in the knowledge base can reach billions. For fast search, modern architectures use multi-level similarity indices based on quantization and graph search. Their query time increases linearly </w:t>
      </w:r>
      <w:proofErr w:type="spellStart"/>
      <w:r>
        <w:t xml:space="preserve">as </w:t>
      </w:r>
      <w:r w:rsidR="00205CC1" w:rsidRPr="00205CC1">
        <w:rPr>
          <w:i/>
          <w:iCs/>
          <w:lang w:val="en-US"/>
        </w:rPr>
        <w:t>k</w:t>
      </w:r>
      <w:proofErr w:type="spellEnd"/>
      <w:r w:rsidR="00205CC1" w:rsidRPr="00205CC1">
        <w:rPr>
          <w:i/>
          <w:iCs/>
          <w:lang w:val="en-US"/>
        </w:rPr>
        <w:t xml:space="preserve"> </w:t>
      </w:r>
      <w:r w:rsidR="00205CC1" w:rsidRPr="00D13AFC">
        <w:rPr>
          <w:lang w:val="en-US"/>
        </w:rPr>
        <w:t>increases</w:t>
      </w:r>
      <w:r w:rsidR="00E55A96">
        <w:rPr>
          <w:i/>
          <w:iCs/>
          <w:lang w:val="en-US"/>
        </w:rPr>
        <w:t>.</w:t>
      </w:r>
      <w:r w:rsidR="00205CC1" w:rsidRPr="002847ED">
        <w:rPr>
          <w:lang w:val="en-US"/>
        </w:rPr>
        <w:t xml:space="preserve"> </w:t>
      </w:r>
      <w:r>
        <w:t>Empirically, it allows</w:t>
      </w:r>
      <w:r w:rsidR="00D13AFC">
        <w:t xml:space="preserve"> us</w:t>
      </w:r>
      <w:r>
        <w:t xml:space="preserve"> to </w:t>
      </w:r>
      <w:r w:rsidRPr="00D13AFC">
        <w:rPr>
          <w:highlight w:val="yellow"/>
        </w:rPr>
        <w:t>find the order of thousands</w:t>
      </w:r>
      <w:r w:rsidR="0085727C" w:rsidRPr="00D13AFC">
        <w:rPr>
          <w:highlight w:val="yellow"/>
          <w:lang w:val="en-US"/>
        </w:rPr>
        <w:t xml:space="preserve"> </w:t>
      </w:r>
      <w:r w:rsidR="0085727C" w:rsidRPr="00D13AFC">
        <w:rPr>
          <w:highlight w:val="yellow"/>
        </w:rPr>
        <w:t>sentence</w:t>
      </w:r>
      <w:r w:rsidR="00525A65" w:rsidRPr="00D13AFC">
        <w:rPr>
          <w:highlight w:val="yellow"/>
          <w:lang w:val="en-US"/>
        </w:rPr>
        <w:t xml:space="preserve"> </w:t>
      </w:r>
      <w:r w:rsidR="00525A65" w:rsidRPr="00D13AFC">
        <w:rPr>
          <w:highlight w:val="yellow"/>
        </w:rPr>
        <w:t>64 tokens</w:t>
      </w:r>
      <w:r w:rsidR="00525A65">
        <w:t xml:space="preserve"> each without significant impact on training time. This amount of text is not enough for some tasks, for example, summarizing (referencing). In the field of computer vision, this is even more noticeable, because a thousand images </w:t>
      </w:r>
      <w:proofErr w:type="gramStart"/>
      <w:r w:rsidR="00525A65">
        <w:t>is</w:t>
      </w:r>
      <w:proofErr w:type="gramEnd"/>
      <w:r w:rsidR="00525A65">
        <w:t xml:space="preserve"> only </w:t>
      </w:r>
      <w:r w:rsidR="0091165F" w:rsidRPr="002847ED">
        <w:rPr>
          <w:lang w:val="en-US"/>
        </w:rPr>
        <w:t xml:space="preserve">~17 </w:t>
      </w:r>
      <w:r w:rsidR="0091165F">
        <w:t>seconds of video at a frequency of 60 frames per second.</w:t>
      </w:r>
    </w:p>
    <w:p w14:paraId="071F12C8" w14:textId="3A04F15A" w:rsidR="00205CC1" w:rsidRPr="00F226A5" w:rsidRDefault="00205CC1" w:rsidP="0003273C">
      <w:pPr>
        <w:ind w:firstLine="709"/>
      </w:pPr>
      <w:r>
        <w:t xml:space="preserve">Apparently, the human brain does not spend </w:t>
      </w:r>
      <w:r w:rsidR="00FD0685" w:rsidRPr="00FD0685">
        <w:t>a lot of time</w:t>
      </w:r>
      <w:r w:rsidR="00FD0685">
        <w:t xml:space="preserve"> </w:t>
      </w:r>
      <w:r w:rsidR="00D13AFC" w:rsidRPr="00D13AFC">
        <w:t>on the assimilation of sensory information</w:t>
      </w:r>
      <w:r>
        <w:t>. In other words, indexing happens instantaneously as new information is integrated. Mind</w:t>
      </w:r>
      <w:r w:rsidR="007D1AD8" w:rsidRPr="007D1AD8">
        <w:t>-</w:t>
      </w:r>
      <w:r w:rsidR="007D1AD8" w:rsidRPr="00205CC1">
        <w:rPr>
          <w:lang w:val="en-US"/>
        </w:rPr>
        <w:t xml:space="preserve">wandering also does not require a </w:t>
      </w:r>
      <w:r w:rsidR="007D1AD8">
        <w:t xml:space="preserve">long search. Instead, commonly used </w:t>
      </w:r>
      <w:r w:rsidR="00450DE6" w:rsidRPr="00F226A5">
        <w:rPr>
          <w:i/>
          <w:iCs/>
          <w:lang w:val="en-US"/>
        </w:rPr>
        <w:t>k</w:t>
      </w:r>
      <w:r w:rsidR="00450DE6" w:rsidRPr="00F226A5">
        <w:t>-</w:t>
      </w:r>
      <w:r w:rsidR="00450DE6" w:rsidRPr="00F226A5">
        <w:rPr>
          <w:lang w:val="en-US"/>
        </w:rPr>
        <w:t xml:space="preserve">NN </w:t>
      </w:r>
      <w:r w:rsidR="007D1AD8">
        <w:t xml:space="preserve">algorithms </w:t>
      </w:r>
      <w:r w:rsidR="00450DE6" w:rsidRPr="00F226A5">
        <w:t xml:space="preserve">are sublinear at best, such as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D13AFC">
        <w:t xml:space="preserve"> </w:t>
      </w:r>
      <w:r w:rsidR="006D3DAB" w:rsidRPr="006D3DAB">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 xml:space="preserve">p </w:t>
      </w:r>
      <w:r w:rsidR="00F226A5" w:rsidRPr="00F226A5">
        <w:rPr>
          <w:vertAlign w:val="superscript"/>
        </w:rPr>
        <w:t>&lt; 1</w:t>
      </w:r>
      <w:r w:rsidR="00F226A5" w:rsidRPr="00F226A5">
        <w:t>).</w:t>
      </w:r>
    </w:p>
    <w:p w14:paraId="32871261" w14:textId="07330010" w:rsidR="00205CC1" w:rsidRDefault="00092281" w:rsidP="0003273C">
      <w:pPr>
        <w:ind w:firstLine="709"/>
        <w:rPr>
          <w:b/>
          <w:bCs/>
        </w:rPr>
      </w:pPr>
      <w:r w:rsidRPr="00092281">
        <w:rPr>
          <w:b/>
          <w:bCs/>
        </w:rPr>
        <w:t>Objectiv</w:t>
      </w:r>
      <w:r>
        <w:rPr>
          <w:b/>
          <w:bCs/>
        </w:rPr>
        <w:t xml:space="preserve">e </w:t>
      </w:r>
      <w:r w:rsidR="003E01CB" w:rsidRPr="003E01CB">
        <w:rPr>
          <w:b/>
          <w:bCs/>
        </w:rPr>
        <w:t>and tasks of the work</w:t>
      </w:r>
    </w:p>
    <w:p w14:paraId="0DE12AAC" w14:textId="7C63174F" w:rsidR="003E01CB" w:rsidRDefault="00205CC1" w:rsidP="0003273C">
      <w:pPr>
        <w:ind w:firstLine="709"/>
      </w:pPr>
      <w:r>
        <w:t xml:space="preserve">The </w:t>
      </w:r>
      <w:r w:rsidR="00092281">
        <w:t>o</w:t>
      </w:r>
      <w:r w:rsidR="00092281" w:rsidRPr="00092281">
        <w:t xml:space="preserve">bjective </w:t>
      </w:r>
      <w:r>
        <w:t>of the work is to develop an approach for adding and searching the knowledge base in constant time, using neurohashing and fast data structures. To achieve this goal, the following tasks have been set:</w:t>
      </w:r>
    </w:p>
    <w:p w14:paraId="218F3DFD" w14:textId="11C19659" w:rsidR="00F24A15" w:rsidRDefault="00FD0685" w:rsidP="002B06DD">
      <w:pPr>
        <w:pStyle w:val="ListParagraph"/>
        <w:numPr>
          <w:ilvl w:val="0"/>
          <w:numId w:val="23"/>
        </w:numPr>
        <w:ind w:left="284" w:firstLine="0"/>
      </w:pPr>
      <w:r w:rsidRPr="00FD0685">
        <w:t>measure the running time of the most used similarity indices on synthetic data</w:t>
      </w:r>
    </w:p>
    <w:p w14:paraId="5C488865" w14:textId="67FCB233" w:rsidR="003E01CB" w:rsidRDefault="003E01CB" w:rsidP="002B06DD">
      <w:pPr>
        <w:pStyle w:val="ListParagraph"/>
        <w:numPr>
          <w:ilvl w:val="0"/>
          <w:numId w:val="23"/>
        </w:numPr>
        <w:ind w:left="284" w:firstLine="0"/>
      </w:pPr>
      <w:r>
        <w:t>analyze available neurohashing methods</w:t>
      </w:r>
    </w:p>
    <w:p w14:paraId="348E09C6" w14:textId="6512A1DF" w:rsidR="003E01CB" w:rsidRDefault="00C309C5" w:rsidP="002B06DD">
      <w:pPr>
        <w:pStyle w:val="ListParagraph"/>
        <w:numPr>
          <w:ilvl w:val="0"/>
          <w:numId w:val="23"/>
        </w:numPr>
        <w:ind w:left="284" w:firstLine="0"/>
      </w:pPr>
      <w:r>
        <w:t>adapt one of them for multimodal mode</w:t>
      </w:r>
    </w:p>
    <w:p w14:paraId="16D8C381" w14:textId="5C6492A2" w:rsidR="00562FA5" w:rsidRDefault="00562FA5" w:rsidP="002B06DD">
      <w:pPr>
        <w:pStyle w:val="ListParagraph"/>
        <w:numPr>
          <w:ilvl w:val="0"/>
          <w:numId w:val="23"/>
        </w:numPr>
        <w:ind w:left="284" w:firstLine="0"/>
      </w:pPr>
      <w:r>
        <w:t>compare popular datasets</w:t>
      </w:r>
    </w:p>
    <w:p w14:paraId="2F075F0C" w14:textId="060166BC" w:rsidR="00C309C5" w:rsidRDefault="00786825" w:rsidP="002B06DD">
      <w:pPr>
        <w:pStyle w:val="ListParagraph"/>
        <w:numPr>
          <w:ilvl w:val="0"/>
          <w:numId w:val="23"/>
        </w:numPr>
        <w:ind w:left="284" w:firstLine="0"/>
      </w:pPr>
      <w:r>
        <w:t>index one of the datasets</w:t>
      </w:r>
    </w:p>
    <w:p w14:paraId="4D3D82D7" w14:textId="729BF90A" w:rsidR="003E01CB" w:rsidRDefault="00562FA5" w:rsidP="002B06DD">
      <w:pPr>
        <w:pStyle w:val="ListParagraph"/>
        <w:numPr>
          <w:ilvl w:val="0"/>
          <w:numId w:val="23"/>
        </w:numPr>
        <w:ind w:left="284" w:firstLine="0"/>
      </w:pPr>
      <w:r>
        <w:t>select a fast data structure for this index</w:t>
      </w:r>
    </w:p>
    <w:p w14:paraId="31E497A6" w14:textId="134DE26E" w:rsidR="00455EB7" w:rsidRPr="00412B61" w:rsidRDefault="009E5C90" w:rsidP="00BD33E6">
      <w:pPr>
        <w:pStyle w:val="Heading1"/>
      </w:pPr>
      <w:bookmarkStart w:id="8" w:name="_Toc71461167"/>
      <w:bookmarkStart w:id="9" w:name="_Toc135511545"/>
      <w:r>
        <w:lastRenderedPageBreak/>
        <w:t>SECTION</w:t>
      </w:r>
      <w:r w:rsidR="00E76959">
        <w:t xml:space="preserve"> </w:t>
      </w:r>
      <w:r w:rsidR="00BD33E6">
        <w:t xml:space="preserve">1. </w:t>
      </w:r>
      <w:bookmarkEnd w:id="8"/>
      <w:r w:rsidR="0003273C">
        <w:t>SIMILARITY INDEXES</w:t>
      </w:r>
      <w:bookmarkEnd w:id="9"/>
    </w:p>
    <w:p w14:paraId="427B8D65" w14:textId="3924C141" w:rsidR="00C5462C" w:rsidRPr="002847ED" w:rsidRDefault="00900375" w:rsidP="00D06611">
      <w:pPr>
        <w:pStyle w:val="Heading2"/>
        <w:numPr>
          <w:ilvl w:val="1"/>
          <w:numId w:val="10"/>
        </w:numPr>
        <w:ind w:firstLine="0"/>
        <w:rPr>
          <w:lang w:val="en-US"/>
        </w:rPr>
      </w:pPr>
      <w:bookmarkStart w:id="10" w:name="_Toc71515641"/>
      <w:bookmarkStart w:id="11" w:name="_Toc71534479"/>
      <w:bookmarkStart w:id="12" w:name="_Toc71535033"/>
      <w:bookmarkStart w:id="13" w:name="_Toc71557738"/>
      <w:bookmarkStart w:id="14" w:name="_Toc71558028"/>
      <w:bookmarkStart w:id="15" w:name="_Toc71558944"/>
      <w:bookmarkStart w:id="16" w:name="_Toc71559051"/>
      <w:bookmarkStart w:id="17" w:name="_Toc71515642"/>
      <w:bookmarkStart w:id="18" w:name="_Toc71534480"/>
      <w:bookmarkStart w:id="19" w:name="_Toc71535034"/>
      <w:bookmarkStart w:id="20" w:name="_Toc71557739"/>
      <w:bookmarkStart w:id="21" w:name="_Toc71558029"/>
      <w:bookmarkStart w:id="22" w:name="_Toc71558945"/>
      <w:bookmarkStart w:id="23" w:name="_Toc71559052"/>
      <w:bookmarkStart w:id="24" w:name="_Toc71515643"/>
      <w:bookmarkStart w:id="25" w:name="_Toc71534481"/>
      <w:bookmarkStart w:id="26" w:name="_Toc71535035"/>
      <w:bookmarkStart w:id="27" w:name="_Toc71557740"/>
      <w:bookmarkStart w:id="28" w:name="_Toc71558030"/>
      <w:bookmarkStart w:id="29" w:name="_Toc71558946"/>
      <w:bookmarkStart w:id="30" w:name="_Toc71559053"/>
      <w:bookmarkStart w:id="31" w:name="_Toc71515644"/>
      <w:bookmarkStart w:id="32" w:name="_Toc71534482"/>
      <w:bookmarkStart w:id="33" w:name="_Toc71535036"/>
      <w:bookmarkStart w:id="34" w:name="_Toc71557741"/>
      <w:bookmarkStart w:id="35" w:name="_Toc71558031"/>
      <w:bookmarkStart w:id="36" w:name="_Toc71558947"/>
      <w:bookmarkStart w:id="37" w:name="_Toc71559054"/>
      <w:bookmarkStart w:id="38" w:name="_Toc71515645"/>
      <w:bookmarkStart w:id="39" w:name="_Toc71534483"/>
      <w:bookmarkStart w:id="40" w:name="_Toc71535037"/>
      <w:bookmarkStart w:id="41" w:name="_Toc71557742"/>
      <w:bookmarkStart w:id="42" w:name="_Toc71558032"/>
      <w:bookmarkStart w:id="43" w:name="_Toc71558948"/>
      <w:bookmarkStart w:id="44" w:name="_Toc71559055"/>
      <w:bookmarkStart w:id="45" w:name="_Toc135511546"/>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r>
        <w:t xml:space="preserve">Comparison of </w:t>
      </w:r>
      <w:r w:rsidR="00221ED0" w:rsidRPr="00221ED0">
        <w:t xml:space="preserve">similarity search </w:t>
      </w:r>
      <w:r>
        <w:t>methods</w:t>
      </w:r>
      <w:bookmarkEnd w:id="45"/>
    </w:p>
    <w:p w14:paraId="11EA1D9E" w14:textId="2AF25CEE" w:rsidR="009A7266" w:rsidRPr="00D33353" w:rsidRDefault="00D27B39" w:rsidP="00537037">
      <w:pPr>
        <w:spacing w:after="240"/>
      </w:pPr>
      <w:r>
        <w:t>From search libraries based on peer-reviewed papers,</w:t>
      </w:r>
      <w:r w:rsidR="009C7552" w:rsidRPr="002847ED">
        <w:rPr>
          <w:lang w:val="en-US"/>
        </w:rPr>
        <w:t xml:space="preserve"> </w:t>
      </w:r>
      <w:r w:rsidR="00580D7A">
        <w:t xml:space="preserve">the most famous are </w:t>
      </w:r>
      <w:r w:rsidR="00704E24">
        <w:rPr>
          <w:lang w:val="en-US"/>
        </w:rPr>
        <w:t>Meta</w:t>
      </w:r>
      <w:r w:rsidR="00704E24" w:rsidRPr="002847ED">
        <w:rPr>
          <w:lang w:val="en-US"/>
        </w:rPr>
        <w:t xml:space="preserve"> </w:t>
      </w:r>
      <w:r w:rsidR="00580D7A">
        <w:rPr>
          <w:lang w:val="en-US"/>
        </w:rPr>
        <w:t>Faiss</w:t>
      </w:r>
      <w:r w:rsidR="00191E91" w:rsidRPr="002847ED">
        <w:rPr>
          <w:lang w:val="en-US"/>
        </w:rPr>
        <w:t xml:space="preserve"> </w:t>
      </w:r>
      <w:sdt>
        <w:sdtPr>
          <w:rPr>
            <w:lang w:val="ru-RU"/>
          </w:rPr>
          <w:id w:val="-1841535474"/>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Johnson</w:instrText>
          </w:r>
          <w:r w:rsidR="007E34AD" w:rsidRPr="002847ED">
            <w:rPr>
              <w:lang w:val="en-US"/>
            </w:rPr>
            <w:instrText>2017</w:instrText>
          </w:r>
          <w:r w:rsidR="007E34AD">
            <w:rPr>
              <w:lang w:val="en-US"/>
            </w:rPr>
            <w:instrText>BillionScaleSS</w:instrText>
          </w:r>
          <w:r w:rsidR="007E34AD" w:rsidRPr="002847ED">
            <w:rPr>
              <w:lang w:val="en-US"/>
            </w:rPr>
            <w:instrText xml:space="preserve">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[13]</w:t>
          </w:r>
          <w:r w:rsidR="007E34AD">
            <w:rPr>
              <w:lang w:val="ru-RU"/>
            </w:rPr>
            <w:fldChar w:fldCharType="end"/>
          </w:r>
        </w:sdtContent>
      </w:sdt>
      <w:r w:rsidR="007E34AD" w:rsidRPr="002847ED">
        <w:rPr>
          <w:lang w:val="en-US"/>
        </w:rPr>
        <w:t xml:space="preserve"> </w:t>
      </w:r>
      <w:r w:rsidR="00580D7A">
        <w:t xml:space="preserve">and </w:t>
      </w:r>
      <w:r w:rsidR="00704E24">
        <w:rPr>
          <w:lang w:val="en-US"/>
        </w:rPr>
        <w:t>Google</w:t>
      </w:r>
      <w:r w:rsidR="00704E24" w:rsidRPr="002847ED">
        <w:rPr>
          <w:lang w:val="en-US"/>
        </w:rPr>
        <w:t xml:space="preserve"> </w:t>
      </w:r>
      <w:r w:rsidR="00580D7A">
        <w:rPr>
          <w:lang w:val="en-US"/>
        </w:rPr>
        <w:t>ScaNN</w:t>
      </w:r>
      <w:r w:rsidR="00191E91" w:rsidRPr="002847ED">
        <w:rPr>
          <w:lang w:val="en-US"/>
        </w:rPr>
        <w:t xml:space="preserve"> </w:t>
      </w:r>
      <w:sdt>
        <w:sdtPr>
          <w:rPr>
            <w:lang w:val="ru-RU"/>
          </w:rPr>
          <w:id w:val="-1288195450"/>
          <w:citation/>
        </w:sdtPr>
        <w:sdtEndPr/>
        <w:sdtContent>
          <w:r w:rsidR="007E34AD">
            <w:rPr>
              <w:lang w:val="ru-RU"/>
            </w:rPr>
            <w:fldChar w:fldCharType="begin"/>
          </w:r>
          <w:r w:rsidR="007E34AD" w:rsidRPr="002847ED">
            <w:rPr>
              <w:lang w:val="en-US"/>
            </w:rPr>
            <w:instrText xml:space="preserve"> </w:instrText>
          </w:r>
          <w:r w:rsidR="007E34AD">
            <w:rPr>
              <w:lang w:val="en-US"/>
            </w:rPr>
            <w:instrText>CITATION</w:instrText>
          </w:r>
          <w:r w:rsidR="007E34AD" w:rsidRPr="002847ED">
            <w:rPr>
              <w:lang w:val="en-US"/>
            </w:rPr>
            <w:instrText xml:space="preserve"> </w:instrText>
          </w:r>
          <w:r w:rsidR="007E34AD">
            <w:rPr>
              <w:lang w:val="en-US"/>
            </w:rPr>
            <w:instrText>avq</w:instrText>
          </w:r>
          <w:r w:rsidR="007E34AD" w:rsidRPr="002847ED">
            <w:rPr>
              <w:lang w:val="en-US"/>
            </w:rPr>
            <w:instrText>_2020 \</w:instrText>
          </w:r>
          <w:r w:rsidR="007E34AD">
            <w:rPr>
              <w:lang w:val="en-US"/>
            </w:rPr>
            <w:instrText>l</w:instrText>
          </w:r>
          <w:r w:rsidR="007E34AD" w:rsidRPr="002847ED">
            <w:rPr>
              <w:lang w:val="en-US"/>
            </w:rPr>
            <w:instrText xml:space="preserve"> 1033 </w:instrText>
          </w:r>
          <w:r w:rsidR="007E34AD">
            <w:rPr>
              <w:lang w:val="ru-RU"/>
            </w:rPr>
            <w:fldChar w:fldCharType="separate"/>
          </w:r>
          <w:r w:rsidR="00E76959" w:rsidRPr="002847ED">
            <w:rPr>
              <w:noProof/>
              <w:lang w:val="en-US"/>
            </w:rPr>
            <w:t>[14]</w:t>
          </w:r>
          <w:r w:rsidR="007E34AD">
            <w:rPr>
              <w:lang w:val="ru-RU"/>
            </w:rPr>
            <w:fldChar w:fldCharType="end"/>
          </w:r>
        </w:sdtContent>
      </w:sdt>
      <w:r w:rsidR="00704E24" w:rsidRPr="002847ED">
        <w:rPr>
          <w:lang w:val="en-US"/>
        </w:rPr>
        <w:t xml:space="preserve">, from non-academic </w:t>
      </w:r>
      <w:r w:rsidR="00DB0B57" w:rsidRPr="00DB0B57">
        <w:rPr>
          <w:lang w:val="en-US"/>
        </w:rPr>
        <w:t>–</w:t>
      </w:r>
      <w:r w:rsidR="00704E24" w:rsidRPr="002847ED">
        <w:rPr>
          <w:lang w:val="en-US"/>
        </w:rPr>
        <w:t xml:space="preserve"> </w:t>
      </w:r>
      <w:r w:rsidR="00704E24">
        <w:rPr>
          <w:lang w:val="en-US"/>
        </w:rPr>
        <w:t>Spotify</w:t>
      </w:r>
      <w:r w:rsidR="00704E24" w:rsidRPr="002847ED">
        <w:rPr>
          <w:lang w:val="en-US"/>
        </w:rPr>
        <w:t xml:space="preserve"> </w:t>
      </w:r>
      <w:r w:rsidR="00704E24">
        <w:rPr>
          <w:lang w:val="en-US"/>
        </w:rPr>
        <w:t>Annoy</w:t>
      </w:r>
      <w:r w:rsidR="00E55A96">
        <w:rPr>
          <w:lang w:val="en-US"/>
        </w:rPr>
        <w:t>,</w:t>
      </w:r>
      <w:r w:rsidR="00704E24" w:rsidRPr="002847ED">
        <w:rPr>
          <w:lang w:val="en-US"/>
        </w:rPr>
        <w:t xml:space="preserve"> NMSLIB, </w:t>
      </w:r>
      <w:r w:rsidR="009C7552">
        <w:rPr>
          <w:lang w:val="en-US"/>
        </w:rPr>
        <w:t>Kakao</w:t>
      </w:r>
      <w:r w:rsidR="009C7552" w:rsidRPr="002847ED">
        <w:rPr>
          <w:lang w:val="en-US"/>
        </w:rPr>
        <w:t xml:space="preserve"> </w:t>
      </w:r>
      <w:r w:rsidR="009C7552">
        <w:rPr>
          <w:lang w:val="en-US"/>
        </w:rPr>
        <w:t>N</w:t>
      </w:r>
      <w:r w:rsidR="009C7552" w:rsidRPr="002847ED">
        <w:rPr>
          <w:lang w:val="en-US"/>
        </w:rPr>
        <w:t xml:space="preserve">2, </w:t>
      </w:r>
      <w:r w:rsidR="009C7552">
        <w:rPr>
          <w:lang w:val="en-US"/>
        </w:rPr>
        <w:t>Yahoo</w:t>
      </w:r>
      <w:r w:rsidR="009C7552" w:rsidRPr="002847ED">
        <w:rPr>
          <w:lang w:val="en-US"/>
        </w:rPr>
        <w:t xml:space="preserve"> </w:t>
      </w:r>
      <w:r w:rsidR="009C7552">
        <w:rPr>
          <w:lang w:val="en-US"/>
        </w:rPr>
        <w:t>NGT</w:t>
      </w:r>
      <w:r w:rsidR="00E55A96">
        <w:rPr>
          <w:lang w:val="en-US"/>
        </w:rPr>
        <w:t>.</w:t>
      </w:r>
      <w:r w:rsidR="009C7552">
        <w:t xml:space="preserve"> In addition to open libraries, there are many semi-commercial vector databases. Among them: </w:t>
      </w:r>
      <w:r w:rsidR="00DB763E">
        <w:rPr>
          <w:lang w:val="en-US"/>
        </w:rPr>
        <w:t xml:space="preserve">Milvus </w:t>
      </w:r>
      <w:r w:rsidR="00C71C68" w:rsidRPr="00D33353">
        <w:t xml:space="preserve">&gt; </w:t>
      </w:r>
      <w:r w:rsidR="00B42BCE">
        <w:rPr>
          <w:lang w:val="en-US"/>
        </w:rPr>
        <w:t xml:space="preserve">Weaviate </w:t>
      </w:r>
      <w:r w:rsidR="00C71C68" w:rsidRPr="00D33353">
        <w:t xml:space="preserve">&gt; </w:t>
      </w:r>
      <w:r w:rsidR="00B42BCE">
        <w:rPr>
          <w:lang w:val="en-US"/>
        </w:rPr>
        <w:t xml:space="preserve">Qdrant </w:t>
      </w:r>
      <w:r w:rsidR="00C71C68" w:rsidRPr="00D33353">
        <w:t xml:space="preserve">(ranked by speed) and </w:t>
      </w:r>
      <w:r w:rsidR="00C71C68">
        <w:rPr>
          <w:lang w:val="en-US"/>
        </w:rPr>
        <w:t xml:space="preserve">Pinecone </w:t>
      </w:r>
      <w:r w:rsidR="008A51C0">
        <w:t>(not tested).</w:t>
      </w:r>
    </w:p>
    <w:p w14:paraId="36E07CD7" w14:textId="23A5AF5E" w:rsidR="000428E3" w:rsidRDefault="000428E3" w:rsidP="000428E3">
      <w:pPr>
        <w:ind w:firstLine="0"/>
      </w:pPr>
      <w:r>
        <w:rPr>
          <w:noProof/>
        </w:rPr>
        <w:drawing>
          <wp:inline distT="0" distB="0" distL="0" distR="0" wp14:anchorId="1D8D4CCD" wp14:editId="52EEBC2D">
            <wp:extent cx="6208037"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stretch>
                      <a:fillRect/>
                    </a:stretch>
                  </pic:blipFill>
                  <pic:spPr bwMode="auto">
                    <a:xfrm>
                      <a:off x="0" y="0"/>
                      <a:ext cx="6208037" cy="4357685"/>
                    </a:xfrm>
                    <a:prstGeom prst="rect">
                      <a:avLst/>
                    </a:prstGeom>
                    <a:noFill/>
                    <a:ln>
                      <a:noFill/>
                    </a:ln>
                  </pic:spPr>
                </pic:pic>
              </a:graphicData>
            </a:graphic>
          </wp:inline>
        </w:drawing>
      </w:r>
    </w:p>
    <w:p w14:paraId="2F2C2900" w14:textId="06F03377" w:rsidR="00461195" w:rsidRPr="001F29D7" w:rsidRDefault="00461195" w:rsidP="00537037">
      <w:pPr>
        <w:pStyle w:val="Caption"/>
        <w:spacing w:line="276" w:lineRule="auto"/>
        <w:ind w:firstLine="0"/>
      </w:pPr>
      <w:r w:rsidRPr="00C2403E">
        <w:t xml:space="preserve">Figure </w:t>
      </w:r>
      <w:fldSimple w:instr=" SEQ Рисунок \* ARABIC ">
        <w:r w:rsidR="00A075FA">
          <w:rPr>
            <w:noProof/>
          </w:rPr>
          <w:t>1</w:t>
        </w:r>
      </w:fldSimple>
      <w:r w:rsidR="000C389B">
        <w:rPr>
          <w:noProof/>
        </w:rPr>
        <w:t xml:space="preserve"> </w:t>
      </w:r>
      <w:r w:rsidRPr="00C2403E">
        <w:t>– Performance measurements of a large number of methods</w:t>
      </w:r>
      <w:r w:rsidR="00CD0B49">
        <w:rPr>
          <w:rStyle w:val="FootnoteReference"/>
        </w:rPr>
        <w:footnoteReference w:id="1"/>
      </w:r>
      <w:r>
        <w:t xml:space="preserve">. </w:t>
      </w:r>
      <w:r>
        <w:br/>
        <w:t xml:space="preserve">Red lines demarcate </w:t>
      </w:r>
      <w:r w:rsidRPr="00CC0C32">
        <w:rPr>
          <w:lang w:val="en-US"/>
        </w:rPr>
        <w:t xml:space="preserve">the 1st </w:t>
      </w:r>
      <w:r w:rsidR="00CC0C32">
        <w:t xml:space="preserve">quadrant: number of </w:t>
      </w:r>
      <w:r w:rsidR="008F5FCD">
        <w:t>queries</w:t>
      </w:r>
      <w:r w:rsidR="00CC0C32">
        <w:t xml:space="preserve"> &gt; 32′000, </w:t>
      </w:r>
      <w:r w:rsidR="008F5FCD">
        <w:t>recall</w:t>
      </w:r>
      <w:r w:rsidR="00CC0C32">
        <w:t xml:space="preserve"> &gt; 0.8</w:t>
      </w:r>
    </w:p>
    <w:p w14:paraId="26456DB6" w14:textId="46A59467" w:rsidR="00461195" w:rsidRPr="00161969" w:rsidRDefault="00537037" w:rsidP="00CD0B49">
      <w:pPr>
        <w:ind w:firstLine="709"/>
      </w:pPr>
      <w:r>
        <w:t xml:space="preserve">A priori, we will set the lower performance limit of 32,000 requests per second with a </w:t>
      </w:r>
      <w:r w:rsidR="0048460C">
        <w:t>recall</w:t>
      </w:r>
      <w:r>
        <w:t xml:space="preserve"> of at least 0.8. For small </w:t>
      </w:r>
      <w:r w:rsidR="001F29D7" w:rsidRPr="001F29D7">
        <w:rPr>
          <w:i/>
          <w:iCs/>
          <w:lang w:val="en-US"/>
        </w:rPr>
        <w:t>k</w:t>
      </w:r>
      <w:r w:rsidR="00E55A96">
        <w:rPr>
          <w:i/>
          <w:iCs/>
          <w:lang w:val="en-US"/>
        </w:rPr>
        <w:t>,</w:t>
      </w:r>
      <w:r w:rsidR="00161969">
        <w:t xml:space="preserve"> this amount is sufficient for real</w:t>
      </w:r>
      <w:r w:rsidR="001F29D7">
        <w:rPr>
          <w:lang w:val="en-US"/>
        </w:rPr>
        <w:t>-</w:t>
      </w:r>
      <w:r w:rsidR="001F29D7" w:rsidRPr="00161969">
        <w:t xml:space="preserve">time </w:t>
      </w:r>
      <w:r w:rsidR="001F29D7">
        <w:rPr>
          <w:lang w:val="en-US"/>
        </w:rPr>
        <w:t>execution</w:t>
      </w:r>
      <w:r w:rsidR="00E55A96">
        <w:rPr>
          <w:lang w:val="en-US"/>
        </w:rPr>
        <w:t>.</w:t>
      </w:r>
      <w:r w:rsidR="001F29D7" w:rsidRPr="00161969">
        <w:t xml:space="preserve"> Then, after filtering, 11 methods will remain:</w:t>
      </w:r>
    </w:p>
    <w:p w14:paraId="599927A9" w14:textId="11C6A058" w:rsidR="009C7552" w:rsidRDefault="008E1EA7" w:rsidP="001F29D7">
      <w:pPr>
        <w:ind w:firstLine="0"/>
        <w:jc w:val="center"/>
      </w:pPr>
      <w:r>
        <w:rPr>
          <w:noProof/>
        </w:rPr>
        <w:lastRenderedPageBreak/>
        <w:drawing>
          <wp:inline distT="0" distB="0" distL="0" distR="0" wp14:anchorId="28EA22FB" wp14:editId="7D1C6A4D">
            <wp:extent cx="6217860"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6217860" cy="3936039"/>
                    </a:xfrm>
                    <a:prstGeom prst="rect">
                      <a:avLst/>
                    </a:prstGeom>
                    <a:noFill/>
                    <a:ln>
                      <a:noFill/>
                    </a:ln>
                  </pic:spPr>
                </pic:pic>
              </a:graphicData>
            </a:graphic>
          </wp:inline>
        </w:drawing>
      </w:r>
    </w:p>
    <w:p w14:paraId="3C4204BA" w14:textId="4F17C658" w:rsidR="001F29D7" w:rsidRDefault="001F29D7" w:rsidP="001F29D7">
      <w:pPr>
        <w:spacing w:after="240"/>
        <w:ind w:firstLine="0"/>
        <w:jc w:val="center"/>
      </w:pPr>
      <w:r w:rsidRPr="00C2403E">
        <w:t xml:space="preserve">Figure </w:t>
      </w:r>
      <w:fldSimple w:instr=" SEQ Рисунок \* ARABIC ">
        <w:r w:rsidR="00A075FA">
          <w:rPr>
            <w:noProof/>
          </w:rPr>
          <w:t>2</w:t>
        </w:r>
      </w:fldSimple>
      <w:r w:rsidR="000C389B">
        <w:rPr>
          <w:noProof/>
        </w:rPr>
        <w:t xml:space="preserve"> </w:t>
      </w:r>
      <w:r w:rsidRPr="00C2403E">
        <w:t xml:space="preserve">– Performance measurements </w:t>
      </w:r>
      <w:r>
        <w:rPr>
          <w:lang w:val="en-US"/>
        </w:rPr>
        <w:t>of real</w:t>
      </w:r>
      <w:r w:rsidRPr="001F29D7">
        <w:t>-</w:t>
      </w:r>
      <w:r>
        <w:rPr>
          <w:lang w:val="en-US"/>
        </w:rPr>
        <w:t xml:space="preserve">time </w:t>
      </w:r>
      <w:r w:rsidRPr="001F29D7">
        <w:t>methods</w:t>
      </w:r>
    </w:p>
    <w:p w14:paraId="7B91A898" w14:textId="337E3F68" w:rsidR="001F29D7" w:rsidRPr="00047D54" w:rsidRDefault="00A0592C" w:rsidP="001F29D7">
      <w:pPr>
        <w:ind w:firstLine="709"/>
      </w:pPr>
      <w:r>
        <w:t xml:space="preserve">The list of </w:t>
      </w:r>
      <w:r>
        <w:rPr>
          <w:lang w:val="en-US"/>
        </w:rPr>
        <w:t>real</w:t>
      </w:r>
      <w:r w:rsidRPr="001F29D7">
        <w:t>-</w:t>
      </w:r>
      <w:r>
        <w:rPr>
          <w:lang w:val="en-US"/>
        </w:rPr>
        <w:t xml:space="preserve">time </w:t>
      </w:r>
      <w:r w:rsidRPr="001F29D7">
        <w:t xml:space="preserve">methods includes the previously reviewed </w:t>
      </w:r>
      <w:r>
        <w:rPr>
          <w:lang w:val="en-US"/>
        </w:rPr>
        <w:t xml:space="preserve">Faiss </w:t>
      </w:r>
      <w:r w:rsidRPr="001F29D7">
        <w:t xml:space="preserve">and </w:t>
      </w:r>
      <w:r>
        <w:rPr>
          <w:lang w:val="en-US"/>
        </w:rPr>
        <w:t>ScaNN</w:t>
      </w:r>
      <w:r w:rsidR="00E55A96">
        <w:rPr>
          <w:lang w:val="en-US"/>
        </w:rPr>
        <w:t>.</w:t>
      </w:r>
      <w:r>
        <w:t xml:space="preserve"> A group of the fastest methods clearly stands out on the graph: </w:t>
      </w:r>
      <w:proofErr w:type="spellStart"/>
      <w:r w:rsidR="001F29D7">
        <w:rPr>
          <w:lang w:val="en-US"/>
        </w:rPr>
        <w:t>qsgngt</w:t>
      </w:r>
      <w:proofErr w:type="spellEnd"/>
      <w:r w:rsidR="001F29D7">
        <w:rPr>
          <w:lang w:val="en-US"/>
        </w:rPr>
        <w:t xml:space="preserve"> </w:t>
      </w:r>
      <w:r w:rsidRPr="00A0592C">
        <w:t xml:space="preserve">&gt; </w:t>
      </w:r>
      <w:r>
        <w:rPr>
          <w:lang w:val="en-US"/>
        </w:rPr>
        <w:t xml:space="preserve">NGT </w:t>
      </w:r>
      <w:r w:rsidRPr="00A0592C">
        <w:t xml:space="preserve">&gt; </w:t>
      </w:r>
      <w:r>
        <w:rPr>
          <w:lang w:val="en-US"/>
        </w:rPr>
        <w:t xml:space="preserve">Glass </w:t>
      </w:r>
      <w:r w:rsidRPr="00A0592C">
        <w:t xml:space="preserve">&gt; </w:t>
      </w:r>
      <w:r>
        <w:rPr>
          <w:lang w:val="en-US"/>
        </w:rPr>
        <w:t>ScaNN</w:t>
      </w:r>
      <w:r w:rsidR="00E55A96">
        <w:rPr>
          <w:lang w:val="en-US"/>
        </w:rPr>
        <w:t>.</w:t>
      </w:r>
      <w:r>
        <w:t xml:space="preserve"> Among them, </w:t>
      </w:r>
      <w:r w:rsidR="00047D54">
        <w:rPr>
          <w:lang w:val="en-US"/>
        </w:rPr>
        <w:t xml:space="preserve">NGT </w:t>
      </w:r>
      <w:r w:rsidR="00047D54" w:rsidRPr="00A0592C">
        <w:t xml:space="preserve">and </w:t>
      </w:r>
      <w:r w:rsidR="00047D54">
        <w:rPr>
          <w:lang w:val="en-US"/>
        </w:rPr>
        <w:t>ScaNN are widely used</w:t>
      </w:r>
      <w:r w:rsidR="00E55A96">
        <w:rPr>
          <w:lang w:val="en-US"/>
        </w:rPr>
        <w:t>.</w:t>
      </w:r>
    </w:p>
    <w:p w14:paraId="4617E4C1" w14:textId="294A87C6" w:rsidR="00DB763E" w:rsidRPr="00DB763E" w:rsidRDefault="00900375" w:rsidP="00FB73A3">
      <w:pPr>
        <w:pStyle w:val="Heading2"/>
        <w:numPr>
          <w:ilvl w:val="1"/>
          <w:numId w:val="10"/>
        </w:numPr>
        <w:ind w:firstLine="0"/>
        <w:rPr>
          <w:lang w:val="ru-RU"/>
        </w:rPr>
      </w:pPr>
      <w:bookmarkStart w:id="46" w:name="_Toc135511547"/>
      <w:r>
        <w:t xml:space="preserve">Description of the </w:t>
      </w:r>
      <w:r w:rsidR="00DB763E">
        <w:rPr>
          <w:lang w:val="en-US"/>
        </w:rPr>
        <w:t>Faiss library</w:t>
      </w:r>
      <w:bookmarkEnd w:id="46"/>
    </w:p>
    <w:p w14:paraId="2E7165FE" w14:textId="1FD36A57" w:rsidR="00DB763E" w:rsidRPr="00DB763E" w:rsidRDefault="00DB763E" w:rsidP="00DB763E">
      <w:r w:rsidRPr="00704E24">
        <w:rPr>
          <w:lang w:val="en-US"/>
        </w:rPr>
        <w:t xml:space="preserve">Faiss </w:t>
      </w:r>
      <w:r w:rsidRPr="00704E24">
        <w:t xml:space="preserve">indices are less memory-intensive than </w:t>
      </w:r>
      <w:r w:rsidRPr="00704E24">
        <w:rPr>
          <w:lang w:val="en-US"/>
        </w:rPr>
        <w:t>ScaNN</w:t>
      </w:r>
      <w:r w:rsidR="00E55A96">
        <w:rPr>
          <w:lang w:val="en-US"/>
        </w:rPr>
        <w:t>,</w:t>
      </w:r>
      <w:r w:rsidRPr="00704E24">
        <w:t xml:space="preserve"> because </w:t>
      </w:r>
      <w:r w:rsidRPr="00704E24">
        <w:rPr>
          <w:lang w:val="en-US"/>
        </w:rPr>
        <w:t xml:space="preserve">ScaNN, </w:t>
      </w:r>
      <w:r w:rsidRPr="00704E24">
        <w:t>in addition to storing the quantized index, needs to store the original vectors. Also</w:t>
      </w:r>
      <w:r w:rsidR="00FD0685">
        <w:t>,</w:t>
      </w:r>
      <w:r w:rsidR="00C75776" w:rsidRPr="00161969">
        <w:rPr>
          <w:sz w:val="22"/>
          <w:szCs w:val="18"/>
        </w:rPr>
        <w:t xml:space="preserve"> </w:t>
      </w:r>
      <w:r w:rsidR="00C75776">
        <w:rPr>
          <w:lang w:val="en-US"/>
        </w:rPr>
        <w:t>Faiss</w:t>
      </w:r>
      <w:r w:rsidR="00C75776" w:rsidRPr="00161969">
        <w:rPr>
          <w:sz w:val="24"/>
          <w:szCs w:val="20"/>
        </w:rPr>
        <w:t xml:space="preserve"> </w:t>
      </w:r>
      <w:r w:rsidR="00C75776">
        <w:t>has</w:t>
      </w:r>
      <w:r w:rsidR="00C75776" w:rsidRPr="00161969">
        <w:rPr>
          <w:sz w:val="24"/>
          <w:szCs w:val="20"/>
        </w:rPr>
        <w:t xml:space="preserve"> </w:t>
      </w:r>
      <w:r w:rsidR="00C75776">
        <w:t>better</w:t>
      </w:r>
      <w:r w:rsidR="00C75776" w:rsidRPr="00161969">
        <w:rPr>
          <w:sz w:val="24"/>
          <w:szCs w:val="20"/>
        </w:rPr>
        <w:t xml:space="preserve"> </w:t>
      </w:r>
      <w:r w:rsidR="00C75776">
        <w:t xml:space="preserve">documentation. Therefore, it is advisable to start research with </w:t>
      </w:r>
      <w:r>
        <w:rPr>
          <w:lang w:val="en-US"/>
        </w:rPr>
        <w:t>Faiss</w:t>
      </w:r>
      <w:r w:rsidR="00E55A96">
        <w:rPr>
          <w:lang w:val="en-US"/>
        </w:rPr>
        <w:t>.</w:t>
      </w:r>
    </w:p>
    <w:p w14:paraId="07FC5798" w14:textId="16E33425" w:rsidR="00191E91" w:rsidRPr="00191E91" w:rsidRDefault="00191E91" w:rsidP="00D06611">
      <w:r>
        <w:t xml:space="preserve">Description of </w:t>
      </w:r>
      <w:r w:rsidRPr="002847ED">
        <w:rPr>
          <w:lang w:val="en-US"/>
        </w:rPr>
        <w:t xml:space="preserve">Faiss </w:t>
      </w:r>
      <w:r w:rsidRPr="00DB763E">
        <w:t xml:space="preserve">from the repository: </w:t>
      </w:r>
      <w:r w:rsidR="00FD0685" w:rsidRPr="00191E91">
        <w:t>"</w:t>
      </w:r>
      <w:r w:rsidR="00FD0685" w:rsidRPr="00FD0685">
        <w:t>Faiss is a library for efficient similarity search and clustering of dense vectors. It contains algorithms that search in sets of vectors of any size, up to ones that possibly do not fit in RAM. It also contains supporting code for evaluation and parameter tuning. Faiss is written in C++ with complete wrappers for Python/numpy. Some of the most useful algorithms are implemented on the GPU. It is developed primarily at Meta's Fundamental AI Research group</w:t>
      </w:r>
      <w:r w:rsidRPr="00191E91">
        <w:t>".</w:t>
      </w:r>
    </w:p>
    <w:p w14:paraId="4DD4F43A" w14:textId="7ECEF410" w:rsidR="00191E91" w:rsidRDefault="005E56E8" w:rsidP="00D06611">
      <w:r>
        <w:lastRenderedPageBreak/>
        <w:t xml:space="preserve">One </w:t>
      </w:r>
      <w:r w:rsidR="008630A0">
        <w:t>of the main methods for index formation is quantization. It is used to efficiently find similarities in high-dimensional data. The goal of quantization is to reduce the dimensionality of a dataset while preserving important information about the data. This provides faster and more efficient search algorithms that can be used to speed up tasks such as image and text searches.</w:t>
      </w:r>
    </w:p>
    <w:p w14:paraId="02B72AC3" w14:textId="64760BBC" w:rsidR="00191E91" w:rsidRDefault="00191E91" w:rsidP="00704E24">
      <w:pPr>
        <w:ind w:firstLine="709"/>
      </w:pPr>
      <w:r>
        <w:t>In Faiss, quantization is performed by dividing the dataset into several smaller subspaces</w:t>
      </w:r>
      <w:r w:rsidR="00A075FA" w:rsidRPr="002847ED">
        <w:rPr>
          <w:lang w:val="en-US"/>
        </w:rPr>
        <w:t xml:space="preserve"> </w:t>
      </w:r>
      <w:sdt>
        <w:sdtPr>
          <w:rPr>
            <w:lang w:val="ru-RU"/>
          </w:rPr>
          <w:id w:val="1397470767"/>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Jgou</w:instrText>
          </w:r>
          <w:r w:rsidR="00A075FA" w:rsidRPr="002847ED">
            <w:rPr>
              <w:lang w:val="en-US"/>
            </w:rPr>
            <w:instrText>2011</w:instrText>
          </w:r>
          <w:r w:rsidR="00A075FA">
            <w:rPr>
              <w:lang w:val="en-US"/>
            </w:rPr>
            <w:instrText>ProductQF</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[15]</w:t>
          </w:r>
          <w:r w:rsidR="00A075FA">
            <w:rPr>
              <w:lang w:val="ru-RU"/>
            </w:rPr>
            <w:fldChar w:fldCharType="end"/>
          </w:r>
        </w:sdtContent>
      </w:sdt>
      <w:r>
        <w:t>, which are called Voronoi cells. Each Voronoi cell corresponds to a cluster of similar data points. Next, the centroids of these clusters are calculated and stored as a lookup table. When a query is performed on a dataset, it is first quantized into one of the Voronoi cells and then finds the nearest centroid.</w:t>
      </w:r>
    </w:p>
    <w:p w14:paraId="1A328158" w14:textId="48093899" w:rsidR="00191E91" w:rsidRDefault="00191E91" w:rsidP="00D06611">
      <w:r>
        <w:t>The main advantage of quantization is that it reduces the amount of data that needs to be stored and searched, making it much faster than other methods. In addition, quantization can be easily parallelized, making it suitable for large-scale data analysis.</w:t>
      </w:r>
    </w:p>
    <w:p w14:paraId="618A7F7C" w14:textId="0DA358B1" w:rsidR="00580D7A" w:rsidRDefault="00350A1A" w:rsidP="00875A2C">
      <w:r>
        <w:rPr>
          <w:lang w:val="en-US"/>
        </w:rPr>
        <w:t xml:space="preserve">Faiss </w:t>
      </w:r>
      <w:r w:rsidRPr="00350A1A">
        <w:t xml:space="preserve">supports </w:t>
      </w:r>
      <w:r w:rsidR="00875A2C">
        <w:t xml:space="preserve">the </w:t>
      </w:r>
      <w:r w:rsidRPr="00350A1A">
        <w:t>comparison of Euclidean distances, scalar products</w:t>
      </w:r>
      <w:r w:rsidR="00875A2C">
        <w:t>,</w:t>
      </w:r>
      <w:r w:rsidRPr="00350A1A">
        <w:t xml:space="preserve"> and</w:t>
      </w:r>
      <w:r w:rsidR="00875A2C">
        <w:t xml:space="preserve"> </w:t>
      </w:r>
      <w:r w:rsidR="002E6636">
        <w:t>cosine similarit</w:t>
      </w:r>
      <w:r w:rsidR="00875A2C">
        <w:t>ies</w:t>
      </w:r>
      <w:r w:rsidR="002E6636">
        <w:t>. All three metrics are proportional to each other:</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5844F8"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5844F8"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Euclidean distance should be used when the norms of the vectors make sense.</w:t>
      </w:r>
    </w:p>
    <w:p w14:paraId="04756AF4" w14:textId="3CEC37E6" w:rsidR="002630BD" w:rsidRPr="00221ED0" w:rsidRDefault="002630BD" w:rsidP="00FB73A3">
      <w:pPr>
        <w:pStyle w:val="Heading2"/>
        <w:numPr>
          <w:ilvl w:val="1"/>
          <w:numId w:val="10"/>
        </w:numPr>
        <w:ind w:hanging="11"/>
        <w:rPr>
          <w:lang w:val="en-US"/>
        </w:rPr>
      </w:pPr>
      <w:bookmarkStart w:id="47" w:name="_Toc135511548"/>
      <w:bookmarkStart w:id="48" w:name="_Toc71461170"/>
      <w:r w:rsidRPr="00221ED0">
        <w:rPr>
          <w:lang w:val="en-US"/>
        </w:rPr>
        <w:t>Faiss index factory</w:t>
      </w:r>
      <w:bookmarkEnd w:id="47"/>
    </w:p>
    <w:p w14:paraId="67A29135" w14:textId="2C02CE19" w:rsidR="004C2262" w:rsidRDefault="004C2262" w:rsidP="00D06611">
      <w:pPr>
        <w:ind w:firstLine="709"/>
      </w:pPr>
      <w:r w:rsidRPr="004C2262">
        <w:t xml:space="preserve">The Index Factory </w:t>
      </w:r>
      <w:r w:rsidRPr="004C2262">
        <w:rPr>
          <w:lang w:val="en-US"/>
        </w:rPr>
        <w:t xml:space="preserve">is </w:t>
      </w:r>
      <w:r w:rsidRPr="004C2262">
        <w:t xml:space="preserve">a helper module in </w:t>
      </w:r>
      <w:r w:rsidR="0000652E">
        <w:rPr>
          <w:lang w:val="en-US"/>
        </w:rPr>
        <w:t xml:space="preserve">Faiss </w:t>
      </w:r>
      <w:r w:rsidRPr="004C2262">
        <w:t xml:space="preserve">that provides a convenient way to create and configure index objects. The factory takes care of index initialization, training, and persistence, and provides a simple interface to configure various index parameters, such as </w:t>
      </w:r>
      <w:r w:rsidR="00875A2C">
        <w:t xml:space="preserve">the </w:t>
      </w:r>
      <w:r w:rsidRPr="004C2262">
        <w:t xml:space="preserve">number of clusters, </w:t>
      </w:r>
      <w:r w:rsidR="00875A2C">
        <w:t xml:space="preserve">the </w:t>
      </w:r>
      <w:r w:rsidRPr="004C2262">
        <w:t xml:space="preserve">number of bytes per code in quantization, and </w:t>
      </w:r>
      <w:r w:rsidR="00875A2C">
        <w:t xml:space="preserve">the </w:t>
      </w:r>
      <w:r w:rsidRPr="004C2262">
        <w:t>number of levels.</w:t>
      </w:r>
    </w:p>
    <w:p w14:paraId="5C4A1532" w14:textId="13590292" w:rsidR="0075230A" w:rsidRPr="007C50DE" w:rsidRDefault="00DB1D8F" w:rsidP="007C50DE">
      <w:pPr>
        <w:ind w:firstLine="709"/>
      </w:pPr>
      <w:r>
        <w:t>In this work, the following configuration was used for testing:</w:t>
      </w:r>
      <w:r w:rsidR="007C50DE">
        <w:t xml:space="preserve"> </w:t>
      </w:r>
      <w:r w:rsidRPr="00DB1D8F">
        <w:rPr>
          <w:i/>
          <w:iCs/>
        </w:rPr>
        <w:t>OPQ16_64,IVF1000_HNSW32,PQ16x4fs</w:t>
      </w:r>
    </w:p>
    <w:p w14:paraId="5EF6BB40" w14:textId="1BC16E89" w:rsidR="00F82FE2" w:rsidRDefault="00F82FE2" w:rsidP="0003273C">
      <w:pPr>
        <w:ind w:firstLine="709"/>
      </w:pPr>
      <w:r>
        <w:lastRenderedPageBreak/>
        <w:t>OPQ</w:t>
      </w:r>
      <w:r w:rsidR="00A075FA" w:rsidRPr="002847ED">
        <w:rPr>
          <w:lang w:val="en-US"/>
        </w:rPr>
        <w:t xml:space="preserve"> </w:t>
      </w:r>
      <w:sdt>
        <w:sdtPr>
          <w:rPr>
            <w:lang w:val="ru-RU"/>
          </w:rPr>
          <w:id w:val="-730528508"/>
          <w:citation/>
        </w:sdtPr>
        <w:sdtEndPr/>
        <w:sdtContent>
          <w:r w:rsidR="00A075FA">
            <w:rPr>
              <w:lang w:val="ru-RU"/>
            </w:rPr>
            <w:fldChar w:fldCharType="begin"/>
          </w:r>
          <w:r w:rsidR="00A075FA" w:rsidRPr="002847ED">
            <w:rPr>
              <w:lang w:val="en-US"/>
            </w:rPr>
            <w:instrText xml:space="preserve"> </w:instrText>
          </w:r>
          <w:r w:rsidR="00A075FA">
            <w:rPr>
              <w:lang w:val="en-US"/>
            </w:rPr>
            <w:instrText>CITATION</w:instrText>
          </w:r>
          <w:r w:rsidR="00A075FA" w:rsidRPr="002847ED">
            <w:rPr>
              <w:lang w:val="en-US"/>
            </w:rPr>
            <w:instrText xml:space="preserve"> </w:instrText>
          </w:r>
          <w:r w:rsidR="00A075FA">
            <w:rPr>
              <w:lang w:val="en-US"/>
            </w:rPr>
            <w:instrText>Ge</w:instrText>
          </w:r>
          <w:r w:rsidR="00A075FA" w:rsidRPr="002847ED">
            <w:rPr>
              <w:lang w:val="en-US"/>
            </w:rPr>
            <w:instrText>2014</w:instrText>
          </w:r>
          <w:r w:rsidR="00A075FA">
            <w:rPr>
              <w:lang w:val="en-US"/>
            </w:rPr>
            <w:instrText>OptimizedPQ</w:instrText>
          </w:r>
          <w:r w:rsidR="00A075FA" w:rsidRPr="002847ED">
            <w:rPr>
              <w:lang w:val="en-US"/>
            </w:rPr>
            <w:instrText xml:space="preserve"> \</w:instrText>
          </w:r>
          <w:r w:rsidR="00A075FA">
            <w:rPr>
              <w:lang w:val="en-US"/>
            </w:rPr>
            <w:instrText>l</w:instrText>
          </w:r>
          <w:r w:rsidR="00A075FA" w:rsidRPr="002847ED">
            <w:rPr>
              <w:lang w:val="en-US"/>
            </w:rPr>
            <w:instrText xml:space="preserve"> 1033 </w:instrText>
          </w:r>
          <w:r w:rsidR="00A075FA">
            <w:rPr>
              <w:lang w:val="ru-RU"/>
            </w:rPr>
            <w:fldChar w:fldCharType="separate"/>
          </w:r>
          <w:r w:rsidR="00E76959" w:rsidRPr="002847ED">
            <w:rPr>
              <w:noProof/>
              <w:lang w:val="en-US"/>
            </w:rPr>
            <w:t>[16]</w:t>
          </w:r>
          <w:r w:rsidR="00A075FA">
            <w:rPr>
              <w:lang w:val="ru-RU"/>
            </w:rPr>
            <w:fldChar w:fldCharType="end"/>
          </w:r>
        </w:sdtContent>
      </w:sdt>
      <w:r w:rsidR="006F2FF2">
        <w:rPr>
          <w:lang w:val="en-US"/>
        </w:rPr>
        <w:t xml:space="preserve"> </w:t>
      </w:r>
      <w:r>
        <w:t>aims to reduce the distortion introduced by vector quantization by applying an orthogonal transformation to the input vectors before quantization. The transformation rotates and scales the vectors in such a way as to minimize the distance between the transformed vectors and the centroids of the clusters, resulting in more accurate quantization.</w:t>
      </w:r>
    </w:p>
    <w:p w14:paraId="5CCF4634" w14:textId="494D9753" w:rsidR="00F82FE2" w:rsidRDefault="00F82FE2" w:rsidP="0003273C">
      <w:pPr>
        <w:ind w:firstLine="709"/>
      </w:pPr>
      <w:r>
        <w:t>The OPQ algorithm works by first partitioning the input vectors into multiple blocks and then iteratively optimizing the rotation and scaling of each block to minimize the quantization error. Optimization is performed using gradient descent, with gradients calculated from an analytical expression.</w:t>
      </w:r>
    </w:p>
    <w:p w14:paraId="070476FF" w14:textId="6E2A31E6" w:rsidR="0075230A" w:rsidRPr="00D1513F" w:rsidRDefault="0075230A" w:rsidP="0003273C">
      <w:pPr>
        <w:ind w:firstLine="709"/>
      </w:pPr>
      <w:r w:rsidRPr="00DB1D8F">
        <w:rPr>
          <w:i/>
          <w:iCs/>
        </w:rPr>
        <w:t xml:space="preserve">OPQ16 </w:t>
      </w:r>
      <w:r>
        <w:t>at the beginning of the configuration indicates only the rotation matrix, so at the end</w:t>
      </w:r>
      <w:r w:rsidR="00875A2C">
        <w:t>,</w:t>
      </w:r>
      <w:r>
        <w:t xml:space="preserve"> we must have </w:t>
      </w:r>
      <w:r w:rsidRPr="00DB1D8F">
        <w:rPr>
          <w:i/>
          <w:iCs/>
        </w:rPr>
        <w:t>PQ16x4fs</w:t>
      </w:r>
      <w:r w:rsidR="00E55A96">
        <w:rPr>
          <w:i/>
          <w:iCs/>
        </w:rPr>
        <w:t>,</w:t>
      </w:r>
      <w:r>
        <w:t xml:space="preserve"> which is responsible for the quantization process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6F2FF2">
        <w:t xml:space="preserve"> </w:t>
      </w:r>
      <w:r w:rsidR="00A075FA" w:rsidRPr="00A075FA">
        <w:t xml:space="preserve">and means 16 codes of 4 bits in </w:t>
      </w:r>
      <w:r w:rsidR="00D1513F" w:rsidRPr="00D1513F">
        <w:rPr>
          <w:i/>
          <w:iCs/>
          <w:lang w:val="en-US"/>
        </w:rPr>
        <w:t>fast mode</w:t>
      </w:r>
      <w:r w:rsidR="00D1513F" w:rsidRPr="00D1513F">
        <w:rPr>
          <w:i/>
          <w:iCs/>
        </w:rPr>
        <w:t xml:space="preserve"> </w:t>
      </w:r>
      <w:r w:rsidR="00D1513F" w:rsidRPr="00D1513F">
        <w:rPr>
          <w:i/>
          <w:iCs/>
          <w:lang w:val="en-US"/>
        </w:rPr>
        <w:t>scan</w:t>
      </w:r>
      <w:r w:rsidR="00E55A96">
        <w:rPr>
          <w:i/>
          <w:iCs/>
          <w:lang w:val="en-US"/>
        </w:rPr>
        <w:t>.</w:t>
      </w:r>
      <w:r>
        <w:t xml:space="preserve"> Thus, the code size is </w:t>
      </w:r>
      <w:r w:rsidR="002C22EF">
        <w:br/>
      </w:r>
      <w:r w:rsidR="003310EC" w:rsidRPr="00D1513F">
        <w:t xml:space="preserve">16 * 4 / 8 = 8 bytes. </w:t>
      </w:r>
      <w:r w:rsidR="00CF023C" w:rsidRPr="002C22EF">
        <w:t>The</w:t>
      </w:r>
      <w:r w:rsidR="00CF023C" w:rsidRPr="00CF023C">
        <w:rPr>
          <w:i/>
          <w:iCs/>
        </w:rPr>
        <w:t xml:space="preserve"> _64 </w:t>
      </w:r>
      <w:r>
        <w:t xml:space="preserve">in </w:t>
      </w:r>
      <w:r w:rsidRPr="00DB1D8F">
        <w:rPr>
          <w:i/>
          <w:iCs/>
        </w:rPr>
        <w:t xml:space="preserve">OPQ16_64 </w:t>
      </w:r>
      <w:r w:rsidRPr="00E05A2E">
        <w:t xml:space="preserve">is an additional dimensionality reduction operation to 64. </w:t>
      </w:r>
      <w:r w:rsidR="00FC478A" w:rsidRPr="00DB1D8F">
        <w:rPr>
          <w:i/>
          <w:iCs/>
        </w:rPr>
        <w:t xml:space="preserve">IVF1000_HNSW32 </w:t>
      </w:r>
      <w:r w:rsidR="00FC478A">
        <w:t xml:space="preserve">indicates a combination of 1000-cell </w:t>
      </w:r>
      <w:r w:rsidR="00FC478A">
        <w:rPr>
          <w:lang w:val="en-US"/>
        </w:rPr>
        <w:t xml:space="preserve">IVF </w:t>
      </w:r>
      <w:r w:rsidR="00FC478A">
        <w:t xml:space="preserve">and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where each centroid is connected to 32 others.</w:t>
      </w:r>
    </w:p>
    <w:p w14:paraId="3AFC85C2" w14:textId="77777777" w:rsidR="00FC478A" w:rsidRDefault="00FC478A" w:rsidP="007C50DE">
      <w:pPr>
        <w:ind w:firstLine="0"/>
        <w:jc w:val="center"/>
      </w:pPr>
      <w:r w:rsidRPr="00BB4839">
        <w:rPr>
          <w:noProof/>
        </w:rPr>
        <w:drawing>
          <wp:inline distT="0" distB="0" distL="0" distR="0" wp14:anchorId="2872C4E6" wp14:editId="5F37BC7E">
            <wp:extent cx="5780284" cy="345885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0284" cy="3458852"/>
                    </a:xfrm>
                    <a:prstGeom prst="rect">
                      <a:avLst/>
                    </a:prstGeom>
                  </pic:spPr>
                </pic:pic>
              </a:graphicData>
            </a:graphic>
          </wp:inline>
        </w:drawing>
      </w:r>
    </w:p>
    <w:p w14:paraId="4A110A22" w14:textId="2ECED03F" w:rsidR="00FC478A" w:rsidRPr="00FC478A" w:rsidRDefault="00FC478A" w:rsidP="007C50DE">
      <w:pPr>
        <w:pStyle w:val="Caption"/>
        <w:spacing w:after="0"/>
        <w:ind w:firstLine="0"/>
      </w:pPr>
      <w:r w:rsidRPr="00C2403E">
        <w:t xml:space="preserve">Figure </w:t>
      </w:r>
      <w:fldSimple w:instr=" SEQ Рисунок \* ARABIC ">
        <w:r w:rsidR="00A075FA">
          <w:rPr>
            <w:noProof/>
          </w:rPr>
          <w:t>3</w:t>
        </w:r>
      </w:fldSimple>
      <w:r w:rsidR="000C389B">
        <w:rPr>
          <w:noProof/>
        </w:rPr>
        <w:t xml:space="preserve"> </w:t>
      </w:r>
      <w:r w:rsidRPr="00C2403E">
        <w:t xml:space="preserve">– HNSW and </w:t>
      </w:r>
      <w:r>
        <w:rPr>
          <w:lang w:val="en-US"/>
        </w:rPr>
        <w:t>IVF</w:t>
      </w:r>
      <w:r w:rsidR="00E55A96">
        <w:rPr>
          <w:lang w:val="en-US"/>
        </w:rPr>
        <w:t>.</w:t>
      </w:r>
      <w:r w:rsidRPr="00FC478A">
        <w:t xml:space="preserve"> A replica from the </w:t>
      </w:r>
      <w:r w:rsidRPr="0075230A">
        <w:rPr>
          <w:lang w:val="en-US"/>
        </w:rPr>
        <w:t>Pinecone blog</w:t>
      </w:r>
    </w:p>
    <w:p w14:paraId="2D47795A" w14:textId="39A0FD84" w:rsidR="00695ABD" w:rsidRDefault="00383D95" w:rsidP="00D06611">
      <w:pPr>
        <w:pStyle w:val="Heading2"/>
        <w:numPr>
          <w:ilvl w:val="1"/>
          <w:numId w:val="25"/>
        </w:numPr>
      </w:pPr>
      <w:bookmarkStart w:id="49" w:name="_Toc135511549"/>
      <w:bookmarkEnd w:id="48"/>
      <w:r>
        <w:lastRenderedPageBreak/>
        <w:t>Testing of indexes</w:t>
      </w:r>
      <w:bookmarkEnd w:id="49"/>
    </w:p>
    <w:p w14:paraId="3C24337B" w14:textId="62B59069" w:rsidR="00DF00CB" w:rsidRPr="00C12DB1" w:rsidRDefault="00DF00CB" w:rsidP="0003273C">
      <w:pPr>
        <w:ind w:firstLine="709"/>
      </w:pPr>
      <w:r>
        <w:t xml:space="preserve">To guarantee obtaining </w:t>
      </w:r>
      <w:r w:rsidR="004144A3" w:rsidRPr="004144A3">
        <w:rPr>
          <w:i/>
          <w:iCs/>
          <w:lang w:val="en-US"/>
        </w:rPr>
        <w:t xml:space="preserve">k </w:t>
      </w:r>
      <w:r w:rsidR="004144A3" w:rsidRPr="00F53286">
        <w:t xml:space="preserve">neighbors in </w:t>
      </w:r>
      <w:r w:rsidR="004144A3">
        <w:rPr>
          <w:lang w:val="en-US"/>
        </w:rPr>
        <w:t>IVF</w:t>
      </w:r>
      <w:r w:rsidR="00E55A96">
        <w:rPr>
          <w:lang w:val="en-US"/>
        </w:rPr>
        <w:t>,</w:t>
      </w:r>
      <w:r w:rsidR="002C22EF" w:rsidRPr="002C22EF">
        <w:t xml:space="preserve"> it is necessary to make samples on neighboring cells because the method is approximate.</w:t>
      </w:r>
      <w:r w:rsidR="002C22EF">
        <w:t xml:space="preserve"> </w:t>
      </w:r>
      <w:r w:rsidR="004144A3">
        <w:t xml:space="preserve">Moreover, with increasing </w:t>
      </w:r>
      <w:r w:rsidR="002048AE" w:rsidRPr="00F53286">
        <w:rPr>
          <w:i/>
          <w:iCs/>
          <w:lang w:val="en-US"/>
        </w:rPr>
        <w:t>k</w:t>
      </w:r>
      <w:r w:rsidR="00F53286">
        <w:rPr>
          <w:i/>
          <w:iCs/>
        </w:rPr>
        <w:t xml:space="preserve"> </w:t>
      </w:r>
      <w:r w:rsidR="002048AE">
        <w:t xml:space="preserve">the number of required samples is also increasing. In </w:t>
      </w:r>
      <w:r w:rsidR="004144A3">
        <w:rPr>
          <w:lang w:val="en-US"/>
        </w:rPr>
        <w:t xml:space="preserve">Faiss, the nprobe </w:t>
      </w:r>
      <w:r w:rsidR="004144A3" w:rsidRPr="00C12DB1">
        <w:t>parameter is responsible for the number of samples</w:t>
      </w:r>
      <w:r w:rsidR="00E55A96">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18D7A138">
            <wp:extent cx="3672000" cy="2659814"/>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672000" cy="2659814"/>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340018A7" w:rsidR="004144A3" w:rsidRPr="004144A3" w:rsidRDefault="004144A3" w:rsidP="00742006">
      <w:pPr>
        <w:spacing w:after="240"/>
        <w:ind w:firstLine="0"/>
        <w:jc w:val="center"/>
      </w:pPr>
      <w:r w:rsidRPr="00C2403E">
        <w:t xml:space="preserve">Figure </w:t>
      </w:r>
      <w:fldSimple w:instr=" SEQ Рисунок \* ARABIC ">
        <w:r w:rsidR="00A075FA">
          <w:rPr>
            <w:noProof/>
          </w:rPr>
          <w:t>4</w:t>
        </w:r>
      </w:fldSimple>
      <w:r w:rsidR="000C389B">
        <w:rPr>
          <w:noProof/>
        </w:rPr>
        <w:t xml:space="preserve"> </w:t>
      </w:r>
      <w:r w:rsidRPr="00C2403E">
        <w:t xml:space="preserve">– Dependence of query time on </w:t>
      </w:r>
      <w:r>
        <w:rPr>
          <w:lang w:val="en-US"/>
        </w:rPr>
        <w:t>nprobe</w:t>
      </w:r>
    </w:p>
    <w:p w14:paraId="405DE17D" w14:textId="411AEDAA" w:rsidR="002625C1" w:rsidRDefault="002048AE" w:rsidP="00537037">
      <w:pPr>
        <w:ind w:firstLine="709"/>
      </w:pPr>
      <w:r w:rsidRPr="002847ED">
        <w:rPr>
          <w:lang w:val="en-US"/>
        </w:rPr>
        <w:t xml:space="preserve">– </w:t>
      </w:r>
      <w:r w:rsidR="004144A3">
        <w:t xml:space="preserve">In the legend of the graph, approximations of the measurement by polynomials of the first order and power functions with a shift are given. As you can see, the query time increases linearly </w:t>
      </w:r>
      <w:r w:rsidR="009E593E" w:rsidRPr="002847ED">
        <w:rPr>
          <w:lang w:val="en-US"/>
        </w:rPr>
        <w:t>(</w:t>
      </w:r>
      <w:r w:rsidR="009E593E">
        <w:t xml:space="preserve">we will consider the nature of the power of </w:t>
      </w:r>
      <w:r w:rsidR="00914CFB" w:rsidRPr="002847ED">
        <w:rPr>
          <w:lang w:val="en-US"/>
        </w:rPr>
        <w:t xml:space="preserve">0.947 </w:t>
      </w:r>
      <w:r w:rsidR="009E593E">
        <w:t>to be false).</w:t>
      </w:r>
    </w:p>
    <w:p w14:paraId="3A285F37" w14:textId="016F9A75" w:rsidR="002048AE" w:rsidRPr="002847ED" w:rsidRDefault="002048AE" w:rsidP="001F151F">
      <w:pPr>
        <w:spacing w:after="240"/>
        <w:ind w:firstLine="709"/>
        <w:rPr>
          <w:lang w:val="en-US"/>
        </w:rPr>
      </w:pPr>
      <w:r>
        <w:t xml:space="preserve">The next step is to check the dependence of the request time on </w:t>
      </w:r>
      <w:r w:rsidRPr="004144A3">
        <w:rPr>
          <w:i/>
          <w:iCs/>
          <w:lang w:val="en-US"/>
        </w:rPr>
        <w:t>k</w:t>
      </w:r>
      <w:r w:rsidRPr="002847ED">
        <w:rPr>
          <w:lang w:val="en-US"/>
        </w:rPr>
        <w:t>:</w:t>
      </w:r>
    </w:p>
    <w:p w14:paraId="302D3828" w14:textId="071284D9" w:rsidR="002048AE" w:rsidRDefault="002048AE" w:rsidP="002625C1">
      <w:pPr>
        <w:ind w:firstLine="0"/>
        <w:jc w:val="center"/>
      </w:pPr>
      <w:r w:rsidRPr="002048AE">
        <w:rPr>
          <w:noProof/>
        </w:rPr>
        <w:drawing>
          <wp:inline distT="0" distB="0" distL="0" distR="0" wp14:anchorId="0AE914CF" wp14:editId="012E59A0">
            <wp:extent cx="3672000" cy="2645668"/>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3672000" cy="2645668"/>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9B84F80" w:rsidR="002048AE" w:rsidRPr="002847ED" w:rsidRDefault="002048AE" w:rsidP="007C50DE">
      <w:pPr>
        <w:ind w:firstLine="0"/>
        <w:jc w:val="center"/>
        <w:rPr>
          <w:lang w:val="en-US"/>
        </w:rPr>
      </w:pPr>
      <w:r w:rsidRPr="00C2403E">
        <w:t xml:space="preserve">Figure </w:t>
      </w:r>
      <w:fldSimple w:instr=" SEQ Рисунок \* ARABIC ">
        <w:r w:rsidR="00A075FA">
          <w:rPr>
            <w:noProof/>
          </w:rPr>
          <w:t>5</w:t>
        </w:r>
      </w:fldSimple>
      <w:r w:rsidR="000C389B">
        <w:rPr>
          <w:noProof/>
        </w:rPr>
        <w:t xml:space="preserve"> </w:t>
      </w:r>
      <w:r w:rsidRPr="00C2403E">
        <w:t xml:space="preserve">– Dependence of the request time on the number of neighbors in </w:t>
      </w:r>
      <w:r w:rsidRPr="002048AE">
        <w:rPr>
          <w:i/>
          <w:iCs/>
          <w:lang w:val="en-US"/>
        </w:rPr>
        <w:t>k</w:t>
      </w:r>
      <w:r w:rsidRPr="002847ED">
        <w:rPr>
          <w:lang w:val="en-US"/>
        </w:rPr>
        <w:t>-</w:t>
      </w:r>
      <w:r>
        <w:rPr>
          <w:lang w:val="en-US"/>
        </w:rPr>
        <w:t>NN</w:t>
      </w:r>
    </w:p>
    <w:p w14:paraId="191FD3CA" w14:textId="393B0C3D" w:rsidR="003310EC" w:rsidRPr="001E60EC" w:rsidRDefault="002048AE" w:rsidP="00271947">
      <w:pPr>
        <w:ind w:firstLine="709"/>
      </w:pPr>
      <w:r>
        <w:lastRenderedPageBreak/>
        <w:t xml:space="preserve">This dependence </w:t>
      </w:r>
      <w:r w:rsidR="001878AF">
        <w:t xml:space="preserve">also turned out to be close to linear </w:t>
      </w:r>
      <w:r w:rsidR="009E593E" w:rsidRPr="002847ED">
        <w:rPr>
          <w:lang w:val="en-US"/>
        </w:rPr>
        <w:t>(</w:t>
      </w:r>
      <w:r w:rsidR="009E593E">
        <w:t>we will consider the nature of the power of 1.036 to be erroneous).</w:t>
      </w:r>
      <w:r w:rsidR="00F072B7" w:rsidRPr="002847ED">
        <w:rPr>
          <w:lang w:val="en-US"/>
        </w:rPr>
        <w:t xml:space="preserve"> </w:t>
      </w:r>
      <w:r w:rsidR="00F072B7">
        <w:t xml:space="preserve">Instead, the dependence on the size of the database goes from sublinear to superlinear as </w:t>
      </w:r>
      <w:r w:rsidR="00F072B7" w:rsidRPr="00F072B7">
        <w:rPr>
          <w:i/>
          <w:iCs/>
          <w:lang w:val="en-US"/>
        </w:rPr>
        <w:t xml:space="preserve">k </w:t>
      </w:r>
      <w:r w:rsidR="00F072B7" w:rsidRPr="002C22EF">
        <w:rPr>
          <w:lang w:val="en-US"/>
        </w:rPr>
        <w:t>increases</w:t>
      </w:r>
      <w:r w:rsidR="00F072B7" w:rsidRPr="00F072B7">
        <w:rPr>
          <w:i/>
          <w:iCs/>
          <w:lang w:val="en-US"/>
        </w:rPr>
        <w:t xml:space="preserve"> </w:t>
      </w:r>
      <w:r w:rsidR="00027134" w:rsidRPr="002847ED">
        <w:rPr>
          <w:lang w:val="en-US"/>
        </w:rPr>
        <w:t>(0.639 → 0.755 → 0.911 → 1.01 → 1.14):</w:t>
      </w:r>
    </w:p>
    <w:p w14:paraId="72EC07F0" w14:textId="1C60341D" w:rsidR="001878AF" w:rsidRDefault="00831BC7" w:rsidP="003F3393">
      <w:pPr>
        <w:ind w:hanging="284"/>
        <w:jc w:val="center"/>
      </w:pPr>
      <w:r>
        <w:rPr>
          <w:noProof/>
        </w:rPr>
        <w:drawing>
          <wp:inline distT="0" distB="0" distL="0" distR="0" wp14:anchorId="02987BDE" wp14:editId="6D50717E">
            <wp:extent cx="6311900" cy="7106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37"/>
                    <a:stretch/>
                  </pic:blipFill>
                  <pic:spPr bwMode="auto">
                    <a:xfrm>
                      <a:off x="0" y="0"/>
                      <a:ext cx="6321430" cy="7117351"/>
                    </a:xfrm>
                    <a:prstGeom prst="rect">
                      <a:avLst/>
                    </a:prstGeom>
                    <a:noFill/>
                    <a:ln>
                      <a:noFill/>
                    </a:ln>
                    <a:extLst>
                      <a:ext uri="{53640926-AAD7-44D8-BBD7-CCE9431645EC}">
                        <a14:shadowObscured xmlns:a14="http://schemas.microsoft.com/office/drawing/2010/main"/>
                      </a:ext>
                    </a:extLst>
                  </pic:spPr>
                </pic:pic>
              </a:graphicData>
            </a:graphic>
          </wp:inline>
        </w:drawing>
      </w:r>
    </w:p>
    <w:p w14:paraId="3FAE5686" w14:textId="1EC4A9F1" w:rsidR="00831BC7" w:rsidRDefault="00831BC7" w:rsidP="00831BC7">
      <w:pPr>
        <w:spacing w:after="240"/>
        <w:ind w:firstLine="0"/>
        <w:jc w:val="center"/>
      </w:pPr>
      <w:r w:rsidRPr="00C2403E">
        <w:t xml:space="preserve">Figure </w:t>
      </w:r>
      <w:fldSimple w:instr=" SEQ Рисунок \* ARABIC ">
        <w:r w:rsidR="00A075FA">
          <w:rPr>
            <w:noProof/>
          </w:rPr>
          <w:t>6</w:t>
        </w:r>
      </w:fldSimple>
      <w:r w:rsidR="000C389B">
        <w:rPr>
          <w:noProof/>
        </w:rPr>
        <w:t xml:space="preserve"> </w:t>
      </w:r>
      <w:r w:rsidRPr="00C2403E">
        <w:t>– Dependence of query time on database size</w:t>
      </w:r>
    </w:p>
    <w:p w14:paraId="6BD3BCD0" w14:textId="1FAD2A4D" w:rsidR="005968CD" w:rsidRPr="00F072B7" w:rsidRDefault="00EF700C" w:rsidP="00742006">
      <w:pPr>
        <w:ind w:firstLine="709"/>
      </w:pPr>
      <w:r>
        <w:lastRenderedPageBreak/>
        <w:t xml:space="preserve">Given the recent </w:t>
      </w:r>
      <w:r w:rsidRPr="00EF700C">
        <w:t xml:space="preserve">advances in increasing the size of the context to </w:t>
      </w:r>
      <w:r w:rsidR="00742006">
        <w:br/>
      </w:r>
      <w:r w:rsidRPr="00EF700C">
        <w:t xml:space="preserve">~2 million tokens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 xml:space="preserve">, let's calculate how long the query will take in the case of the text dataset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which after processing contains 5.8 billion fragments of 64 tokens each. This is equivalent to </w:t>
      </w:r>
      <w:r w:rsidRPr="00EF700C">
        <w:rPr>
          <w:i/>
          <w:iCs/>
          <w:lang w:val="en-US"/>
        </w:rPr>
        <w:t>k</w:t>
      </w:r>
      <w:r w:rsidRPr="00EF700C">
        <w:t>-</w:t>
      </w:r>
      <w:r>
        <w:rPr>
          <w:lang w:val="en-US"/>
        </w:rPr>
        <w:t xml:space="preserve">NN </w:t>
      </w:r>
      <w:r w:rsidRPr="00EF700C">
        <w:t xml:space="preserve">with </w:t>
      </w:r>
      <w:r w:rsidRPr="00EF700C">
        <w:rPr>
          <w:i/>
          <w:iCs/>
          <w:lang w:val="en-US"/>
        </w:rPr>
        <w:t xml:space="preserve">k </w:t>
      </w:r>
      <w:r w:rsidRPr="00EF700C">
        <w:t>= 2'048'000 / 64 = 32'000.</w:t>
      </w:r>
    </w:p>
    <w:p w14:paraId="390E236A" w14:textId="77777777" w:rsidR="002C22EF" w:rsidRDefault="00EF700C" w:rsidP="00742006">
      <w:pPr>
        <w:ind w:firstLine="0"/>
        <w:rPr>
          <w:lang w:val="en-US"/>
        </w:rPr>
      </w:pPr>
      <w:r>
        <w:t xml:space="preserve">That is, we can use the non-normalized </w:t>
      </w:r>
      <w:r w:rsidR="00D13AFC">
        <w:t>analog</w:t>
      </w:r>
      <w:r>
        <w:t xml:space="preserve"> </w:t>
      </w:r>
      <w:r w:rsidR="00F072B7" w:rsidRPr="00F072B7">
        <w:rPr>
          <w:lang w:val="en-US"/>
        </w:rPr>
        <w:t xml:space="preserve">t </w:t>
      </w:r>
      <w:r w:rsidR="00F072B7" w:rsidRPr="002847ED">
        <w:rPr>
          <w:lang w:val="en-US"/>
        </w:rPr>
        <w:t xml:space="preserve">= 0.803 * </w:t>
      </w:r>
      <w:r w:rsidR="00F072B7" w:rsidRPr="00F072B7">
        <w:rPr>
          <w:lang w:val="en-US"/>
        </w:rPr>
        <w:t xml:space="preserve">d </w:t>
      </w:r>
      <w:r w:rsidR="00F072B7" w:rsidRPr="002847ED">
        <w:rPr>
          <w:lang w:val="en-US"/>
        </w:rPr>
        <w:t xml:space="preserve">+ 0.208: </w:t>
      </w:r>
    </w:p>
    <w:p w14:paraId="2C888859" w14:textId="6CC2F945" w:rsidR="00F072B7" w:rsidRPr="005A77AB" w:rsidRDefault="00F072B7" w:rsidP="00742006">
      <w:pPr>
        <w:ind w:firstLine="0"/>
      </w:pPr>
      <w:r>
        <w:rPr>
          <w:lang w:val="en-US"/>
        </w:rPr>
        <w:t xml:space="preserve">t </w:t>
      </w:r>
      <w:r w:rsidRPr="002847ED">
        <w:rPr>
          <w:lang w:val="en-US"/>
        </w:rPr>
        <w:t xml:space="preserve">= 2.7 </w:t>
      </w:r>
      <w:r w:rsidR="00451C84" w:rsidRPr="00F072B7">
        <w:rPr>
          <w:lang w:val="en-US"/>
        </w:rPr>
        <w:t>e</w:t>
      </w:r>
      <w:r w:rsidR="00451C84" w:rsidRPr="002847ED">
        <w:rPr>
          <w:lang w:val="en-US"/>
        </w:rPr>
        <w:t>-07 * 5.8</w:t>
      </w:r>
      <w:r w:rsidR="00451C84">
        <w:rPr>
          <w:lang w:val="en-US"/>
        </w:rPr>
        <w:t>e</w:t>
      </w:r>
      <w:r w:rsidR="00451C84" w:rsidRPr="002847ED">
        <w:rPr>
          <w:lang w:val="en-US"/>
        </w:rPr>
        <w:t xml:space="preserve">9 + 2.1 </w:t>
      </w:r>
      <w:r w:rsidRPr="002847ED">
        <w:rPr>
          <w:rFonts w:cs="Times New Roman"/>
          <w:color w:val="000000" w:themeColor="text1"/>
          <w:lang w:val="en-US"/>
        </w:rPr>
        <w:t xml:space="preserve">≈ 1568 </w:t>
      </w:r>
      <w:r>
        <w:rPr>
          <w:rFonts w:cs="Times New Roman"/>
          <w:color w:val="000000" w:themeColor="text1"/>
        </w:rPr>
        <w:t>seconds</w:t>
      </w:r>
      <w:r w:rsidRPr="002847ED">
        <w:rPr>
          <w:rFonts w:cs="Times New Roman"/>
          <w:color w:val="000000" w:themeColor="text1"/>
          <w:lang w:val="en-US"/>
        </w:rPr>
        <w:t xml:space="preserve">/1000 </w:t>
      </w:r>
      <w:r>
        <w:rPr>
          <w:rFonts w:cs="Times New Roman"/>
          <w:color w:val="000000" w:themeColor="text1"/>
        </w:rPr>
        <w:t xml:space="preserve">starts = </w:t>
      </w:r>
      <w:r w:rsidRPr="002847ED">
        <w:rPr>
          <w:lang w:val="en-US"/>
        </w:rPr>
        <w:t xml:space="preserve">1.568 </w:t>
      </w:r>
      <w:r>
        <w:t>seconds</w:t>
      </w:r>
      <w:r w:rsidRPr="002847ED">
        <w:rPr>
          <w:lang w:val="en-US"/>
        </w:rPr>
        <w:t xml:space="preserve">/request. </w:t>
      </w:r>
      <w:r w:rsidR="006F745D">
        <w:t>This is exactly on schedule</w:t>
      </w:r>
      <w:r w:rsidR="006F745D" w:rsidRPr="002847ED">
        <w:rPr>
          <w:lang w:val="en-US"/>
        </w:rPr>
        <w:t xml:space="preserve"> </w:t>
      </w:r>
      <w:r w:rsidR="006F745D">
        <w:rPr>
          <w:lang w:val="en-US"/>
        </w:rPr>
        <w:t>faiss</w:t>
      </w:r>
      <w:r w:rsidR="006F745D" w:rsidRPr="002847ED">
        <w:rPr>
          <w:lang w:val="en-US"/>
        </w:rPr>
        <w:t>-</w:t>
      </w:r>
      <w:r w:rsidR="006F745D">
        <w:rPr>
          <w:lang w:val="en-US"/>
        </w:rPr>
        <w:t>ivfpqfs</w:t>
      </w:r>
      <w:r w:rsidR="006F745D" w:rsidRPr="002847ED">
        <w:rPr>
          <w:lang w:val="en-US"/>
        </w:rPr>
        <w:t xml:space="preserve"> </w:t>
      </w:r>
      <w:r w:rsidR="006F745D">
        <w:t xml:space="preserve">in </w:t>
      </w:r>
      <w:r w:rsidR="002C22EF">
        <w:t>F</w:t>
      </w:r>
      <w:r w:rsidR="006F745D">
        <w:t xml:space="preserve">ig. 2 and measured completeness </w:t>
      </w:r>
      <w:r w:rsidR="006F745D" w:rsidRPr="002847ED">
        <w:rPr>
          <w:lang w:val="en-US"/>
        </w:rPr>
        <w:t>0.89.</w:t>
      </w:r>
      <w:r w:rsidR="002C22EF">
        <w:rPr>
          <w:lang w:val="en-US"/>
        </w:rPr>
        <w:t xml:space="preserve"> </w:t>
      </w:r>
      <w:r w:rsidR="005A77AB" w:rsidRPr="005A77AB">
        <w:t xml:space="preserve">From the same graph, it can be seen that the fastest methods </w:t>
      </w:r>
      <w:r w:rsidR="0077642D">
        <w:rPr>
          <w:lang w:val="en-US"/>
        </w:rPr>
        <w:t>ScaNN</w:t>
      </w:r>
      <w:r w:rsidR="0077642D" w:rsidRPr="002847ED">
        <w:rPr>
          <w:lang w:val="en-US"/>
        </w:rPr>
        <w:t xml:space="preserve"> </w:t>
      </w:r>
      <w:r w:rsidR="0077642D">
        <w:t xml:space="preserve">and </w:t>
      </w:r>
      <w:r w:rsidR="0077642D">
        <w:rPr>
          <w:lang w:val="en-US"/>
        </w:rPr>
        <w:t>NGT</w:t>
      </w:r>
      <w:r w:rsidR="0077642D" w:rsidRPr="002847ED">
        <w:rPr>
          <w:lang w:val="en-US"/>
        </w:rPr>
        <w:t>-</w:t>
      </w:r>
      <w:proofErr w:type="spellStart"/>
      <w:r w:rsidR="0077642D">
        <w:rPr>
          <w:lang w:val="en-US"/>
        </w:rPr>
        <w:t>qg</w:t>
      </w:r>
      <w:proofErr w:type="spellEnd"/>
      <w:r w:rsidR="0077642D">
        <w:rPr>
          <w:lang w:val="en-US"/>
        </w:rPr>
        <w:t xml:space="preserve"> </w:t>
      </w:r>
      <w:r w:rsidR="005A77AB">
        <w:t>are ahead</w:t>
      </w:r>
      <w:r w:rsidR="005A77AB" w:rsidRPr="002847ED">
        <w:rPr>
          <w:lang w:val="en-US"/>
        </w:rPr>
        <w:t xml:space="preserve"> </w:t>
      </w:r>
      <w:r w:rsidR="002C22EF">
        <w:rPr>
          <w:lang w:val="en-US"/>
        </w:rPr>
        <w:t xml:space="preserve">of </w:t>
      </w:r>
      <w:r w:rsidR="005A77AB">
        <w:rPr>
          <w:lang w:val="en-US"/>
        </w:rPr>
        <w:t>Faiss</w:t>
      </w:r>
      <w:r w:rsidR="002C22EF">
        <w:rPr>
          <w:lang w:val="en-US"/>
        </w:rPr>
        <w:t xml:space="preserve"> by</w:t>
      </w:r>
      <w:r w:rsidR="005A77AB">
        <w:rPr>
          <w:lang w:val="en-US"/>
        </w:rPr>
        <w:t xml:space="preserve"> </w:t>
      </w:r>
      <w:r w:rsidR="005A77AB" w:rsidRPr="002847ED">
        <w:rPr>
          <w:lang w:val="en-US"/>
        </w:rPr>
        <w:t xml:space="preserve">up to </w:t>
      </w:r>
      <w:r w:rsidR="0077642D">
        <w:t>three times.</w:t>
      </w:r>
    </w:p>
    <w:p w14:paraId="39BD7FC4" w14:textId="0EE1C1B5" w:rsidR="0099433A" w:rsidRPr="00FD41B0" w:rsidRDefault="0099433A" w:rsidP="00742006">
      <w:pPr>
        <w:ind w:firstLine="709"/>
      </w:pPr>
      <w:r w:rsidRPr="0099433A">
        <w:t xml:space="preserve">This duration significantly slows down training. In the article that introduces the </w:t>
      </w:r>
      <w:r w:rsidR="00A92C74">
        <w:rPr>
          <w:lang w:val="en-US"/>
        </w:rPr>
        <w:t>LLaMA generative transformer</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2C22EF">
        <w:t>,</w:t>
      </w:r>
      <w:r w:rsidR="006F2FF2">
        <w:t xml:space="preserve"> </w:t>
      </w:r>
      <w:r w:rsidR="00A92C74" w:rsidRPr="00742006">
        <w:t xml:space="preserve">the authors noted that the throughput of the model for 65 billion parameters is 380 tokens/second/GPU on 2048 </w:t>
      </w:r>
      <w:r w:rsidR="00DE192C">
        <w:t>A100 GPUs with 80 GB of video memory. That is, the bandwidth of the cluster is 778</w:t>
      </w:r>
      <w:r w:rsidR="008630A0" w:rsidRPr="002847ED">
        <w:rPr>
          <w:lang w:val="en-US"/>
        </w:rPr>
        <w:t>′</w:t>
      </w:r>
      <w:r w:rsidR="00FD41B0" w:rsidRPr="00FD41B0">
        <w:t>240</w:t>
      </w:r>
      <w:r w:rsidR="00FD41B0" w:rsidRPr="002847ED">
        <w:rPr>
          <w:lang w:val="en-US"/>
        </w:rPr>
        <w:t xml:space="preserve"> </w:t>
      </w:r>
      <w:r w:rsidR="00FD41B0">
        <w:t>tokens</w:t>
      </w:r>
      <w:r w:rsidR="00FD41B0" w:rsidRPr="002847ED">
        <w:rPr>
          <w:lang w:val="en-US"/>
        </w:rPr>
        <w:t>/</w:t>
      </w:r>
      <w:r w:rsidR="00FD41B0">
        <w:t>second. If we go back to the ~2</w:t>
      </w:r>
      <w:r w:rsidR="00FD41B0">
        <w:rPr>
          <w:lang w:val="en-US"/>
        </w:rPr>
        <w:t>M long context</w:t>
      </w:r>
      <w:r w:rsidR="00E55A96">
        <w:rPr>
          <w:lang w:val="en-US"/>
        </w:rPr>
        <w:t>,</w:t>
      </w:r>
      <w:r w:rsidR="00FD41B0" w:rsidRPr="00A075FA">
        <w:t xml:space="preserve"> that's 2.634 seconds/request.</w:t>
      </w:r>
    </w:p>
    <w:p w14:paraId="5C524199" w14:textId="34620A3A" w:rsidR="0099433A" w:rsidRPr="00B8483F" w:rsidRDefault="005A175A" w:rsidP="00742006">
      <w:pPr>
        <w:ind w:firstLine="709"/>
        <w:rPr>
          <w:lang w:val="en-US"/>
        </w:rPr>
      </w:pPr>
      <w:r>
        <w:t xml:space="preserve">Besides slowing down training by 1.568 / (1.568 + 2.634) = 37% in the case of </w:t>
      </w:r>
      <w:r w:rsidR="00CD63F3">
        <w:rPr>
          <w:lang w:val="en-US"/>
        </w:rPr>
        <w:t xml:space="preserve">Faiss </w:t>
      </w:r>
      <w:r w:rsidR="00CD63F3" w:rsidRPr="00CD63F3">
        <w:t xml:space="preserve">and 17% in the faster methods, the similarity indices have quite a few counterintuitive hyperparameters. At the same time, artificial neural networks are quite often ahead of classical algorithms. Their direct propagation has a time constant within a few milliseconds. </w:t>
      </w:r>
      <w:r w:rsidR="002C22EF" w:rsidRPr="002C22EF">
        <w:t xml:space="preserve">This suggests that there should be a neural network approach </w:t>
      </w:r>
      <w:r>
        <w:t xml:space="preserve">that works </w:t>
      </w:r>
      <w:r w:rsidR="002C22EF">
        <w:t>in</w:t>
      </w:r>
      <w:r>
        <w:t xml:space="preserve"> </w:t>
      </w:r>
      <w:r w:rsidR="00F325EB" w:rsidRPr="00F325EB">
        <w:rPr>
          <w:i/>
          <w:iCs/>
          <w:lang w:val="en-US"/>
        </w:rPr>
        <w:t>k</w:t>
      </w:r>
      <w:r w:rsidR="00333272">
        <w:rPr>
          <w:i/>
          <w:iCs/>
        </w:rPr>
        <w:t xml:space="preserve"> </w:t>
      </w:r>
      <w:r w:rsidR="00F325EB" w:rsidRPr="00A86324">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p>
    <w:p w14:paraId="5AFB3E91" w14:textId="27831AA9" w:rsidR="00482B84" w:rsidRDefault="009E5C90" w:rsidP="00BD33E6">
      <w:pPr>
        <w:pStyle w:val="Heading1"/>
      </w:pPr>
      <w:bookmarkStart w:id="50" w:name="_Toc71515651"/>
      <w:bookmarkStart w:id="51" w:name="_Toc71534489"/>
      <w:bookmarkStart w:id="52" w:name="_Toc71535043"/>
      <w:bookmarkStart w:id="53" w:name="_Toc71557748"/>
      <w:bookmarkStart w:id="54" w:name="_Toc71558038"/>
      <w:bookmarkStart w:id="55" w:name="_Toc71558954"/>
      <w:bookmarkStart w:id="56" w:name="_Toc71559061"/>
      <w:bookmarkStart w:id="57" w:name="_Toc135511550"/>
      <w:bookmarkEnd w:id="50"/>
      <w:bookmarkEnd w:id="51"/>
      <w:bookmarkEnd w:id="52"/>
      <w:bookmarkEnd w:id="53"/>
      <w:bookmarkEnd w:id="54"/>
      <w:bookmarkEnd w:id="55"/>
      <w:bookmarkEnd w:id="56"/>
      <w:r>
        <w:lastRenderedPageBreak/>
        <w:t>SECTION</w:t>
      </w:r>
      <w:r w:rsidR="00482B84">
        <w:t xml:space="preserve"> </w:t>
      </w:r>
      <w:r w:rsidR="009A2B5D">
        <w:t>2. NEUROHA</w:t>
      </w:r>
      <w:r>
        <w:t>S</w:t>
      </w:r>
      <w:r w:rsidR="009A2B5D">
        <w:t>HING</w:t>
      </w:r>
      <w:bookmarkEnd w:id="57"/>
    </w:p>
    <w:p w14:paraId="56DD126F" w14:textId="16CF9E95" w:rsidR="007F70EF" w:rsidRDefault="007F70EF" w:rsidP="00BD33E6">
      <w:pPr>
        <w:pStyle w:val="Heading2"/>
        <w:numPr>
          <w:ilvl w:val="1"/>
          <w:numId w:val="31"/>
        </w:numPr>
      </w:pPr>
      <w:bookmarkStart w:id="58" w:name="_Toc135511551"/>
      <w:r>
        <w:t>Intuition</w:t>
      </w:r>
      <w:bookmarkEnd w:id="58"/>
    </w:p>
    <w:p w14:paraId="0E858EE9" w14:textId="22A82C18" w:rsidR="00762BF4" w:rsidRDefault="00762BF4" w:rsidP="007E31E5">
      <w:pPr>
        <w:ind w:firstLine="0"/>
        <w:jc w:val="center"/>
      </w:pPr>
      <w:r w:rsidRPr="00762BF4">
        <w:rPr>
          <w:noProof/>
        </w:rPr>
        <w:drawing>
          <wp:inline distT="0" distB="0" distL="0" distR="0" wp14:anchorId="24299F46" wp14:editId="7FBE1205">
            <wp:extent cx="6203740" cy="2912471"/>
            <wp:effectExtent l="0" t="0" r="698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12471"/>
                    </a:xfrm>
                    <a:prstGeom prst="rect">
                      <a:avLst/>
                    </a:prstGeom>
                  </pic:spPr>
                </pic:pic>
              </a:graphicData>
            </a:graphic>
          </wp:inline>
        </w:drawing>
      </w:r>
    </w:p>
    <w:p w14:paraId="37F8FDA5" w14:textId="70F4688D" w:rsidR="007E31E5" w:rsidRPr="008F6EAF" w:rsidRDefault="00762BF4" w:rsidP="008F6EAF">
      <w:pPr>
        <w:spacing w:after="240"/>
        <w:ind w:firstLine="360"/>
        <w:jc w:val="center"/>
      </w:pPr>
      <w:r w:rsidRPr="00C2403E">
        <w:t xml:space="preserve">Figure </w:t>
      </w:r>
      <w:fldSimple w:instr=" SEQ Рисунок \* ARABIC ">
        <w:r w:rsidR="00A075FA">
          <w:rPr>
            <w:noProof/>
          </w:rPr>
          <w:t>7</w:t>
        </w:r>
      </w:fldSimple>
      <w:r w:rsidR="00DB0B57">
        <w:t xml:space="preserve"> –</w:t>
      </w:r>
      <w:r w:rsidRPr="00C2403E">
        <w:t xml:space="preserve"> Concept of architecture. "text1" is added to the direct and inverted index under number 5. For </w:t>
      </w:r>
      <w:r w:rsidR="008F6EAF" w:rsidRPr="008F6EAF">
        <w:rPr>
          <w:i/>
          <w:iCs/>
          <w:lang w:val="en-US"/>
        </w:rPr>
        <w:t>k</w:t>
      </w:r>
      <w:r w:rsidR="008F6EAF" w:rsidRPr="008F6EAF">
        <w:t>-</w:t>
      </w:r>
      <w:r w:rsidR="008F6EAF">
        <w:rPr>
          <w:lang w:val="en-US"/>
        </w:rPr>
        <w:t>NN</w:t>
      </w:r>
      <w:r w:rsidR="00E55A96">
        <w:rPr>
          <w:lang w:val="en-US"/>
        </w:rPr>
        <w:t>,</w:t>
      </w:r>
      <w:r w:rsidR="008F6EAF">
        <w:t xml:space="preserve"> it remains to greedily go through the inv. index</w:t>
      </w:r>
    </w:p>
    <w:p w14:paraId="25BD0B0B" w14:textId="3E7704F5" w:rsidR="007F70EF" w:rsidRPr="00DD48D2" w:rsidRDefault="00DD48D2" w:rsidP="0003273C">
      <w:pPr>
        <w:ind w:firstLine="709"/>
      </w:pPr>
      <w:r w:rsidRPr="00DD48D2">
        <w:t xml:space="preserve">The idea is to model a hierarchy of universals (features) using a hierarchy of numbers. </w:t>
      </w:r>
      <w:r w:rsidR="00C74F80">
        <w:t>So</w:t>
      </w:r>
      <w:r w:rsidRPr="00DD48D2">
        <w:t xml:space="preserve"> that the binary number 0100 (4) </w:t>
      </w:r>
      <w:r w:rsidR="00623FDF">
        <w:t>is</w:t>
      </w:r>
      <w:r w:rsidRPr="00DD48D2">
        <w:t xml:space="preserve"> semantically closer to 0110 (5) than to 1100 </w:t>
      </w:r>
      <w:r w:rsidR="00BB0893" w:rsidRPr="002847ED">
        <w:rPr>
          <w:lang w:val="en-US"/>
        </w:rPr>
        <w:t xml:space="preserve">(12). </w:t>
      </w:r>
      <w:r w:rsidRPr="008B2088">
        <w:t xml:space="preserve">To show that this is possible, consider the case of one-dimensional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6B185012" w:rsidR="007F70EF" w:rsidRPr="007F70EF" w:rsidRDefault="000C389B" w:rsidP="000C389B">
      <w:pPr>
        <w:ind w:firstLine="360"/>
        <w:jc w:val="center"/>
      </w:pPr>
      <w:r>
        <w:t>F</w:t>
      </w:r>
      <w:r w:rsidR="007F70EF" w:rsidRPr="00C2403E">
        <w:t xml:space="preserve">igure </w:t>
      </w:r>
      <w:fldSimple w:instr=" SEQ Рисунок \* ARABIC ">
        <w:r w:rsidR="00A075FA">
          <w:rPr>
            <w:noProof/>
          </w:rPr>
          <w:t>8</w:t>
        </w:r>
      </w:fldSimple>
      <w:r>
        <w:rPr>
          <w:noProof/>
        </w:rPr>
        <w:t xml:space="preserve"> </w:t>
      </w:r>
      <w:r>
        <w:t>– T</w:t>
      </w:r>
      <w:r w:rsidR="007F70EF" w:rsidRPr="00C2403E">
        <w:t>wo-dimensional projection of a one-dimensional Voronoi diagram</w:t>
      </w:r>
    </w:p>
    <w:p w14:paraId="7DF8FC2A" w14:textId="02548DEC" w:rsidR="0011507D" w:rsidRDefault="007F70EF" w:rsidP="00271947">
      <w:pPr>
        <w:ind w:firstLine="709"/>
      </w:pPr>
      <w:r>
        <w:lastRenderedPageBreak/>
        <w:t xml:space="preserve">Colored zones are responsible for belonging to a certain </w:t>
      </w:r>
      <w:r w:rsidR="00823865">
        <w:t xml:space="preserve">vertex. For example, the black query vector has entered the cell of the blue vertex. A neural network can easily learn the dependence of the index (color) on the angle of the vector. Binary network outputs are a natural way to learn a binary numerical index. If there are many points, and the numbers of the cells are arranged according to the time arrow, then </w:t>
      </w:r>
      <w:r w:rsidR="006F04A7" w:rsidRPr="006F04A7">
        <w:t xml:space="preserve">it is not difficult to search </w:t>
      </w:r>
      <w:r w:rsidR="006F04A7" w:rsidRPr="00CF7C99">
        <w:rPr>
          <w:lang w:val="en-US"/>
        </w:rPr>
        <w:t xml:space="preserve">for </w:t>
      </w:r>
      <w:r w:rsidR="006F04A7" w:rsidRPr="006F04A7">
        <w:rPr>
          <w:i/>
          <w:iCs/>
          <w:lang w:val="en-US"/>
        </w:rPr>
        <w:t>k</w:t>
      </w:r>
      <w:r w:rsidR="006F04A7" w:rsidRPr="00CF7C99">
        <w:rPr>
          <w:lang w:val="en-US"/>
        </w:rPr>
        <w:t xml:space="preserve"> nearest neighbors by index</w:t>
      </w:r>
      <w:r w:rsidR="00DB0B57" w:rsidRPr="00CF7C99">
        <w:rPr>
          <w:lang w:val="en-US"/>
        </w:rPr>
        <w:t xml:space="preserve"> </w:t>
      </w:r>
      <w:r w:rsidR="00DB0B57" w:rsidRPr="00CF7C99">
        <w:t>–</w:t>
      </w:r>
      <w:r w:rsidR="006F04A7" w:rsidRPr="00CF7C99">
        <w:rPr>
          <w:lang w:val="en-US"/>
        </w:rPr>
        <w:t xml:space="preserve"> you need to take vertices with indices from</w:t>
      </w:r>
      <w:r w:rsidR="006F04A7" w:rsidRPr="006F04A7">
        <w:rPr>
          <w:i/>
          <w:iCs/>
          <w:lang w:val="en-US"/>
        </w:rPr>
        <w:t xml:space="preserve"> </w:t>
      </w:r>
      <w:r w:rsidR="006F04A7">
        <w:rPr>
          <w:lang w:val="en-US"/>
        </w:rPr>
        <w:t xml:space="preserve">q </w:t>
      </w:r>
      <w:r w:rsidR="008F5FCD" w:rsidRPr="006F04A7">
        <w:t>–</w:t>
      </w:r>
      <w:r w:rsidR="006F04A7" w:rsidRPr="006F04A7">
        <w:t xml:space="preserve"> </w:t>
      </w:r>
      <w:r w:rsidR="006F04A7">
        <w:rPr>
          <w:lang w:val="en-US"/>
        </w:rPr>
        <w:t xml:space="preserve">k </w:t>
      </w:r>
      <w:r w:rsidR="006F04A7" w:rsidRPr="006F04A7">
        <w:t xml:space="preserve">/ 2 to </w:t>
      </w:r>
      <w:r w:rsidR="006F04A7">
        <w:rPr>
          <w:lang w:val="en-US"/>
        </w:rPr>
        <w:t xml:space="preserve">q </w:t>
      </w:r>
      <w:r w:rsidR="006F04A7" w:rsidRPr="006F04A7">
        <w:t xml:space="preserve">+ </w:t>
      </w:r>
      <w:r w:rsidR="006F04A7">
        <w:rPr>
          <w:lang w:val="en-US"/>
        </w:rPr>
        <w:t xml:space="preserve">k </w:t>
      </w:r>
      <w:r w:rsidR="006F04A7">
        <w:t xml:space="preserve">/ 2, where </w:t>
      </w:r>
      <w:r w:rsidR="006F04A7">
        <w:rPr>
          <w:lang w:val="en-US"/>
        </w:rPr>
        <w:t xml:space="preserve">q </w:t>
      </w:r>
      <w:r w:rsidR="006F04A7" w:rsidRPr="006F04A7">
        <w:t>is the index of the query vector.</w:t>
      </w:r>
    </w:p>
    <w:p w14:paraId="353C3186" w14:textId="513CA13E" w:rsidR="00263AC5" w:rsidRPr="00263AC5" w:rsidRDefault="008D26F5" w:rsidP="00271947">
      <w:pPr>
        <w:ind w:firstLine="709"/>
      </w:pPr>
      <w:r>
        <w:t xml:space="preserve">In the two-dimensional case, everything is much more complicated, because the </w:t>
      </w:r>
      <w:r w:rsidR="00975B20">
        <w:rPr>
          <w:lang w:val="en-US"/>
        </w:rPr>
        <w:t>ground</w:t>
      </w:r>
      <w:r w:rsidR="00975B20" w:rsidRPr="001E2C5F">
        <w:t xml:space="preserve"> </w:t>
      </w:r>
      <w:r w:rsidR="00975B20">
        <w:rPr>
          <w:lang w:val="en-US"/>
        </w:rPr>
        <w:t>truth</w:t>
      </w:r>
      <w:r w:rsidR="00B033D2">
        <w:t xml:space="preserve"> </w:t>
      </w:r>
      <w:r w:rsidR="00975B20">
        <w:t xml:space="preserve">order of vertices by distance is discontinuous, and therefore we have a </w:t>
      </w:r>
      <w:r w:rsidR="00B033D2">
        <w:rPr>
          <w:lang w:val="en-US"/>
        </w:rPr>
        <w:t>decision</w:t>
      </w:r>
      <w:r w:rsidR="00B033D2" w:rsidRPr="003C34C3">
        <w:t xml:space="preserve"> </w:t>
      </w:r>
      <w:r w:rsidR="00B033D2">
        <w:rPr>
          <w:lang w:val="en-US"/>
        </w:rPr>
        <w:t>boundary</w:t>
      </w:r>
      <w:r w:rsidR="00B033D2" w:rsidRPr="003C34C3">
        <w:t xml:space="preserve"> </w:t>
      </w:r>
      <w:r w:rsidRPr="003C34C3">
        <w:t>with self-intersections. This complicates learning and impairs the generalization abilities of the neural network. This can be compensated to some extent by having a large, balanced dataset during pretraining because such a set will force the neural network to efficiently compress the representation.</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0C47177C" w:rsidR="0011507D" w:rsidRPr="00E55A96" w:rsidRDefault="003C34C3" w:rsidP="003A53AE">
      <w:pPr>
        <w:spacing w:after="240" w:line="276" w:lineRule="auto"/>
        <w:ind w:firstLine="0"/>
        <w:jc w:val="center"/>
        <w:rPr>
          <w:lang w:val="en-US"/>
        </w:rPr>
      </w:pPr>
      <w:r w:rsidRPr="00C2403E">
        <w:t xml:space="preserve">Figure </w:t>
      </w:r>
      <w:fldSimple w:instr=" SEQ Рисунок \* ARABIC ">
        <w:r w:rsidR="00A075FA">
          <w:rPr>
            <w:noProof/>
          </w:rPr>
          <w:t>9</w:t>
        </w:r>
      </w:fldSimple>
      <w:r w:rsidR="000C389B">
        <w:rPr>
          <w:noProof/>
        </w:rPr>
        <w:t xml:space="preserve"> </w:t>
      </w:r>
      <w:r w:rsidRPr="00C2403E">
        <w:t>– Two-dimensional Voronoi diagram.</w:t>
      </w:r>
      <w:r>
        <w:br/>
        <w:t xml:space="preserve">On the left is the desired </w:t>
      </w:r>
      <w:r w:rsidR="00F435BD">
        <w:t>smooth order of the vertices by distance from the first one,</w:t>
      </w:r>
      <w:r w:rsidR="00C61D2D">
        <w:br/>
      </w:r>
      <w:r>
        <w:t>on the right is the discontinuous true order</w:t>
      </w:r>
      <w:r w:rsidR="00E55A96">
        <w:t>.</w:t>
      </w:r>
      <w:r w:rsidR="001E2C5F" w:rsidRPr="002847ED">
        <w:rPr>
          <w:lang w:val="en-US"/>
        </w:rPr>
        <w:t xml:space="preserve"> </w:t>
      </w:r>
      <w:r w:rsidR="001E2C5F">
        <w:t>A neural network learns the true order</w:t>
      </w:r>
    </w:p>
    <w:p w14:paraId="1C80F7A7" w14:textId="342F69AF" w:rsidR="009A2B5D" w:rsidRDefault="009A2B5D" w:rsidP="00BD33E6">
      <w:pPr>
        <w:pStyle w:val="Heading2"/>
        <w:numPr>
          <w:ilvl w:val="1"/>
          <w:numId w:val="31"/>
        </w:numPr>
      </w:pPr>
      <w:bookmarkStart w:id="59" w:name="_Toc135511552"/>
      <w:r w:rsidRPr="005B11DC">
        <w:lastRenderedPageBreak/>
        <w:t xml:space="preserve">Data </w:t>
      </w:r>
      <w:r>
        <w:t>description</w:t>
      </w:r>
      <w:bookmarkEnd w:id="59"/>
    </w:p>
    <w:p w14:paraId="62CE9028" w14:textId="6395F58E" w:rsidR="00A100A3" w:rsidRPr="00691F3A" w:rsidRDefault="00A100A3" w:rsidP="0003273C">
      <w:pPr>
        <w:ind w:firstLine="709"/>
        <w:rPr>
          <w:rFonts w:cs="Times New Roman"/>
          <w:szCs w:val="28"/>
        </w:rPr>
      </w:pPr>
      <w:r>
        <w:t xml:space="preserve">Most works use three sets of images: </w:t>
      </w:r>
      <w:r w:rsidR="00E1687B">
        <w:rPr>
          <w:lang w:val="en-US"/>
        </w:rPr>
        <w:t>CIFAR</w:t>
      </w:r>
      <w:r w:rsidR="00E1687B" w:rsidRPr="00E1687B">
        <w:t xml:space="preserve">-10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 xml:space="preserve">NUS-WIDE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 xml:space="preserve">. There are various filtered subsets and partitions of these sets. In </w:t>
      </w:r>
      <w:r w:rsidR="00691F3A">
        <w:rPr>
          <w:lang w:val="en-US"/>
        </w:rPr>
        <w:t>CIFAR</w:t>
      </w:r>
      <w:r w:rsidR="00691F3A">
        <w:t xml:space="preserve">-10 each image has one of 10 classes, in NUS-WIDE-21 </w:t>
      </w:r>
      <w:r w:rsidR="00691F3A">
        <w:rPr>
          <w:rFonts w:cs="Times New Roman"/>
          <w:szCs w:val="28"/>
        </w:rPr>
        <w:t>each image has up to 21 classes, in</w:t>
      </w:r>
      <w:r w:rsidR="00691F3A" w:rsidRPr="00691F3A">
        <w:t xml:space="preserve"> </w:t>
      </w:r>
      <w:r w:rsidR="00691F3A" w:rsidRPr="00691F3A">
        <w:rPr>
          <w:rFonts w:cs="Times New Roman"/>
          <w:szCs w:val="28"/>
        </w:rPr>
        <w:t>MS-COC</w:t>
      </w:r>
      <w:r w:rsidR="00DB0B57">
        <w:rPr>
          <w:rFonts w:cs="Times New Roman"/>
          <w:szCs w:val="28"/>
        </w:rPr>
        <w:t>O</w:t>
      </w:r>
      <w:r w:rsidR="00691F3A" w:rsidRPr="00691F3A">
        <w:rPr>
          <w:rFonts w:cs="Times New Roman"/>
          <w:szCs w:val="28"/>
        </w:rPr>
        <w:t>-2014 up to 80 classes. The set is divided into three parts: a training part (</w:t>
      </w:r>
      <w:r w:rsidR="00E1687B">
        <w:rPr>
          <w:rFonts w:cs="Times New Roman"/>
          <w:szCs w:val="28"/>
          <w:lang w:val="en-US"/>
        </w:rPr>
        <w:t>train</w:t>
      </w:r>
      <w:r w:rsidR="00E1687B" w:rsidRPr="00691F3A">
        <w:rPr>
          <w:rFonts w:cs="Times New Roman"/>
          <w:szCs w:val="28"/>
        </w:rPr>
        <w:t>), a test part (</w:t>
      </w:r>
      <w:r w:rsidR="00E1687B">
        <w:rPr>
          <w:rFonts w:cs="Times New Roman"/>
          <w:szCs w:val="28"/>
          <w:lang w:val="en-US"/>
        </w:rPr>
        <w:t>query</w:t>
      </w:r>
      <w:r w:rsidR="00E1687B" w:rsidRPr="00691F3A">
        <w:rPr>
          <w:rFonts w:cs="Times New Roman"/>
          <w:szCs w:val="28"/>
        </w:rPr>
        <w:t>)</w:t>
      </w:r>
      <w:r w:rsidR="00B033D2">
        <w:rPr>
          <w:rFonts w:cs="Times New Roman"/>
          <w:szCs w:val="28"/>
        </w:rPr>
        <w:t>,</w:t>
      </w:r>
      <w:r w:rsidR="00E1687B" w:rsidRPr="00691F3A">
        <w:rPr>
          <w:rFonts w:cs="Times New Roman"/>
          <w:szCs w:val="28"/>
        </w:rPr>
        <w:t xml:space="preserve"> and a database (</w:t>
      </w:r>
      <w:r w:rsidR="00E1687B">
        <w:rPr>
          <w:rFonts w:cs="Times New Roman"/>
          <w:szCs w:val="28"/>
          <w:lang w:val="en-US"/>
        </w:rPr>
        <w:t>database</w:t>
      </w:r>
      <w:r w:rsidR="00E1687B" w:rsidRPr="00691F3A">
        <w:rPr>
          <w:rFonts w:cs="Times New Roman"/>
          <w:szCs w:val="28"/>
        </w:rPr>
        <w:t>). During testing</w:t>
      </w:r>
      <w:r w:rsidR="00002FAF" w:rsidRPr="002847ED">
        <w:rPr>
          <w:rFonts w:cs="Times New Roman"/>
          <w:szCs w:val="28"/>
          <w:lang w:val="en-US"/>
        </w:rPr>
        <w:t xml:space="preserve"> </w:t>
      </w:r>
      <w:r w:rsidR="00691F3A">
        <w:rPr>
          <w:rFonts w:cs="Times New Roman"/>
          <w:szCs w:val="28"/>
        </w:rPr>
        <w:t>a binary code (hash) is generated for the request image, which is searched in the database. Thus, the database can contain training images, because they do not overlap with test images.</w:t>
      </w:r>
    </w:p>
    <w:p w14:paraId="61AB8DAA" w14:textId="7D13BF7C" w:rsidR="005A3DD0" w:rsidRPr="009151BC" w:rsidRDefault="00691F3A" w:rsidP="0003273C">
      <w:pPr>
        <w:ind w:firstLine="709"/>
      </w:pPr>
      <w:r>
        <w:t xml:space="preserve">The balancing of samples underwent changes during the development of the direction. Recent works </w:t>
      </w:r>
      <w:r w:rsidR="00450DE6" w:rsidRPr="00450DE6">
        <w:rPr>
          <w:rFonts w:cs="Times New Roman"/>
          <w:szCs w:val="28"/>
        </w:rPr>
        <w:t xml:space="preserve">by TBH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xml:space="preserve">, NSH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6F2FF2">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 xml:space="preserve">converged on the same principle: </w:t>
      </w:r>
      <w:r w:rsidR="00CD1F3C">
        <w:rPr>
          <w:lang w:val="en-US"/>
        </w:rPr>
        <w:t>CIFAR</w:t>
      </w:r>
      <w:r w:rsidR="00CD1F3C">
        <w:t xml:space="preserve">-10 – sampling with uniform distribution, </w:t>
      </w:r>
      <w:r w:rsidR="00A100A3">
        <w:rPr>
          <w:lang w:val="en-US"/>
        </w:rPr>
        <w:t>NUS</w:t>
      </w:r>
      <w:r w:rsidR="00A100A3" w:rsidRPr="00A100A3">
        <w:t>-</w:t>
      </w:r>
      <w:r w:rsidR="00A100A3">
        <w:rPr>
          <w:lang w:val="en-US"/>
        </w:rPr>
        <w:t>WIDE</w:t>
      </w:r>
      <w:r w:rsidR="00A100A3" w:rsidRPr="00A100A3">
        <w:t xml:space="preserve">-10 – each class has at least 100 images, MS-COCO-2014 – unbalanced sampling. Some past work either neglected to balance the dataset or contained errors. For example, in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6F2FF2">
        <w:rPr>
          <w:lang w:val="en-US"/>
        </w:rPr>
        <w:t xml:space="preserve"> </w:t>
      </w:r>
      <w:r w:rsidR="005A3DD0">
        <w:t xml:space="preserve">the sample </w:t>
      </w:r>
      <w:r w:rsidR="009151BC">
        <w:rPr>
          <w:lang w:val="en-US"/>
        </w:rPr>
        <w:t xml:space="preserve">database </w:t>
      </w:r>
      <w:r w:rsidR="009151BC" w:rsidRPr="009151BC">
        <w:t xml:space="preserve">contains </w:t>
      </w:r>
      <w:r w:rsidR="005A3DD0">
        <w:rPr>
          <w:lang w:val="en-US"/>
        </w:rPr>
        <w:t>query</w:t>
      </w:r>
      <w:r w:rsidR="00E55A96">
        <w:rPr>
          <w:lang w:val="en-US"/>
        </w:rPr>
        <w:t>,</w:t>
      </w:r>
      <w:r w:rsidR="004E667B">
        <w:t xml:space="preserve"> which may result in perfect results on certain elements. Therefore, the hashing code was taken from the public </w:t>
      </w:r>
      <w:r w:rsidR="009151BC">
        <w:rPr>
          <w:lang w:val="en-US"/>
        </w:rPr>
        <w:t>DeepHash repository</w:t>
      </w:r>
      <w:r w:rsidR="009151BC">
        <w:rPr>
          <w:rStyle w:val="FootnoteReference"/>
          <w:lang w:val="en-US"/>
        </w:rPr>
        <w:footnoteReference w:id="2"/>
      </w:r>
      <w:r w:rsidR="00320D62">
        <w:rPr>
          <w:lang w:val="en-US"/>
        </w:rPr>
        <w:t xml:space="preserve"> </w:t>
      </w:r>
      <w:r w:rsidR="005A3DD0">
        <w:t>after being checked for correctness.</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Architectures;</w:t>
            </w:r>
          </w:p>
          <w:p w14:paraId="7D957F6E" w14:textId="1E029620" w:rsidR="009A2B5D" w:rsidRPr="00B64904" w:rsidRDefault="009A2B5D" w:rsidP="00D65EE7">
            <w:pPr>
              <w:spacing w:line="276" w:lineRule="auto"/>
              <w:ind w:firstLine="0"/>
              <w:rPr>
                <w:rFonts w:cs="Times New Roman"/>
                <w:b/>
                <w:bCs/>
                <w:sz w:val="22"/>
              </w:rPr>
            </w:pPr>
            <w:r w:rsidRPr="00B64904">
              <w:rPr>
                <w:rFonts w:cs="Times New Roman"/>
                <w:b/>
                <w:bCs/>
                <w:sz w:val="22"/>
              </w:rPr>
              <w:t>Dataset</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480725F5" w:rsidR="009A2B5D" w:rsidRPr="00B64904" w:rsidRDefault="00DB44F7" w:rsidP="00D65EE7">
            <w:pPr>
              <w:spacing w:line="276" w:lineRule="auto"/>
              <w:ind w:firstLine="0"/>
              <w:jc w:val="right"/>
              <w:rPr>
                <w:rFonts w:cs="Times New Roman"/>
                <w:b/>
                <w:bCs/>
                <w:sz w:val="22"/>
              </w:rPr>
            </w:pPr>
            <w:r>
              <w:rPr>
                <w:rFonts w:cs="Times New Roman"/>
                <w:b/>
                <w:bCs/>
                <w:sz w:val="22"/>
              </w:rPr>
              <w:t>Total</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47BAFE96" w:rsidR="009A2B5D" w:rsidRPr="009A2B5D" w:rsidRDefault="009A2B5D" w:rsidP="00D65EE7">
            <w:pPr>
              <w:spacing w:line="276" w:lineRule="auto"/>
              <w:ind w:firstLine="0"/>
              <w:jc w:val="right"/>
              <w:rPr>
                <w:rFonts w:cs="Times New Roman"/>
                <w:sz w:val="22"/>
              </w:rPr>
            </w:pPr>
            <w:r w:rsidRPr="009A2B5D">
              <w:rPr>
                <w:rFonts w:cs="Times New Roman"/>
                <w:sz w:val="22"/>
              </w:rPr>
              <w:t xml:space="preserve">5′000 </w:t>
            </w:r>
            <w:r w:rsidRPr="009A2B5D">
              <w:rPr>
                <w:rFonts w:cs="Times New Roman"/>
                <w:sz w:val="22"/>
              </w:rPr>
              <w:br/>
              <w:t>(unbalanced)</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5BF662FA" w14:textId="37BD31F9"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 xml:space="preserve">Database0 </w:t>
            </w:r>
            <w:r w:rsidRPr="009A2B5D">
              <w:rPr>
                <w:rFonts w:cs="Times New Roman"/>
                <w:sz w:val="22"/>
                <w:lang w:val="en-US"/>
              </w:rPr>
              <w:br/>
              <w:t xml:space="preserve">= 218 </w:t>
            </w:r>
            <w:r w:rsidR="00CC0C32" w:rsidRPr="00B95675">
              <w:rPr>
                <w:rFonts w:cs="Times New Roman"/>
                <w:sz w:val="22"/>
              </w:rPr>
              <w:t xml:space="preserve">′ </w:t>
            </w:r>
            <w:r w:rsidRPr="009A2B5D">
              <w:rPr>
                <w:rFonts w:cs="Times New Roman"/>
                <w:sz w:val="22"/>
                <w:lang w:val="en-US"/>
              </w:rPr>
              <w:t>491</w:t>
            </w:r>
          </w:p>
        </w:tc>
        <w:tc>
          <w:tcPr>
            <w:tcW w:w="1055" w:type="dxa"/>
          </w:tcPr>
          <w:p w14:paraId="163FF321" w14:textId="630A467D" w:rsidR="009A2B5D" w:rsidRPr="009A2B5D" w:rsidRDefault="009A2B5D" w:rsidP="00D65EE7">
            <w:pPr>
              <w:spacing w:line="276" w:lineRule="auto"/>
              <w:ind w:firstLine="0"/>
              <w:jc w:val="right"/>
              <w:rPr>
                <w:rFonts w:cs="Times New Roman"/>
                <w:sz w:val="22"/>
              </w:rPr>
            </w:pPr>
            <w:r w:rsidRPr="009A2B5D">
              <w:rPr>
                <w:rFonts w:cs="Times New Roman"/>
                <w:sz w:val="22"/>
              </w:rPr>
              <w:t>223′496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16921271" w:rsidR="009A2B5D" w:rsidRPr="009A2B5D" w:rsidRDefault="009A2B5D" w:rsidP="00D65EE7">
            <w:pPr>
              <w:spacing w:line="276" w:lineRule="auto"/>
              <w:jc w:val="right"/>
              <w:rPr>
                <w:rFonts w:cs="Times New Roman"/>
                <w:sz w:val="22"/>
              </w:rPr>
            </w:pPr>
            <w:r w:rsidRPr="009A2B5D">
              <w:rPr>
                <w:rFonts w:cs="Times New Roman"/>
                <w:sz w:val="22"/>
              </w:rPr>
              <w:t xml:space="preserve">5′000 </w:t>
            </w:r>
            <w:r w:rsidRPr="009A2B5D">
              <w:rPr>
                <w:rFonts w:cs="Times New Roman"/>
                <w:sz w:val="22"/>
              </w:rPr>
              <w:br/>
              <w:t>(unbalanced)</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30B01448" w14:textId="1CA4EEF1"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xml:space="preserve">+ Database0 </w:t>
            </w:r>
            <w:r w:rsidRPr="009A2B5D">
              <w:rPr>
                <w:rFonts w:cs="Times New Roman"/>
                <w:sz w:val="22"/>
                <w:lang w:val="en-US"/>
              </w:rPr>
              <w:br/>
              <w:t xml:space="preserve">= 112 </w:t>
            </w:r>
            <w:r w:rsidR="00CC0C32" w:rsidRPr="00B95675">
              <w:rPr>
                <w:rFonts w:cs="Times New Roman"/>
                <w:sz w:val="22"/>
              </w:rPr>
              <w:t xml:space="preserve">′ </w:t>
            </w:r>
            <w:r w:rsidRPr="009A2B5D">
              <w:rPr>
                <w:rFonts w:cs="Times New Roman"/>
                <w:sz w:val="22"/>
                <w:lang w:val="en-US"/>
              </w:rPr>
              <w:t>218</w:t>
            </w:r>
          </w:p>
        </w:tc>
        <w:tc>
          <w:tcPr>
            <w:tcW w:w="1055" w:type="dxa"/>
          </w:tcPr>
          <w:p w14:paraId="6E06C873" w14:textId="20D64251" w:rsidR="009A2B5D" w:rsidRPr="009A2B5D" w:rsidRDefault="009A2B5D" w:rsidP="00D65EE7">
            <w:pPr>
              <w:spacing w:line="276" w:lineRule="auto"/>
              <w:ind w:firstLine="0"/>
              <w:jc w:val="right"/>
              <w:rPr>
                <w:rFonts w:cs="Times New Roman"/>
                <w:sz w:val="22"/>
              </w:rPr>
            </w:pPr>
            <w:r w:rsidRPr="009A2B5D">
              <w:rPr>
                <w:rFonts w:cs="Times New Roman"/>
                <w:sz w:val="22"/>
              </w:rPr>
              <w:t>122′218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64CEDCA9" w:rsidR="009A2B5D" w:rsidRPr="009A2B5D" w:rsidRDefault="009A2B5D" w:rsidP="00D65EE7">
            <w:pPr>
              <w:spacing w:line="276" w:lineRule="auto"/>
              <w:ind w:firstLine="0"/>
              <w:jc w:val="right"/>
              <w:rPr>
                <w:rFonts w:cs="Times New Roman"/>
                <w:sz w:val="22"/>
              </w:rPr>
            </w:pPr>
            <w:r w:rsidRPr="009A2B5D">
              <w:rPr>
                <w:rFonts w:cs="Times New Roman"/>
                <w:sz w:val="22"/>
              </w:rPr>
              <w:t xml:space="preserve">5′000 (not included) </w:t>
            </w:r>
            <w:r w:rsidRPr="009A2B5D">
              <w:rPr>
                <w:rFonts w:cs="Times New Roman"/>
                <w:sz w:val="22"/>
              </w:rPr>
              <w:br/>
              <w:t xml:space="preserve">(+ </w:t>
            </w:r>
            <w:r w:rsidR="00B95675" w:rsidRPr="00B95675">
              <w:rPr>
                <w:rFonts w:cs="Times New Roman"/>
                <w:sz w:val="22"/>
              </w:rPr>
              <w:t>5′000 valid)</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7A349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xml:space="preserve">= 50 </w:t>
            </w:r>
            <w:r w:rsidR="00CC0C32" w:rsidRPr="00B95675">
              <w:rPr>
                <w:rFonts w:cs="Times New Roman"/>
                <w:sz w:val="22"/>
              </w:rPr>
              <w:t xml:space="preserve">′ </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4DF265A0" w:rsidR="009A2B5D" w:rsidRPr="009A2B5D" w:rsidRDefault="009A2B5D" w:rsidP="00D65EE7">
            <w:pPr>
              <w:spacing w:line="276" w:lineRule="auto"/>
              <w:ind w:firstLine="0"/>
              <w:jc w:val="right"/>
              <w:rPr>
                <w:rFonts w:cs="Times New Roman"/>
                <w:sz w:val="22"/>
              </w:rPr>
            </w:pPr>
            <w:r w:rsidRPr="009A2B5D">
              <w:rPr>
                <w:rFonts w:cs="Times New Roman"/>
                <w:sz w:val="22"/>
              </w:rPr>
              <w:t xml:space="preserve">1′000 </w:t>
            </w:r>
            <w:r w:rsidRPr="009A2B5D">
              <w:rPr>
                <w:rFonts w:cs="Times New Roman"/>
                <w:sz w:val="22"/>
                <w:lang w:val="ru-RU"/>
              </w:rPr>
              <w:t>* 10</w:t>
            </w:r>
          </w:p>
        </w:tc>
        <w:tc>
          <w:tcPr>
            <w:tcW w:w="1951" w:type="dxa"/>
          </w:tcPr>
          <w:p w14:paraId="17E86398" w14:textId="5A573DF9"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 xml:space="preserve">5 </w:t>
            </w:r>
            <w:r w:rsidR="00B95675" w:rsidRPr="00B95675">
              <w:rPr>
                <w:rFonts w:cs="Times New Roman"/>
                <w:sz w:val="22"/>
              </w:rPr>
              <w:t xml:space="preserve">′ </w:t>
            </w:r>
            <w:r w:rsidRPr="009A2B5D">
              <w:rPr>
                <w:rFonts w:cs="Times New Roman"/>
                <w:color w:val="000000" w:themeColor="text1"/>
                <w:sz w:val="22"/>
              </w:rPr>
              <w:t>000 *10</w:t>
            </w:r>
          </w:p>
        </w:tc>
        <w:tc>
          <w:tcPr>
            <w:tcW w:w="2234" w:type="dxa"/>
          </w:tcPr>
          <w:p w14:paraId="49417584" w14:textId="3D5868C3"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 </w:t>
            </w:r>
            <w:r w:rsidRPr="009A2B5D">
              <w:rPr>
                <w:rFonts w:cs="Times New Roman"/>
                <w:sz w:val="22"/>
                <w:lang w:val="en-US"/>
              </w:rPr>
              <w:br/>
              <w:t xml:space="preserve">= 50 </w:t>
            </w:r>
            <w:r w:rsidR="00CC0C32" w:rsidRPr="00B95675">
              <w:rPr>
                <w:rFonts w:cs="Times New Roman"/>
                <w:sz w:val="22"/>
              </w:rPr>
              <w:t xml:space="preserve">′ </w:t>
            </w:r>
            <w:r w:rsidRPr="009A2B5D">
              <w:rPr>
                <w:rFonts w:cs="Times New Roman"/>
                <w:sz w:val="22"/>
                <w:lang w:val="en-US"/>
              </w:rPr>
              <w:t>000</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 xml:space="preserve">2100 </w:t>
            </w:r>
            <w:r w:rsidRPr="009A2B5D">
              <w:rPr>
                <w:rFonts w:cs="Times New Roman"/>
                <w:sz w:val="22"/>
              </w:rPr>
              <w:br/>
              <w:t>(min. 100/class)</w:t>
            </w:r>
          </w:p>
        </w:tc>
        <w:tc>
          <w:tcPr>
            <w:tcW w:w="1951" w:type="dxa"/>
          </w:tcPr>
          <w:p w14:paraId="23CF22E5" w14:textId="777B5742" w:rsidR="009A2B5D" w:rsidRPr="009A2B5D" w:rsidRDefault="009A2B5D" w:rsidP="00D65EE7">
            <w:pPr>
              <w:spacing w:line="276" w:lineRule="auto"/>
              <w:ind w:firstLine="0"/>
              <w:jc w:val="right"/>
              <w:rPr>
                <w:rFonts w:cs="Times New Roman"/>
                <w:sz w:val="22"/>
              </w:rPr>
            </w:pPr>
            <w:r w:rsidRPr="009A2B5D">
              <w:rPr>
                <w:rFonts w:cs="Times New Roman"/>
                <w:sz w:val="22"/>
              </w:rPr>
              <w:t xml:space="preserve">10′500 </w:t>
            </w:r>
            <w:r w:rsidRPr="009A2B5D">
              <w:rPr>
                <w:rFonts w:cs="Times New Roman"/>
                <w:sz w:val="22"/>
              </w:rPr>
              <w:br/>
              <w:t>(min. 100/class)</w:t>
            </w:r>
          </w:p>
        </w:tc>
        <w:tc>
          <w:tcPr>
            <w:tcW w:w="2234" w:type="dxa"/>
          </w:tcPr>
          <w:p w14:paraId="5C7A7465" w14:textId="7C2BD16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xml:space="preserve">= 193 </w:t>
            </w:r>
            <w:r w:rsidR="00CC0C32" w:rsidRPr="00B95675">
              <w:rPr>
                <w:rFonts w:cs="Times New Roman"/>
                <w:sz w:val="22"/>
              </w:rPr>
              <w:t xml:space="preserve">′ </w:t>
            </w:r>
            <w:r w:rsidRPr="009A2B5D">
              <w:rPr>
                <w:rFonts w:cs="Times New Roman"/>
                <w:sz w:val="22"/>
                <w:lang w:val="en-US"/>
              </w:rPr>
              <w:t>734</w:t>
            </w:r>
          </w:p>
        </w:tc>
        <w:tc>
          <w:tcPr>
            <w:tcW w:w="1055" w:type="dxa"/>
          </w:tcPr>
          <w:p w14:paraId="60D03249" w14:textId="7D5AF9A5" w:rsidR="009A2B5D" w:rsidRPr="009A2B5D" w:rsidRDefault="009A2B5D" w:rsidP="00D65EE7">
            <w:pPr>
              <w:spacing w:line="276" w:lineRule="auto"/>
              <w:ind w:firstLine="0"/>
              <w:jc w:val="right"/>
              <w:rPr>
                <w:rFonts w:cs="Times New Roman"/>
                <w:sz w:val="22"/>
              </w:rPr>
            </w:pPr>
            <w:r w:rsidRPr="009A2B5D">
              <w:rPr>
                <w:rFonts w:cs="Times New Roman"/>
                <w:sz w:val="22"/>
              </w:rPr>
              <w:t>195′834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45A3A7E4" w:rsidR="009A2B5D" w:rsidRPr="009A2B5D" w:rsidRDefault="009A2B5D" w:rsidP="00D65EE7">
            <w:pPr>
              <w:spacing w:line="276" w:lineRule="auto"/>
              <w:jc w:val="right"/>
              <w:rPr>
                <w:rFonts w:cs="Times New Roman"/>
                <w:sz w:val="22"/>
              </w:rPr>
            </w:pPr>
            <w:r w:rsidRPr="009A2B5D">
              <w:rPr>
                <w:rFonts w:cs="Times New Roman"/>
                <w:sz w:val="22"/>
              </w:rPr>
              <w:t xml:space="preserve">5′000 </w:t>
            </w:r>
            <w:r w:rsidRPr="009A2B5D">
              <w:rPr>
                <w:rFonts w:cs="Times New Roman"/>
                <w:sz w:val="22"/>
              </w:rPr>
              <w:br/>
              <w:t>(unbalanced)</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 xml:space="preserve">10'000 </w:t>
            </w:r>
            <w:r w:rsidRPr="009A2B5D">
              <w:rPr>
                <w:rFonts w:cs="Times New Roman"/>
                <w:sz w:val="22"/>
              </w:rPr>
              <w:br/>
              <w:t>(unbalanced)</w:t>
            </w:r>
          </w:p>
        </w:tc>
        <w:tc>
          <w:tcPr>
            <w:tcW w:w="2234" w:type="dxa"/>
          </w:tcPr>
          <w:p w14:paraId="0109E3BE" w14:textId="4B09408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 xml:space="preserve">Train + Database0 </w:t>
            </w:r>
            <w:r w:rsidRPr="009A2B5D">
              <w:rPr>
                <w:rFonts w:cs="Times New Roman"/>
                <w:sz w:val="22"/>
                <w:lang w:val="en-US"/>
              </w:rPr>
              <w:br/>
              <w:t xml:space="preserve">= 117 </w:t>
            </w:r>
            <w:r w:rsidR="00CC0C32" w:rsidRPr="00B95675">
              <w:rPr>
                <w:rFonts w:cs="Times New Roman"/>
                <w:sz w:val="22"/>
              </w:rPr>
              <w:t xml:space="preserve">′ </w:t>
            </w:r>
            <w:r w:rsidRPr="009A2B5D">
              <w:rPr>
                <w:rFonts w:cs="Times New Roman"/>
                <w:sz w:val="22"/>
                <w:lang w:val="en-US"/>
              </w:rPr>
              <w:t>218</w:t>
            </w:r>
          </w:p>
        </w:tc>
        <w:tc>
          <w:tcPr>
            <w:tcW w:w="1055" w:type="dxa"/>
          </w:tcPr>
          <w:p w14:paraId="73729A21" w14:textId="3AEE1CDD" w:rsidR="009A2B5D" w:rsidRPr="009A2B5D" w:rsidRDefault="009A2B5D" w:rsidP="00D65EE7">
            <w:pPr>
              <w:spacing w:line="276" w:lineRule="auto"/>
              <w:ind w:firstLine="0"/>
              <w:jc w:val="right"/>
              <w:rPr>
                <w:rFonts w:cs="Times New Roman"/>
                <w:sz w:val="22"/>
              </w:rPr>
            </w:pPr>
            <w:r w:rsidRPr="009A2B5D">
              <w:rPr>
                <w:rFonts w:cs="Times New Roman"/>
                <w:sz w:val="22"/>
              </w:rPr>
              <w:t>122′218</w:t>
            </w:r>
          </w:p>
        </w:tc>
      </w:tr>
    </w:tbl>
    <w:p w14:paraId="4F20CFB5" w14:textId="58FBA9DA" w:rsidR="009A2B5D" w:rsidRPr="000E68AC" w:rsidRDefault="009A2B5D" w:rsidP="000E68AC">
      <w:pPr>
        <w:pStyle w:val="Caption"/>
        <w:spacing w:after="0"/>
        <w:ind w:firstLine="0"/>
      </w:pPr>
      <w:r>
        <w:t xml:space="preserve">Table </w:t>
      </w:r>
      <w:r>
        <w:rPr>
          <w:lang w:val="en-US"/>
        </w:rPr>
        <w:t xml:space="preserve">1 </w:t>
      </w:r>
      <w:r w:rsidRPr="00C2403E">
        <w:t>– Comparison of samples</w:t>
      </w:r>
    </w:p>
    <w:p w14:paraId="5BA51111" w14:textId="7239F315" w:rsidR="00482B84" w:rsidRDefault="00482B84" w:rsidP="00BD33E6">
      <w:pPr>
        <w:pStyle w:val="Heading2"/>
        <w:numPr>
          <w:ilvl w:val="1"/>
          <w:numId w:val="31"/>
        </w:numPr>
        <w:rPr>
          <w:lang w:val="en-US"/>
        </w:rPr>
      </w:pPr>
      <w:bookmarkStart w:id="60" w:name="_Toc135511553"/>
      <w:r>
        <w:rPr>
          <w:lang w:val="en-US"/>
        </w:rPr>
        <w:lastRenderedPageBreak/>
        <w:t xml:space="preserve">CIBHash </w:t>
      </w:r>
      <w:r>
        <w:t>Binary Siamese Neurohashing</w:t>
      </w:r>
      <w:bookmarkEnd w:id="60"/>
    </w:p>
    <w:p w14:paraId="34777F95" w14:textId="729C2FE0" w:rsidR="00960B08" w:rsidRDefault="008B2088" w:rsidP="005B79C4">
      <w:pPr>
        <w:spacing w:after="240"/>
        <w:ind w:firstLine="709"/>
      </w:pPr>
      <w:r>
        <w:t>In these datasets</w:t>
      </w:r>
      <w:r w:rsidR="00B033D2">
        <w:t>,</w:t>
      </w:r>
      <w:r>
        <w:t xml:space="preserve"> we have true labels (image classes), but we will use them only for testing. Because we aim to train a model without</w:t>
      </w:r>
      <w:r w:rsidR="0009482D" w:rsidRPr="002847ED">
        <w:rPr>
          <w:lang w:val="en-US"/>
        </w:rPr>
        <w:t xml:space="preserve"> </w:t>
      </w:r>
      <w:r w:rsidR="0009482D">
        <w:t xml:space="preserve">supervision (control). Such methods of machine learning are called </w:t>
      </w:r>
      <w:r w:rsidR="0009482D">
        <w:rPr>
          <w:lang w:val="en-US"/>
        </w:rPr>
        <w:t>self</w:t>
      </w:r>
      <w:r w:rsidR="0009482D" w:rsidRPr="00287765">
        <w:t>-</w:t>
      </w:r>
      <w:r w:rsidR="0009482D">
        <w:rPr>
          <w:lang w:val="en-US"/>
        </w:rPr>
        <w:t>supervised</w:t>
      </w:r>
      <w:r w:rsidR="00E55A96">
        <w:rPr>
          <w:lang w:val="en-US"/>
        </w:rPr>
        <w:t>.</w:t>
      </w:r>
      <w:r w:rsidR="0009482D" w:rsidRPr="00287765">
        <w:t xml:space="preserve"> One of the popular </w:t>
      </w:r>
      <w:r w:rsidR="00287765">
        <w:rPr>
          <w:lang w:val="en-US"/>
        </w:rPr>
        <w:t>self</w:t>
      </w:r>
      <w:r w:rsidR="00287765" w:rsidRPr="00287765">
        <w:t>-</w:t>
      </w:r>
      <w:r w:rsidR="00287765">
        <w:rPr>
          <w:lang w:val="en-US"/>
        </w:rPr>
        <w:t xml:space="preserve">supervised </w:t>
      </w:r>
      <w:r w:rsidR="00287765">
        <w:t xml:space="preserve">approaches to studying vector representations is the use of dual architectures. They are also called Siamese </w:t>
      </w:r>
      <w:r w:rsidR="00B033D2">
        <w:t>architectures</w:t>
      </w:r>
      <w:r w:rsidR="00287765">
        <w:t xml:space="preserve">, distillation </w:t>
      </w:r>
      <w:r w:rsidR="00B033D2" w:rsidRPr="00B033D2">
        <w:t>approaches</w:t>
      </w:r>
      <w:r w:rsidR="00287765">
        <w:t xml:space="preserve">, </w:t>
      </w:r>
      <w:r w:rsidR="00B033D2">
        <w:rPr>
          <w:lang w:val="en-US"/>
        </w:rPr>
        <w:t>joint</w:t>
      </w:r>
      <w:r w:rsidR="00B033D2" w:rsidRPr="00AE61EB">
        <w:t xml:space="preserve"> </w:t>
      </w:r>
      <w:r w:rsidR="00B033D2">
        <w:rPr>
          <w:lang w:val="en-US"/>
        </w:rPr>
        <w:t>embedding</w:t>
      </w:r>
      <w:r w:rsidR="00B033D2" w:rsidRPr="00AE61EB">
        <w:t xml:space="preserve"> </w:t>
      </w:r>
      <w:r w:rsidR="00B033D2">
        <w:rPr>
          <w:lang w:val="en-US"/>
        </w:rPr>
        <w:t>architectures</w:t>
      </w:r>
      <w:r w:rsidR="005B79C4">
        <w:rPr>
          <w:lang w:val="en-US"/>
        </w:rPr>
        <w:t>,</w:t>
      </w:r>
      <w:r w:rsidR="00B033D2">
        <w:rPr>
          <w:lang w:val="uk-UA"/>
        </w:rPr>
        <w:t xml:space="preserve"> </w:t>
      </w:r>
      <w:r w:rsidR="00AE61EB" w:rsidRPr="00AE61EB">
        <w:t xml:space="preserve">and </w:t>
      </w:r>
      <w:bookmarkStart w:id="61" w:name="_Hlk135602271"/>
      <w:r w:rsidR="00B033D2">
        <w:t>methods of mutual information maximization</w:t>
      </w:r>
      <w:bookmarkEnd w:id="61"/>
      <w:r w:rsidR="00B033D2">
        <w:t>.</w:t>
      </w:r>
    </w:p>
    <w:p w14:paraId="59A7BE00" w14:textId="4F223B47" w:rsidR="00960B08" w:rsidRDefault="00960B08" w:rsidP="00960B08">
      <w:pPr>
        <w:ind w:firstLine="0"/>
        <w:jc w:val="center"/>
      </w:pPr>
      <w:r w:rsidRPr="00960B08">
        <w:rPr>
          <w:noProof/>
        </w:rPr>
        <w:drawing>
          <wp:inline distT="0" distB="0" distL="0" distR="0" wp14:anchorId="286DE2B1" wp14:editId="7F85AF9C">
            <wp:extent cx="4207405" cy="3228129"/>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7405" cy="3228129"/>
                    </a:xfrm>
                    <a:prstGeom prst="rect">
                      <a:avLst/>
                    </a:prstGeom>
                  </pic:spPr>
                </pic:pic>
              </a:graphicData>
            </a:graphic>
          </wp:inline>
        </w:drawing>
      </w:r>
    </w:p>
    <w:p w14:paraId="6F49038F" w14:textId="4044619F" w:rsidR="00960B08" w:rsidRPr="002847ED" w:rsidRDefault="000C389B" w:rsidP="00960B08">
      <w:pPr>
        <w:spacing w:after="240"/>
        <w:ind w:firstLine="0"/>
        <w:jc w:val="center"/>
        <w:rPr>
          <w:lang w:val="en-US"/>
        </w:rPr>
      </w:pPr>
      <w:r>
        <w:t xml:space="preserve">Figure </w:t>
      </w:r>
      <w:fldSimple w:instr=" SEQ Рисунок \* ARABIC ">
        <w:r w:rsidR="00A075FA">
          <w:rPr>
            <w:noProof/>
          </w:rPr>
          <w:t>10</w:t>
        </w:r>
      </w:fldSimple>
      <w:r w:rsidR="00960B08">
        <w:t xml:space="preserve"> </w:t>
      </w:r>
      <w:sdt>
        <w:sdtPr>
          <w:id w:val="-1767068735"/>
          <w:citation/>
        </w:sdtPr>
        <w:sdtEndPr/>
        <w:sdtContent>
          <w:r w:rsidR="00B36CF2">
            <w:fldChar w:fldCharType="begin"/>
          </w:r>
          <w:r w:rsidR="00B36CF2" w:rsidRPr="002847ED">
            <w:rPr>
              <w:lang w:val="en-US"/>
            </w:rPr>
            <w:instrText xml:space="preserve"> </w:instrText>
          </w:r>
          <w:r w:rsidR="00B36CF2">
            <w:rPr>
              <w:lang w:val="en-US"/>
            </w:rPr>
            <w:instrText>CITATION</w:instrText>
          </w:r>
          <w:r w:rsidR="00B36CF2" w:rsidRPr="002847ED">
            <w:rPr>
              <w:lang w:val="en-US"/>
            </w:rPr>
            <w:instrText xml:space="preserve"> </w:instrText>
          </w:r>
          <w:r w:rsidR="00B36CF2">
            <w:rPr>
              <w:lang w:val="en-US"/>
            </w:rPr>
            <w:instrText>Chen</w:instrText>
          </w:r>
          <w:r w:rsidR="00B36CF2" w:rsidRPr="002847ED">
            <w:rPr>
              <w:lang w:val="en-US"/>
            </w:rPr>
            <w:instrText>2020</w:instrText>
          </w:r>
          <w:r w:rsidR="00B36CF2">
            <w:rPr>
              <w:lang w:val="en-US"/>
            </w:rPr>
            <w:instrText>ASF</w:instrText>
          </w:r>
          <w:r w:rsidR="00B36CF2" w:rsidRPr="002847ED">
            <w:rPr>
              <w:lang w:val="en-US"/>
            </w:rPr>
            <w:instrText xml:space="preserve"> \</w:instrText>
          </w:r>
          <w:r w:rsidR="00B36CF2">
            <w:rPr>
              <w:lang w:val="en-US"/>
            </w:rPr>
            <w:instrText>l</w:instrText>
          </w:r>
          <w:r w:rsidR="00B36CF2" w:rsidRPr="002847ED">
            <w:rPr>
              <w:lang w:val="en-US"/>
            </w:rPr>
            <w:instrText xml:space="preserve"> 1033 </w:instrText>
          </w:r>
          <w:r w:rsidR="00B36CF2">
            <w:fldChar w:fldCharType="separate"/>
          </w:r>
          <w:r w:rsidR="00E76959" w:rsidRPr="002847ED">
            <w:rPr>
              <w:noProof/>
              <w:lang w:val="en-US"/>
            </w:rPr>
            <w:t>[28]</w:t>
          </w:r>
          <w:r w:rsidR="00B36CF2">
            <w:fldChar w:fldCharType="end"/>
          </w:r>
        </w:sdtContent>
      </w:sdt>
      <w:r>
        <w:t xml:space="preserve"> </w:t>
      </w:r>
      <w:r w:rsidR="00960B08" w:rsidRPr="00C2403E">
        <w:t xml:space="preserve">– Contrast learning architecture </w:t>
      </w:r>
      <w:r w:rsidR="00960B08">
        <w:rPr>
          <w:lang w:val="en-US"/>
        </w:rPr>
        <w:t>SimCLR</w:t>
      </w:r>
      <w:r w:rsidR="00E55A96">
        <w:rPr>
          <w:lang w:val="en-US"/>
        </w:rPr>
        <w:t>.</w:t>
      </w:r>
      <w:r w:rsidR="00960B08" w:rsidRPr="002847ED">
        <w:rPr>
          <w:lang w:val="en-US"/>
        </w:rPr>
        <w:t xml:space="preserve"> </w:t>
      </w:r>
      <w:r w:rsidR="004E5B7B" w:rsidRPr="002847ED">
        <w:rPr>
          <w:lang w:val="en-US"/>
        </w:rPr>
        <w:br/>
      </w:r>
      <w:r w:rsidR="00960B08" w:rsidRPr="00960B08">
        <w:rPr>
          <w:i/>
          <w:iCs/>
          <w:lang w:val="en-US"/>
        </w:rPr>
        <w:t xml:space="preserve">t </w:t>
      </w:r>
      <w:r w:rsidR="00960B08">
        <w:t xml:space="preserve">and </w:t>
      </w:r>
      <w:r w:rsidR="004E5B7B" w:rsidRPr="004E5B7B">
        <w:rPr>
          <w:i/>
          <w:iCs/>
          <w:lang w:val="en-US"/>
        </w:rPr>
        <w:t>t</w:t>
      </w:r>
      <w:r w:rsidR="004E5B7B" w:rsidRPr="002847ED">
        <w:rPr>
          <w:i/>
          <w:iCs/>
          <w:lang w:val="en-US"/>
        </w:rPr>
        <w:t>′</w:t>
      </w:r>
      <w:r w:rsidR="004E5B7B" w:rsidRPr="002847ED">
        <w:rPr>
          <w:lang w:val="en-US"/>
        </w:rPr>
        <w:t xml:space="preserve"> </w:t>
      </w:r>
      <w:r w:rsidR="004E5B7B">
        <w:t xml:space="preserve">these augmentations are obtained from one family </w:t>
      </w:r>
      <w:r w:rsidR="004E5B7B" w:rsidRPr="004E5B7B">
        <w:rPr>
          <w:i/>
          <w:iCs/>
          <w:lang w:val="en-US"/>
        </w:rPr>
        <w:t>T</w:t>
      </w:r>
      <w:r w:rsidR="007D75A9" w:rsidRPr="002847ED">
        <w:rPr>
          <w:lang w:val="en-US"/>
        </w:rPr>
        <w:t xml:space="preserve">; </w:t>
      </w:r>
      <w:r w:rsidR="004E5B7B" w:rsidRPr="004E5B7B">
        <w:rPr>
          <w:i/>
          <w:iCs/>
          <w:lang w:val="en-US"/>
        </w:rPr>
        <w:t>f</w:t>
      </w:r>
      <w:r w:rsidR="004E5B7B" w:rsidRPr="002847ED">
        <w:rPr>
          <w:i/>
          <w:iCs/>
          <w:lang w:val="en-US"/>
        </w:rPr>
        <w:t xml:space="preserve">(·) </w:t>
      </w:r>
      <w:r w:rsidR="004E5B7B" w:rsidRPr="002847ED">
        <w:rPr>
          <w:lang w:val="en-US"/>
        </w:rPr>
        <w:t xml:space="preserve">is </w:t>
      </w:r>
      <w:r w:rsidR="004E5B7B" w:rsidRPr="004E5B7B">
        <w:t>a coding network</w:t>
      </w:r>
      <w:r w:rsidR="00E55A96">
        <w:t>,</w:t>
      </w:r>
      <w:r w:rsidR="004E5B7B" w:rsidRPr="002847ED">
        <w:rPr>
          <w:lang w:val="en-US"/>
        </w:rPr>
        <w:t xml:space="preserve"> </w:t>
      </w:r>
      <w:r w:rsidR="004E5B7B" w:rsidRPr="004E5B7B">
        <w:rPr>
          <w:i/>
          <w:iCs/>
          <w:lang w:val="en-US"/>
        </w:rPr>
        <w:t>g</w:t>
      </w:r>
      <w:r w:rsidR="004E5B7B" w:rsidRPr="002847ED">
        <w:rPr>
          <w:i/>
          <w:iCs/>
          <w:lang w:val="en-US"/>
        </w:rPr>
        <w:t xml:space="preserve">(·) </w:t>
      </w:r>
      <w:r w:rsidR="004E5B7B" w:rsidRPr="002847ED">
        <w:rPr>
          <w:lang w:val="en-US"/>
        </w:rPr>
        <w:t xml:space="preserve">is </w:t>
      </w:r>
      <w:r w:rsidR="004E5B7B" w:rsidRPr="004E5B7B">
        <w:t>a projection head used only during training</w:t>
      </w:r>
    </w:p>
    <w:p w14:paraId="3629C1A0" w14:textId="7E28BADE" w:rsidR="007635BB" w:rsidRDefault="00767F64" w:rsidP="0003273C">
      <w:pPr>
        <w:ind w:firstLine="709"/>
      </w:pPr>
      <w:r>
        <w:t>Most of them use contrast learning to avoid collapsing to a trivial solution.</w:t>
      </w:r>
      <w:r w:rsidR="00FA1FF2" w:rsidRPr="002847ED">
        <w:rPr>
          <w:lang w:val="en-US"/>
        </w:rPr>
        <w:t xml:space="preserve"> </w:t>
      </w:r>
      <w:r w:rsidR="00FA1FF2">
        <w:t xml:space="preserve">However, this requires a large selection of negative elements </w:t>
      </w:r>
      <w:sdt>
        <w:sdtPr>
          <w:id w:val="61757702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LeCun</w:instrText>
          </w:r>
          <w:r w:rsidR="00CC1A6C" w:rsidRPr="002847ED">
            <w:rPr>
              <w:lang w:val="en-US"/>
            </w:rPr>
            <w:instrText>2022</w:instrText>
          </w:r>
          <w:r w:rsidR="00CC1A6C">
            <w:rPr>
              <w:lang w:val="en-US"/>
            </w:rPr>
            <w:instrText>APT</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[29]</w:t>
          </w:r>
          <w:r w:rsidR="00CC1A6C">
            <w:fldChar w:fldCharType="end"/>
          </w:r>
        </w:sdtContent>
      </w:sdt>
      <w:r w:rsidR="00FA1FF2">
        <w:t xml:space="preserve">. Instead, there are methods that do not require a negative sample. Instead, they use different regularizations to prevent collapse. We will present the ranking of these methods by classification accuracy on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A5BFAD4" w:rsidR="00831ED4" w:rsidRPr="00AD75D7" w:rsidRDefault="00831ED4" w:rsidP="00831ED4">
      <w:pPr>
        <w:ind w:firstLine="709"/>
      </w:pPr>
      <w:r w:rsidRPr="009E16A7">
        <w:t>DINOv2</w:t>
      </w:r>
      <w:r w:rsidR="006F2FF2">
        <w:t xml:space="preserve">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006F2FF2">
        <w:rPr>
          <w:lang w:val="en-US"/>
        </w:rPr>
        <w:t xml:space="preserve"> </w:t>
      </w:r>
      <w:r w:rsidRPr="009E16A7">
        <w:t>=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006F2FF2">
        <w:rPr>
          <w:lang w:val="en-US"/>
        </w:rPr>
        <w:t xml:space="preserve"> </w:t>
      </w:r>
      <w:r w:rsidRPr="009E16A7">
        <w:t>&gt;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006F2FF2">
        <w:rPr>
          <w:lang w:val="en-US"/>
        </w:rPr>
        <w:t xml:space="preserve"> </w:t>
      </w:r>
      <w:r w:rsidRPr="009E16A7">
        <w:t>&gt;=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006F2FF2">
        <w:rPr>
          <w:lang w:val="en-US"/>
        </w:rPr>
        <w:t xml:space="preserve"> </w:t>
      </w:r>
      <w:r w:rsidRPr="009E16A7">
        <w:t xml:space="preserve">&gt; </w:t>
      </w:r>
      <w:r w:rsidRPr="00D957CF">
        <w:rPr>
          <w:lang w:val="en-US"/>
        </w:rPr>
        <w:t xml:space="preserve">Whitening-based methods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006F2FF2">
        <w:rPr>
          <w:lang w:val="en-US"/>
        </w:rPr>
        <w:t xml:space="preserve"> </w:t>
      </w:r>
      <w:r w:rsidRPr="009E16A7">
        <w:t xml:space="preserve">= </w:t>
      </w:r>
      <w:r>
        <w:rPr>
          <w:lang w:val="en-US"/>
        </w:rPr>
        <w:t xml:space="preserve">Barlow Twins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006F2FF2">
        <w:rPr>
          <w:lang w:val="en-US"/>
        </w:rPr>
        <w:t xml:space="preserve"> </w:t>
      </w:r>
      <w:r w:rsidRPr="009E16A7">
        <w:t>&gt; BYOL</w:t>
      </w:r>
      <w:r w:rsidR="006F2FF2">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6CE596F0" w:rsidR="00831ED4" w:rsidRDefault="00CC674D" w:rsidP="00D068AF">
      <w:pPr>
        <w:spacing w:after="240"/>
        <w:ind w:firstLine="709"/>
      </w:pPr>
      <w:r>
        <w:lastRenderedPageBreak/>
        <w:t xml:space="preserve">Moreover, the methods that are </w:t>
      </w:r>
      <w:r w:rsidR="00320D62">
        <w:t>oriented to</w:t>
      </w:r>
      <w:r>
        <w:t xml:space="preserve"> the modality of the dataset (in the case of </w:t>
      </w:r>
      <w:r w:rsidR="00035E32">
        <w:rPr>
          <w:lang w:val="en-US"/>
        </w:rPr>
        <w:t xml:space="preserve">ImageNet, </w:t>
      </w:r>
      <w:r w:rsidR="00035E32" w:rsidRPr="00AD75D7">
        <w:t xml:space="preserve">this is an image) </w:t>
      </w:r>
      <w:r w:rsidR="00A14224">
        <w:t xml:space="preserve">show themselves to be more accurate: </w:t>
      </w:r>
      <w:r w:rsidR="00A14224">
        <w:rPr>
          <w:lang w:val="en-US"/>
        </w:rPr>
        <w:t>DINOv</w:t>
      </w:r>
      <w:proofErr w:type="gramStart"/>
      <w:r w:rsidR="00A14224" w:rsidRPr="00A14224">
        <w:t>2..</w:t>
      </w:r>
      <w:proofErr w:type="gramEnd"/>
      <w:r w:rsidR="00A14224" w:rsidRPr="00A14224">
        <w:t xml:space="preserve"> </w:t>
      </w:r>
      <w:r w:rsidR="00A14224">
        <w:rPr>
          <w:lang w:val="en-US"/>
        </w:rPr>
        <w:t>DINO</w:t>
      </w:r>
      <w:r w:rsidR="00E55A96">
        <w:rPr>
          <w:lang w:val="en-US"/>
        </w:rPr>
        <w:t>.</w:t>
      </w:r>
      <w:r w:rsidR="00A14224" w:rsidRPr="00A14224">
        <w:t xml:space="preserve"> It makes no sense to adapt them to the text </w:t>
      </w:r>
      <w:r w:rsidR="00236149">
        <w:t>because</w:t>
      </w:r>
      <w:r w:rsidR="00A14224" w:rsidRPr="00A14224">
        <w:t xml:space="preserve"> their architecture is based on specific augmentations of images and other aspects not inherent in texts. </w:t>
      </w:r>
      <w:proofErr w:type="gramStart"/>
      <w:r w:rsidR="00A14224" w:rsidRPr="00A14224">
        <w:t>VICReg..</w:t>
      </w:r>
      <w:proofErr w:type="gramEnd"/>
      <w:r w:rsidR="00A14224" w:rsidRPr="00A14224">
        <w:t>BYOL multimodal methods are less precise but more versatile. Practice shows that over time too specific methods give way to universal ones</w:t>
      </w:r>
      <w:r w:rsidR="003C52DC">
        <w:rPr>
          <w:rStyle w:val="FootnoteReference"/>
        </w:rPr>
        <w:footnoteReference w:id="3"/>
      </w:r>
      <w:r w:rsidR="003C52DC">
        <w:t>, but such methods apparently do not yet exist.</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0374EFF6">
            <wp:extent cx="6443404" cy="478022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3404" cy="4780228"/>
                    </a:xfrm>
                    <a:prstGeom prst="rect">
                      <a:avLst/>
                    </a:prstGeom>
                  </pic:spPr>
                </pic:pic>
              </a:graphicData>
            </a:graphic>
          </wp:inline>
        </w:drawing>
      </w:r>
    </w:p>
    <w:p w14:paraId="344B4D28" w14:textId="1E3651B5" w:rsidR="001C49AC" w:rsidRDefault="001C49AC" w:rsidP="00D068AF">
      <w:pPr>
        <w:spacing w:after="240"/>
        <w:ind w:firstLine="0"/>
        <w:jc w:val="center"/>
      </w:pPr>
      <w:r w:rsidRPr="00C2403E">
        <w:t xml:space="preserve">Figure </w:t>
      </w:r>
      <w:fldSimple w:instr=" SEQ Рисунок \* ARABIC ">
        <w:r w:rsidR="00A075FA">
          <w:rPr>
            <w:noProof/>
          </w:rPr>
          <w:t>11</w:t>
        </w:r>
      </w:fldSimple>
      <w:r w:rsidR="00DB0B57">
        <w:t xml:space="preserve"> –</w:t>
      </w:r>
      <w:r w:rsidRPr="00C2403E">
        <w:t xml:space="preserve"> Confirmation of ranking. Extract from articles </w:t>
      </w:r>
      <w:sdt>
        <w:sdtPr>
          <w:id w:val="-1323045863"/>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Assran</w:instrText>
          </w:r>
          <w:r w:rsidR="00CC1A6C" w:rsidRPr="002847ED">
            <w:rPr>
              <w:lang w:val="en-US"/>
            </w:rPr>
            <w:instrText>2023</w:instrText>
          </w:r>
          <w:r w:rsidR="00CC1A6C">
            <w:rPr>
              <w:lang w:val="en-US"/>
            </w:rPr>
            <w:instrText>SelfSupervisedLF</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[33]</w:t>
          </w:r>
          <w:r w:rsidR="00CC1A6C">
            <w:fldChar w:fldCharType="end"/>
          </w:r>
        </w:sdtContent>
      </w:sdt>
      <w:r w:rsidRPr="002847ED">
        <w:rPr>
          <w:lang w:val="en-US"/>
        </w:rPr>
        <w:t xml:space="preserve">, </w:t>
      </w:r>
      <w:sdt>
        <w:sdtPr>
          <w:rPr>
            <w:lang w:val="ru-RU"/>
          </w:rPr>
          <w:id w:val="-777413225"/>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Oquab</w:instrText>
          </w:r>
          <w:r w:rsidR="00CC1A6C" w:rsidRPr="002847ED">
            <w:rPr>
              <w:lang w:val="en-US"/>
            </w:rPr>
            <w:instrText>2023</w:instrText>
          </w:r>
          <w:r w:rsidR="00CC1A6C">
            <w:rPr>
              <w:lang w:val="en-US"/>
            </w:rPr>
            <w:instrText>DINOv</w:instrText>
          </w:r>
          <w:r w:rsidR="00CC1A6C" w:rsidRPr="002847ED">
            <w:rPr>
              <w:lang w:val="en-US"/>
            </w:rPr>
            <w:instrText>2</w:instrText>
          </w:r>
          <w:r w:rsidR="00CC1A6C">
            <w:rPr>
              <w:lang w:val="en-US"/>
            </w:rPr>
            <w:instrText>LR</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[31]</w:t>
          </w:r>
          <w:r w:rsidR="00CC1A6C">
            <w:rPr>
              <w:lang w:val="ru-RU"/>
            </w:rPr>
            <w:fldChar w:fldCharType="end"/>
          </w:r>
        </w:sdtContent>
      </w:sdt>
      <w:r w:rsidRPr="002847ED">
        <w:rPr>
          <w:lang w:val="en-US"/>
        </w:rPr>
        <w:t>,</w:t>
      </w:r>
      <w:r w:rsidR="00CF7C99">
        <w:rPr>
          <w:lang w:val="en-US"/>
        </w:rPr>
        <w:t xml:space="preserve"> </w:t>
      </w:r>
      <w:sdt>
        <w:sdtPr>
          <w:rPr>
            <w:lang w:val="ru-RU"/>
          </w:rPr>
          <w:id w:val="-651596428"/>
          <w:citation/>
        </w:sdtPr>
        <w:sdtEndPr/>
        <w:sdtContent>
          <w:r w:rsidR="00CC1A6C">
            <w:rPr>
              <w:lang w:val="ru-RU"/>
            </w:rPr>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Li</w:instrText>
          </w:r>
          <w:r w:rsidR="00CC1A6C" w:rsidRPr="002847ED">
            <w:rPr>
              <w:lang w:val="en-US"/>
            </w:rPr>
            <w:instrText>2021</w:instrText>
          </w:r>
          <w:r w:rsidR="00CC1A6C">
            <w:rPr>
              <w:lang w:val="en-US"/>
            </w:rPr>
            <w:instrText>EfficientSV</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rPr>
              <w:lang w:val="ru-RU"/>
            </w:rPr>
            <w:fldChar w:fldCharType="separate"/>
          </w:r>
          <w:r w:rsidR="00E76959" w:rsidRPr="002847ED">
            <w:rPr>
              <w:noProof/>
              <w:lang w:val="en-US"/>
            </w:rPr>
            <w:t>[32]</w:t>
          </w:r>
          <w:r w:rsidR="00CC1A6C">
            <w:rPr>
              <w:lang w:val="ru-RU"/>
            </w:rPr>
            <w:fldChar w:fldCharType="end"/>
          </w:r>
        </w:sdtContent>
      </w:sdt>
      <w:r>
        <w:t xml:space="preserve"> </w:t>
      </w:r>
    </w:p>
    <w:p w14:paraId="3222A8DF" w14:textId="6F85B0AD" w:rsidR="00A50B79" w:rsidRDefault="008A51C0" w:rsidP="00A50B79">
      <w:pPr>
        <w:ind w:firstLine="709"/>
      </w:pPr>
      <w:r>
        <w:t xml:space="preserve">Unfortunately, we cannot use the listed dual </w:t>
      </w:r>
      <w:r w:rsidR="003C52DC">
        <w:rPr>
          <w:lang w:val="en-US"/>
        </w:rPr>
        <w:t>self</w:t>
      </w:r>
      <w:r w:rsidR="003C52DC" w:rsidRPr="003C52DC">
        <w:t>-</w:t>
      </w:r>
      <w:r w:rsidR="003C52DC">
        <w:rPr>
          <w:lang w:val="en-US"/>
        </w:rPr>
        <w:t xml:space="preserve">supervised </w:t>
      </w:r>
      <w:r w:rsidR="00960B08">
        <w:t xml:space="preserve">methods, because their nested vectors consist of floating-point numbers. Comparing such vectors is too slow. Therefore, neurohashing methods use binary codes. </w:t>
      </w:r>
      <w:r w:rsidR="003A2B51">
        <w:t xml:space="preserve">Conventional artificial </w:t>
      </w:r>
      <w:r w:rsidR="003A2B51">
        <w:lastRenderedPageBreak/>
        <w:t xml:space="preserve">neural networks, by their very nature, are not capable of returning discrete values. However, there are many mathematical approaches that allow </w:t>
      </w:r>
      <w:r w:rsidR="005B79C4">
        <w:t xml:space="preserve">us </w:t>
      </w:r>
      <w:r w:rsidR="003A2B51">
        <w:t>to bypass this limitation.</w:t>
      </w:r>
      <w:r w:rsidR="00A50B79" w:rsidRPr="002847ED">
        <w:rPr>
          <w:lang w:val="en-US"/>
        </w:rPr>
        <w:t xml:space="preserve"> </w:t>
      </w:r>
      <w:r w:rsidR="00A50B79">
        <w:t xml:space="preserve">A comparison of binary neurohashing methods is provided in the review </w:t>
      </w:r>
      <w:sdt>
        <w:sdtPr>
          <w:id w:val="-2104566388"/>
          <w:citation/>
        </w:sdtPr>
        <w:sdtEndPr/>
        <w:sdtContent>
          <w:r w:rsidR="00CC1A6C">
            <w:fldChar w:fldCharType="begin"/>
          </w:r>
          <w:r w:rsidR="00CC1A6C" w:rsidRPr="002847ED">
            <w:rPr>
              <w:lang w:val="en-US"/>
            </w:rPr>
            <w:instrText xml:space="preserve"> </w:instrText>
          </w:r>
          <w:r w:rsidR="00CC1A6C">
            <w:rPr>
              <w:lang w:val="en-US"/>
            </w:rPr>
            <w:instrText>CITATION</w:instrText>
          </w:r>
          <w:r w:rsidR="00CC1A6C" w:rsidRPr="002847ED">
            <w:rPr>
              <w:lang w:val="en-US"/>
            </w:rPr>
            <w:instrText xml:space="preserve"> </w:instrText>
          </w:r>
          <w:r w:rsidR="00CC1A6C">
            <w:rPr>
              <w:lang w:val="en-US"/>
            </w:rPr>
            <w:instrText>Luo</w:instrText>
          </w:r>
          <w:r w:rsidR="00CC1A6C" w:rsidRPr="002847ED">
            <w:rPr>
              <w:lang w:val="en-US"/>
            </w:rPr>
            <w:instrText>2020</w:instrText>
          </w:r>
          <w:r w:rsidR="00CC1A6C">
            <w:rPr>
              <w:lang w:val="en-US"/>
            </w:rPr>
            <w:instrText>ASO</w:instrText>
          </w:r>
          <w:r w:rsidR="00CC1A6C" w:rsidRPr="002847ED">
            <w:rPr>
              <w:lang w:val="en-US"/>
            </w:rPr>
            <w:instrText xml:space="preserve"> \</w:instrText>
          </w:r>
          <w:r w:rsidR="00CC1A6C">
            <w:rPr>
              <w:lang w:val="en-US"/>
            </w:rPr>
            <w:instrText>l</w:instrText>
          </w:r>
          <w:r w:rsidR="00CC1A6C" w:rsidRPr="002847ED">
            <w:rPr>
              <w:lang w:val="en-US"/>
            </w:rPr>
            <w:instrText xml:space="preserve"> 1033 </w:instrText>
          </w:r>
          <w:r w:rsidR="00CC1A6C">
            <w:fldChar w:fldCharType="separate"/>
          </w:r>
          <w:r w:rsidR="00E76959" w:rsidRPr="002847ED">
            <w:rPr>
              <w:noProof/>
              <w:lang w:val="en-US"/>
            </w:rPr>
            <w:t>[39]</w:t>
          </w:r>
          <w:r w:rsidR="00CC1A6C">
            <w:fldChar w:fldCharType="end"/>
          </w:r>
        </w:sdtContent>
      </w:sdt>
      <w:r w:rsidR="00A50B79">
        <w:t xml:space="preserve">. </w:t>
      </w:r>
      <w:r w:rsidR="00236149" w:rsidRPr="00236149">
        <w:rPr>
          <w:lang w:val="en-US"/>
        </w:rPr>
        <w:t>Among the latest, it is worth mentioning</w:t>
      </w:r>
      <w:r w:rsidR="00236149">
        <w:rPr>
          <w:lang w:val="en-US"/>
        </w:rPr>
        <w:t xml:space="preserve"> </w:t>
      </w:r>
      <w:r w:rsidR="00A50B79">
        <w:rPr>
          <w:lang w:val="en-US"/>
        </w:rPr>
        <w:t xml:space="preserve">CIBHash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2847ED">
            <w:rPr>
              <w:noProof/>
              <w:lang w:val="en-US"/>
            </w:rPr>
            <w:t>[26]</w:t>
          </w:r>
          <w:r w:rsidR="00CC1A6C">
            <w:fldChar w:fldCharType="end"/>
          </w:r>
        </w:sdtContent>
      </w:sdt>
      <w:r w:rsidR="00631BB2">
        <w:t>,</w:t>
      </w:r>
      <w:r w:rsidR="005B79C4">
        <w:t xml:space="preserve"> </w:t>
      </w:r>
      <w:r w:rsidR="00A50B79" w:rsidRPr="00A50B79">
        <w:t xml:space="preserve">and </w:t>
      </w:r>
      <w:r w:rsidR="00A50B79">
        <w:rPr>
          <w:lang w:val="en-US"/>
        </w:rPr>
        <w:t>SDC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2847ED">
            <w:rPr>
              <w:noProof/>
              <w:lang w:val="en-US"/>
            </w:rPr>
            <w:t>[41]</w:t>
          </w:r>
          <w:r w:rsidR="00D068AF">
            <w:fldChar w:fldCharType="end"/>
          </w:r>
        </w:sdtContent>
      </w:sdt>
      <w:r w:rsidR="003C52DC" w:rsidRPr="003C52DC">
        <w:t xml:space="preserve">. The further these methods depart from the original </w:t>
      </w:r>
      <w:r w:rsidR="003C52DC">
        <w:rPr>
          <w:lang w:val="en-US"/>
        </w:rPr>
        <w:t>SimCLR architecture</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 the more there is an unjustified tendency to unnatural statistical approaches and various mathematical tricks.</w:t>
      </w:r>
    </w:p>
    <w:p w14:paraId="630C47F2" w14:textId="6BF9848E" w:rsidR="00DE2274" w:rsidRDefault="003C52DC" w:rsidP="00DE2274">
      <w:pPr>
        <w:ind w:firstLine="709"/>
      </w:pPr>
      <w:r>
        <w:t xml:space="preserve">In this work, we will use </w:t>
      </w:r>
      <w:r>
        <w:rPr>
          <w:lang w:val="en-US"/>
        </w:rPr>
        <w:t>CIBHash</w:t>
      </w:r>
      <w:r w:rsidR="00E55A96">
        <w:rPr>
          <w:lang w:val="en-US"/>
        </w:rPr>
        <w:t>,</w:t>
      </w:r>
      <w:r w:rsidRPr="003C52DC">
        <w:t xml:space="preserve"> because </w:t>
      </w:r>
      <w:r>
        <w:rPr>
          <w:lang w:val="en-US"/>
        </w:rPr>
        <w:t xml:space="preserve">NSH </w:t>
      </w:r>
      <w:r>
        <w:t xml:space="preserve">does not have an </w:t>
      </w:r>
      <w:r w:rsidR="00631BB2">
        <w:t>open-source</w:t>
      </w:r>
      <w:r>
        <w:t xml:space="preserve"> code, in </w:t>
      </w:r>
      <w:r w:rsidR="00FD7343">
        <w:rPr>
          <w:lang w:val="en-US"/>
        </w:rPr>
        <w:t xml:space="preserve">WCH </w:t>
      </w:r>
      <w:r w:rsidR="00FD7343" w:rsidRPr="00FD7343">
        <w:t xml:space="preserve">they train the basic feature extraction model, which is unfair, and </w:t>
      </w:r>
      <w:r w:rsidR="00FD7343">
        <w:rPr>
          <w:lang w:val="en-US"/>
        </w:rPr>
        <w:t xml:space="preserve">SDC </w:t>
      </w:r>
      <w:r w:rsidR="00B76238">
        <w:t xml:space="preserve">has too complex configurations. </w:t>
      </w:r>
      <w:r w:rsidR="00B76238">
        <w:rPr>
          <w:lang w:val="en-US"/>
        </w:rPr>
        <w:t xml:space="preserve">CIBHash </w:t>
      </w:r>
      <w:r w:rsidR="00B76238" w:rsidRPr="00B76238">
        <w:t xml:space="preserve">is a fairly simple architecture: a basic overtrained </w:t>
      </w:r>
      <w:r w:rsidR="00B76238">
        <w:rPr>
          <w:lang w:val="en-US"/>
        </w:rPr>
        <w:t>VGG feature extraction model</w:t>
      </w:r>
      <w:r w:rsidR="00B76238">
        <w:t xml:space="preserve"> </w:t>
      </w:r>
      <w:sdt>
        <w:sdtPr>
          <w:id w:val="122581885"/>
          <w:citation/>
        </w:sdtPr>
        <w:sdtEndPr/>
        <w:sdtContent>
          <w:r w:rsidR="00D068AF">
            <w:fldChar w:fldCharType="begin"/>
          </w:r>
          <w:r w:rsidR="00D068AF" w:rsidRPr="002847ED">
            <w:rPr>
              <w:lang w:val="en-US"/>
            </w:rPr>
            <w:instrText xml:space="preserve"> </w:instrText>
          </w:r>
          <w:r w:rsidR="00D068AF">
            <w:rPr>
              <w:lang w:val="en-US"/>
            </w:rPr>
            <w:instrText>CITATION</w:instrText>
          </w:r>
          <w:r w:rsidR="00D068AF" w:rsidRPr="002847ED">
            <w:rPr>
              <w:lang w:val="en-US"/>
            </w:rPr>
            <w:instrText xml:space="preserve"> </w:instrText>
          </w:r>
          <w:r w:rsidR="00D068AF">
            <w:rPr>
              <w:lang w:val="en-US"/>
            </w:rPr>
            <w:instrText>Simonyan</w:instrText>
          </w:r>
          <w:r w:rsidR="00D068AF" w:rsidRPr="002847ED">
            <w:rPr>
              <w:lang w:val="en-US"/>
            </w:rPr>
            <w:instrText>2014</w:instrText>
          </w:r>
          <w:r w:rsidR="00D068AF">
            <w:rPr>
              <w:lang w:val="en-US"/>
            </w:rPr>
            <w:instrText>VeryDC</w:instrText>
          </w:r>
          <w:r w:rsidR="00D068AF" w:rsidRPr="002847ED">
            <w:rPr>
              <w:lang w:val="en-US"/>
            </w:rPr>
            <w:instrText xml:space="preserve"> \</w:instrText>
          </w:r>
          <w:r w:rsidR="00D068AF">
            <w:rPr>
              <w:lang w:val="en-US"/>
            </w:rPr>
            <w:instrText>l</w:instrText>
          </w:r>
          <w:r w:rsidR="00D068AF" w:rsidRPr="002847ED">
            <w:rPr>
              <w:lang w:val="en-US"/>
            </w:rPr>
            <w:instrText xml:space="preserve"> 1033 </w:instrText>
          </w:r>
          <w:r w:rsidR="00D068AF">
            <w:fldChar w:fldCharType="separate"/>
          </w:r>
          <w:r w:rsidR="00E76959" w:rsidRPr="002847ED">
            <w:rPr>
              <w:noProof/>
              <w:lang w:val="en-US"/>
            </w:rPr>
            <w:t>[42]</w:t>
          </w:r>
          <w:r w:rsidR="00D068AF">
            <w:fldChar w:fldCharType="end"/>
          </w:r>
        </w:sdtContent>
      </w:sdt>
      <w:r w:rsidR="00631BB2">
        <w:t xml:space="preserve"> </w:t>
      </w:r>
      <w:r w:rsidR="00B76238" w:rsidRPr="00B76238">
        <w:t xml:space="preserve">which is frozen during training and </w:t>
      </w:r>
      <w:r w:rsidR="00631BB2">
        <w:t xml:space="preserve">has </w:t>
      </w:r>
      <w:r w:rsidR="00B76238" w:rsidRPr="00B76238">
        <w:t>two linear layers</w:t>
      </w:r>
      <w:r w:rsidR="00E55A96">
        <w:t>.</w:t>
      </w:r>
      <w:r w:rsidR="00B76238" w:rsidRPr="002847ED">
        <w:rPr>
          <w:lang w:val="en-US"/>
        </w:rPr>
        <w:t xml:space="preserve"> </w:t>
      </w:r>
      <w:r w:rsidR="009E5DA0">
        <w:t>Binarization is achieved using a straight-through gradient estimator</w:t>
      </w:r>
      <w:r w:rsidR="009D2573">
        <w:t>:</w:t>
      </w:r>
      <w:r w:rsidR="009E5DA0">
        <w:t xml:space="preserve"> when backpropagating the </w:t>
      </w:r>
      <w:r w:rsidR="009E5DA0" w:rsidRPr="009E5DA0">
        <w:rPr>
          <w:i/>
          <w:iCs/>
          <w:lang w:val="en-US"/>
        </w:rPr>
        <w:t xml:space="preserve">sign </w:t>
      </w:r>
      <w:r w:rsidR="009E5DA0" w:rsidRPr="009D2573">
        <w:rPr>
          <w:lang w:val="en-US"/>
        </w:rPr>
        <w:t>error</w:t>
      </w:r>
      <w:r w:rsidR="00E55A96">
        <w:rPr>
          <w:i/>
          <w:iCs/>
          <w:lang w:val="en-US"/>
        </w:rPr>
        <w:t>,</w:t>
      </w:r>
      <w:r w:rsidR="009E5DA0">
        <w:t xml:space="preserve"> the function is simply skipped.</w:t>
      </w:r>
    </w:p>
    <w:p w14:paraId="400A3B55" w14:textId="520DF76E" w:rsidR="00DE2274" w:rsidRDefault="00DE2274" w:rsidP="001E1422">
      <w:pPr>
        <w:ind w:firstLine="709"/>
      </w:pPr>
      <w:r>
        <w:t>To achieve linear order, an error function was added</w:t>
      </w:r>
      <w:r w:rsidRPr="000C389B">
        <w:t xml:space="preserve"> </w:t>
      </w:r>
      <w:r w:rsidRPr="008F6EAF">
        <w:t>converting from a binary code to a decimal number. That is, both parts of the dual model return one number, then these numbers are subtracted for the positive and negative elements of the sample. Positive elements are fragments of the same image and should have a smaller difference. Despite the simplicity of the approach, it should work well, because such an operation passes the gradient well.</w:t>
      </w:r>
    </w:p>
    <w:p w14:paraId="3504F874" w14:textId="42DDB596" w:rsidR="001E1422" w:rsidRPr="00DE2274" w:rsidRDefault="001E1422" w:rsidP="00631BB2">
      <w:pPr>
        <w:ind w:firstLine="709"/>
      </w:pPr>
      <w:r>
        <w:rPr>
          <w:rStyle w:val="PageNumber"/>
        </w:rPr>
        <w:t xml:space="preserve">The original feature selection model, or rather nested vectors, was replaced by the </w:t>
      </w:r>
      <w:r>
        <w:rPr>
          <w:rStyle w:val="PageNumber"/>
          <w:lang w:val="en-US"/>
        </w:rPr>
        <w:t>BEiT</w:t>
      </w:r>
      <w:r w:rsidRPr="002847ED">
        <w:rPr>
          <w:rStyle w:val="PageNumber"/>
          <w:lang w:val="en-US"/>
        </w:rPr>
        <w:t xml:space="preserve">-3 multimodal model </w:t>
      </w:r>
      <w:sdt>
        <w:sdtPr>
          <w:rPr>
            <w:rStyle w:val="PageNumber"/>
            <w:lang w:val="ru-RU"/>
          </w:rPr>
          <w:id w:val="1645148948"/>
          <w:citation/>
        </w:sdtPr>
        <w:sdtEndPr>
          <w:rPr>
            <w:rStyle w:val="PageNumber"/>
          </w:rPr>
        </w:sdtEndPr>
        <w:sdtContent>
          <w:r>
            <w:rPr>
              <w:rStyle w:val="PageNumber"/>
              <w:lang w:val="ru-RU"/>
            </w:rPr>
            <w:fldChar w:fldCharType="begin"/>
          </w:r>
          <w:r w:rsidRPr="002847ED">
            <w:rPr>
              <w:rStyle w:val="PageNumber"/>
              <w:lang w:val="en-US"/>
            </w:rPr>
            <w:instrText xml:space="preserve"> </w:instrText>
          </w:r>
          <w:r>
            <w:rPr>
              <w:rStyle w:val="PageNumber"/>
              <w:lang w:val="en-US"/>
            </w:rPr>
            <w:instrText>CITATION</w:instrText>
          </w:r>
          <w:r w:rsidRPr="002847ED">
            <w:rPr>
              <w:rStyle w:val="PageNumber"/>
              <w:lang w:val="en-US"/>
            </w:rPr>
            <w:instrText xml:space="preserve"> </w:instrText>
          </w:r>
          <w:r>
            <w:rPr>
              <w:rStyle w:val="PageNumber"/>
              <w:lang w:val="en-US"/>
            </w:rPr>
            <w:instrText>Wang</w:instrText>
          </w:r>
          <w:r w:rsidRPr="002847ED">
            <w:rPr>
              <w:rStyle w:val="PageNumber"/>
              <w:lang w:val="en-US"/>
            </w:rPr>
            <w:instrText>2022</w:instrText>
          </w:r>
          <w:r>
            <w:rPr>
              <w:rStyle w:val="PageNumber"/>
              <w:lang w:val="en-US"/>
            </w:rPr>
            <w:instrText>ImageAA</w:instrText>
          </w:r>
          <w:r w:rsidRPr="002847ED">
            <w:rPr>
              <w:rStyle w:val="PageNumber"/>
              <w:lang w:val="en-US"/>
            </w:rPr>
            <w:instrText xml:space="preserve"> \</w:instrText>
          </w:r>
          <w:r>
            <w:rPr>
              <w:rStyle w:val="PageNumber"/>
              <w:lang w:val="en-US"/>
            </w:rPr>
            <w:instrText>l</w:instrText>
          </w:r>
          <w:r w:rsidRPr="002847ED">
            <w:rPr>
              <w:rStyle w:val="PageNumber"/>
              <w:lang w:val="en-US"/>
            </w:rPr>
            <w:instrText xml:space="preserve"> 1033 </w:instrText>
          </w:r>
          <w:r>
            <w:rPr>
              <w:rStyle w:val="PageNumber"/>
              <w:lang w:val="ru-RU"/>
            </w:rPr>
            <w:fldChar w:fldCharType="separate"/>
          </w:r>
          <w:r w:rsidR="00E76959" w:rsidRPr="002847ED">
            <w:rPr>
              <w:noProof/>
              <w:lang w:val="en-US"/>
            </w:rPr>
            <w:t>[43]</w:t>
          </w:r>
          <w:r>
            <w:rPr>
              <w:rStyle w:val="PageNumber"/>
              <w:lang w:val="ru-RU"/>
            </w:rPr>
            <w:fldChar w:fldCharType="end"/>
          </w:r>
        </w:sdtContent>
      </w:sdt>
      <w:r w:rsidRPr="002847ED">
        <w:rPr>
          <w:rStyle w:val="PageNumber"/>
          <w:lang w:val="en-US"/>
        </w:rPr>
        <w:t xml:space="preserve">. </w:t>
      </w:r>
      <w:r>
        <w:rPr>
          <w:rStyle w:val="PageNumber"/>
        </w:rPr>
        <w:t xml:space="preserve">Potentially if text augmentations are added to </w:t>
      </w:r>
      <w:r>
        <w:rPr>
          <w:rStyle w:val="PageNumber"/>
          <w:lang w:val="en-US"/>
        </w:rPr>
        <w:t>CIBHash</w:t>
      </w:r>
      <w:r w:rsidRPr="002847ED">
        <w:rPr>
          <w:rStyle w:val="PageNumber"/>
          <w:lang w:val="en-US"/>
        </w:rPr>
        <w:t xml:space="preserve"> </w:t>
      </w:r>
      <w:r>
        <w:rPr>
          <w:rStyle w:val="PageNumber"/>
        </w:rPr>
        <w:t>this will allow text to be indexed in addition to images.</w:t>
      </w:r>
      <w:r w:rsidR="00631BB2">
        <w:rPr>
          <w:rStyle w:val="PageNumber"/>
        </w:rPr>
        <w:t xml:space="preserve"> </w:t>
      </w:r>
      <w:r w:rsidR="0095308B">
        <w:rPr>
          <w:rStyle w:val="PageNumber"/>
        </w:rPr>
        <w:t xml:space="preserve">Also, </w:t>
      </w:r>
      <w:r w:rsidR="0095308B">
        <w:rPr>
          <w:rStyle w:val="PageNumber"/>
          <w:lang w:val="en-US"/>
        </w:rPr>
        <w:t xml:space="preserve">BEiT </w:t>
      </w:r>
      <w:r w:rsidR="0095308B" w:rsidRPr="0095308B">
        <w:rPr>
          <w:rStyle w:val="PageNumber"/>
        </w:rPr>
        <w:t xml:space="preserve">performs better on image classification than </w:t>
      </w:r>
      <w:r w:rsidR="0095308B">
        <w:rPr>
          <w:rStyle w:val="PageNumber"/>
          <w:lang w:val="en-US"/>
        </w:rPr>
        <w:t>VGG</w:t>
      </w:r>
      <w:r w:rsidR="00E55A96">
        <w:rPr>
          <w:rStyle w:val="PageNumber"/>
          <w:lang w:val="en-US"/>
        </w:rPr>
        <w:t>,</w:t>
      </w:r>
      <w:r w:rsidR="0095308B">
        <w:rPr>
          <w:rStyle w:val="PageNumber"/>
        </w:rPr>
        <w:t xml:space="preserve"> and therefore its nested vectors contain more information about the input data. This should increase </w:t>
      </w:r>
      <w:r w:rsidR="0095308B">
        <w:rPr>
          <w:rStyle w:val="PageNumber"/>
          <w:lang w:val="en-US"/>
        </w:rPr>
        <w:t>CIBHash</w:t>
      </w:r>
      <w:r w:rsidR="00631BB2" w:rsidRPr="00631BB2">
        <w:rPr>
          <w:rStyle w:val="PageNumber"/>
          <w:lang w:val="en-US"/>
        </w:rPr>
        <w:t>'</w:t>
      </w:r>
      <w:r w:rsidR="00631BB2">
        <w:rPr>
          <w:rStyle w:val="PageNumber"/>
          <w:lang w:val="en-US"/>
        </w:rPr>
        <w:t>s</w:t>
      </w:r>
      <w:r w:rsidR="0095308B">
        <w:rPr>
          <w:rStyle w:val="PageNumber"/>
          <w:lang w:val="en-US"/>
        </w:rPr>
        <w:t xml:space="preserve"> </w:t>
      </w:r>
      <w:r w:rsidR="0095308B">
        <w:rPr>
          <w:rStyle w:val="PageNumber"/>
        </w:rPr>
        <w:t>performance</w:t>
      </w:r>
      <w:r w:rsidR="00E55A96">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lastRenderedPageBreak/>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403EDB10"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 xml:space="preserve">mAP </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 xml:space="preserve">1 </w:t>
            </w:r>
            <w:r>
              <w:rPr>
                <w:rFonts w:cs="Times New Roman"/>
                <w:color w:val="000000" w:themeColor="text1"/>
                <w:lang w:val="en-US"/>
              </w:rPr>
              <w:t>+ AP</w:t>
            </w:r>
            <w:r>
              <w:rPr>
                <w:rFonts w:cs="Times New Roman"/>
                <w:color w:val="000000" w:themeColor="text1"/>
                <w:vertAlign w:val="subscript"/>
                <w:lang w:val="en-US"/>
              </w:rPr>
              <w:t>2</w:t>
            </w:r>
            <w:r>
              <w:rPr>
                <w:rFonts w:cs="Times New Roman"/>
                <w:color w:val="000000" w:themeColor="text1"/>
                <w:lang w:val="en-US"/>
              </w:rPr>
              <w:t>) ≈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rel@3 = 0</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rel@4 = 1</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1DEC528"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rel@3 = 0</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rel@4 = 1</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1970FB43"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@5 = 1/3 * (1/1 + 2/2 + 0/3 + 3/4 + 0/5) ≈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 xml:space="preserve">Table </w:t>
      </w:r>
      <w:r>
        <w:rPr>
          <w:lang w:val="en-US"/>
        </w:rPr>
        <w:t xml:space="preserve">2 </w:t>
      </w:r>
      <w:r w:rsidRPr="00C2403E">
        <w:t xml:space="preserve">– Example of </w:t>
      </w:r>
      <w:r>
        <w:rPr>
          <w:lang w:val="en-US"/>
        </w:rPr>
        <w:t>mAP@5 calculation</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243ED4A6">
            <wp:extent cx="6195598" cy="415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76184" cy="4273946"/>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 xml:space="preserve">Table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2" w:name="_Toc135511554"/>
      <w:r>
        <w:rPr>
          <w:lang w:val="en-US"/>
        </w:rPr>
        <w:lastRenderedPageBreak/>
        <w:t xml:space="preserve">BEiT </w:t>
      </w:r>
      <w:r>
        <w:t>multimodal transformer</w:t>
      </w:r>
      <w:bookmarkEnd w:id="62"/>
    </w:p>
    <w:p w14:paraId="7085B466" w14:textId="1091A9E1" w:rsidR="00D4020D" w:rsidRDefault="00D4020D" w:rsidP="00D4020D">
      <w:pPr>
        <w:ind w:firstLine="709"/>
      </w:pPr>
      <w:r w:rsidRPr="00D4020D">
        <w:t>Machine learning researchers have recently focused on developing basic, general-purpose models that can work across multiple modalities and adapt to a variety of downstream tasks. The Microsoft research group presented BEiT-3 – a multimodal base model for visual and speech-visual tasks. BEiT-3 interprets visual tokens as text in a foreign language that the authors call "</w:t>
      </w:r>
      <w:r w:rsidR="00BD2531" w:rsidRPr="00BD2531">
        <w:rPr>
          <w:lang w:val="en-US"/>
        </w:rPr>
        <w:t>Imglish</w:t>
      </w:r>
      <w:r w:rsidR="00BD2531" w:rsidRPr="00BD2531">
        <w:t xml:space="preserve">" and performs unified masked "language" modeling on images, texts, and image-text pairs. The model learns on monomodal and multimodal data through a joint </w:t>
      </w:r>
      <w:r w:rsidRPr="009E5961">
        <w:rPr>
          <w:lang w:val="en-US"/>
        </w:rPr>
        <w:t>Multiway network</w:t>
      </w:r>
      <w:r w:rsidRPr="008641A0">
        <w:t xml:space="preserve"> </w:t>
      </w:r>
      <w:r w:rsidRPr="009E5961">
        <w:rPr>
          <w:lang w:val="en-US"/>
        </w:rPr>
        <w:t>Transformer</w:t>
      </w:r>
      <w:r w:rsidR="00E55A96">
        <w:rPr>
          <w:lang w:val="en-US"/>
        </w:rPr>
        <w:t>,</w:t>
      </w:r>
      <w:r w:rsidRPr="00D4020D">
        <w:t xml:space="preserve"> which uses a common self-attention module </w:t>
      </w:r>
      <w:r w:rsidR="009E5961">
        <w:rPr>
          <w:lang w:val="en-US"/>
        </w:rPr>
        <w:t xml:space="preserve">and </w:t>
      </w:r>
      <w:r w:rsidR="009E5961" w:rsidRPr="009E5961">
        <w:t xml:space="preserve">different </w:t>
      </w:r>
      <w:r w:rsidR="009E5961">
        <w:rPr>
          <w:lang w:val="en-US"/>
        </w:rPr>
        <w:t xml:space="preserve">forward </w:t>
      </w:r>
      <w:r w:rsidR="009E5961" w:rsidRPr="009E5961">
        <w:t>propagation networks for each modality. BEiT-3 achieved superior performance in various tests:</w:t>
      </w:r>
    </w:p>
    <w:p w14:paraId="3C2BB321" w14:textId="28A889A8" w:rsidR="00CD05A0" w:rsidRDefault="00CD05A0" w:rsidP="00D151D3">
      <w:pPr>
        <w:ind w:firstLine="0"/>
        <w:jc w:val="center"/>
      </w:pPr>
      <w:r>
        <w:rPr>
          <w:noProof/>
        </w:rPr>
        <w:drawing>
          <wp:inline distT="0" distB="0" distL="0" distR="0" wp14:anchorId="4BCC34A0" wp14:editId="412393C6">
            <wp:extent cx="5993539" cy="444730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93539" cy="4447307"/>
                    </a:xfrm>
                    <a:prstGeom prst="rect">
                      <a:avLst/>
                    </a:prstGeom>
                  </pic:spPr>
                </pic:pic>
              </a:graphicData>
            </a:graphic>
          </wp:inline>
        </w:drawing>
      </w:r>
    </w:p>
    <w:p w14:paraId="66BFA46E" w14:textId="13711CDD" w:rsidR="00CD05A0" w:rsidRDefault="000C389B" w:rsidP="00CD05A0">
      <w:pPr>
        <w:ind w:firstLine="0"/>
        <w:jc w:val="center"/>
      </w:pPr>
      <w:r>
        <w:t xml:space="preserve">Figure </w:t>
      </w:r>
      <w:fldSimple w:instr=" SEQ Рисунок \* ARABIC ">
        <w:r w:rsidR="008A5FFE">
          <w:rPr>
            <w:noProof/>
          </w:rPr>
          <w:t>12</w:t>
        </w:r>
      </w:fldSimple>
      <w:r w:rsidR="00CD05A0"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t xml:space="preserve"> </w:t>
      </w:r>
      <w:r w:rsidR="00CD05A0" w:rsidRPr="00C2403E">
        <w:t xml:space="preserve">– </w:t>
      </w:r>
      <w:r w:rsidR="00CD05A0">
        <w:rPr>
          <w:lang w:val="en-US"/>
        </w:rPr>
        <w:t>BEiT</w:t>
      </w:r>
      <w:r w:rsidR="00CD05A0" w:rsidRPr="00CD05A0">
        <w:t>-3 is ahead of other basic models.</w:t>
      </w:r>
    </w:p>
    <w:p w14:paraId="64B5C247" w14:textId="6FF42328" w:rsidR="00CD05A0" w:rsidRDefault="00CD05A0" w:rsidP="00CD05A0">
      <w:pPr>
        <w:ind w:firstLine="0"/>
        <w:jc w:val="center"/>
      </w:pPr>
      <w:r>
        <w:t>I2T/T2I = image-to-text</w:t>
      </w:r>
      <w:r w:rsidRPr="002847ED">
        <w:rPr>
          <w:lang w:val="en-US"/>
        </w:rPr>
        <w:t>/</w:t>
      </w:r>
      <w:r>
        <w:t>text-to-image search</w:t>
      </w:r>
    </w:p>
    <w:p w14:paraId="1CB0ABA1" w14:textId="388C472A" w:rsidR="00337139" w:rsidRDefault="00383D95" w:rsidP="00BD33E6">
      <w:pPr>
        <w:pStyle w:val="Heading2"/>
        <w:numPr>
          <w:ilvl w:val="1"/>
          <w:numId w:val="31"/>
        </w:numPr>
        <w:rPr>
          <w:lang w:val="en-US"/>
        </w:rPr>
      </w:pPr>
      <w:bookmarkStart w:id="63" w:name="_Toc135511555"/>
      <w:r>
        <w:lastRenderedPageBreak/>
        <w:t>Results of</w:t>
      </w:r>
      <w:r w:rsidR="00337139">
        <w:t xml:space="preserve"> </w:t>
      </w:r>
      <w:r>
        <w:t>training</w:t>
      </w:r>
      <w:bookmarkEnd w:id="63"/>
      <w:r w:rsidR="00337139">
        <w:t xml:space="preserve"> </w:t>
      </w:r>
    </w:p>
    <w:p w14:paraId="5F77C321" w14:textId="2CAA9C73" w:rsidR="00337139" w:rsidRDefault="0073395D" w:rsidP="0073395D">
      <w:pPr>
        <w:ind w:firstLine="0"/>
      </w:pPr>
      <w:r>
        <w:rPr>
          <w:noProof/>
        </w:rPr>
        <w:drawing>
          <wp:inline distT="0" distB="0" distL="0" distR="0" wp14:anchorId="3EF69ACD" wp14:editId="608AE1A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3243DD80" w:rsidR="0073395D" w:rsidRPr="001660AE" w:rsidRDefault="0073395D" w:rsidP="005A5DD8">
      <w:pPr>
        <w:spacing w:after="240"/>
        <w:ind w:firstLine="0"/>
        <w:jc w:val="center"/>
      </w:pPr>
      <w:r w:rsidRPr="00C2403E">
        <w:t xml:space="preserve">Figure </w:t>
      </w:r>
      <w:fldSimple w:instr=" SEQ Рисунок \* ARABIC ">
        <w:r>
          <w:rPr>
            <w:noProof/>
          </w:rPr>
          <w:t>13</w:t>
        </w:r>
      </w:fldSimple>
      <w:r w:rsidR="000C389B">
        <w:rPr>
          <w:noProof/>
        </w:rPr>
        <w:t xml:space="preserve"> </w:t>
      </w:r>
      <w:r w:rsidRPr="00C2403E">
        <w:t xml:space="preserve">– Learning curves. </w:t>
      </w:r>
      <w:r w:rsidR="001660AE">
        <w:rPr>
          <w:lang w:val="en-US"/>
        </w:rPr>
        <w:t xml:space="preserve">Contra </w:t>
      </w:r>
      <w:r w:rsidR="001660AE" w:rsidRPr="001660AE">
        <w:t xml:space="preserve">and </w:t>
      </w:r>
      <w:r w:rsidR="001660AE">
        <w:rPr>
          <w:lang w:val="en-US"/>
        </w:rPr>
        <w:t xml:space="preserve">KL </w:t>
      </w:r>
      <w:r w:rsidRPr="00C2403E">
        <w:t xml:space="preserve">loss functions </w:t>
      </w:r>
      <w:r w:rsidR="001660AE" w:rsidRPr="001660AE">
        <w:t xml:space="preserve">were introduced in </w:t>
      </w:r>
      <w:r w:rsidR="001660AE">
        <w:rPr>
          <w:lang w:val="en-US"/>
        </w:rPr>
        <w:t>CIBHash</w:t>
      </w:r>
      <w:r w:rsidR="00E55A96">
        <w:rPr>
          <w:lang w:val="en-US"/>
        </w:rPr>
        <w:t>,</w:t>
      </w:r>
      <w:r w:rsidR="001660AE" w:rsidRPr="001660AE">
        <w:t xml:space="preserve"> </w:t>
      </w:r>
      <w:r w:rsidR="001660AE">
        <w:rPr>
          <w:lang w:val="en-US"/>
        </w:rPr>
        <w:t xml:space="preserve">Hierarchy </w:t>
      </w:r>
      <w:r w:rsidR="001660AE" w:rsidRPr="001660AE">
        <w:t xml:space="preserve">is the difference of decimal numbers introduced in this work. </w:t>
      </w:r>
      <w:r w:rsidR="00C36830">
        <w:br/>
      </w:r>
      <w:r w:rsidR="001660AE">
        <w:t xml:space="preserve">The shift around 15k </w:t>
      </w:r>
      <w:r w:rsidR="001660AE">
        <w:rPr>
          <w:lang w:val="en-US"/>
        </w:rPr>
        <w:t xml:space="preserve">is </w:t>
      </w:r>
      <w:r w:rsidR="001660AE" w:rsidRPr="001660AE">
        <w:t>caused by the restart</w:t>
      </w:r>
    </w:p>
    <w:p w14:paraId="2840B927" w14:textId="3515A35D" w:rsidR="0073395D" w:rsidRDefault="00C36830" w:rsidP="00CB7F84">
      <w:pPr>
        <w:ind w:firstLine="0"/>
        <w:jc w:val="center"/>
      </w:pPr>
      <w:r w:rsidRPr="00C36830">
        <w:rPr>
          <w:noProof/>
        </w:rPr>
        <w:drawing>
          <wp:inline distT="0" distB="0" distL="0" distR="0" wp14:anchorId="45059075" wp14:editId="3AC20A58">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55" cy="2048989"/>
                    </a:xfrm>
                    <a:prstGeom prst="rect">
                      <a:avLst/>
                    </a:prstGeom>
                  </pic:spPr>
                </pic:pic>
              </a:graphicData>
            </a:graphic>
          </wp:inline>
        </w:drawing>
      </w:r>
    </w:p>
    <w:p w14:paraId="3BA35F09" w14:textId="6F37299A" w:rsidR="00BD33E6" w:rsidRDefault="00C36830" w:rsidP="00BD33E6">
      <w:pPr>
        <w:ind w:firstLine="0"/>
        <w:jc w:val="center"/>
      </w:pPr>
      <w:r w:rsidRPr="00C2403E">
        <w:t xml:space="preserve">Figure </w:t>
      </w:r>
      <w:fldSimple w:instr=" SEQ Рисунок \* ARABIC ">
        <w:r>
          <w:rPr>
            <w:noProof/>
          </w:rPr>
          <w:t>14</w:t>
        </w:r>
      </w:fldSimple>
      <w:r w:rsidR="000C389B">
        <w:rPr>
          <w:noProof/>
        </w:rPr>
        <w:t xml:space="preserve"> </w:t>
      </w:r>
      <w:r w:rsidRPr="00C2403E">
        <w:t xml:space="preserve">– Validation curve: </w:t>
      </w:r>
      <w:r>
        <w:rPr>
          <w:lang w:val="en-US"/>
        </w:rPr>
        <w:t xml:space="preserve">mAP </w:t>
      </w:r>
      <w:r w:rsidRPr="002847ED">
        <w:rPr>
          <w:lang w:val="en-US"/>
        </w:rPr>
        <w:t>@1000</w:t>
      </w:r>
    </w:p>
    <w:p w14:paraId="1AC64B8B" w14:textId="77777777" w:rsidR="00BD33E6" w:rsidRPr="00BD33E6" w:rsidRDefault="00BD33E6" w:rsidP="00BD33E6"/>
    <w:p w14:paraId="4E089281" w14:textId="7B16B151" w:rsidR="00492577" w:rsidRDefault="009E5C90" w:rsidP="00492577">
      <w:pPr>
        <w:pStyle w:val="Heading1"/>
      </w:pPr>
      <w:bookmarkStart w:id="64" w:name="_Toc135511556"/>
      <w:r>
        <w:lastRenderedPageBreak/>
        <w:t>SECTION</w:t>
      </w:r>
      <w:r w:rsidR="00492577">
        <w:t xml:space="preserve"> </w:t>
      </w:r>
      <w:r w:rsidR="00D55076">
        <w:t>3. VAN EMDE BOARS TREES</w:t>
      </w:r>
      <w:bookmarkEnd w:id="64"/>
    </w:p>
    <w:p w14:paraId="617F2547" w14:textId="7D73C4AE" w:rsidR="000533B1" w:rsidRDefault="00337139" w:rsidP="00BD33E6">
      <w:pPr>
        <w:pStyle w:val="Heading2"/>
        <w:numPr>
          <w:ilvl w:val="1"/>
          <w:numId w:val="30"/>
        </w:numPr>
      </w:pPr>
      <w:bookmarkStart w:id="65" w:name="_Toc135511557"/>
      <w:r>
        <w:t xml:space="preserve">Description of </w:t>
      </w:r>
      <w:r w:rsidR="00E55A96">
        <w:t>v</w:t>
      </w:r>
      <w:r>
        <w:t>EB trees</w:t>
      </w:r>
      <w:bookmarkEnd w:id="65"/>
    </w:p>
    <w:p w14:paraId="7AACCA0E" w14:textId="112BEF1A" w:rsidR="00CD22E0" w:rsidRDefault="00200B50" w:rsidP="00200B50">
      <w:pPr>
        <w:ind w:firstLine="709"/>
      </w:pPr>
      <w:r>
        <w:t xml:space="preserve">Let's say we can get a number for each item in the dataset. There is no guarantee that these numbers will not be the same for different items or guarantees that at least one item will match each number. That is, we have a large Boolean mask </w:t>
      </w:r>
      <w:r w:rsidR="00D24A45" w:rsidRPr="002847ED">
        <w:rPr>
          <w:lang w:val="en-US"/>
        </w:rPr>
        <w:t xml:space="preserve">~ </w:t>
      </w:r>
      <w:r w:rsidR="00D24A45">
        <w:t xml:space="preserve">a sparse array. Searching for neighbors in it is not as easy as in a completely filled array, because the </w:t>
      </w:r>
      <w:r w:rsidR="00631BB2">
        <w:t>greedy</w:t>
      </w:r>
      <w:r w:rsidR="00631BB2" w:rsidRPr="002847ED">
        <w:rPr>
          <w:lang w:val="en-US"/>
        </w:rPr>
        <w:t xml:space="preserve"> </w:t>
      </w:r>
      <w:r w:rsidR="00D24A45">
        <w:t xml:space="preserve">search </w:t>
      </w:r>
      <w:r w:rsidR="00B478A5">
        <w:t xml:space="preserve">can take </w:t>
      </w:r>
      <w:r w:rsidR="00B478A5">
        <w:rPr>
          <w:lang w:val="en-US"/>
        </w:rPr>
        <w:t>O</w:t>
      </w:r>
      <w:r w:rsidR="00B478A5" w:rsidRPr="002847ED">
        <w:rPr>
          <w:lang w:val="en-US"/>
        </w:rPr>
        <w:t>(</w:t>
      </w:r>
      <w:r w:rsidR="00337139" w:rsidRPr="00337139">
        <w:rPr>
          <w:i/>
          <w:iCs/>
          <w:lang w:val="en-US"/>
        </w:rPr>
        <w:t>n</w:t>
      </w:r>
      <w:r w:rsidR="00B478A5" w:rsidRPr="002847ED">
        <w:rPr>
          <w:lang w:val="en-US"/>
        </w:rPr>
        <w:t xml:space="preserve">). </w:t>
      </w:r>
      <w:r w:rsidR="00B478A5">
        <w:t xml:space="preserve">To avoid this, you can use van Emde Boas trees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2847ED">
        <w:rPr>
          <w:lang w:val="en-US"/>
        </w:rPr>
        <w:t xml:space="preserve"> </w:t>
      </w:r>
      <w:r w:rsidR="00FB2EBB">
        <w:t xml:space="preserve">They </w:t>
      </w:r>
      <w:r w:rsidR="00092281" w:rsidRPr="00092281">
        <w:t xml:space="preserve">are capable of </w:t>
      </w:r>
      <w:r w:rsidR="00FB2EBB">
        <w:t>do</w:t>
      </w:r>
      <w:r w:rsidR="00092281">
        <w:t>ing</w:t>
      </w:r>
      <w:r w:rsidR="00FB2EBB">
        <w:t xml:space="preserve"> addition and neighbor search in O(log(log(</w:t>
      </w:r>
      <w:r w:rsidR="00337139" w:rsidRPr="00337139">
        <w:rPr>
          <w:i/>
          <w:iCs/>
          <w:lang w:val="en-US"/>
        </w:rPr>
        <w:t>u</w:t>
      </w:r>
      <w:r w:rsidR="00FB2EBB">
        <w:t xml:space="preserve">))), where </w:t>
      </w:r>
      <w:r w:rsidR="00337139" w:rsidRPr="00337139">
        <w:rPr>
          <w:i/>
          <w:iCs/>
          <w:lang w:val="en-US"/>
        </w:rPr>
        <w:t xml:space="preserve">u </w:t>
      </w:r>
      <w:r w:rsidR="00FB2EBB" w:rsidRPr="002847ED">
        <w:rPr>
          <w:lang w:val="en-US"/>
        </w:rPr>
        <w:t>(</w:t>
      </w:r>
      <w:r w:rsidR="00236149" w:rsidRPr="00337139">
        <w:rPr>
          <w:i/>
          <w:iCs/>
          <w:lang w:val="en-US"/>
        </w:rPr>
        <w:t>u</w:t>
      </w:r>
      <w:r w:rsidR="00FB2EBB">
        <w:rPr>
          <w:lang w:val="en-US"/>
        </w:rPr>
        <w:t>niverse</w:t>
      </w:r>
      <w:r w:rsidR="00FB2EBB" w:rsidRPr="002847ED">
        <w:rPr>
          <w:lang w:val="en-US"/>
        </w:rPr>
        <w:t xml:space="preserve">) </w:t>
      </w:r>
      <w:r w:rsidR="00FB2EBB">
        <w:t>is the maximum number of elements. In our case, the length of the code returned by neurohashing is constant, and therefore the addition and search operations in the tree are also constant. Moreover, the constant is very small.</w:t>
      </w:r>
    </w:p>
    <w:p w14:paraId="2F4B82EE" w14:textId="6AEA346B" w:rsidR="00200B50" w:rsidRPr="00FB2EBB" w:rsidRDefault="006916AB" w:rsidP="00313D2A">
      <w:pPr>
        <w:spacing w:after="240"/>
        <w:ind w:firstLine="709"/>
      </w:pPr>
      <w:r>
        <w:t>Unfortunately, decreasing time complexity inevitably leads to increasing memory complexity. An analogy can be drawn between these trees and counting sorting. In cases where speed is in the first place, memory is not paid attention to.</w:t>
      </w:r>
    </w:p>
    <w:p w14:paraId="5A4E3568" w14:textId="3B62AC69" w:rsidR="00992C68" w:rsidRDefault="00992C68" w:rsidP="00BC71E8">
      <w:pPr>
        <w:ind w:firstLine="0"/>
      </w:pPr>
      <w:r>
        <w:rPr>
          <w:noProof/>
        </w:rPr>
        <w:drawing>
          <wp:inline distT="0" distB="0" distL="0" distR="0" wp14:anchorId="10B850A5" wp14:editId="0F601BB0">
            <wp:extent cx="6119495" cy="284751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4784227C" w:rsidR="00313D2A" w:rsidRDefault="00205CF5" w:rsidP="00313D2A">
      <w:pPr>
        <w:ind w:firstLine="0"/>
        <w:jc w:val="center"/>
        <w:rPr>
          <w:lang w:val="en-US"/>
        </w:rPr>
      </w:pPr>
      <w:r w:rsidRPr="00C2403E">
        <w:t xml:space="preserve">Figure </w:t>
      </w:r>
      <w:fldSimple w:instr=" SEQ Рисунок \* ARABIC ">
        <w:r w:rsidR="00C36830">
          <w:rPr>
            <w:noProof/>
          </w:rPr>
          <w:t>15</w:t>
        </w:r>
      </w:fldSimple>
      <w:r w:rsidR="000C389B">
        <w:rPr>
          <w:noProof/>
        </w:rPr>
        <w:t xml:space="preserve"> </w:t>
      </w:r>
      <w:r w:rsidRPr="00C2403E">
        <w:t xml:space="preserve">– Prototype of the </w:t>
      </w:r>
      <w:r w:rsidR="00AB2B9C">
        <w:t>v</w:t>
      </w:r>
      <w:r w:rsidRPr="00C2403E">
        <w:t>EB tree containing elements 2, 3, 6, 14, 15</w:t>
      </w:r>
      <w:r w:rsidR="00E55A96">
        <w:t>.</w:t>
      </w:r>
      <w:r w:rsidR="00D151D3" w:rsidRPr="002847ED">
        <w:rPr>
          <w:lang w:val="en-US"/>
        </w:rPr>
        <w:t xml:space="preserve"> The search for</w:t>
      </w:r>
      <w:r w:rsidR="00631BB2">
        <w:rPr>
          <w:lang w:val="en-US"/>
        </w:rPr>
        <w:t xml:space="preserve"> the</w:t>
      </w:r>
      <w:r w:rsidR="00D151D3" w:rsidRPr="002847ED">
        <w:rPr>
          <w:lang w:val="en-US"/>
        </w:rPr>
        <w:t xml:space="preserve"> successor</w:t>
      </w:r>
      <w:r w:rsidR="000C389B">
        <w:rPr>
          <w:lang w:val="en-US"/>
        </w:rPr>
        <w:t xml:space="preserve"> of </w:t>
      </w:r>
      <w:r w:rsidR="00D151D3" w:rsidRPr="002847ED">
        <w:rPr>
          <w:lang w:val="en-US"/>
        </w:rPr>
        <w:t xml:space="preserve">6 </w:t>
      </w:r>
      <w:r w:rsidR="00D151D3" w:rsidRPr="00D151D3">
        <w:t xml:space="preserve">is highlighted in orange. </w:t>
      </w:r>
      <w:r w:rsidR="00D151D3">
        <w:t xml:space="preserve">It is element </w:t>
      </w:r>
      <w:r w:rsidR="00D151D3" w:rsidRPr="002847ED">
        <w:rPr>
          <w:lang w:val="en-US"/>
        </w:rPr>
        <w:t>14</w:t>
      </w:r>
    </w:p>
    <w:p w14:paraId="332BD15B" w14:textId="77777777" w:rsidR="00313D2A" w:rsidRDefault="00313D2A">
      <w:pPr>
        <w:spacing w:after="160" w:line="259" w:lineRule="auto"/>
        <w:ind w:firstLine="0"/>
        <w:jc w:val="left"/>
        <w:rPr>
          <w:lang w:val="en-US"/>
        </w:rPr>
      </w:pPr>
      <w:r>
        <w:rPr>
          <w:lang w:val="en-US"/>
        </w:rPr>
        <w:br w:type="page"/>
      </w:r>
    </w:p>
    <w:p w14:paraId="07051AF7" w14:textId="214A260F" w:rsidR="00174728" w:rsidRPr="002847ED" w:rsidRDefault="00992C68" w:rsidP="001E4807">
      <w:pPr>
        <w:rPr>
          <w:lang w:val="en-US"/>
        </w:rPr>
      </w:pPr>
      <w:r>
        <w:lastRenderedPageBreak/>
        <w:t>In fact, trees are more complex</w:t>
      </w:r>
      <w:r w:rsidR="00E55A96">
        <w:t>,</w:t>
      </w:r>
      <w:r w:rsidR="005A5DD8">
        <w:t xml:space="preserve"> because they have more than two branches at each vertex to save memory. They are very difficult to implement</w:t>
      </w:r>
      <w:r w:rsidR="00631BB2">
        <w:t xml:space="preserve"> </w:t>
      </w:r>
      <w:r w:rsidR="005A5DD8">
        <w:t xml:space="preserve">because operations on them have a non-trivial recursive nature. Also, </w:t>
      </w:r>
      <w:r w:rsidR="00AB3DCC">
        <w:t>v</w:t>
      </w:r>
      <w:r w:rsidR="005A5DD8">
        <w:t>E</w:t>
      </w:r>
      <w:r w:rsidR="00AB3DCC">
        <w:t>B</w:t>
      </w:r>
      <w:r w:rsidR="005A5DD8">
        <w:t xml:space="preserve"> trees are not parallelized </w:t>
      </w:r>
      <w:r w:rsidR="00B93B2D">
        <w:t>since</w:t>
      </w:r>
      <w:r w:rsidR="005A5DD8">
        <w:t xml:space="preserve"> the search for the next neighbor depends on the result of the previous search</w:t>
      </w:r>
      <w:r w:rsidR="00E55A96">
        <w:t>.</w:t>
      </w:r>
    </w:p>
    <w:p w14:paraId="34DA5020" w14:textId="34A2C951" w:rsidR="009E4018" w:rsidRPr="00174728" w:rsidRDefault="000E1D73" w:rsidP="00174728">
      <w:r w:rsidRPr="000E1D73">
        <w:t>To reduce the search and append time constant,</w:t>
      </w:r>
      <w:r w:rsidRPr="002847ED">
        <w:rPr>
          <w:lang w:val="en-US"/>
        </w:rPr>
        <w:t xml:space="preserve"> </w:t>
      </w:r>
      <w:r w:rsidR="002A3DDF">
        <w:t xml:space="preserve">it is advisable to supplement the </w:t>
      </w:r>
      <w:r w:rsidR="00AB3DCC">
        <w:t>v</w:t>
      </w:r>
      <w:r w:rsidR="002A3DDF">
        <w:t>E</w:t>
      </w:r>
      <w:r w:rsidR="00AB3DCC">
        <w:t>B</w:t>
      </w:r>
      <w:r w:rsidR="002A3DDF">
        <w:t xml:space="preserve"> tree with a doubly linked list and the following mapping (</w:t>
      </w:r>
      <w:r w:rsidR="005B674B">
        <w:rPr>
          <w:lang w:val="en-US"/>
        </w:rPr>
        <w:t>C</w:t>
      </w:r>
      <w:r w:rsidR="005B674B" w:rsidRPr="002847ED">
        <w:rPr>
          <w:lang w:val="en-US"/>
        </w:rPr>
        <w:t xml:space="preserve">++ </w:t>
      </w:r>
      <w:r w:rsidR="005B674B">
        <w:rPr>
          <w:lang w:val="en-US"/>
        </w:rPr>
        <w:t>map</w:t>
      </w:r>
      <w:r w:rsidR="00E55A96">
        <w:rPr>
          <w:lang w:val="en-US"/>
        </w:rPr>
        <w:t>,</w:t>
      </w:r>
      <w:r w:rsidR="0041582C">
        <w:rPr>
          <w:lang w:val="en-US"/>
        </w:rPr>
        <w:t xml:space="preserve"> </w:t>
      </w:r>
      <w:r w:rsidR="005B674B">
        <w:rPr>
          <w:lang w:val="en-US"/>
        </w:rPr>
        <w:t>Python</w:t>
      </w:r>
      <w:r w:rsidR="005B674B" w:rsidRPr="002847ED">
        <w:rPr>
          <w:lang w:val="en-US"/>
        </w:rPr>
        <w:t xml:space="preserve"> </w:t>
      </w:r>
      <w:r w:rsidR="005B674B">
        <w:rPr>
          <w:lang w:val="en-US"/>
        </w:rPr>
        <w:t>dict</w:t>
      </w:r>
      <w:r w:rsidR="005B674B" w:rsidRPr="002847ED">
        <w:rPr>
          <w:lang w:val="en-US"/>
        </w:rPr>
        <w:t>)</w:t>
      </w:r>
      <w:r w:rsidR="001E4807">
        <w:t xml:space="preserve">: </w:t>
      </w:r>
      <w:r w:rsidRPr="002847ED">
        <w:rPr>
          <w:lang w:val="en-US"/>
        </w:rPr>
        <w:t>{</w:t>
      </w:r>
      <w:r>
        <w:t>element_number: pointer</w:t>
      </w:r>
      <w:r w:rsidRPr="002847ED">
        <w:rPr>
          <w:lang w:val="en-US"/>
        </w:rPr>
        <w:t>_</w:t>
      </w:r>
      <w:r>
        <w:t>to_list_node</w:t>
      </w:r>
      <w:r w:rsidRPr="002847ED">
        <w:rPr>
          <w:lang w:val="en-US"/>
        </w:rPr>
        <w:t>}.</w:t>
      </w:r>
    </w:p>
    <w:p w14:paraId="62E583EC" w14:textId="5EF162A8" w:rsidR="009E4018" w:rsidRDefault="009E4018" w:rsidP="0061324B">
      <w:pPr>
        <w:ind w:firstLine="709"/>
      </w:pPr>
      <w:r w:rsidRPr="009E4018">
        <w:t>Finally, we have such a course of action</w:t>
      </w:r>
      <w:r w:rsidR="00570EF4" w:rsidRPr="002847ED">
        <w:rPr>
          <w:lang w:val="en-US"/>
        </w:rPr>
        <w:t xml:space="preserve"> </w:t>
      </w:r>
      <w:r w:rsidR="00570EF4">
        <w:t>when adding:</w:t>
      </w:r>
    </w:p>
    <w:p w14:paraId="584A6A80" w14:textId="450AB1E1" w:rsidR="009E4018" w:rsidRDefault="009E4018" w:rsidP="009E4018">
      <w:pPr>
        <w:pStyle w:val="ListParagraph"/>
        <w:numPr>
          <w:ilvl w:val="0"/>
          <w:numId w:val="27"/>
        </w:numPr>
        <w:ind w:hanging="11"/>
      </w:pPr>
      <w:r>
        <w:t xml:space="preserve">We find the element number </w:t>
      </w:r>
      <w:r w:rsidR="00570EF4" w:rsidRPr="00570EF4">
        <w:rPr>
          <w:i/>
          <w:iCs/>
          <w:lang w:val="en-US"/>
        </w:rPr>
        <w:t>N</w:t>
      </w:r>
      <w:r w:rsidR="00570EF4" w:rsidRPr="002847ED">
        <w:rPr>
          <w:lang w:val="en-US"/>
        </w:rPr>
        <w:t xml:space="preserve"> </w:t>
      </w:r>
      <w:r>
        <w:t>using neurohashing</w:t>
      </w:r>
    </w:p>
    <w:p w14:paraId="6F500C9D" w14:textId="5EF8C6B7" w:rsidR="009E4018" w:rsidRDefault="009E4018" w:rsidP="009E4018">
      <w:pPr>
        <w:pStyle w:val="ListParagraph"/>
        <w:numPr>
          <w:ilvl w:val="0"/>
          <w:numId w:val="27"/>
        </w:numPr>
        <w:ind w:hanging="11"/>
      </w:pPr>
      <w:r>
        <w:t xml:space="preserve">Using the tree, we set the predecessor and successor number </w:t>
      </w:r>
      <w:r w:rsidR="00570EF4" w:rsidRPr="00570EF4">
        <w:rPr>
          <w:i/>
          <w:iCs/>
          <w:lang w:val="en-US"/>
        </w:rPr>
        <w:t>N</w:t>
      </w:r>
    </w:p>
    <w:p w14:paraId="5110D8F7" w14:textId="65A15BC1" w:rsidR="005B674B" w:rsidRDefault="005B674B" w:rsidP="009E4018">
      <w:pPr>
        <w:pStyle w:val="ListParagraph"/>
        <w:numPr>
          <w:ilvl w:val="0"/>
          <w:numId w:val="27"/>
        </w:numPr>
        <w:ind w:hanging="11"/>
      </w:pPr>
      <w:r>
        <w:t xml:space="preserve">With the help of mapping, we find </w:t>
      </w:r>
      <w:r w:rsidR="0061324B">
        <w:t xml:space="preserve">predecessor </w:t>
      </w:r>
      <w:r>
        <w:t>and successor</w:t>
      </w:r>
      <w:r w:rsidR="0061324B">
        <w:t xml:space="preserve"> nodes of</w:t>
      </w:r>
      <w:r w:rsidR="00570EF4" w:rsidRPr="002847ED">
        <w:rPr>
          <w:lang w:val="en-US"/>
        </w:rPr>
        <w:t xml:space="preserve"> </w:t>
      </w:r>
      <w:r w:rsidR="00570EF4" w:rsidRPr="00570EF4">
        <w:rPr>
          <w:i/>
          <w:iCs/>
          <w:lang w:val="en-US"/>
        </w:rPr>
        <w:t xml:space="preserve">N </w:t>
      </w:r>
      <w:r w:rsidR="00174728">
        <w:t>in the list</w:t>
      </w:r>
    </w:p>
    <w:p w14:paraId="1B7C47FF" w14:textId="4EC616E3" w:rsidR="00570EF4" w:rsidRDefault="00570EF4" w:rsidP="009E4018">
      <w:pPr>
        <w:pStyle w:val="ListParagraph"/>
        <w:numPr>
          <w:ilvl w:val="0"/>
          <w:numId w:val="27"/>
        </w:numPr>
        <w:ind w:hanging="11"/>
      </w:pPr>
      <w:r>
        <w:t xml:space="preserve">We replace them with the corresponding pointers to node </w:t>
      </w:r>
      <w:r w:rsidRPr="00570EF4">
        <w:rPr>
          <w:i/>
          <w:iCs/>
          <w:lang w:val="en-US"/>
        </w:rPr>
        <w:t>N</w:t>
      </w:r>
    </w:p>
    <w:p w14:paraId="4615CFAC" w14:textId="1D4993D9" w:rsidR="00570EF4" w:rsidRDefault="00570EF4" w:rsidP="00570EF4">
      <w:r>
        <w:t xml:space="preserve">When searching, the procedure is the same, but in step 4, you need to run two greedy searches for </w:t>
      </w:r>
      <w:r w:rsidRPr="00570EF4">
        <w:rPr>
          <w:i/>
          <w:iCs/>
          <w:lang w:val="en-US"/>
        </w:rPr>
        <w:t>k</w:t>
      </w:r>
      <w:r w:rsidRPr="002847ED">
        <w:rPr>
          <w:lang w:val="en-US"/>
        </w:rPr>
        <w:t xml:space="preserve">/2 </w:t>
      </w:r>
      <w:r>
        <w:t>neighbors for the previous and next node of the list.</w:t>
      </w:r>
    </w:p>
    <w:p w14:paraId="412DC769" w14:textId="5D4D4431" w:rsidR="00174728" w:rsidRPr="00570EF4" w:rsidRDefault="00492577" w:rsidP="00BD33E6">
      <w:pPr>
        <w:pStyle w:val="Heading2"/>
        <w:numPr>
          <w:ilvl w:val="1"/>
          <w:numId w:val="30"/>
        </w:numPr>
      </w:pPr>
      <w:bookmarkStart w:id="66" w:name="_Toc135511558"/>
      <w:r>
        <w:t xml:space="preserve">Testing of </w:t>
      </w:r>
      <w:r w:rsidR="00E55A96">
        <w:t>v</w:t>
      </w:r>
      <w:r>
        <w:t>EB trees</w:t>
      </w:r>
      <w:bookmarkEnd w:id="66"/>
    </w:p>
    <w:p w14:paraId="2DF321FC" w14:textId="22AE53B6" w:rsidR="005A2859" w:rsidRDefault="00492577" w:rsidP="00492577">
      <w:pPr>
        <w:ind w:firstLine="709"/>
        <w:rPr>
          <w:noProof/>
        </w:rPr>
      </w:pPr>
      <w:r>
        <w:t>As mentioned earlier, trees are difficult to implement. Their memory and speed performance varies from implementation to implementation. To understand the limits of their performance, tests of various implementations found on the Internet were conducted. Some of them (</w:t>
      </w:r>
      <w:r w:rsidR="00C06FF9" w:rsidRPr="001F151F">
        <w:rPr>
          <w:noProof/>
          <w:lang w:val="en-US"/>
        </w:rPr>
        <w:t>opengenus</w:t>
      </w:r>
      <w:r w:rsidR="00E55A96">
        <w:rPr>
          <w:noProof/>
          <w:lang w:val="en-US"/>
        </w:rPr>
        <w:t>,</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xml:space="preserve">) turned out to be inoperable.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 xml:space="preserve">is written in </w:t>
      </w:r>
      <w:r w:rsidR="00C06FF9">
        <w:rPr>
          <w:noProof/>
          <w:lang w:val="en-US"/>
        </w:rPr>
        <w:t>Python</w:t>
      </w:r>
      <w:r w:rsidR="00E55A96">
        <w:rPr>
          <w:noProof/>
          <w:lang w:val="en-US"/>
        </w:rPr>
        <w:t>,</w:t>
      </w:r>
      <w:r w:rsidR="00C06FF9">
        <w:rPr>
          <w:noProof/>
        </w:rPr>
        <w:t xml:space="preserve"> all others in </w:t>
      </w:r>
      <w:r w:rsidR="00C06FF9">
        <w:rPr>
          <w:noProof/>
          <w:lang w:val="en-US"/>
        </w:rPr>
        <w:t>C</w:t>
      </w:r>
      <w:r w:rsidR="00C06FF9" w:rsidRPr="00C06FF9">
        <w:rPr>
          <w:noProof/>
        </w:rPr>
        <w:t xml:space="preserve">++. Externally, </w:t>
      </w:r>
      <w:r w:rsidR="00AF15FE" w:rsidRPr="00AF15FE">
        <w:rPr>
          <w:noProof/>
          <w:lang w:val="en-US"/>
        </w:rPr>
        <w:t>github</w:t>
      </w:r>
      <w:r w:rsidR="00AF15FE" w:rsidRPr="00AF15FE">
        <w:rPr>
          <w:noProof/>
        </w:rPr>
        <w:t>/</w:t>
      </w:r>
      <w:r w:rsidR="00AF15FE" w:rsidRPr="00AF15FE">
        <w:rPr>
          <w:noProof/>
          <w:lang w:val="en-US"/>
        </w:rPr>
        <w:t xml:space="preserve">Julian </w:t>
      </w:r>
      <w:r w:rsidR="00AF15FE" w:rsidRPr="00AF15FE">
        <w:rPr>
          <w:noProof/>
        </w:rPr>
        <w:t>has very high</w:t>
      </w:r>
      <w:r w:rsidR="00AB3DCC">
        <w:rPr>
          <w:noProof/>
        </w:rPr>
        <w:t>-</w:t>
      </w:r>
      <w:r w:rsidR="00AF15FE" w:rsidRPr="00AF15FE">
        <w:rPr>
          <w:noProof/>
        </w:rPr>
        <w:t xml:space="preserve">quality code and test coverage, but its results are worse than any of the </w:t>
      </w:r>
      <w:r w:rsidR="00C06FF9">
        <w:rPr>
          <w:noProof/>
          <w:lang w:val="en-US"/>
        </w:rPr>
        <w:t>C</w:t>
      </w:r>
      <w:r w:rsidR="00C06FF9" w:rsidRPr="00C06FF9">
        <w:rPr>
          <w:noProof/>
        </w:rPr>
        <w:t>++ implementations.</w:t>
      </w:r>
    </w:p>
    <w:p w14:paraId="2582264A" w14:textId="1183FDF0" w:rsidR="00DB44F7" w:rsidRDefault="005A2859" w:rsidP="003F3D77">
      <w:pPr>
        <w:ind w:firstLine="709"/>
        <w:rPr>
          <w:noProof/>
        </w:rPr>
      </w:pPr>
      <w:r>
        <w:rPr>
          <w:noProof/>
        </w:rPr>
        <w:t xml:space="preserve">The speed of addition and search has intervals because it depends on the number of elements in the tree. Two quantities were taken for testing: the minimum possible </w:t>
      </w:r>
      <w:r w:rsidRPr="002847ED">
        <w:rPr>
          <w:lang w:val="en-US"/>
        </w:rPr>
        <w:t xml:space="preserve">32′000 </w:t>
      </w:r>
      <w:r>
        <w:t xml:space="preserve">and the maximum possible </w:t>
      </w:r>
      <w:r w:rsidR="00800D73" w:rsidRPr="002847ED">
        <w:rPr>
          <w:lang w:val="en-US"/>
        </w:rPr>
        <w:t>2^24</w:t>
      </w:r>
      <w:r w:rsidR="00E55A96">
        <w:rPr>
          <w:lang w:val="en-US"/>
        </w:rPr>
        <w:t>.</w:t>
      </w:r>
      <w:r>
        <w:t xml:space="preserve"> The test code is given in Appendix A.</w:t>
      </w:r>
      <w:r w:rsidR="003F3D77" w:rsidRPr="002847ED">
        <w:rPr>
          <w:noProof/>
          <w:lang w:val="en-US"/>
        </w:rPr>
        <w:t xml:space="preserve"> </w:t>
      </w:r>
      <w:r>
        <w:rPr>
          <w:noProof/>
        </w:rPr>
        <w:t>The obtained results confirm that</w:t>
      </w:r>
      <w:r w:rsidR="00B93B2D">
        <w:rPr>
          <w:noProof/>
        </w:rPr>
        <w:t xml:space="preserve"> with the help of vEB trees</w:t>
      </w:r>
      <w:r>
        <w:rPr>
          <w:noProof/>
        </w:rPr>
        <w:t xml:space="preserve"> it is possible to query a large number of neighbors</w:t>
      </w:r>
      <w:r w:rsidR="00B93B2D">
        <w:rPr>
          <w:noProof/>
        </w:rPr>
        <w:t xml:space="preserve"> in real time</w:t>
      </w:r>
      <w:r w:rsidR="00E55A96">
        <w:rPr>
          <w:noProof/>
        </w:rPr>
        <w:t>.</w:t>
      </w:r>
    </w:p>
    <w:p w14:paraId="44B207BB" w14:textId="073208A4"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lastRenderedPageBreak/>
              <w:t>Implementation</w:t>
            </w:r>
          </w:p>
        </w:tc>
        <w:tc>
          <w:tcPr>
            <w:tcW w:w="2048" w:type="dxa"/>
          </w:tcPr>
          <w:p w14:paraId="3E31AA70" w14:textId="4BE85F49" w:rsidR="003667AF" w:rsidRPr="001F151F" w:rsidRDefault="00AC1A9B" w:rsidP="007E34AD">
            <w:pPr>
              <w:spacing w:before="40" w:after="40" w:line="240" w:lineRule="auto"/>
              <w:ind w:firstLine="0"/>
              <w:jc w:val="right"/>
            </w:pPr>
            <w:r>
              <w:t>Memory used</w:t>
            </w:r>
            <w:r w:rsidR="003667AF" w:rsidRPr="001F151F">
              <w:t xml:space="preserve"> </w:t>
            </w:r>
            <w:r w:rsidR="001F151F">
              <w:rPr>
                <w:lang w:val="en-US"/>
              </w:rPr>
              <w:br/>
            </w:r>
            <w:r w:rsidR="003667AF" w:rsidRPr="001F151F">
              <w:rPr>
                <w:lang w:val="en-US"/>
              </w:rPr>
              <w:t>depth=24</w:t>
            </w:r>
            <w:r w:rsidR="00E55A96">
              <w:rPr>
                <w:lang w:val="en-US"/>
              </w:rPr>
              <w:t>,</w:t>
            </w:r>
            <w:r w:rsidR="001F151F">
              <w:t xml:space="preserve"> GB</w:t>
            </w:r>
          </w:p>
        </w:tc>
        <w:tc>
          <w:tcPr>
            <w:tcW w:w="2877" w:type="dxa"/>
          </w:tcPr>
          <w:p w14:paraId="12646DBF" w14:textId="33FD73A0" w:rsidR="003667AF" w:rsidRPr="007E34AD" w:rsidRDefault="007A052D" w:rsidP="007E34AD">
            <w:pPr>
              <w:spacing w:before="40" w:after="40" w:line="240" w:lineRule="auto"/>
              <w:ind w:firstLine="0"/>
              <w:jc w:val="right"/>
            </w:pPr>
            <w:r w:rsidRPr="001F151F">
              <w:t>Addition speed</w:t>
            </w:r>
            <w:r w:rsidR="000C389B">
              <w:br/>
            </w:r>
            <w:r w:rsidRPr="001F151F">
              <w:rPr>
                <w:lang w:val="en-US"/>
              </w:rPr>
              <w:t>k</w:t>
            </w:r>
            <w:r w:rsidRPr="002847ED">
              <w:rPr>
                <w:lang w:val="en-US"/>
              </w:rPr>
              <w:t>=32′000, 1/</w:t>
            </w:r>
            <w:r w:rsidR="00A55625" w:rsidRPr="001F151F">
              <w:t xml:space="preserve">sec </w:t>
            </w:r>
            <w:r w:rsidR="007E34AD" w:rsidRPr="002847ED">
              <w:rPr>
                <w:lang w:val="en-US"/>
              </w:rPr>
              <w:t xml:space="preserve">~ </w:t>
            </w:r>
            <w:r w:rsidR="007E34AD">
              <w:t>Hz</w:t>
            </w:r>
          </w:p>
        </w:tc>
        <w:tc>
          <w:tcPr>
            <w:tcW w:w="2589" w:type="dxa"/>
          </w:tcPr>
          <w:p w14:paraId="280F95A7" w14:textId="77777777" w:rsidR="000C389B" w:rsidRDefault="003667AF" w:rsidP="007E34AD">
            <w:pPr>
              <w:spacing w:before="40" w:after="40" w:line="240" w:lineRule="auto"/>
              <w:ind w:firstLine="0"/>
              <w:jc w:val="right"/>
            </w:pPr>
            <w:r w:rsidRPr="001F151F">
              <w:t>Search speed</w:t>
            </w:r>
          </w:p>
          <w:p w14:paraId="6938CD1A" w14:textId="280037B2" w:rsidR="003667AF" w:rsidRPr="001F151F" w:rsidRDefault="001F151F" w:rsidP="007E34AD">
            <w:pPr>
              <w:spacing w:before="40" w:after="40" w:line="240" w:lineRule="auto"/>
              <w:ind w:firstLine="0"/>
              <w:jc w:val="right"/>
            </w:pPr>
            <w:r w:rsidRPr="001F151F">
              <w:rPr>
                <w:lang w:val="en-US"/>
              </w:rPr>
              <w:t xml:space="preserve">k </w:t>
            </w:r>
            <w:r w:rsidRPr="001F151F">
              <w:rPr>
                <w:lang w:val="ru-RU"/>
              </w:rPr>
              <w:t>=32′000, 1/</w:t>
            </w:r>
            <w:r w:rsidR="00A55625" w:rsidRPr="001F151F">
              <w:t>sec</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[1;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[2;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7F065055" w:rsidR="000747D7" w:rsidRPr="000747D7" w:rsidRDefault="00337139" w:rsidP="003F3D77">
      <w:pPr>
        <w:pStyle w:val="Caption"/>
        <w:spacing w:line="240" w:lineRule="auto"/>
        <w:ind w:firstLine="0"/>
      </w:pPr>
      <w:r>
        <w:t xml:space="preserve">Table </w:t>
      </w:r>
      <w:r w:rsidR="0073395D" w:rsidRPr="002847ED">
        <w:rPr>
          <w:lang w:val="en-US"/>
        </w:rPr>
        <w:t xml:space="preserve">4 </w:t>
      </w:r>
      <w:r w:rsidRPr="00C2403E">
        <w:t xml:space="preserve">– Measurements of different </w:t>
      </w:r>
      <w:r w:rsidR="00AB2B9C">
        <w:t>v</w:t>
      </w:r>
      <w:r w:rsidRPr="00C2403E">
        <w:t xml:space="preserve">EB trees. In terms of memory, </w:t>
      </w:r>
      <w:r w:rsidR="00536274">
        <w:rPr>
          <w:lang w:val="en-US"/>
        </w:rPr>
        <w:t xml:space="preserve">the dragoun </w:t>
      </w:r>
      <w:r w:rsidRPr="00C2403E">
        <w:t>implementation is optimal</w:t>
      </w:r>
      <w:r w:rsidR="00E55A96">
        <w:t>,</w:t>
      </w:r>
      <w:r w:rsidR="00536274">
        <w:t xml:space="preserve"> in terms of speed and memory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Method</w:t>
            </w:r>
          </w:p>
        </w:tc>
        <w:tc>
          <w:tcPr>
            <w:tcW w:w="1148" w:type="dxa"/>
          </w:tcPr>
          <w:p w14:paraId="021DC010" w14:textId="4399CC2A" w:rsidR="00816B28" w:rsidRPr="00F03C99" w:rsidRDefault="007D75A9" w:rsidP="007E34AD">
            <w:pPr>
              <w:spacing w:before="40" w:after="40" w:line="240" w:lineRule="auto"/>
              <w:ind w:firstLine="0"/>
              <w:jc w:val="right"/>
              <w:rPr>
                <w:sz w:val="24"/>
                <w:szCs w:val="20"/>
              </w:rPr>
            </w:pPr>
            <w:r>
              <w:rPr>
                <w:sz w:val="24"/>
                <w:szCs w:val="20"/>
              </w:rPr>
              <w:t xml:space="preserve">Element </w:t>
            </w:r>
            <w:r w:rsidR="00816B28" w:rsidRPr="00F03C99">
              <w:rPr>
                <w:sz w:val="24"/>
                <w:szCs w:val="20"/>
              </w:rPr>
              <w:t>size</w:t>
            </w:r>
          </w:p>
        </w:tc>
        <w:tc>
          <w:tcPr>
            <w:tcW w:w="1366" w:type="dxa"/>
          </w:tcPr>
          <w:p w14:paraId="0D37BFA1" w14:textId="700E4E93" w:rsidR="00816B28" w:rsidRPr="00205CF5" w:rsidRDefault="000C389B" w:rsidP="007E34AD">
            <w:pPr>
              <w:spacing w:before="40" w:after="40" w:line="240" w:lineRule="auto"/>
              <w:ind w:firstLine="0"/>
              <w:jc w:val="right"/>
              <w:rPr>
                <w:sz w:val="24"/>
                <w:szCs w:val="20"/>
              </w:rPr>
            </w:pPr>
            <w:r w:rsidRPr="004A54AC">
              <w:rPr>
                <w:sz w:val="23"/>
                <w:szCs w:val="23"/>
              </w:rPr>
              <w:t>Addit</w:t>
            </w:r>
            <w:r w:rsidR="004A54AC" w:rsidRPr="004A54AC">
              <w:rPr>
                <w:sz w:val="23"/>
                <w:szCs w:val="23"/>
              </w:rPr>
              <w:t>ion</w:t>
            </w:r>
            <w:r>
              <w:rPr>
                <w:sz w:val="24"/>
                <w:szCs w:val="20"/>
              </w:rPr>
              <w:t xml:space="preserve"> </w:t>
            </w:r>
            <w:r w:rsidR="00816B28" w:rsidRPr="00F03C99">
              <w:rPr>
                <w:sz w:val="24"/>
                <w:szCs w:val="20"/>
                <w:lang w:val="en-US"/>
              </w:rPr>
              <w:t>k=</w:t>
            </w:r>
            <w:r>
              <w:rPr>
                <w:sz w:val="24"/>
                <w:szCs w:val="20"/>
                <w:lang w:val="en-US"/>
              </w:rPr>
              <w:br/>
            </w:r>
            <w:r w:rsidR="00816B28" w:rsidRPr="00F03C99">
              <w:rPr>
                <w:sz w:val="24"/>
                <w:szCs w:val="20"/>
                <w:lang w:val="en-US"/>
              </w:rPr>
              <w:t>32</w:t>
            </w:r>
            <w:r w:rsidR="004E5B7B" w:rsidRPr="004E5B7B">
              <w:rPr>
                <w:sz w:val="24"/>
                <w:szCs w:val="24"/>
                <w:lang w:val="ru-RU"/>
              </w:rPr>
              <w:t>′</w:t>
            </w:r>
            <w:r w:rsidR="00816B28" w:rsidRPr="00F03C99">
              <w:rPr>
                <w:sz w:val="24"/>
                <w:szCs w:val="20"/>
                <w:lang w:val="en-US"/>
              </w:rPr>
              <w:t>000</w:t>
            </w:r>
            <w:r w:rsidR="00E55A96">
              <w:rPr>
                <w:sz w:val="24"/>
                <w:szCs w:val="20"/>
                <w:lang w:val="en-US"/>
              </w:rPr>
              <w:t>,</w:t>
            </w:r>
            <w:r w:rsidR="00205CF5">
              <w:rPr>
                <w:sz w:val="24"/>
                <w:szCs w:val="20"/>
              </w:rPr>
              <w:t xml:space="preserve"> sec</w:t>
            </w:r>
          </w:p>
        </w:tc>
        <w:tc>
          <w:tcPr>
            <w:tcW w:w="1320" w:type="dxa"/>
          </w:tcPr>
          <w:p w14:paraId="7A6FBF18" w14:textId="34856868" w:rsidR="00816B28" w:rsidRPr="00205CF5" w:rsidRDefault="000C389B" w:rsidP="007E34AD">
            <w:pPr>
              <w:spacing w:before="40" w:after="40" w:line="240" w:lineRule="auto"/>
              <w:ind w:firstLine="0"/>
              <w:jc w:val="right"/>
              <w:rPr>
                <w:sz w:val="24"/>
                <w:szCs w:val="20"/>
              </w:rPr>
            </w:pPr>
            <w:r>
              <w:rPr>
                <w:sz w:val="24"/>
                <w:szCs w:val="20"/>
              </w:rPr>
              <w:t xml:space="preserve">Query </w:t>
            </w:r>
            <w:r w:rsidR="00816B28" w:rsidRPr="00F03C99">
              <w:rPr>
                <w:sz w:val="24"/>
                <w:szCs w:val="20"/>
                <w:lang w:val="en-US"/>
              </w:rPr>
              <w:t>k=</w:t>
            </w:r>
            <w:r>
              <w:rPr>
                <w:sz w:val="24"/>
                <w:szCs w:val="20"/>
                <w:lang w:val="en-US"/>
              </w:rPr>
              <w:br/>
            </w:r>
            <w:r w:rsidR="00816B28" w:rsidRPr="004E5B7B">
              <w:rPr>
                <w:sz w:val="24"/>
                <w:szCs w:val="24"/>
                <w:lang w:val="en-US"/>
              </w:rPr>
              <w:t>32</w:t>
            </w:r>
            <w:r w:rsidR="004E5B7B" w:rsidRPr="004E5B7B">
              <w:rPr>
                <w:sz w:val="24"/>
                <w:szCs w:val="24"/>
                <w:lang w:val="ru-RU"/>
              </w:rPr>
              <w:t>′</w:t>
            </w:r>
            <w:r w:rsidR="00816B28" w:rsidRPr="004E5B7B">
              <w:rPr>
                <w:sz w:val="24"/>
                <w:szCs w:val="24"/>
                <w:lang w:val="en-US"/>
              </w:rPr>
              <w:t>000,</w:t>
            </w:r>
            <w:r>
              <w:rPr>
                <w:sz w:val="24"/>
                <w:szCs w:val="24"/>
                <w:lang w:val="en-US"/>
              </w:rPr>
              <w:t xml:space="preserve"> </w:t>
            </w:r>
            <w:r w:rsidR="00205CF5">
              <w:rPr>
                <w:sz w:val="24"/>
                <w:szCs w:val="24"/>
              </w:rPr>
              <w:t>sec</w:t>
            </w:r>
          </w:p>
        </w:tc>
        <w:tc>
          <w:tcPr>
            <w:tcW w:w="1691" w:type="dxa"/>
          </w:tcPr>
          <w:p w14:paraId="2C0300A5" w14:textId="6C736CBF" w:rsidR="00816B28" w:rsidRPr="00205CF5" w:rsidRDefault="00816B28" w:rsidP="007E34AD">
            <w:pPr>
              <w:spacing w:before="40" w:after="40" w:line="240" w:lineRule="auto"/>
              <w:ind w:firstLine="0"/>
              <w:jc w:val="right"/>
              <w:rPr>
                <w:sz w:val="24"/>
                <w:szCs w:val="20"/>
              </w:rPr>
            </w:pPr>
            <w:r w:rsidRPr="00F03C99">
              <w:rPr>
                <w:sz w:val="24"/>
                <w:szCs w:val="20"/>
              </w:rPr>
              <w:t>Memory</w:t>
            </w:r>
            <w:r w:rsidR="00AB3DCC">
              <w:rPr>
                <w:sz w:val="24"/>
                <w:szCs w:val="20"/>
              </w:rPr>
              <w:t xml:space="preserve"> usage</w:t>
            </w:r>
            <w:r w:rsidR="000C389B">
              <w:rPr>
                <w:sz w:val="24"/>
                <w:szCs w:val="20"/>
              </w:rPr>
              <w:t xml:space="preserve"> </w:t>
            </w:r>
            <w:r w:rsidR="007D75A9">
              <w:rPr>
                <w:sz w:val="24"/>
                <w:szCs w:val="20"/>
              </w:rPr>
              <w:br/>
            </w:r>
            <w:r w:rsidRPr="00205CF5">
              <w:rPr>
                <w:sz w:val="24"/>
                <w:szCs w:val="20"/>
              </w:rPr>
              <w:t>|</w:t>
            </w:r>
            <w:proofErr w:type="spellStart"/>
            <w:r w:rsidRPr="00F03C99">
              <w:rPr>
                <w:sz w:val="24"/>
                <w:szCs w:val="20"/>
                <w:lang w:val="en-US"/>
              </w:rPr>
              <w:t>db</w:t>
            </w:r>
            <w:proofErr w:type="spellEnd"/>
            <w:r w:rsidRPr="00205CF5">
              <w:rPr>
                <w:sz w:val="24"/>
                <w:szCs w:val="20"/>
              </w:rPr>
              <w:t>|=5.8</w:t>
            </w:r>
            <w:r w:rsidRPr="00F03C99">
              <w:rPr>
                <w:sz w:val="24"/>
                <w:szCs w:val="20"/>
                <w:lang w:val="en-US"/>
              </w:rPr>
              <w:t>e</w:t>
            </w:r>
            <w:r w:rsidRPr="00205CF5">
              <w:rPr>
                <w:sz w:val="24"/>
                <w:szCs w:val="20"/>
              </w:rPr>
              <w:t>9, GB</w:t>
            </w:r>
          </w:p>
        </w:tc>
      </w:tr>
      <w:tr w:rsidR="00283EFF" w:rsidRPr="00F03C99" w14:paraId="12F49A1A" w14:textId="77777777" w:rsidTr="007D75A9">
        <w:trPr>
          <w:trHeight w:val="338"/>
        </w:trPr>
        <w:tc>
          <w:tcPr>
            <w:tcW w:w="4256" w:type="dxa"/>
          </w:tcPr>
          <w:p w14:paraId="4C976406" w14:textId="312B751F" w:rsidR="00816B28" w:rsidRPr="00F03C99" w:rsidRDefault="00816B28" w:rsidP="007E34AD">
            <w:pPr>
              <w:spacing w:before="40" w:after="40" w:line="240" w:lineRule="auto"/>
              <w:ind w:firstLine="0"/>
              <w:jc w:val="left"/>
              <w:rPr>
                <w:sz w:val="24"/>
                <w:szCs w:val="20"/>
                <w:lang w:val="en-US"/>
              </w:rPr>
            </w:pPr>
            <w:r w:rsidRPr="00F03C99">
              <w:rPr>
                <w:sz w:val="24"/>
                <w:szCs w:val="20"/>
              </w:rPr>
              <w:t xml:space="preserve">Naive: </w:t>
            </w:r>
            <w:r w:rsidRPr="00F03C99">
              <w:rPr>
                <w:sz w:val="24"/>
                <w:szCs w:val="20"/>
                <w:lang w:val="en-US"/>
              </w:rPr>
              <w:t xml:space="preserve">argsort(norm(database </w:t>
            </w:r>
            <w:r w:rsidR="00AC1A9B" w:rsidRPr="00F03C99">
              <w:rPr>
                <w:sz w:val="24"/>
                <w:szCs w:val="20"/>
                <w:lang w:val="en-US"/>
              </w:rPr>
              <w:t>–</w:t>
            </w:r>
            <w:r w:rsidRPr="00F03C99">
              <w:rPr>
                <w:sz w:val="24"/>
                <w:szCs w:val="20"/>
                <w:lang w:val="en-US"/>
              </w:rPr>
              <w:t xml:space="preserve"> 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 xml:space="preserve">768 </w:t>
            </w:r>
            <w:r w:rsidRPr="00F03C99">
              <w:rPr>
                <w:sz w:val="24"/>
                <w:szCs w:val="20"/>
                <w:lang w:val="en-US"/>
              </w:rPr>
              <w:t>f32</w:t>
            </w:r>
          </w:p>
        </w:tc>
        <w:tc>
          <w:tcPr>
            <w:tcW w:w="1366" w:type="dxa"/>
            <w:shd w:val="clear" w:color="auto" w:fill="C00000"/>
          </w:tcPr>
          <w:p w14:paraId="7DCD8F05" w14:textId="7FFFB9B9" w:rsidR="00816B28" w:rsidRPr="00F03C99" w:rsidRDefault="00816B28" w:rsidP="007E34AD">
            <w:pPr>
              <w:spacing w:before="40" w:after="40" w:line="240" w:lineRule="auto"/>
              <w:ind w:firstLine="0"/>
              <w:jc w:val="right"/>
              <w:rPr>
                <w:sz w:val="24"/>
                <w:szCs w:val="20"/>
              </w:rPr>
            </w:pPr>
            <w:r w:rsidRPr="00F03C99">
              <w:rPr>
                <w:sz w:val="24"/>
                <w:szCs w:val="20"/>
              </w:rPr>
              <w:t>1</w:t>
            </w:r>
            <w:r w:rsidR="00650A69" w:rsidRPr="004E5B7B">
              <w:rPr>
                <w:sz w:val="24"/>
                <w:szCs w:val="24"/>
                <w:lang w:val="ru-RU"/>
              </w:rPr>
              <w:t>′</w:t>
            </w:r>
            <w:r w:rsidRPr="00F03C99">
              <w:rPr>
                <w:sz w:val="24"/>
                <w:szCs w:val="20"/>
              </w:rPr>
              <w:t>254</w:t>
            </w:r>
          </w:p>
        </w:tc>
        <w:tc>
          <w:tcPr>
            <w:tcW w:w="1320" w:type="dxa"/>
            <w:shd w:val="clear" w:color="auto" w:fill="C00000"/>
          </w:tcPr>
          <w:p w14:paraId="51F4A455" w14:textId="1A2D6126" w:rsidR="00816B28" w:rsidRPr="00F03C99" w:rsidRDefault="00816B28" w:rsidP="007E34AD">
            <w:pPr>
              <w:spacing w:before="40" w:after="40" w:line="240" w:lineRule="auto"/>
              <w:ind w:firstLine="0"/>
              <w:jc w:val="right"/>
              <w:rPr>
                <w:sz w:val="24"/>
                <w:szCs w:val="20"/>
              </w:rPr>
            </w:pPr>
            <w:r w:rsidRPr="00F03C99">
              <w:rPr>
                <w:sz w:val="24"/>
                <w:szCs w:val="20"/>
              </w:rPr>
              <w:t>10</w:t>
            </w:r>
            <w:r w:rsidR="004E5B7B" w:rsidRPr="004E5B7B">
              <w:rPr>
                <w:sz w:val="24"/>
                <w:szCs w:val="24"/>
                <w:lang w:val="ru-RU"/>
              </w:rPr>
              <w:t>′</w:t>
            </w:r>
            <w:r w:rsidRPr="00F03C99">
              <w:rPr>
                <w:sz w:val="24"/>
                <w:szCs w:val="20"/>
              </w:rPr>
              <w:t>535</w:t>
            </w:r>
          </w:p>
        </w:tc>
        <w:tc>
          <w:tcPr>
            <w:tcW w:w="1691" w:type="dxa"/>
            <w:shd w:val="clear" w:color="auto" w:fill="C00000"/>
          </w:tcPr>
          <w:p w14:paraId="315131EA" w14:textId="2410359A" w:rsidR="00816B28" w:rsidRPr="00F03C99" w:rsidRDefault="00816B28" w:rsidP="007E34AD">
            <w:pPr>
              <w:spacing w:before="40" w:after="40" w:line="240" w:lineRule="auto"/>
              <w:ind w:firstLine="0"/>
              <w:jc w:val="right"/>
              <w:rPr>
                <w:sz w:val="24"/>
                <w:szCs w:val="20"/>
              </w:rPr>
            </w:pPr>
            <w:r w:rsidRPr="00F03C99">
              <w:rPr>
                <w:sz w:val="24"/>
                <w:szCs w:val="20"/>
              </w:rPr>
              <w:t>17</w:t>
            </w:r>
            <w:r w:rsidR="004E5B7B" w:rsidRPr="004E5B7B">
              <w:rPr>
                <w:sz w:val="24"/>
                <w:szCs w:val="24"/>
                <w:lang w:val="ru-RU"/>
              </w:rPr>
              <w:t>′</w:t>
            </w:r>
            <w:r w:rsidRPr="00F03C99">
              <w:rPr>
                <w:sz w:val="24"/>
                <w:szCs w:val="20"/>
              </w:rPr>
              <w:t>817</w:t>
            </w:r>
          </w:p>
        </w:tc>
      </w:tr>
      <w:tr w:rsidR="00283EFF" w:rsidRPr="00F03C99" w14:paraId="6BAE0EDB" w14:textId="77777777" w:rsidTr="003B33C4">
        <w:trPr>
          <w:trHeight w:val="338"/>
        </w:trPr>
        <w:tc>
          <w:tcPr>
            <w:tcW w:w="4256" w:type="dxa"/>
          </w:tcPr>
          <w:p w14:paraId="4CC8A4D9" w14:textId="1DDD619B"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AC1A9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32 b8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argsort(abs(decimal_database – d_query))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134FD9C4" w:rsidR="00420D57" w:rsidRPr="000747D7" w:rsidRDefault="00CB21C4" w:rsidP="007E34AD">
            <w:pPr>
              <w:spacing w:before="40" w:after="40" w:line="240" w:lineRule="auto"/>
              <w:ind w:firstLine="0"/>
              <w:rPr>
                <w:sz w:val="24"/>
                <w:szCs w:val="20"/>
              </w:rPr>
            </w:pPr>
            <w:r>
              <w:rPr>
                <w:sz w:val="24"/>
                <w:szCs w:val="20"/>
                <w:lang w:val="en-US"/>
              </w:rPr>
              <w:t xml:space="preserve">Python </w:t>
            </w:r>
            <w:r w:rsidR="000747D7">
              <w:rPr>
                <w:sz w:val="24"/>
                <w:szCs w:val="20"/>
              </w:rPr>
              <w:t>boolean mask</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74F8ADEF" w:rsidR="00420D57" w:rsidRPr="00CB21C4" w:rsidRDefault="00CB21C4" w:rsidP="007E34AD">
            <w:pPr>
              <w:spacing w:before="40" w:after="40" w:line="240" w:lineRule="auto"/>
              <w:ind w:firstLine="0"/>
              <w:jc w:val="right"/>
              <w:rPr>
                <w:sz w:val="24"/>
                <w:szCs w:val="20"/>
              </w:rPr>
            </w:pPr>
            <w:r>
              <w:rPr>
                <w:sz w:val="24"/>
                <w:szCs w:val="20"/>
              </w:rPr>
              <w:t>1/350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5.8</w:t>
            </w:r>
          </w:p>
        </w:tc>
      </w:tr>
      <w:tr w:rsidR="00AF15FE" w:rsidRPr="00F03C99" w14:paraId="0DB2C31C" w14:textId="77777777" w:rsidTr="008900DB">
        <w:trPr>
          <w:trHeight w:val="338"/>
        </w:trPr>
        <w:tc>
          <w:tcPr>
            <w:tcW w:w="4256" w:type="dxa"/>
          </w:tcPr>
          <w:p w14:paraId="3337C9C1" w14:textId="7F4C090A" w:rsidR="00AF15FE" w:rsidRPr="00AF15FE" w:rsidRDefault="00AF15FE" w:rsidP="00AF15FE">
            <w:pPr>
              <w:spacing w:before="40" w:after="40" w:line="240" w:lineRule="auto"/>
              <w:ind w:firstLine="0"/>
              <w:rPr>
                <w:sz w:val="24"/>
                <w:szCs w:val="20"/>
              </w:rPr>
            </w:pPr>
            <w:r w:rsidRPr="008900DB">
              <w:rPr>
                <w:sz w:val="24"/>
                <w:szCs w:val="20"/>
                <w:lang w:val="en-US"/>
              </w:rPr>
              <w:t xml:space="preserve">Python </w:t>
            </w:r>
            <w:r w:rsidRPr="00AF15FE">
              <w:rPr>
                <w:sz w:val="24"/>
                <w:szCs w:val="20"/>
              </w:rPr>
              <w:t>vEB tree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5661E7D3"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Pr="004E5B7B">
              <w:rPr>
                <w:sz w:val="24"/>
                <w:szCs w:val="24"/>
                <w:lang w:val="ru-RU"/>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14CE3EF1" w:rsidR="00AF15FE" w:rsidRPr="00A27BC0" w:rsidRDefault="00AF15FE" w:rsidP="00AF15FE">
            <w:pPr>
              <w:spacing w:before="40" w:after="40" w:line="240" w:lineRule="auto"/>
              <w:ind w:firstLine="0"/>
              <w:rPr>
                <w:sz w:val="24"/>
                <w:szCs w:val="20"/>
                <w:lang w:val="en-US"/>
              </w:rPr>
            </w:pPr>
            <w:r w:rsidRPr="00F03C99">
              <w:rPr>
                <w:sz w:val="24"/>
                <w:szCs w:val="20"/>
              </w:rPr>
              <w:t>C</w:t>
            </w:r>
            <w:r w:rsidRPr="00F03C99">
              <w:rPr>
                <w:sz w:val="24"/>
                <w:szCs w:val="20"/>
                <w:lang w:val="en-US"/>
              </w:rPr>
              <w:t xml:space="preserve">++ </w:t>
            </w:r>
            <w:r>
              <w:rPr>
                <w:sz w:val="24"/>
                <w:szCs w:val="20"/>
              </w:rPr>
              <w:t>boolean mask</w:t>
            </w:r>
          </w:p>
        </w:tc>
        <w:tc>
          <w:tcPr>
            <w:tcW w:w="1148" w:type="dxa"/>
          </w:tcPr>
          <w:p w14:paraId="57B47A1A" w14:textId="6DE4D875"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1 b</w:t>
            </w:r>
            <w:r w:rsidRPr="00F03C99">
              <w:rPr>
                <w:sz w:val="24"/>
                <w:szCs w:val="20"/>
              </w:rPr>
              <w:t>8</w:t>
            </w:r>
          </w:p>
        </w:tc>
        <w:tc>
          <w:tcPr>
            <w:tcW w:w="1366" w:type="dxa"/>
            <w:shd w:val="clear" w:color="auto" w:fill="92D050"/>
          </w:tcPr>
          <w:p w14:paraId="41BD1A33" w14:textId="3BD72B27"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[2.6e-4;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5.8</w:t>
            </w:r>
          </w:p>
        </w:tc>
      </w:tr>
      <w:tr w:rsidR="00AF15FE" w:rsidRPr="00F03C99" w14:paraId="584E770E" w14:textId="77777777" w:rsidTr="003B33C4">
        <w:trPr>
          <w:trHeight w:val="338"/>
        </w:trPr>
        <w:tc>
          <w:tcPr>
            <w:tcW w:w="4256" w:type="dxa"/>
          </w:tcPr>
          <w:p w14:paraId="4075DFC7" w14:textId="39B83F71" w:rsidR="00AF15FE" w:rsidRPr="00E76959" w:rsidRDefault="00AF15FE" w:rsidP="00AF15FE">
            <w:pPr>
              <w:spacing w:before="40" w:after="40" w:line="240" w:lineRule="auto"/>
              <w:ind w:firstLine="0"/>
              <w:rPr>
                <w:sz w:val="24"/>
                <w:szCs w:val="20"/>
              </w:rPr>
            </w:pPr>
            <w:r w:rsidRPr="00F03C99">
              <w:rPr>
                <w:sz w:val="24"/>
                <w:szCs w:val="20"/>
              </w:rPr>
              <w:t>C++ vEB tree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C2084BD" w:rsidR="00AF15FE" w:rsidRPr="002847ED" w:rsidRDefault="00AF15FE" w:rsidP="00AF15FE">
            <w:pPr>
              <w:spacing w:before="40" w:after="40" w:line="240" w:lineRule="auto"/>
              <w:ind w:firstLine="0"/>
              <w:rPr>
                <w:sz w:val="24"/>
                <w:szCs w:val="20"/>
                <w:lang w:val="en-US"/>
              </w:rPr>
            </w:pPr>
            <w:r w:rsidRPr="002847ED">
              <w:rPr>
                <w:sz w:val="24"/>
                <w:szCs w:val="20"/>
                <w:lang w:val="en-US"/>
              </w:rPr>
              <w:t xml:space="preserve">+ </w:t>
            </w:r>
            <w:r w:rsidR="00AB3DCC">
              <w:rPr>
                <w:sz w:val="24"/>
                <w:szCs w:val="20"/>
              </w:rPr>
              <w:t>Mapping</w:t>
            </w:r>
            <w:r w:rsidR="00445704">
              <w:rPr>
                <w:sz w:val="24"/>
                <w:szCs w:val="20"/>
              </w:rPr>
              <w:t>, doubly linked list</w:t>
            </w:r>
          </w:p>
          <w:p w14:paraId="3B0C8CB1" w14:textId="1A3DFCD5" w:rsidR="00310192" w:rsidRPr="002847ED" w:rsidRDefault="00310192" w:rsidP="00AF15FE">
            <w:pPr>
              <w:spacing w:before="40" w:after="40" w:line="240" w:lineRule="auto"/>
              <w:ind w:firstLine="0"/>
              <w:rPr>
                <w:sz w:val="24"/>
                <w:szCs w:val="20"/>
                <w:lang w:val="en-US"/>
              </w:rPr>
            </w:pPr>
            <w:r w:rsidRPr="002847ED">
              <w:rPr>
                <w:sz w:val="24"/>
                <w:szCs w:val="20"/>
                <w:lang w:val="en-US"/>
              </w:rPr>
              <w:t xml:space="preserve">+ </w:t>
            </w:r>
            <w:r>
              <w:rPr>
                <w:sz w:val="24"/>
                <w:szCs w:val="20"/>
                <w:lang w:val="en-US"/>
              </w:rPr>
              <w:t>BEiT</w:t>
            </w:r>
            <w:r w:rsidRPr="002847ED">
              <w:rPr>
                <w:sz w:val="24"/>
                <w:szCs w:val="20"/>
                <w:lang w:val="en-US"/>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+ 3.2e-7</w:t>
            </w:r>
          </w:p>
          <w:p w14:paraId="7B013F15" w14:textId="77777777" w:rsidR="004A54AC"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3.84e-3</w:t>
            </w:r>
          </w:p>
          <w:p w14:paraId="656B7C06" w14:textId="03F8CDF1"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43370106" w14:textId="79F111BC" w:rsidR="00FF5AE3" w:rsidRDefault="00FF5AE3" w:rsidP="00C55CA4">
            <w:pPr>
              <w:spacing w:before="40" w:after="40" w:line="240" w:lineRule="auto"/>
              <w:ind w:firstLine="0"/>
              <w:jc w:val="right"/>
              <w:rPr>
                <w:sz w:val="24"/>
                <w:szCs w:val="20"/>
                <w:lang w:val="en-US"/>
              </w:rPr>
            </w:pPr>
            <w:r>
              <w:rPr>
                <w:sz w:val="24"/>
                <w:szCs w:val="20"/>
                <w:lang w:val="en-US"/>
              </w:rPr>
              <w:t xml:space="preserve">+ </w:t>
            </w:r>
            <w:r w:rsidRPr="00FF5AE3">
              <w:rPr>
                <w:sz w:val="24"/>
                <w:szCs w:val="20"/>
              </w:rPr>
              <w:t>4.3</w:t>
            </w:r>
            <w:r>
              <w:rPr>
                <w:sz w:val="24"/>
                <w:szCs w:val="20"/>
                <w:lang w:val="en-US"/>
              </w:rPr>
              <w:t>e</w:t>
            </w:r>
            <w:r w:rsidRPr="00FF5AE3">
              <w:rPr>
                <w:sz w:val="24"/>
                <w:szCs w:val="20"/>
              </w:rPr>
              <w:t>-4</w:t>
            </w:r>
          </w:p>
          <w:p w14:paraId="35486835" w14:textId="77777777" w:rsidR="004A54AC" w:rsidRDefault="00C55CA4" w:rsidP="00310192">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3.84e-3</w:t>
            </w:r>
          </w:p>
          <w:p w14:paraId="6781DB9A" w14:textId="35D29B69" w:rsidR="00310192" w:rsidRPr="00FF5AE3" w:rsidRDefault="00C55CA4" w:rsidP="00310192">
            <w:pPr>
              <w:spacing w:before="40" w:after="40" w:line="240" w:lineRule="auto"/>
              <w:ind w:firstLine="0"/>
              <w:jc w:val="right"/>
              <w:rPr>
                <w:sz w:val="24"/>
                <w:szCs w:val="20"/>
                <w:lang w:val="en-US"/>
              </w:rPr>
            </w:pPr>
            <w:r>
              <w:rPr>
                <w:sz w:val="24"/>
                <w:szCs w:val="20"/>
                <w:lang w:val="en-US"/>
              </w:rPr>
              <w:t>= 1/14</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+ 562.6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895.4</w:t>
            </w:r>
          </w:p>
        </w:tc>
      </w:tr>
      <w:tr w:rsidR="003B33C4" w:rsidRPr="00F03C99" w14:paraId="1B7E2400" w14:textId="77777777" w:rsidTr="003B33C4">
        <w:trPr>
          <w:trHeight w:val="338"/>
        </w:trPr>
        <w:tc>
          <w:tcPr>
            <w:tcW w:w="4256" w:type="dxa"/>
          </w:tcPr>
          <w:p w14:paraId="4BFF496F" w14:textId="6C669B8E"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 xml:space="preserve">OPQ16_64,IVF100 </w:t>
            </w:r>
            <w:r w:rsidRPr="00F03C99">
              <w:rPr>
                <w:sz w:val="24"/>
                <w:szCs w:val="20"/>
                <w:lang w:val="en-US"/>
              </w:rPr>
              <w:t>0HNS...)</w:t>
            </w:r>
          </w:p>
        </w:tc>
        <w:tc>
          <w:tcPr>
            <w:tcW w:w="1148" w:type="dxa"/>
          </w:tcPr>
          <w:p w14:paraId="1BB10297" w14:textId="5F02AF31" w:rsidR="003B33C4" w:rsidRPr="00F03C99" w:rsidRDefault="003B33C4" w:rsidP="003B33C4">
            <w:pPr>
              <w:spacing w:before="40" w:after="40" w:line="240" w:lineRule="auto"/>
              <w:ind w:firstLine="0"/>
              <w:jc w:val="right"/>
              <w:rPr>
                <w:lang w:val="ru-RU"/>
              </w:rPr>
            </w:pPr>
            <w:r w:rsidRPr="00F03C99">
              <w:rPr>
                <w:sz w:val="24"/>
                <w:szCs w:val="20"/>
              </w:rPr>
              <w:t xml:space="preserve">8 </w:t>
            </w:r>
            <w:r w:rsidR="00AC1A9B">
              <w:rPr>
                <w:sz w:val="24"/>
                <w:szCs w:val="20"/>
                <w:lang w:val="en-US"/>
              </w:rPr>
              <w:t>i</w:t>
            </w:r>
            <w:r w:rsidRPr="00F03C99">
              <w:rPr>
                <w:sz w:val="24"/>
                <w:szCs w:val="20"/>
                <w:lang w:val="en-US"/>
              </w:rPr>
              <w:t>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1632AC96" w:rsidR="0073395D" w:rsidRPr="003B33C4" w:rsidRDefault="0073395D" w:rsidP="0073395D">
      <w:pPr>
        <w:pStyle w:val="Caption"/>
        <w:spacing w:line="276" w:lineRule="auto"/>
        <w:ind w:firstLine="0"/>
        <w:rPr>
          <w:sz w:val="32"/>
          <w:szCs w:val="20"/>
        </w:rPr>
      </w:pPr>
      <w:r>
        <w:t xml:space="preserve">Table 5 – Measurements of different </w:t>
      </w:r>
      <w:r w:rsidR="00AF15FE" w:rsidRPr="00AF15FE">
        <w:rPr>
          <w:i/>
          <w:iCs w:val="0"/>
          <w:lang w:val="en-US"/>
        </w:rPr>
        <w:t>k</w:t>
      </w:r>
      <w:r w:rsidR="00AF15FE" w:rsidRPr="00AF15FE">
        <w:t>-</w:t>
      </w:r>
      <w:r w:rsidR="00AF15FE">
        <w:rPr>
          <w:lang w:val="en-US"/>
        </w:rPr>
        <w:t xml:space="preserve">NN </w:t>
      </w:r>
      <w:r w:rsidR="00AF15FE" w:rsidRPr="00AF15FE">
        <w:t>approaches.</w:t>
      </w:r>
      <w:r w:rsidR="007129BB">
        <w:br/>
      </w:r>
      <w:r w:rsidR="003B33C4">
        <w:t>Unacceptable indicators are marked in red, mediocre ones in orange.</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 xml:space="preserve">vector </w:t>
      </w:r>
      <w:r w:rsidR="00AF15FE" w:rsidRPr="003B33C4">
        <w:rPr>
          <w:szCs w:val="22"/>
        </w:rPr>
        <w:t xml:space="preserve">[768] </w:t>
      </w:r>
      <w:r w:rsidR="00AF15FE" w:rsidRPr="003B33C4">
        <w:rPr>
          <w:szCs w:val="22"/>
          <w:lang w:val="en-US"/>
        </w:rPr>
        <w:t xml:space="preserve">of </w:t>
      </w:r>
      <w:r w:rsidR="00AF15FE" w:rsidRPr="003B33C4">
        <w:rPr>
          <w:szCs w:val="22"/>
        </w:rPr>
        <w:t xml:space="preserve">32 </w:t>
      </w:r>
      <w:r w:rsidR="00AF15FE" w:rsidRPr="003B33C4">
        <w:rPr>
          <w:szCs w:val="22"/>
          <w:lang w:val="en-US"/>
        </w:rPr>
        <w:t>bits</w:t>
      </w:r>
      <w:r w:rsidR="00AF15FE" w:rsidRPr="003B33C4">
        <w:rPr>
          <w:szCs w:val="22"/>
        </w:rPr>
        <w:t xml:space="preserve"> </w:t>
      </w:r>
      <w:r w:rsidR="00AF15FE" w:rsidRPr="003B33C4">
        <w:rPr>
          <w:szCs w:val="22"/>
          <w:lang w:val="en-US"/>
        </w:rPr>
        <w:t>float</w:t>
      </w:r>
      <w:r w:rsidR="00E55A96">
        <w:rPr>
          <w:szCs w:val="22"/>
          <w:lang w:val="en-US"/>
        </w:rPr>
        <w: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 xml:space="preserve">vector </w:t>
      </w:r>
      <w:r w:rsidR="00AF15FE" w:rsidRPr="003B33C4">
        <w:rPr>
          <w:szCs w:val="22"/>
        </w:rPr>
        <w:t xml:space="preserve">[32] </w:t>
      </w:r>
      <w:r w:rsidR="00AF15FE" w:rsidRPr="003B33C4">
        <w:rPr>
          <w:szCs w:val="22"/>
          <w:lang w:val="en-US"/>
        </w:rPr>
        <w:t xml:space="preserve">of </w:t>
      </w:r>
      <w:r w:rsidR="00AF15FE" w:rsidRPr="003B33C4">
        <w:rPr>
          <w:szCs w:val="22"/>
        </w:rPr>
        <w:t xml:space="preserve">8 </w:t>
      </w:r>
      <w:r w:rsidR="00AF15FE" w:rsidRPr="003B33C4">
        <w:rPr>
          <w:szCs w:val="22"/>
          <w:lang w:val="en-US"/>
        </w:rPr>
        <w:t>bits</w:t>
      </w:r>
      <w:r w:rsidR="00AF15FE" w:rsidRPr="003B33C4">
        <w:rPr>
          <w:szCs w:val="22"/>
        </w:rPr>
        <w:t xml:space="preserve"> </w:t>
      </w:r>
      <w:r w:rsidR="00AF15FE" w:rsidRPr="003B33C4">
        <w:rPr>
          <w:szCs w:val="22"/>
          <w:lang w:val="en-US"/>
        </w:rPr>
        <w:t xml:space="preserve">boolean </w:t>
      </w:r>
      <w:r w:rsidR="00AF15FE" w:rsidRPr="003B33C4">
        <w:rPr>
          <w:szCs w:val="22"/>
        </w:rPr>
        <w:t>etc.</w:t>
      </w:r>
    </w:p>
    <w:p w14:paraId="11B1FA33" w14:textId="05CDFB40" w:rsidR="00020261" w:rsidRPr="006C65B1" w:rsidRDefault="00AB3DCC" w:rsidP="003F3D77">
      <w:pPr>
        <w:ind w:firstLine="709"/>
      </w:pPr>
      <w:r w:rsidRPr="00AB3DCC">
        <w:rPr>
          <w:lang w:val="en-US"/>
        </w:rPr>
        <w:t>The transition between Faiss and the proposed doubly-linked list approach is interesting.</w:t>
      </w:r>
      <w:r>
        <w:rPr>
          <w:lang w:val="en-US"/>
        </w:rPr>
        <w:t xml:space="preserve"> </w:t>
      </w:r>
      <w:r w:rsidR="00020261">
        <w:t xml:space="preserve">An increase in speed by </w:t>
      </w:r>
      <w:r w:rsidR="00020261" w:rsidRPr="002847ED">
        <w:rPr>
          <w:lang w:val="en-US"/>
        </w:rPr>
        <w:t>~</w:t>
      </w:r>
      <w:r w:rsidR="00020261">
        <w:t xml:space="preserve">10 times leads to an increase in memory costs by </w:t>
      </w:r>
      <w:r w:rsidR="00020261" w:rsidRPr="002847ED">
        <w:rPr>
          <w:lang w:val="en-US"/>
        </w:rPr>
        <w:t xml:space="preserve">~10 times. </w:t>
      </w:r>
      <w:r w:rsidR="00020261">
        <w:t xml:space="preserve">It may seem that ~900 GB of RAM is an unaffordable amount, but at the moment </w:t>
      </w:r>
      <w:r w:rsidR="006C65B1">
        <w:rPr>
          <w:lang w:val="en-US"/>
        </w:rPr>
        <w:t>Google has it</w:t>
      </w:r>
      <w:r w:rsidR="006C65B1" w:rsidRPr="006C65B1">
        <w:t xml:space="preserve"> </w:t>
      </w:r>
      <w:r w:rsidR="006C65B1">
        <w:rPr>
          <w:lang w:val="en-US"/>
        </w:rPr>
        <w:t xml:space="preserve">Cloud </w:t>
      </w:r>
      <w:r w:rsidR="006C65B1" w:rsidRPr="006C65B1">
        <w:t>has virtual machines up to 11776 GB. In our case, a VM with 976 GB costs from $6 per hour</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7" w:name="_Toc135511559"/>
      <w:r>
        <w:rPr>
          <w:caps w:val="0"/>
        </w:rPr>
        <w:lastRenderedPageBreak/>
        <w:t>CONCLUSIONS</w:t>
      </w:r>
      <w:bookmarkEnd w:id="67"/>
    </w:p>
    <w:p w14:paraId="2412D49D" w14:textId="3EDC6B0D" w:rsidR="00B00AD3" w:rsidRPr="00E76959" w:rsidRDefault="00CB7F84" w:rsidP="00B00AD3">
      <w:r>
        <w:t xml:space="preserve">A neural network approach was proposed that bypasses the existing methods of finding neighbors in speed. This can reduce the output time for a highly loaded question-and-answer system or enable real-time visual memory to be used by the agent during reinforcement learning. Because the best search libraries spend at least half a second for one query at </w:t>
      </w:r>
      <w:r w:rsidR="00CD63F3" w:rsidRPr="00CD63F3">
        <w:rPr>
          <w:i/>
          <w:iCs/>
          <w:lang w:val="en-US"/>
        </w:rPr>
        <w:t>k</w:t>
      </w:r>
      <w:r w:rsidR="00CD63F3" w:rsidRPr="002847ED">
        <w:rPr>
          <w:lang w:val="en-US"/>
        </w:rPr>
        <w:t xml:space="preserve">=32′000 on </w:t>
      </w:r>
      <w:r w:rsidR="00CD63F3">
        <w:rPr>
          <w:lang w:val="en-US"/>
        </w:rPr>
        <w:t>The</w:t>
      </w:r>
      <w:r w:rsidR="00CD63F3" w:rsidRPr="002847ED">
        <w:rPr>
          <w:lang w:val="en-US"/>
        </w:rPr>
        <w:t xml:space="preserve"> </w:t>
      </w:r>
      <w:r w:rsidR="00CD63F3">
        <w:rPr>
          <w:lang w:val="en-US"/>
        </w:rPr>
        <w:t>Pile</w:t>
      </w:r>
      <w:r w:rsidR="00E55A96">
        <w:rPr>
          <w:lang w:val="en-US"/>
        </w:rPr>
        <w:t>.</w:t>
      </w:r>
      <w:r w:rsidR="00CD63F3" w:rsidRPr="002847ED">
        <w:rPr>
          <w:lang w:val="en-US"/>
        </w:rPr>
        <w:t xml:space="preserve"> </w:t>
      </w:r>
      <w:r w:rsidR="00CD63F3">
        <w:t>But this dataset is far from the largest available. If visual data will continuously flow with the frequency of the human eye from the virtual environment during reinforcement learning, then the speed of none of the libraries will be sufficient to search in such a volume of data.</w:t>
      </w:r>
    </w:p>
    <w:p w14:paraId="4E1BE02A" w14:textId="14BE2833" w:rsidR="00293E8E" w:rsidRDefault="00293E8E" w:rsidP="00B00AD3">
      <w:r>
        <w:t xml:space="preserve">Despite the high speed, the search accuracy remains quite low: 0.59 against </w:t>
      </w:r>
      <w:r>
        <w:rPr>
          <w:lang w:val="en-US"/>
        </w:rPr>
        <w:t>Faiss</w:t>
      </w:r>
      <w:r w:rsidR="00AB3DCC" w:rsidRPr="00AB3DCC">
        <w:rPr>
          <w:lang w:val="en-US"/>
        </w:rPr>
        <w:t>'</w:t>
      </w:r>
      <w:r>
        <w:rPr>
          <w:lang w:val="en-US"/>
        </w:rPr>
        <w:t xml:space="preserve"> </w:t>
      </w:r>
      <w:r w:rsidRPr="00CD63F3">
        <w:t xml:space="preserve">0.89. Most likely, this is due to the fact that all neurohashing is reduced to training two linear layers. It makes sense to increase the number of layers and replace them with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xml:space="preserve"> because such layers show results similar to the attention mechanism while remaining simple in structure and fast in execution.</w:t>
      </w:r>
    </w:p>
    <w:p w14:paraId="34C0FEC0" w14:textId="4B45AB59" w:rsidR="00E76959" w:rsidRPr="00E76959" w:rsidRDefault="00E76959" w:rsidP="00B00AD3">
      <w:r>
        <w:t xml:space="preserve">The image-specific neurohashing method </w:t>
      </w:r>
      <w:r>
        <w:rPr>
          <w:lang w:val="en-US"/>
        </w:rPr>
        <w:t xml:space="preserve">WCH </w:t>
      </w:r>
      <w:r w:rsidRPr="00E76959">
        <w:t xml:space="preserve">shows comparable accuracy to </w:t>
      </w:r>
      <w:r>
        <w:rPr>
          <w:lang w:val="en-US"/>
        </w:rPr>
        <w:t>Faiss</w:t>
      </w:r>
      <w:r w:rsidR="00E55A96">
        <w:rPr>
          <w:lang w:val="en-US"/>
        </w:rPr>
        <w:t>.</w:t>
      </w:r>
      <w:r w:rsidRPr="00E76959">
        <w:t xml:space="preserve"> This suggests that multimodal methods also have such potential.</w:t>
      </w:r>
    </w:p>
    <w:bookmarkStart w:id="68" w:name="_Toc71461181" w:displacedByCustomXml="next"/>
    <w:bookmarkStart w:id="69" w:name="_Toc135511560"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309D7C78" w:rsidR="003D2820" w:rsidRPr="003D2820" w:rsidRDefault="002E69F6" w:rsidP="00E76959">
          <w:pPr>
            <w:pStyle w:val="Heading1"/>
          </w:pPr>
          <w:r>
            <w:rPr>
              <w:caps w:val="0"/>
            </w:rPr>
            <w:t>REFERENCES</w:t>
          </w:r>
          <w:bookmarkEnd w:id="69"/>
          <w:bookmarkEnd w:id="68"/>
        </w:p>
        <w:sdt>
          <w:sdtPr>
            <w:id w:val="111145805"/>
            <w:bibliography/>
          </w:sdtPr>
          <w:sdtEndPr/>
          <w:sdtContent>
            <w:p w14:paraId="336C03E3" w14:textId="22027884"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and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3CED6A59" w:rsidR="00E76959" w:rsidRDefault="00E76959" w:rsidP="00E76959">
                    <w:pPr>
                      <w:pStyle w:val="Bibliography"/>
                      <w:ind w:firstLine="0"/>
                      <w:rPr>
                        <w:noProof/>
                      </w:rPr>
                    </w:pPr>
                    <w:r>
                      <w:rPr>
                        <w:noProof/>
                      </w:rPr>
                      <w:t>Dosovitskiy A., Beyer L., Kolesnikov A., Weissenborn D., Zhai X., Unterthiner T., Dehghani M., Minderer M., Heigold G., Gelly S., Uszkoreit J., and Houlsby N., "An Image is Worth 16x16 Words: Transformers for Image Recognition at Scale"</w:t>
                    </w:r>
                    <w:r w:rsidR="00FD0685">
                      <w:rPr>
                        <w:noProof/>
                      </w:rPr>
                      <w:t>,</w:t>
                    </w:r>
                    <w:r>
                      <w:rPr>
                        <w:noProof/>
                      </w:rPr>
                      <w:t xml:space="preserv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2628B774" w:rsidR="00E76959" w:rsidRDefault="00E76959" w:rsidP="00E76959">
                    <w:pPr>
                      <w:pStyle w:val="Bibliography"/>
                      <w:ind w:firstLine="0"/>
                      <w:rPr>
                        <w:noProof/>
                      </w:rPr>
                    </w:pPr>
                    <w:r>
                      <w:rPr>
                        <w:noProof/>
                      </w:rPr>
                      <w:t>Guu K., Lee K., Tung Z., Pasupat P., and Chang MW, "REALM: Retrieval-Augmented Language Model Pre-Training"</w:t>
                    </w:r>
                    <w:r w:rsidR="00FD0685">
                      <w:rPr>
                        <w:noProof/>
                      </w:rPr>
                      <w:t>,</w:t>
                    </w:r>
                    <w:r>
                      <w:rPr>
                        <w:noProof/>
                      </w:rPr>
                      <w:t xml:space="preserve">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and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EE319C9" w:rsidR="00E76959" w:rsidRDefault="00E76959" w:rsidP="00E76959">
                    <w:pPr>
                      <w:pStyle w:val="Bibliography"/>
                      <w:ind w:firstLine="0"/>
                      <w:rPr>
                        <w:noProof/>
                      </w:rPr>
                    </w:pPr>
                    <w:r>
                      <w:rPr>
                        <w:noProof/>
                      </w:rPr>
                      <w:t>Lewis P., Perez E., Piktus A., Petroni F., Karpukhin V., Goyal N., Kuttler H., Lewis M., Yih WT., Rocktäschel T., Riedel S., and Kiela D., "Retrieval-Augmented Generation for Knowledge-Intensive NLP Tasks"</w:t>
                    </w:r>
                    <w:r w:rsidR="00FD0685">
                      <w:rPr>
                        <w:noProof/>
                      </w:rPr>
                      <w:t>,</w:t>
                    </w:r>
                    <w:r>
                      <w:rPr>
                        <w:noProof/>
                      </w:rPr>
                      <w:t xml:space="preserve">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et al.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and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lastRenderedPageBreak/>
                      <w:t>9.</w:t>
                    </w:r>
                  </w:p>
                </w:tc>
                <w:tc>
                  <w:tcPr>
                    <w:tcW w:w="0" w:type="auto"/>
                    <w:hideMark/>
                  </w:tcPr>
                  <w:p w14:paraId="5B8EBC4C" w14:textId="4F90A93A" w:rsidR="00E76959" w:rsidRDefault="00E76959" w:rsidP="00E76959">
                    <w:pPr>
                      <w:pStyle w:val="Bibliography"/>
                      <w:ind w:firstLine="0"/>
                      <w:rPr>
                        <w:noProof/>
                      </w:rPr>
                    </w:pPr>
                    <w:r>
                      <w:rPr>
                        <w:noProof/>
                      </w:rPr>
                      <w:t>Izacard G., Lewis P., Lomeli M., Hosseini L., Petroni F., Schick T., Yu JA, Joulin A., Riedel S., and Grave E., "Few-shot Learning with Retrieval Augmented Language Models"</w:t>
                    </w:r>
                    <w:r w:rsidR="00FD0685">
                      <w:rPr>
                        <w:noProof/>
                      </w:rPr>
                      <w:t>,</w:t>
                    </w:r>
                    <w:r>
                      <w:rPr>
                        <w:noProof/>
                      </w:rPr>
                      <w:t xml:space="preserve">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0428892B" w:rsidR="00E76959" w:rsidRDefault="00E76959" w:rsidP="00E76959">
                    <w:pPr>
                      <w:pStyle w:val="Bibliography"/>
                      <w:ind w:firstLine="0"/>
                      <w:rPr>
                        <w:noProof/>
                      </w:rPr>
                    </w:pPr>
                    <w:r>
                      <w:rPr>
                        <w:noProof/>
                      </w:rPr>
                      <w:t>Wu Y., Rabe MN, Hutchins DS, and Szegedy C., "Memorizing Transformers"</w:t>
                    </w:r>
                    <w:r w:rsidR="00FD0685">
                      <w:rPr>
                        <w:noProof/>
                      </w:rPr>
                      <w:t>,</w:t>
                    </w:r>
                    <w:r>
                      <w:rPr>
                        <w:noProof/>
                      </w:rPr>
                      <w:t xml:space="preserve">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32363ED7" w:rsidR="00E76959" w:rsidRDefault="00E76959" w:rsidP="00E76959">
                    <w:pPr>
                      <w:pStyle w:val="Bibliography"/>
                      <w:ind w:firstLine="0"/>
                      <w:rPr>
                        <w:noProof/>
                      </w:rPr>
                    </w:pPr>
                    <w:r>
                      <w:rPr>
                        <w:noProof/>
                      </w:rPr>
                      <w:t>Bertsch A., Alon U., Neubig G., and Gormley MR, "Unlimiformer: Long-Range Transformers with Unlimited Length Input"</w:t>
                    </w:r>
                    <w:r w:rsidR="00FD0685">
                      <w:rPr>
                        <w:noProof/>
                      </w:rPr>
                      <w:t>,</w:t>
                    </w:r>
                    <w:r>
                      <w:rPr>
                        <w:noProof/>
                      </w:rPr>
                      <w:t xml:space="preserve">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and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1F1B49BE" w:rsidR="00E76959" w:rsidRDefault="00E76959" w:rsidP="00E76959">
                    <w:pPr>
                      <w:pStyle w:val="Bibliography"/>
                      <w:ind w:firstLine="0"/>
                      <w:rPr>
                        <w:noProof/>
                      </w:rPr>
                    </w:pPr>
                    <w:r>
                      <w:rPr>
                        <w:noProof/>
                      </w:rPr>
                      <w:t>Johnson J., Douze M., and Jégou H., "Billion-Scale Similarity Search with GPUs"</w:t>
                    </w:r>
                    <w:r w:rsidR="00FD0685">
                      <w:rPr>
                        <w:noProof/>
                      </w:rPr>
                      <w:t>,</w:t>
                    </w:r>
                    <w:r>
                      <w:rPr>
                        <w:noProof/>
                      </w:rPr>
                      <w:t xml:space="preserve"> // IEEE Transactions on Big Data, Vol. 7, 2017. p.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and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21F91E9E" w:rsidR="00E76959" w:rsidRDefault="00E76959" w:rsidP="00E76959">
                    <w:pPr>
                      <w:pStyle w:val="Bibliography"/>
                      <w:ind w:firstLine="0"/>
                      <w:rPr>
                        <w:noProof/>
                      </w:rPr>
                    </w:pPr>
                    <w:r>
                      <w:rPr>
                        <w:noProof/>
                      </w:rPr>
                      <w:t>Jégou H., Douze M., and Schmid C., "Product Quantization for Nearest Neighbor Search"</w:t>
                    </w:r>
                    <w:r w:rsidR="00FD0685">
                      <w:rPr>
                        <w:noProof/>
                      </w:rPr>
                      <w:t>,</w:t>
                    </w:r>
                    <w:r>
                      <w:rPr>
                        <w:noProof/>
                      </w:rPr>
                      <w:t xml:space="preserve"> // IEEE Transactions on Pattern Analysis and Machine Intelligence, Vol. 33, 2011. p.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593B3BD6" w:rsidR="00E76959" w:rsidRDefault="00E76959" w:rsidP="00E76959">
                    <w:pPr>
                      <w:pStyle w:val="Bibliography"/>
                      <w:ind w:firstLine="0"/>
                      <w:rPr>
                        <w:noProof/>
                      </w:rPr>
                    </w:pPr>
                    <w:r>
                      <w:rPr>
                        <w:noProof/>
                      </w:rPr>
                      <w:t>Ge T., He K., Ke Q., and Sun J., "Optimized Product Quantization"</w:t>
                    </w:r>
                    <w:r w:rsidR="00FD0685">
                      <w:rPr>
                        <w:noProof/>
                      </w:rPr>
                      <w:t>,</w:t>
                    </w:r>
                    <w:r>
                      <w:rPr>
                        <w:noProof/>
                      </w:rPr>
                      <w:t xml:space="preserve"> // IEEE Transactions on Pattern Analysis and Machine Intelligence, Vol. 36, 2014. p.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68EBEF8" w:rsidR="00E76959" w:rsidRDefault="00E76959" w:rsidP="00E76959">
                    <w:pPr>
                      <w:pStyle w:val="Bibliography"/>
                      <w:ind w:firstLine="0"/>
                      <w:rPr>
                        <w:noProof/>
                      </w:rPr>
                    </w:pPr>
                    <w:r>
                      <w:rPr>
                        <w:noProof/>
                      </w:rPr>
                      <w:t>Malkov YA, Yashunin DA, "Efficient and Robust Approximate Nearest Neighbor Search Using Hierarchical Navigable Small World Graphs"</w:t>
                    </w:r>
                    <w:r w:rsidR="00FD0685">
                      <w:rPr>
                        <w:noProof/>
                      </w:rPr>
                      <w:t>,</w:t>
                    </w:r>
                    <w:r>
                      <w:rPr>
                        <w:noProof/>
                      </w:rPr>
                      <w:t xml:space="preserve"> // IEEE Transactions on Pattern Analysis and Machine Intelligence, Vol. 42, 2016. p.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063D1F3D" w:rsidR="00E76959" w:rsidRDefault="00E76959" w:rsidP="00E76959">
                    <w:pPr>
                      <w:pStyle w:val="Bibliography"/>
                      <w:ind w:firstLine="0"/>
                      <w:rPr>
                        <w:noProof/>
                      </w:rPr>
                    </w:pPr>
                    <w:r>
                      <w:rPr>
                        <w:noProof/>
                      </w:rPr>
                      <w:t>Bulatov A., Kuratov Y., and Burtsev MS, "Scaling Transformer to 1M tokens and beyond with RMT"</w:t>
                    </w:r>
                    <w:r w:rsidR="00FD0685">
                      <w:rPr>
                        <w:noProof/>
                      </w:rPr>
                      <w:t>,</w:t>
                    </w:r>
                    <w:r>
                      <w:rPr>
                        <w:noProof/>
                      </w:rPr>
                      <w:t xml:space="preserve">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t>19.</w:t>
                    </w:r>
                  </w:p>
                </w:tc>
                <w:tc>
                  <w:tcPr>
                    <w:tcW w:w="0" w:type="auto"/>
                    <w:hideMark/>
                  </w:tcPr>
                  <w:p w14:paraId="1F952E04" w14:textId="554F22DD" w:rsidR="00E76959" w:rsidRDefault="00E76959" w:rsidP="00E76959">
                    <w:pPr>
                      <w:pStyle w:val="Bibliography"/>
                      <w:ind w:firstLine="0"/>
                      <w:rPr>
                        <w:noProof/>
                      </w:rPr>
                    </w:pPr>
                    <w:r>
                      <w:rPr>
                        <w:noProof/>
                      </w:rPr>
                      <w:t xml:space="preserve">Gao L., Biderman SR., Black S., Golding L., Hoppe T., Foster C., Phang J., He H., Thite A., Nabeshima N., Presser S., and Leahy C., "The Pile: An 800GB </w:t>
                    </w:r>
                    <w:r>
                      <w:rPr>
                        <w:noProof/>
                      </w:rPr>
                      <w:lastRenderedPageBreak/>
                      <w:t>Dataset of Diverse Text for Language Modeling"</w:t>
                    </w:r>
                    <w:r w:rsidR="00FD0685">
                      <w:rPr>
                        <w:noProof/>
                      </w:rPr>
                      <w:t>,</w:t>
                    </w:r>
                    <w:r>
                      <w:rPr>
                        <w:noProof/>
                      </w:rPr>
                      <w:t xml:space="preserve">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lastRenderedPageBreak/>
                      <w:t>20.</w:t>
                    </w:r>
                  </w:p>
                </w:tc>
                <w:tc>
                  <w:tcPr>
                    <w:tcW w:w="0" w:type="auto"/>
                    <w:hideMark/>
                  </w:tcPr>
                  <w:p w14:paraId="09D4E49E" w14:textId="125D6C79" w:rsidR="00E76959" w:rsidRDefault="00E76959" w:rsidP="00E76959">
                    <w:pPr>
                      <w:pStyle w:val="Bibliography"/>
                      <w:ind w:firstLine="0"/>
                      <w:rPr>
                        <w:noProof/>
                      </w:rPr>
                    </w:pPr>
                    <w:r>
                      <w:rPr>
                        <w:noProof/>
                      </w:rPr>
                      <w:t>Touvron H., Lavril T., Izacard G., Martinet X., Lachaux MA, Lacroix T., Rozière B., Goyal N., Hambro E., Azhar F., et al., "LLaMA: Open and Efficient Foundation Language Models"</w:t>
                    </w:r>
                    <w:r w:rsidR="00FD0685">
                      <w:rPr>
                        <w:noProof/>
                      </w:rPr>
                      <w:t>,</w:t>
                    </w:r>
                    <w:r>
                      <w:rPr>
                        <w:noProof/>
                      </w:rPr>
                      <w:t xml:space="preserve">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and Zheng Y. NUS-WIDE: a real-world web image database from the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and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02A84E1E" w:rsidR="00E76959" w:rsidRDefault="00E76959" w:rsidP="00E76959">
                    <w:pPr>
                      <w:pStyle w:val="Bibliography"/>
                      <w:ind w:firstLine="0"/>
                      <w:rPr>
                        <w:noProof/>
                      </w:rPr>
                    </w:pPr>
                    <w:r>
                      <w:rPr>
                        <w:noProof/>
                      </w:rPr>
                      <w:t>Shen Y., Qin J., Chen J., Yu M., Liu L., Zhu F., Shen F., and Shao L., "Auto-Encoding Twin-Bottleneck Hashing"</w:t>
                    </w:r>
                    <w:r w:rsidR="00FD0685">
                      <w:rPr>
                        <w:noProof/>
                      </w:rPr>
                      <w:t>,</w:t>
                    </w:r>
                    <w:r>
                      <w:rPr>
                        <w:noProof/>
                      </w:rPr>
                      <w:t xml:space="preserve"> // 2020 IEEE/CVF Conference on Computer Vision and Pattern Recognition (CVPR), 2020. p.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and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and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ABB3D67" w:rsidR="00E76959" w:rsidRDefault="00E76959" w:rsidP="00E76959">
                    <w:pPr>
                      <w:pStyle w:val="Bibliography"/>
                      <w:ind w:firstLine="0"/>
                      <w:rPr>
                        <w:noProof/>
                      </w:rPr>
                    </w:pPr>
                    <w:r>
                      <w:rPr>
                        <w:noProof/>
                      </w:rPr>
                      <w:t>Cao Z., Long M., Wang J., and Yu PS, "HashNet: Deep Learning to Hash by Continuation"</w:t>
                    </w:r>
                    <w:r w:rsidR="00FD0685">
                      <w:rPr>
                        <w:noProof/>
                      </w:rPr>
                      <w:t>,</w:t>
                    </w:r>
                    <w:r>
                      <w:rPr>
                        <w:noProof/>
                      </w:rPr>
                      <w:t xml:space="preserve"> // 2017 IEEE International Conference on Computer Vision (ICCV), 2017. p.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452AA9AF" w:rsidR="00E76959" w:rsidRDefault="00E76959" w:rsidP="00E76959">
                    <w:pPr>
                      <w:pStyle w:val="Bibliography"/>
                      <w:ind w:firstLine="0"/>
                      <w:rPr>
                        <w:noProof/>
                      </w:rPr>
                    </w:pPr>
                    <w:r>
                      <w:rPr>
                        <w:noProof/>
                      </w:rPr>
                      <w:t>Chen T., Kornblith S., Norouzi M., and Hinton GE, "A Simple Framework for Contrastive Learning of Visual Representations"</w:t>
                    </w:r>
                    <w:r w:rsidR="00FD0685">
                      <w:rPr>
                        <w:noProof/>
                      </w:rPr>
                      <w:t>,</w:t>
                    </w:r>
                    <w:r>
                      <w:rPr>
                        <w:noProof/>
                      </w:rPr>
                      <w:t xml:space="preserve">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lastRenderedPageBreak/>
                      <w:t>30.</w:t>
                    </w:r>
                  </w:p>
                </w:tc>
                <w:tc>
                  <w:tcPr>
                    <w:tcW w:w="0" w:type="auto"/>
                    <w:hideMark/>
                  </w:tcPr>
                  <w:p w14:paraId="108B5D0C" w14:textId="294D4D37" w:rsidR="00E76959" w:rsidRDefault="00E76959" w:rsidP="00E76959">
                    <w:pPr>
                      <w:pStyle w:val="Bibliography"/>
                      <w:ind w:firstLine="0"/>
                      <w:rPr>
                        <w:noProof/>
                      </w:rPr>
                    </w:pPr>
                    <w:r>
                      <w:rPr>
                        <w:noProof/>
                      </w:rPr>
                      <w:t>Deng J., Dong W., Socher R., Li LJ, Li K., and Fei-Fei L., "ImageNet: A large-scale hierarchical image database"</w:t>
                    </w:r>
                    <w:r w:rsidR="00FD0685">
                      <w:rPr>
                        <w:noProof/>
                      </w:rPr>
                      <w:t>,</w:t>
                    </w:r>
                    <w:r>
                      <w:rPr>
                        <w:noProof/>
                      </w:rPr>
                      <w:t xml:space="preserve"> // 2009 IEEE Conference on Computer Vision and Pattern Recognition, 2009. p.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04E9E40D" w:rsidR="00E76959" w:rsidRDefault="00E76959" w:rsidP="00E76959">
                    <w:pPr>
                      <w:pStyle w:val="Bibliography"/>
                      <w:ind w:firstLine="0"/>
                      <w:rPr>
                        <w:noProof/>
                      </w:rPr>
                    </w:pPr>
                    <w:r>
                      <w:rPr>
                        <w:noProof/>
                      </w:rPr>
                      <w:t>Oquab M., Darcet T., Moutakanni T., Vo HQ, Szafraniec M., Khalidov V., Fernandez P., Haziza D., Massa F., El-Nouby A., et al., "DINOv2: Learning Robust Visual Features without Supervision"</w:t>
                    </w:r>
                    <w:r w:rsidR="00FD0685">
                      <w:rPr>
                        <w:noProof/>
                      </w:rPr>
                      <w:t>,</w:t>
                    </w:r>
                    <w:r>
                      <w:rPr>
                        <w:noProof/>
                      </w:rPr>
                      <w:t xml:space="preserve">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431F2FE3" w:rsidR="00E76959" w:rsidRDefault="00E76959" w:rsidP="00E76959">
                    <w:pPr>
                      <w:pStyle w:val="Bibliography"/>
                      <w:ind w:firstLine="0"/>
                      <w:rPr>
                        <w:noProof/>
                      </w:rPr>
                    </w:pPr>
                    <w:r>
                      <w:rPr>
                        <w:noProof/>
                      </w:rPr>
                      <w:t>Li C., Yang J., Zhang P., Gao M., Xiao B., Dai X., Yuan L., and Gao J., "Efficient Self-supervised Vision Transformers for Representation Learning"</w:t>
                    </w:r>
                    <w:r w:rsidR="00FD0685">
                      <w:rPr>
                        <w:noProof/>
                      </w:rPr>
                      <w:t>,</w:t>
                    </w:r>
                    <w:r>
                      <w:rPr>
                        <w:noProof/>
                      </w:rPr>
                      <w:t xml:space="preserve"> // ArXiv, Vol</w:t>
                    </w:r>
                    <w:r w:rsidR="00E55A96">
                      <w:rPr>
                        <w:noProof/>
                      </w:rPr>
                      <w:t>.</w:t>
                    </w:r>
                    <w:r>
                      <w:rPr>
                        <w:noProof/>
                      </w:rPr>
                      <w:t xml:space="preserve">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39115CB8" w:rsidR="00E76959" w:rsidRDefault="00E76959" w:rsidP="00E76959">
                    <w:pPr>
                      <w:pStyle w:val="Bibliography"/>
                      <w:ind w:firstLine="0"/>
                      <w:rPr>
                        <w:noProof/>
                      </w:rPr>
                    </w:pPr>
                    <w:r>
                      <w:rPr>
                        <w:noProof/>
                      </w:rPr>
                      <w:t>Assran M., Duval Q., Misra I., Bojanowski P., Vincent P., Rabbat MG, LeCun Y., and Ballas N., "Self-Supervised Learning from Images with a Joint-Embedding Predictive Architecture"</w:t>
                    </w:r>
                    <w:r w:rsidR="00FD0685">
                      <w:rPr>
                        <w:noProof/>
                      </w:rPr>
                      <w:t>,</w:t>
                    </w:r>
                    <w:r>
                      <w:rPr>
                        <w:noProof/>
                      </w:rPr>
                      <w:t xml:space="preserv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2EE8EE22" w:rsidR="00E76959" w:rsidRDefault="00E76959" w:rsidP="00E76959">
                    <w:pPr>
                      <w:pStyle w:val="Bibliography"/>
                      <w:ind w:firstLine="0"/>
                      <w:rPr>
                        <w:noProof/>
                      </w:rPr>
                    </w:pPr>
                    <w:r>
                      <w:rPr>
                        <w:noProof/>
                      </w:rPr>
                      <w:t>Caron M., Touvron H., Misra I., J'egou H., Mairal J., Bojanowski P., and Joulin A., "Emerging Properties in Self-Supervised Vision Transformers"</w:t>
                    </w:r>
                    <w:r w:rsidR="00FD0685">
                      <w:rPr>
                        <w:noProof/>
                      </w:rPr>
                      <w:t>,</w:t>
                    </w:r>
                    <w:r>
                      <w:rPr>
                        <w:noProof/>
                      </w:rPr>
                      <w:t xml:space="preserve"> // 2021 IEEE/CVF International Conference on Computer Vision (ICCV), 2021. p.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92970F4" w:rsidR="00E76959" w:rsidRDefault="00E76959" w:rsidP="00E76959">
                    <w:pPr>
                      <w:pStyle w:val="Bibliography"/>
                      <w:ind w:firstLine="0"/>
                      <w:rPr>
                        <w:noProof/>
                      </w:rPr>
                    </w:pPr>
                    <w:r>
                      <w:rPr>
                        <w:noProof/>
                      </w:rPr>
                      <w:t>Bardes A., Ponce J., and LeCun Y., "VICReg: Variance-Invariance-Covariance Regularization for Self-Supervised Learning"</w:t>
                    </w:r>
                    <w:r w:rsidR="00FD0685">
                      <w:rPr>
                        <w:noProof/>
                      </w:rPr>
                      <w:t>,</w:t>
                    </w:r>
                    <w:r>
                      <w:rPr>
                        <w:noProof/>
                      </w:rPr>
                      <w:t xml:space="preserve">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and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and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lastRenderedPageBreak/>
                      <w:t>38.</w:t>
                    </w:r>
                  </w:p>
                </w:tc>
                <w:tc>
                  <w:tcPr>
                    <w:tcW w:w="0" w:type="auto"/>
                    <w:hideMark/>
                  </w:tcPr>
                  <w:p w14:paraId="134B9794" w14:textId="1E3DCD72" w:rsidR="00E76959" w:rsidRDefault="00E76959" w:rsidP="00E76959">
                    <w:pPr>
                      <w:pStyle w:val="Bibliography"/>
                      <w:ind w:firstLine="0"/>
                      <w:rPr>
                        <w:noProof/>
                      </w:rPr>
                    </w:pPr>
                    <w:r>
                      <w:rPr>
                        <w:noProof/>
                      </w:rPr>
                      <w:t>Grill JB, Strub F., Altch'e F., Tallec C., Richemond PH, Buchatskaya E., Doersch C., Pires B.Á., Guo ZD, Azar MG, et al., "Bootstrap Your Own Latent: A New Approach to Self-Supervised Learning"</w:t>
                    </w:r>
                    <w:r w:rsidR="00FD0685">
                      <w:rPr>
                        <w:noProof/>
                      </w:rPr>
                      <w:t>,</w:t>
                    </w:r>
                    <w:r>
                      <w:rPr>
                        <w:noProof/>
                      </w:rPr>
                      <w:t xml:space="preserve">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t>39.</w:t>
                    </w:r>
                  </w:p>
                </w:tc>
                <w:tc>
                  <w:tcPr>
                    <w:tcW w:w="0" w:type="auto"/>
                    <w:hideMark/>
                  </w:tcPr>
                  <w:p w14:paraId="22A461DB" w14:textId="3521DBE3" w:rsidR="00E76959" w:rsidRDefault="00E76959" w:rsidP="00E76959">
                    <w:pPr>
                      <w:pStyle w:val="Bibliography"/>
                      <w:ind w:firstLine="0"/>
                      <w:rPr>
                        <w:noProof/>
                      </w:rPr>
                    </w:pPr>
                    <w:r>
                      <w:rPr>
                        <w:noProof/>
                      </w:rPr>
                      <w:t>Luo X., Chen C., Zhong H., Zhang H., Deng M., Huang J., and Hua X., "A Survey on Deep Hashing Methods"</w:t>
                    </w:r>
                    <w:r w:rsidR="00FD0685">
                      <w:rPr>
                        <w:noProof/>
                      </w:rPr>
                      <w:t>,</w:t>
                    </w:r>
                    <w:r>
                      <w:rPr>
                        <w:noProof/>
                      </w:rPr>
                      <w:t xml:space="preserve"> // ACM Transactions on Knowledge Discovery from Data, Vol. 17, 2020. p.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and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07D3637E" w:rsidR="00E76959" w:rsidRDefault="00E76959" w:rsidP="00E76959">
                    <w:pPr>
                      <w:pStyle w:val="Bibliography"/>
                      <w:ind w:firstLine="0"/>
                      <w:rPr>
                        <w:noProof/>
                      </w:rPr>
                    </w:pPr>
                    <w:r>
                      <w:rPr>
                        <w:noProof/>
                      </w:rPr>
                      <w:t>Ng K., Zhu X., Hoe JT, Chan CS, Zhang T., Song YZ, and Xiang T., "Unsupervised Hashing via Similarity Distribution Calibration"</w:t>
                    </w:r>
                    <w:r w:rsidR="00FD0685">
                      <w:rPr>
                        <w:noProof/>
                      </w:rPr>
                      <w:t>,</w:t>
                    </w:r>
                    <w:r>
                      <w:rPr>
                        <w:noProof/>
                      </w:rPr>
                      <w:t xml:space="preserve">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35841E88" w:rsidR="00E76959" w:rsidRDefault="00E76959" w:rsidP="00E76959">
                    <w:pPr>
                      <w:pStyle w:val="Bibliography"/>
                      <w:ind w:firstLine="0"/>
                      <w:rPr>
                        <w:noProof/>
                      </w:rPr>
                    </w:pPr>
                    <w:r>
                      <w:rPr>
                        <w:noProof/>
                      </w:rPr>
                      <w:t>Simonyan K., Zisserman A., "Very Deep Convolutional Networks for Large-Scale Image Recognition"</w:t>
                    </w:r>
                    <w:r w:rsidR="00FD0685">
                      <w:rPr>
                        <w:noProof/>
                      </w:rPr>
                      <w:t>,</w:t>
                    </w:r>
                    <w:r>
                      <w:rPr>
                        <w:noProof/>
                      </w:rPr>
                      <w:t xml:space="preserve">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36A20A3D" w:rsidR="00E76959" w:rsidRDefault="00E76959" w:rsidP="00E76959">
                    <w:pPr>
                      <w:pStyle w:val="Bibliography"/>
                      <w:ind w:firstLine="0"/>
                      <w:rPr>
                        <w:noProof/>
                      </w:rPr>
                    </w:pPr>
                    <w:r>
                      <w:rPr>
                        <w:noProof/>
                      </w:rPr>
                      <w:t>Wang W., Bao H., Dong L., Bjorck J., Peng Z., Liu Q., Aggarwal K., Mohammed OK., Singhal S., Som S., and Wei F., "Image as a Foreign Language: BEiT Pretraining for All Vision and Vision-Language Tasks"</w:t>
                    </w:r>
                    <w:r w:rsidR="00FD0685">
                      <w:rPr>
                        <w:noProof/>
                      </w:rPr>
                      <w:t>,</w:t>
                    </w:r>
                    <w:r>
                      <w:rPr>
                        <w:noProof/>
                      </w:rPr>
                      <w:t xml:space="preserve">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2FEAD4E0" w:rsidR="00E76959" w:rsidRDefault="00E76959" w:rsidP="00E76959">
                    <w:pPr>
                      <w:pStyle w:val="Bibliography"/>
                      <w:ind w:firstLine="0"/>
                      <w:rPr>
                        <w:noProof/>
                      </w:rPr>
                    </w:pPr>
                    <w:r>
                      <w:rPr>
                        <w:noProof/>
                      </w:rPr>
                      <w:t>van Emde Boas P., "Preserving order in a forest in less than logarithmic time"</w:t>
                    </w:r>
                    <w:r w:rsidR="00FD0685">
                      <w:rPr>
                        <w:noProof/>
                      </w:rPr>
                      <w:t>,</w:t>
                    </w:r>
                    <w:r>
                      <w:rPr>
                        <w:noProof/>
                      </w:rPr>
                      <w:t xml:space="preserve"> // 16th Annual Symposium on Foundations of Computer Science (sfcs 1975), 1975. p.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and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70" w:name="_Toc135511561"/>
      <w:r>
        <w:rPr>
          <w:caps w:val="0"/>
        </w:rPr>
        <w:lastRenderedPageBreak/>
        <w:t xml:space="preserve">APPENDIX </w:t>
      </w:r>
      <w:r w:rsidR="00CF3D2A">
        <w:t>A. TREE TESTING CODE</w:t>
      </w:r>
      <w:bookmarkEnd w:id="70"/>
    </w:p>
    <w:p w14:paraId="2056C245" w14:textId="77777777" w:rsidR="0041582C" w:rsidRPr="000B1DCF" w:rsidRDefault="0041582C" w:rsidP="0041582C">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proofErr w:type="spellStart"/>
      <w:r>
        <w:rPr>
          <w:rFonts w:ascii="Cascadia Mono" w:hAnsi="Cascadia Mono" w:cs="Cascadia Mono"/>
          <w:color w:val="A31515"/>
          <w:sz w:val="19"/>
          <w:szCs w:val="19"/>
          <w:lang w:val="en-US"/>
        </w:rPr>
        <w:t>cmath</w:t>
      </w:r>
      <w:proofErr w:type="spellEnd"/>
      <w:r w:rsidRPr="000B1DCF">
        <w:rPr>
          <w:rFonts w:ascii="Cascadia Mono" w:hAnsi="Cascadia Mono" w:cs="Cascadia Mono"/>
          <w:color w:val="A31515"/>
          <w:sz w:val="19"/>
          <w:szCs w:val="19"/>
        </w:rPr>
        <w:t>&gt;</w:t>
      </w:r>
    </w:p>
    <w:p w14:paraId="3B6791F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0F572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1CE7477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6FAC7E9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4782083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w:t>
      </w:r>
      <w:proofErr w:type="spellStart"/>
      <w:r>
        <w:rPr>
          <w:rFonts w:ascii="Cascadia Mono" w:hAnsi="Cascadia Mono" w:cs="Cascadia Mono"/>
          <w:color w:val="A31515"/>
          <w:sz w:val="19"/>
          <w:szCs w:val="19"/>
          <w:lang w:val="en-US"/>
        </w:rPr>
        <w:t>assert.h</w:t>
      </w:r>
      <w:proofErr w:type="spellEnd"/>
      <w:r>
        <w:rPr>
          <w:rFonts w:ascii="Cascadia Mono" w:hAnsi="Cascadia Mono" w:cs="Cascadia Mono"/>
          <w:color w:val="A31515"/>
          <w:sz w:val="19"/>
          <w:szCs w:val="19"/>
          <w:lang w:val="en-US"/>
        </w:rPr>
        <w:t>&gt;</w:t>
      </w:r>
    </w:p>
    <w:p w14:paraId="6282861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w:t>
      </w:r>
      <w:proofErr w:type="spellStart"/>
      <w:r>
        <w:rPr>
          <w:rFonts w:ascii="Cascadia Mono" w:hAnsi="Cascadia Mono" w:cs="Cascadia Mono"/>
          <w:color w:val="A31515"/>
          <w:sz w:val="19"/>
          <w:szCs w:val="19"/>
          <w:lang w:val="en-US"/>
        </w:rPr>
        <w:t>cstdint</w:t>
      </w:r>
      <w:proofErr w:type="spellEnd"/>
      <w:r>
        <w:rPr>
          <w:rFonts w:ascii="Cascadia Mono" w:hAnsi="Cascadia Mono" w:cs="Cascadia Mono"/>
          <w:color w:val="A31515"/>
          <w:sz w:val="19"/>
          <w:szCs w:val="19"/>
          <w:lang w:val="en-US"/>
        </w:rPr>
        <w:t>&gt;</w:t>
      </w:r>
    </w:p>
    <w:p w14:paraId="445F05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0C57AED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ADAB61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53873C6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06245A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BBAB8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5466DD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9F06D3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179A422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xml:space="preserve"> = 1 &lt;&lt; 24;</w:t>
      </w:r>
    </w:p>
    <w:p w14:paraId="13E8992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5D473AF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 32000;</w:t>
      </w:r>
    </w:p>
    <w:p w14:paraId="10AED80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log_every_nk</w:t>
      </w:r>
      <w:proofErr w:type="spellEnd"/>
      <w:r>
        <w:rPr>
          <w:rFonts w:ascii="Cascadia Mono" w:hAnsi="Cascadia Mono" w:cs="Cascadia Mono"/>
          <w:color w:val="000000"/>
          <w:sz w:val="19"/>
          <w:szCs w:val="19"/>
          <w:lang w:val="en-US"/>
        </w:rPr>
        <w:t xml:space="preserve"> = 500;</w:t>
      </w:r>
    </w:p>
    <w:p w14:paraId="1EA1348B"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9698958"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&lt;= filled);</w:t>
      </w:r>
    </w:p>
    <w:p w14:paraId="50C6CE6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 xml:space="preserve">(filled &lt;=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75EA4D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38ACAEF3"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2B91AF"/>
          <w:sz w:val="19"/>
          <w:szCs w:val="19"/>
          <w:lang w:val="en-US"/>
        </w:rPr>
        <w:t>vEBTree</w:t>
      </w:r>
      <w:proofErr w:type="spellEnd"/>
      <w:r>
        <w:rPr>
          <w:rFonts w:ascii="Cascadia Mono" w:hAnsi="Cascadia Mono" w:cs="Cascadia Mono"/>
          <w:color w:val="000000"/>
          <w:sz w:val="19"/>
          <w:szCs w:val="19"/>
          <w:lang w:val="en-US"/>
        </w:rPr>
        <w:t xml:space="preserve"> tree(</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53C06CA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81439D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w:t>
      </w:r>
    </w:p>
    <w:p w14:paraId="5AFC201C"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0);</w:t>
      </w:r>
    </w:p>
    <w:p w14:paraId="1568A9B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rng</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2B91AF"/>
          <w:sz w:val="19"/>
          <w:szCs w:val="19"/>
          <w:lang w:val="en-US"/>
        </w:rPr>
        <w:t>default_random_engine</w:t>
      </w:r>
      <w:proofErr w:type="spellEnd"/>
      <w:r>
        <w:rPr>
          <w:rFonts w:ascii="Cascadia Mono" w:hAnsi="Cascadia Mono" w:cs="Cascadia Mono"/>
          <w:color w:val="000000"/>
          <w:sz w:val="19"/>
          <w:szCs w:val="19"/>
          <w:lang w:val="en-US"/>
        </w:rPr>
        <w:t>{};</w:t>
      </w:r>
    </w:p>
    <w:p w14:paraId="6B42A4C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rng</w:t>
      </w:r>
      <w:proofErr w:type="spellEnd"/>
      <w:r>
        <w:rPr>
          <w:rFonts w:ascii="Cascadia Mono" w:hAnsi="Cascadia Mono" w:cs="Cascadia Mono"/>
          <w:color w:val="000000"/>
          <w:sz w:val="19"/>
          <w:szCs w:val="19"/>
          <w:lang w:val="en-US"/>
        </w:rPr>
        <w:t>);</w:t>
      </w:r>
    </w:p>
    <w:p w14:paraId="76B7FF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BD639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::now();</w:t>
      </w:r>
    </w:p>
    <w:p w14:paraId="34699D8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&lt; filled;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52CD0155"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tree.insert</w:t>
      </w:r>
      <w:proofErr w:type="spellEnd"/>
      <w:r>
        <w:rPr>
          <w:rFonts w:ascii="Cascadia Mono" w:hAnsi="Cascadia Mono" w:cs="Cascadia Mono"/>
          <w:color w:val="000000"/>
          <w:sz w:val="19"/>
          <w:szCs w:val="19"/>
          <w:lang w:val="en-US"/>
        </w:rPr>
        <w:t>(v[</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w:t>
      </w:r>
    </w:p>
    <w:p w14:paraId="1DB90A0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EC344F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043A03C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0AF1A9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000000"/>
          <w:sz w:val="19"/>
          <w:szCs w:val="19"/>
          <w:lang w:val="en-US"/>
        </w:rPr>
        <w:t>duration_cast</w:t>
      </w:r>
      <w:proofErr w:type="spellEnd"/>
      <w:r>
        <w:rPr>
          <w:rFonts w:ascii="Cascadia Mono" w:hAnsi="Cascadia Mono" w:cs="Cascadia Mono"/>
          <w:color w:val="000000"/>
          <w:sz w:val="19"/>
          <w:szCs w:val="19"/>
          <w:lang w:val="en-US"/>
        </w:rPr>
        <w: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189D03E1"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endl</w:t>
      </w:r>
      <w:proofErr w:type="spellEnd"/>
      <w:r>
        <w:rPr>
          <w:rFonts w:ascii="Cascadia Mono" w:hAnsi="Cascadia Mono" w:cs="Cascadia Mono"/>
          <w:color w:val="000000"/>
          <w:sz w:val="19"/>
          <w:szCs w:val="19"/>
          <w:lang w:val="en-US"/>
        </w:rPr>
        <w:t>;</w:t>
      </w:r>
    </w:p>
    <w:p w14:paraId="5AAA98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5DA8033E"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w:t>
      </w:r>
    </w:p>
    <w:p w14:paraId="11913E9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::now();</w:t>
      </w:r>
    </w:p>
    <w:p w14:paraId="0C1ACAE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7AE69B3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7BDC852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tree.successor</w:t>
      </w:r>
      <w:proofErr w:type="spellEnd"/>
      <w:r>
        <w:rPr>
          <w:rFonts w:ascii="Cascadia Mono" w:hAnsi="Cascadia Mono" w:cs="Cascadia Mono"/>
          <w:color w:val="000000"/>
          <w:sz w:val="19"/>
          <w:szCs w:val="19"/>
          <w:lang w:val="en-US"/>
        </w:rPr>
        <w:t>(query);</w:t>
      </w:r>
    </w:p>
    <w:p w14:paraId="55EC5D90"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CE530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log_every_nk</w:t>
      </w:r>
      <w:proofErr w:type="spellEnd"/>
      <w:r>
        <w:rPr>
          <w:rFonts w:ascii="Cascadia Mono" w:hAnsi="Cascadia Mono" w:cs="Cascadia Mono"/>
          <w:color w:val="000000"/>
          <w:sz w:val="19"/>
          <w:szCs w:val="19"/>
          <w:lang w:val="en-US"/>
        </w:rPr>
        <w:t xml:space="preserve"> * </w:t>
      </w:r>
      <w:proofErr w:type="spellStart"/>
      <w:r>
        <w:rPr>
          <w:rFonts w:ascii="Cascadia Mono" w:hAnsi="Cascadia Mono" w:cs="Cascadia Mono"/>
          <w:color w:val="000000"/>
          <w:sz w:val="19"/>
          <w:szCs w:val="19"/>
          <w:lang w:val="en-US"/>
        </w:rPr>
        <w:t>nk</w:t>
      </w:r>
      <w:proofErr w:type="spellEnd"/>
      <w:r>
        <w:rPr>
          <w:rFonts w:ascii="Cascadia Mono" w:hAnsi="Cascadia Mono" w:cs="Cascadia Mono"/>
          <w:color w:val="000000"/>
          <w:sz w:val="19"/>
          <w:szCs w:val="19"/>
          <w:lang w:val="en-US"/>
        </w:rPr>
        <w:t xml:space="preserve">) == 0 &amp;&amp; </w:t>
      </w:r>
      <w:proofErr w:type="spellStart"/>
      <w:r>
        <w:rPr>
          <w:rFonts w:ascii="Cascadia Mono" w:hAnsi="Cascadia Mono" w:cs="Cascadia Mono"/>
          <w:color w:val="000000"/>
          <w:sz w:val="19"/>
          <w:szCs w:val="19"/>
          <w:lang w:val="en-US"/>
        </w:rPr>
        <w:t>i</w:t>
      </w:r>
      <w:proofErr w:type="spellEnd"/>
      <w:r>
        <w:rPr>
          <w:rFonts w:ascii="Cascadia Mono" w:hAnsi="Cascadia Mono" w:cs="Cascadia Mono"/>
          <w:color w:val="000000"/>
          <w:sz w:val="19"/>
          <w:szCs w:val="19"/>
          <w:lang w:val="en-US"/>
        </w:rPr>
        <w:t>) {</w:t>
      </w:r>
    </w:p>
    <w:p w14:paraId="7153F4BA"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3CE084D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C5452D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w:t>
      </w:r>
      <w:proofErr w:type="spellStart"/>
      <w:r>
        <w:rPr>
          <w:rFonts w:ascii="Cascadia Mono" w:hAnsi="Cascadia Mono" w:cs="Cascadia Mono"/>
          <w:color w:val="000000"/>
          <w:sz w:val="19"/>
          <w:szCs w:val="19"/>
          <w:lang w:val="en-US"/>
        </w:rPr>
        <w:t>sz</w:t>
      </w:r>
      <w:proofErr w:type="spellEnd"/>
      <w:r>
        <w:rPr>
          <w:rFonts w:ascii="Cascadia Mono" w:hAnsi="Cascadia Mono" w:cs="Cascadia Mono"/>
          <w:color w:val="000000"/>
          <w:sz w:val="19"/>
          <w:szCs w:val="19"/>
          <w:lang w:val="en-US"/>
        </w:rPr>
        <w:t>) {</w:t>
      </w:r>
    </w:p>
    <w:p w14:paraId="19FBDBAD"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 xml:space="preserve"> == query + 1);</w:t>
      </w:r>
    </w:p>
    <w:p w14:paraId="6E274B32"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47CA4B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CC7DB8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000000"/>
          <w:sz w:val="19"/>
          <w:szCs w:val="19"/>
          <w:lang w:val="en-US"/>
        </w:rPr>
        <w:t>duration_cast</w:t>
      </w:r>
      <w:proofErr w:type="spellEnd"/>
      <w:r>
        <w:rPr>
          <w:rFonts w:ascii="Cascadia Mono" w:hAnsi="Cascadia Mono" w:cs="Cascadia Mono"/>
          <w:color w:val="000000"/>
          <w:sz w:val="19"/>
          <w:szCs w:val="19"/>
          <w:lang w:val="en-US"/>
        </w:rPr>
        <w: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4A3D4B77"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cout</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log_every_nk</w:t>
      </w:r>
      <w:proofErr w:type="spellEnd"/>
      <w:r>
        <w:rPr>
          <w:rFonts w:ascii="Cascadia Mono" w:hAnsi="Cascadia Mono" w:cs="Cascadia Mono"/>
          <w:color w:val="000000"/>
          <w:sz w:val="19"/>
          <w:szCs w:val="19"/>
          <w:lang w:val="en-US"/>
        </w:rPr>
        <w:t xml:space="preserve">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proofErr w:type="spellStart"/>
      <w:r>
        <w:rPr>
          <w:rFonts w:ascii="Cascadia Mono" w:hAnsi="Cascadia Mono" w:cs="Cascadia Mono"/>
          <w:color w:val="000000"/>
          <w:sz w:val="19"/>
          <w:szCs w:val="19"/>
          <w:lang w:val="en-US"/>
        </w:rPr>
        <w:t>succ</w:t>
      </w:r>
      <w:proofErr w:type="spellEnd"/>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2C84FF7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w:t>
      </w:r>
      <w:proofErr w:type="gramStart"/>
      <w:r>
        <w:rPr>
          <w:rFonts w:ascii="Cascadia Mono" w:hAnsi="Cascadia Mono" w:cs="Cascadia Mono"/>
          <w:color w:val="000000"/>
          <w:sz w:val="19"/>
          <w:szCs w:val="19"/>
          <w:lang w:val="en-US"/>
        </w:rPr>
        <w:t>chrono::</w:t>
      </w:r>
      <w:proofErr w:type="spellStart"/>
      <w:proofErr w:type="gramEnd"/>
      <w:r>
        <w:rPr>
          <w:rFonts w:ascii="Cascadia Mono" w:hAnsi="Cascadia Mono" w:cs="Cascadia Mono"/>
          <w:color w:val="2B91AF"/>
          <w:sz w:val="19"/>
          <w:szCs w:val="19"/>
          <w:lang w:val="en-US"/>
        </w:rPr>
        <w:t>high_resolution_clock</w:t>
      </w:r>
      <w:proofErr w:type="spellEnd"/>
      <w:r>
        <w:rPr>
          <w:rFonts w:ascii="Cascadia Mono" w:hAnsi="Cascadia Mono" w:cs="Cascadia Mono"/>
          <w:color w:val="000000"/>
          <w:sz w:val="19"/>
          <w:szCs w:val="19"/>
          <w:lang w:val="en-US"/>
        </w:rPr>
        <w:t>::now();</w:t>
      </w:r>
    </w:p>
    <w:p w14:paraId="0548DC36"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5734B9A4"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1CC2A0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1A716FF" w14:textId="77777777" w:rsidR="0041582C" w:rsidRDefault="0041582C" w:rsidP="0041582C">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322A35F7" w14:textId="77777777" w:rsidR="0041582C" w:rsidRPr="00CF3D2A" w:rsidRDefault="0041582C" w:rsidP="0041582C">
      <w:pPr>
        <w:ind w:firstLine="0"/>
        <w:rPr>
          <w:noProof/>
        </w:rPr>
      </w:pPr>
      <w:r>
        <w:rPr>
          <w:rFonts w:ascii="Cascadia Mono" w:hAnsi="Cascadia Mono" w:cs="Cascadia Mono"/>
          <w:color w:val="000000"/>
          <w:sz w:val="19"/>
          <w:szCs w:val="19"/>
          <w:lang w:val="en-US"/>
        </w:rPr>
        <w:t>}</w:t>
      </w:r>
    </w:p>
    <w:sectPr w:rsidR="0041582C" w:rsidRPr="00CF3D2A" w:rsidSect="002E4A0D">
      <w:headerReference w:type="default" r:id="rId24"/>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D4D6D2" w14:textId="77777777" w:rsidR="005844F8" w:rsidRDefault="005844F8" w:rsidP="00BA15E4">
      <w:pPr>
        <w:spacing w:line="240" w:lineRule="auto"/>
      </w:pPr>
      <w:r>
        <w:separator/>
      </w:r>
    </w:p>
  </w:endnote>
  <w:endnote w:type="continuationSeparator" w:id="0">
    <w:p w14:paraId="421F10F6" w14:textId="77777777" w:rsidR="005844F8" w:rsidRDefault="005844F8"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67D9B" w14:textId="77777777" w:rsidR="005844F8" w:rsidRDefault="005844F8" w:rsidP="009151BC">
      <w:pPr>
        <w:spacing w:line="240" w:lineRule="auto"/>
        <w:ind w:firstLine="0"/>
      </w:pPr>
      <w:r>
        <w:separator/>
      </w:r>
    </w:p>
  </w:footnote>
  <w:footnote w:type="continuationSeparator" w:id="0">
    <w:p w14:paraId="39D4C50D" w14:textId="77777777" w:rsidR="005844F8" w:rsidRDefault="005844F8"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703CA274" w:rsidR="00CD0B49" w:rsidRDefault="005844F8" w:rsidP="00CD0B49">
      <w:pPr>
        <w:pStyle w:val="FootnoteText"/>
        <w:ind w:firstLine="0"/>
      </w:pPr>
      <w:hyperlink r:id="rId2" w:history="1">
        <w:r w:rsidR="00875A2C" w:rsidRPr="00154F2A">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652E"/>
    <w:rsid w:val="00006632"/>
    <w:rsid w:val="0000748A"/>
    <w:rsid w:val="00020261"/>
    <w:rsid w:val="00027134"/>
    <w:rsid w:val="0003273C"/>
    <w:rsid w:val="000338C7"/>
    <w:rsid w:val="00033962"/>
    <w:rsid w:val="00035E32"/>
    <w:rsid w:val="000428E3"/>
    <w:rsid w:val="000445E7"/>
    <w:rsid w:val="00047D54"/>
    <w:rsid w:val="000533B1"/>
    <w:rsid w:val="00062468"/>
    <w:rsid w:val="00066A24"/>
    <w:rsid w:val="000713DC"/>
    <w:rsid w:val="000724B0"/>
    <w:rsid w:val="000747D7"/>
    <w:rsid w:val="00082380"/>
    <w:rsid w:val="00084324"/>
    <w:rsid w:val="00092281"/>
    <w:rsid w:val="00093A88"/>
    <w:rsid w:val="00093BC0"/>
    <w:rsid w:val="0009482D"/>
    <w:rsid w:val="000A0407"/>
    <w:rsid w:val="000A1C37"/>
    <w:rsid w:val="000A4A8B"/>
    <w:rsid w:val="000B06AA"/>
    <w:rsid w:val="000B10D9"/>
    <w:rsid w:val="000B1DCF"/>
    <w:rsid w:val="000B5F83"/>
    <w:rsid w:val="000B6641"/>
    <w:rsid w:val="000B6D05"/>
    <w:rsid w:val="000C1846"/>
    <w:rsid w:val="000C389B"/>
    <w:rsid w:val="000C5270"/>
    <w:rsid w:val="000C5620"/>
    <w:rsid w:val="000D211B"/>
    <w:rsid w:val="000D5581"/>
    <w:rsid w:val="000E1D73"/>
    <w:rsid w:val="000E68AC"/>
    <w:rsid w:val="000F0B2E"/>
    <w:rsid w:val="000F1E45"/>
    <w:rsid w:val="000F49A2"/>
    <w:rsid w:val="00100891"/>
    <w:rsid w:val="001028CF"/>
    <w:rsid w:val="00104E34"/>
    <w:rsid w:val="0010613C"/>
    <w:rsid w:val="0011223A"/>
    <w:rsid w:val="00112421"/>
    <w:rsid w:val="001127C8"/>
    <w:rsid w:val="00114A33"/>
    <w:rsid w:val="0011507D"/>
    <w:rsid w:val="00115233"/>
    <w:rsid w:val="0011651A"/>
    <w:rsid w:val="0011688C"/>
    <w:rsid w:val="00116C7C"/>
    <w:rsid w:val="001200B5"/>
    <w:rsid w:val="00121611"/>
    <w:rsid w:val="00122D56"/>
    <w:rsid w:val="001240AA"/>
    <w:rsid w:val="00126026"/>
    <w:rsid w:val="001306EF"/>
    <w:rsid w:val="001347E2"/>
    <w:rsid w:val="00142892"/>
    <w:rsid w:val="001431D8"/>
    <w:rsid w:val="001434BB"/>
    <w:rsid w:val="001533C2"/>
    <w:rsid w:val="0016016E"/>
    <w:rsid w:val="00161969"/>
    <w:rsid w:val="0016256C"/>
    <w:rsid w:val="001660AE"/>
    <w:rsid w:val="0017271A"/>
    <w:rsid w:val="00174728"/>
    <w:rsid w:val="001835E3"/>
    <w:rsid w:val="001852C9"/>
    <w:rsid w:val="001878AF"/>
    <w:rsid w:val="0019076E"/>
    <w:rsid w:val="00191714"/>
    <w:rsid w:val="00191E91"/>
    <w:rsid w:val="001943AE"/>
    <w:rsid w:val="00195712"/>
    <w:rsid w:val="0019745C"/>
    <w:rsid w:val="001A144D"/>
    <w:rsid w:val="001A314C"/>
    <w:rsid w:val="001B16B7"/>
    <w:rsid w:val="001B1763"/>
    <w:rsid w:val="001B3A6C"/>
    <w:rsid w:val="001B3DE5"/>
    <w:rsid w:val="001C37FC"/>
    <w:rsid w:val="001C49AC"/>
    <w:rsid w:val="001C579F"/>
    <w:rsid w:val="001D5A1B"/>
    <w:rsid w:val="001E1422"/>
    <w:rsid w:val="001E2C5F"/>
    <w:rsid w:val="001E4807"/>
    <w:rsid w:val="001E60EC"/>
    <w:rsid w:val="001F151F"/>
    <w:rsid w:val="001F29D7"/>
    <w:rsid w:val="001F2DA8"/>
    <w:rsid w:val="001F32F0"/>
    <w:rsid w:val="00200B50"/>
    <w:rsid w:val="002031E3"/>
    <w:rsid w:val="002048AE"/>
    <w:rsid w:val="00205284"/>
    <w:rsid w:val="00205CC1"/>
    <w:rsid w:val="00205CF5"/>
    <w:rsid w:val="0020727E"/>
    <w:rsid w:val="00221ED0"/>
    <w:rsid w:val="00226F16"/>
    <w:rsid w:val="0022706C"/>
    <w:rsid w:val="002327F2"/>
    <w:rsid w:val="00236149"/>
    <w:rsid w:val="00237418"/>
    <w:rsid w:val="00243420"/>
    <w:rsid w:val="00244F1F"/>
    <w:rsid w:val="00246615"/>
    <w:rsid w:val="002625C1"/>
    <w:rsid w:val="002630BD"/>
    <w:rsid w:val="00263AC5"/>
    <w:rsid w:val="00271947"/>
    <w:rsid w:val="00283EFF"/>
    <w:rsid w:val="002847ED"/>
    <w:rsid w:val="002854D1"/>
    <w:rsid w:val="002860AF"/>
    <w:rsid w:val="00287765"/>
    <w:rsid w:val="00293E8E"/>
    <w:rsid w:val="002A3DDF"/>
    <w:rsid w:val="002A5C08"/>
    <w:rsid w:val="002A73F1"/>
    <w:rsid w:val="002A78C9"/>
    <w:rsid w:val="002B06DD"/>
    <w:rsid w:val="002B4715"/>
    <w:rsid w:val="002B5579"/>
    <w:rsid w:val="002C22EF"/>
    <w:rsid w:val="002D0C3A"/>
    <w:rsid w:val="002D22A4"/>
    <w:rsid w:val="002D35B5"/>
    <w:rsid w:val="002D6292"/>
    <w:rsid w:val="002D7B29"/>
    <w:rsid w:val="002E106A"/>
    <w:rsid w:val="002E4A0D"/>
    <w:rsid w:val="002E5EF0"/>
    <w:rsid w:val="002E6636"/>
    <w:rsid w:val="002E69F6"/>
    <w:rsid w:val="002F5B0A"/>
    <w:rsid w:val="002F6AE2"/>
    <w:rsid w:val="00303DBF"/>
    <w:rsid w:val="00310192"/>
    <w:rsid w:val="00313D2A"/>
    <w:rsid w:val="00320D62"/>
    <w:rsid w:val="003234E6"/>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3D95"/>
    <w:rsid w:val="00385017"/>
    <w:rsid w:val="00385609"/>
    <w:rsid w:val="00387FC5"/>
    <w:rsid w:val="003A2B51"/>
    <w:rsid w:val="003A3A7F"/>
    <w:rsid w:val="003A53AE"/>
    <w:rsid w:val="003A6B16"/>
    <w:rsid w:val="003B33C4"/>
    <w:rsid w:val="003B4E88"/>
    <w:rsid w:val="003B60EE"/>
    <w:rsid w:val="003C1166"/>
    <w:rsid w:val="003C1198"/>
    <w:rsid w:val="003C34C3"/>
    <w:rsid w:val="003C52DC"/>
    <w:rsid w:val="003C6049"/>
    <w:rsid w:val="003D2820"/>
    <w:rsid w:val="003D563F"/>
    <w:rsid w:val="003E01CB"/>
    <w:rsid w:val="003E4003"/>
    <w:rsid w:val="003E60DA"/>
    <w:rsid w:val="003F0715"/>
    <w:rsid w:val="003F3393"/>
    <w:rsid w:val="003F3D77"/>
    <w:rsid w:val="003F4433"/>
    <w:rsid w:val="003F4D69"/>
    <w:rsid w:val="0041111E"/>
    <w:rsid w:val="00412B61"/>
    <w:rsid w:val="004144A3"/>
    <w:rsid w:val="0041582C"/>
    <w:rsid w:val="00420D57"/>
    <w:rsid w:val="004406CD"/>
    <w:rsid w:val="004418B4"/>
    <w:rsid w:val="00442FCB"/>
    <w:rsid w:val="004439A9"/>
    <w:rsid w:val="00445704"/>
    <w:rsid w:val="00450DE6"/>
    <w:rsid w:val="00451C84"/>
    <w:rsid w:val="0045464F"/>
    <w:rsid w:val="00455562"/>
    <w:rsid w:val="00455EB7"/>
    <w:rsid w:val="00461195"/>
    <w:rsid w:val="00472A3E"/>
    <w:rsid w:val="00480372"/>
    <w:rsid w:val="00482B84"/>
    <w:rsid w:val="00482B89"/>
    <w:rsid w:val="0048460C"/>
    <w:rsid w:val="00484667"/>
    <w:rsid w:val="00491118"/>
    <w:rsid w:val="00492577"/>
    <w:rsid w:val="004969CD"/>
    <w:rsid w:val="00497477"/>
    <w:rsid w:val="004A4D45"/>
    <w:rsid w:val="004A54AC"/>
    <w:rsid w:val="004A6EF5"/>
    <w:rsid w:val="004B099E"/>
    <w:rsid w:val="004B3E87"/>
    <w:rsid w:val="004C2262"/>
    <w:rsid w:val="004E3EB3"/>
    <w:rsid w:val="004E5B7B"/>
    <w:rsid w:val="004E667B"/>
    <w:rsid w:val="004F25E6"/>
    <w:rsid w:val="004F4BEB"/>
    <w:rsid w:val="0050405E"/>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D3C"/>
    <w:rsid w:val="00580D7A"/>
    <w:rsid w:val="005844F8"/>
    <w:rsid w:val="00584AB7"/>
    <w:rsid w:val="00584B07"/>
    <w:rsid w:val="005951C4"/>
    <w:rsid w:val="005968CD"/>
    <w:rsid w:val="005A175A"/>
    <w:rsid w:val="005A2859"/>
    <w:rsid w:val="005A3DD0"/>
    <w:rsid w:val="005A3EA4"/>
    <w:rsid w:val="005A5DD8"/>
    <w:rsid w:val="005A77AB"/>
    <w:rsid w:val="005B11DC"/>
    <w:rsid w:val="005B674B"/>
    <w:rsid w:val="005B79C4"/>
    <w:rsid w:val="005C1183"/>
    <w:rsid w:val="005C1898"/>
    <w:rsid w:val="005C28D0"/>
    <w:rsid w:val="005C4B89"/>
    <w:rsid w:val="005D6103"/>
    <w:rsid w:val="005D63AA"/>
    <w:rsid w:val="005D7BC2"/>
    <w:rsid w:val="005E1688"/>
    <w:rsid w:val="005E56E8"/>
    <w:rsid w:val="005E747D"/>
    <w:rsid w:val="005F180D"/>
    <w:rsid w:val="005F2519"/>
    <w:rsid w:val="005F3D52"/>
    <w:rsid w:val="005F638A"/>
    <w:rsid w:val="005F6695"/>
    <w:rsid w:val="00601D52"/>
    <w:rsid w:val="00602FF4"/>
    <w:rsid w:val="006117E7"/>
    <w:rsid w:val="0061324B"/>
    <w:rsid w:val="0061619E"/>
    <w:rsid w:val="006221E4"/>
    <w:rsid w:val="00622CC9"/>
    <w:rsid w:val="00623FDF"/>
    <w:rsid w:val="0062414A"/>
    <w:rsid w:val="00627D44"/>
    <w:rsid w:val="00631BB2"/>
    <w:rsid w:val="006367F3"/>
    <w:rsid w:val="00641132"/>
    <w:rsid w:val="006435DD"/>
    <w:rsid w:val="00643749"/>
    <w:rsid w:val="0065047A"/>
    <w:rsid w:val="00650A69"/>
    <w:rsid w:val="00653025"/>
    <w:rsid w:val="00655362"/>
    <w:rsid w:val="00655B65"/>
    <w:rsid w:val="00657E26"/>
    <w:rsid w:val="00681858"/>
    <w:rsid w:val="006916AB"/>
    <w:rsid w:val="00691F3A"/>
    <w:rsid w:val="00693064"/>
    <w:rsid w:val="00693804"/>
    <w:rsid w:val="0069382D"/>
    <w:rsid w:val="00695ABD"/>
    <w:rsid w:val="006B33F0"/>
    <w:rsid w:val="006B3BB8"/>
    <w:rsid w:val="006B711C"/>
    <w:rsid w:val="006C60D7"/>
    <w:rsid w:val="006C65B1"/>
    <w:rsid w:val="006C7C3E"/>
    <w:rsid w:val="006D2E1C"/>
    <w:rsid w:val="006D3DAB"/>
    <w:rsid w:val="006E0F09"/>
    <w:rsid w:val="006E19D9"/>
    <w:rsid w:val="006E246E"/>
    <w:rsid w:val="006F0390"/>
    <w:rsid w:val="006F04A7"/>
    <w:rsid w:val="006F11D3"/>
    <w:rsid w:val="006F2FF2"/>
    <w:rsid w:val="006F745D"/>
    <w:rsid w:val="00700E2E"/>
    <w:rsid w:val="00704E24"/>
    <w:rsid w:val="007057DF"/>
    <w:rsid w:val="007129BB"/>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3A1C"/>
    <w:rsid w:val="007D417F"/>
    <w:rsid w:val="007D6A1C"/>
    <w:rsid w:val="007D75A9"/>
    <w:rsid w:val="007E0BD2"/>
    <w:rsid w:val="007E31E5"/>
    <w:rsid w:val="007E34AD"/>
    <w:rsid w:val="007F39F8"/>
    <w:rsid w:val="007F4D81"/>
    <w:rsid w:val="007F70EF"/>
    <w:rsid w:val="00800D73"/>
    <w:rsid w:val="008016E0"/>
    <w:rsid w:val="008037D0"/>
    <w:rsid w:val="00803858"/>
    <w:rsid w:val="00816B28"/>
    <w:rsid w:val="00823865"/>
    <w:rsid w:val="0083072A"/>
    <w:rsid w:val="00831BC7"/>
    <w:rsid w:val="00831ED4"/>
    <w:rsid w:val="00831FAD"/>
    <w:rsid w:val="00832733"/>
    <w:rsid w:val="008469FF"/>
    <w:rsid w:val="00853CD7"/>
    <w:rsid w:val="008557CA"/>
    <w:rsid w:val="00855D7E"/>
    <w:rsid w:val="0085727C"/>
    <w:rsid w:val="008573A5"/>
    <w:rsid w:val="00857993"/>
    <w:rsid w:val="008630A0"/>
    <w:rsid w:val="008641A0"/>
    <w:rsid w:val="00866B84"/>
    <w:rsid w:val="0087054A"/>
    <w:rsid w:val="00873877"/>
    <w:rsid w:val="00875A2C"/>
    <w:rsid w:val="008847F9"/>
    <w:rsid w:val="008850AA"/>
    <w:rsid w:val="00886EB8"/>
    <w:rsid w:val="008900DB"/>
    <w:rsid w:val="008A51C0"/>
    <w:rsid w:val="008A5FFE"/>
    <w:rsid w:val="008A7CF5"/>
    <w:rsid w:val="008B2088"/>
    <w:rsid w:val="008B5C3C"/>
    <w:rsid w:val="008C0498"/>
    <w:rsid w:val="008C5458"/>
    <w:rsid w:val="008D06FF"/>
    <w:rsid w:val="008D26F5"/>
    <w:rsid w:val="008D56AC"/>
    <w:rsid w:val="008E0B3E"/>
    <w:rsid w:val="008E1EA7"/>
    <w:rsid w:val="008E3069"/>
    <w:rsid w:val="008F1A2B"/>
    <w:rsid w:val="008F369A"/>
    <w:rsid w:val="008F40CA"/>
    <w:rsid w:val="008F5FCD"/>
    <w:rsid w:val="008F6EAF"/>
    <w:rsid w:val="00900375"/>
    <w:rsid w:val="00901FF7"/>
    <w:rsid w:val="0091165F"/>
    <w:rsid w:val="00911DE0"/>
    <w:rsid w:val="00913A76"/>
    <w:rsid w:val="00914168"/>
    <w:rsid w:val="00914CFB"/>
    <w:rsid w:val="009151BC"/>
    <w:rsid w:val="00916D2B"/>
    <w:rsid w:val="00920611"/>
    <w:rsid w:val="0092124B"/>
    <w:rsid w:val="00930C0F"/>
    <w:rsid w:val="00935190"/>
    <w:rsid w:val="00936BE9"/>
    <w:rsid w:val="009405CE"/>
    <w:rsid w:val="0094350B"/>
    <w:rsid w:val="00947C9A"/>
    <w:rsid w:val="00950149"/>
    <w:rsid w:val="0095308B"/>
    <w:rsid w:val="00956611"/>
    <w:rsid w:val="00960B08"/>
    <w:rsid w:val="00975B20"/>
    <w:rsid w:val="00976AE5"/>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2573"/>
    <w:rsid w:val="009D3868"/>
    <w:rsid w:val="009D7B0B"/>
    <w:rsid w:val="009E4018"/>
    <w:rsid w:val="009E593E"/>
    <w:rsid w:val="009E5961"/>
    <w:rsid w:val="009E5BBE"/>
    <w:rsid w:val="009E5C90"/>
    <w:rsid w:val="009E5DA0"/>
    <w:rsid w:val="009E6CFC"/>
    <w:rsid w:val="009F1708"/>
    <w:rsid w:val="009F1B40"/>
    <w:rsid w:val="009F28A7"/>
    <w:rsid w:val="009F74CF"/>
    <w:rsid w:val="00A0592C"/>
    <w:rsid w:val="00A075FA"/>
    <w:rsid w:val="00A100A3"/>
    <w:rsid w:val="00A14224"/>
    <w:rsid w:val="00A16C5B"/>
    <w:rsid w:val="00A2220B"/>
    <w:rsid w:val="00A27BC0"/>
    <w:rsid w:val="00A30376"/>
    <w:rsid w:val="00A31BC7"/>
    <w:rsid w:val="00A323FE"/>
    <w:rsid w:val="00A4036F"/>
    <w:rsid w:val="00A414A2"/>
    <w:rsid w:val="00A46C8E"/>
    <w:rsid w:val="00A50183"/>
    <w:rsid w:val="00A50B79"/>
    <w:rsid w:val="00A55625"/>
    <w:rsid w:val="00A560B2"/>
    <w:rsid w:val="00A636C7"/>
    <w:rsid w:val="00A6549F"/>
    <w:rsid w:val="00A71C89"/>
    <w:rsid w:val="00A7753D"/>
    <w:rsid w:val="00A838E8"/>
    <w:rsid w:val="00A86324"/>
    <w:rsid w:val="00A92C74"/>
    <w:rsid w:val="00A92F49"/>
    <w:rsid w:val="00AA2125"/>
    <w:rsid w:val="00AA6277"/>
    <w:rsid w:val="00AA7F1B"/>
    <w:rsid w:val="00AB2B9C"/>
    <w:rsid w:val="00AB3DCC"/>
    <w:rsid w:val="00AB6C44"/>
    <w:rsid w:val="00AB6FE4"/>
    <w:rsid w:val="00AC1A9B"/>
    <w:rsid w:val="00AD4BEE"/>
    <w:rsid w:val="00AD75D7"/>
    <w:rsid w:val="00AE1832"/>
    <w:rsid w:val="00AE48D5"/>
    <w:rsid w:val="00AE5A8E"/>
    <w:rsid w:val="00AE61EB"/>
    <w:rsid w:val="00AF15FE"/>
    <w:rsid w:val="00AF3225"/>
    <w:rsid w:val="00AF3CE6"/>
    <w:rsid w:val="00AF4D0E"/>
    <w:rsid w:val="00B00AD3"/>
    <w:rsid w:val="00B02EE2"/>
    <w:rsid w:val="00B033D2"/>
    <w:rsid w:val="00B15480"/>
    <w:rsid w:val="00B163FB"/>
    <w:rsid w:val="00B22CE9"/>
    <w:rsid w:val="00B22D3E"/>
    <w:rsid w:val="00B23BC1"/>
    <w:rsid w:val="00B26CDD"/>
    <w:rsid w:val="00B2751F"/>
    <w:rsid w:val="00B31030"/>
    <w:rsid w:val="00B354E7"/>
    <w:rsid w:val="00B36CF2"/>
    <w:rsid w:val="00B42BCE"/>
    <w:rsid w:val="00B478A5"/>
    <w:rsid w:val="00B55496"/>
    <w:rsid w:val="00B57216"/>
    <w:rsid w:val="00B61D9D"/>
    <w:rsid w:val="00B62173"/>
    <w:rsid w:val="00B64904"/>
    <w:rsid w:val="00B64BA4"/>
    <w:rsid w:val="00B67E70"/>
    <w:rsid w:val="00B70467"/>
    <w:rsid w:val="00B7494C"/>
    <w:rsid w:val="00B75C33"/>
    <w:rsid w:val="00B761A4"/>
    <w:rsid w:val="00B76238"/>
    <w:rsid w:val="00B77077"/>
    <w:rsid w:val="00B816C2"/>
    <w:rsid w:val="00B8483F"/>
    <w:rsid w:val="00B93B2D"/>
    <w:rsid w:val="00B95675"/>
    <w:rsid w:val="00B97DC4"/>
    <w:rsid w:val="00BA15E4"/>
    <w:rsid w:val="00BA2401"/>
    <w:rsid w:val="00BA640E"/>
    <w:rsid w:val="00BB0893"/>
    <w:rsid w:val="00BB2ECA"/>
    <w:rsid w:val="00BB4839"/>
    <w:rsid w:val="00BC03B9"/>
    <w:rsid w:val="00BC12A9"/>
    <w:rsid w:val="00BC2587"/>
    <w:rsid w:val="00BC387D"/>
    <w:rsid w:val="00BC6A92"/>
    <w:rsid w:val="00BC71E8"/>
    <w:rsid w:val="00BD00EE"/>
    <w:rsid w:val="00BD2531"/>
    <w:rsid w:val="00BD33E6"/>
    <w:rsid w:val="00BE1B09"/>
    <w:rsid w:val="00BE3D83"/>
    <w:rsid w:val="00BE521B"/>
    <w:rsid w:val="00BE6C21"/>
    <w:rsid w:val="00BE7C11"/>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CA4"/>
    <w:rsid w:val="00C57ED9"/>
    <w:rsid w:val="00C60503"/>
    <w:rsid w:val="00C61CC9"/>
    <w:rsid w:val="00C61D2D"/>
    <w:rsid w:val="00C6230A"/>
    <w:rsid w:val="00C62853"/>
    <w:rsid w:val="00C71C68"/>
    <w:rsid w:val="00C74F80"/>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2112"/>
    <w:rsid w:val="00CF3D2A"/>
    <w:rsid w:val="00CF7C99"/>
    <w:rsid w:val="00D0016F"/>
    <w:rsid w:val="00D02E86"/>
    <w:rsid w:val="00D06611"/>
    <w:rsid w:val="00D068AF"/>
    <w:rsid w:val="00D134F1"/>
    <w:rsid w:val="00D13AFC"/>
    <w:rsid w:val="00D14086"/>
    <w:rsid w:val="00D1513F"/>
    <w:rsid w:val="00D151D3"/>
    <w:rsid w:val="00D164BD"/>
    <w:rsid w:val="00D22C0A"/>
    <w:rsid w:val="00D23E0E"/>
    <w:rsid w:val="00D23EE4"/>
    <w:rsid w:val="00D23F40"/>
    <w:rsid w:val="00D24A45"/>
    <w:rsid w:val="00D24D9A"/>
    <w:rsid w:val="00D2533F"/>
    <w:rsid w:val="00D27B39"/>
    <w:rsid w:val="00D31F47"/>
    <w:rsid w:val="00D33353"/>
    <w:rsid w:val="00D3370F"/>
    <w:rsid w:val="00D35D19"/>
    <w:rsid w:val="00D40116"/>
    <w:rsid w:val="00D4020D"/>
    <w:rsid w:val="00D41D5C"/>
    <w:rsid w:val="00D4595E"/>
    <w:rsid w:val="00D46168"/>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B57"/>
    <w:rsid w:val="00DB0EC7"/>
    <w:rsid w:val="00DB1D8F"/>
    <w:rsid w:val="00DB44F7"/>
    <w:rsid w:val="00DB4783"/>
    <w:rsid w:val="00DB763E"/>
    <w:rsid w:val="00DC3896"/>
    <w:rsid w:val="00DC6F5B"/>
    <w:rsid w:val="00DD2A5F"/>
    <w:rsid w:val="00DD4748"/>
    <w:rsid w:val="00DD48D2"/>
    <w:rsid w:val="00DD6DE5"/>
    <w:rsid w:val="00DD7FD9"/>
    <w:rsid w:val="00DE1905"/>
    <w:rsid w:val="00DE192C"/>
    <w:rsid w:val="00DE2274"/>
    <w:rsid w:val="00DE57BD"/>
    <w:rsid w:val="00DE60A6"/>
    <w:rsid w:val="00DE61B8"/>
    <w:rsid w:val="00DF00CB"/>
    <w:rsid w:val="00DF0F7E"/>
    <w:rsid w:val="00DF1163"/>
    <w:rsid w:val="00DF3483"/>
    <w:rsid w:val="00DF60E0"/>
    <w:rsid w:val="00E0376A"/>
    <w:rsid w:val="00E05A2E"/>
    <w:rsid w:val="00E12F00"/>
    <w:rsid w:val="00E142FA"/>
    <w:rsid w:val="00E153C5"/>
    <w:rsid w:val="00E153DC"/>
    <w:rsid w:val="00E1687B"/>
    <w:rsid w:val="00E20984"/>
    <w:rsid w:val="00E227F7"/>
    <w:rsid w:val="00E241FB"/>
    <w:rsid w:val="00E2439C"/>
    <w:rsid w:val="00E24BA9"/>
    <w:rsid w:val="00E2525E"/>
    <w:rsid w:val="00E26458"/>
    <w:rsid w:val="00E279C8"/>
    <w:rsid w:val="00E3015C"/>
    <w:rsid w:val="00E305D5"/>
    <w:rsid w:val="00E32BFD"/>
    <w:rsid w:val="00E332C6"/>
    <w:rsid w:val="00E34E0C"/>
    <w:rsid w:val="00E446C9"/>
    <w:rsid w:val="00E44939"/>
    <w:rsid w:val="00E50B6C"/>
    <w:rsid w:val="00E5432C"/>
    <w:rsid w:val="00E55A96"/>
    <w:rsid w:val="00E61D46"/>
    <w:rsid w:val="00E63FAA"/>
    <w:rsid w:val="00E73062"/>
    <w:rsid w:val="00E7573F"/>
    <w:rsid w:val="00E76959"/>
    <w:rsid w:val="00E8124B"/>
    <w:rsid w:val="00E90E8E"/>
    <w:rsid w:val="00E91EA5"/>
    <w:rsid w:val="00E94A36"/>
    <w:rsid w:val="00E967D3"/>
    <w:rsid w:val="00EA066C"/>
    <w:rsid w:val="00EA1332"/>
    <w:rsid w:val="00EA4362"/>
    <w:rsid w:val="00EA6E4E"/>
    <w:rsid w:val="00EA7031"/>
    <w:rsid w:val="00EB4343"/>
    <w:rsid w:val="00EC33C8"/>
    <w:rsid w:val="00EC6C5E"/>
    <w:rsid w:val="00EC743E"/>
    <w:rsid w:val="00ED5490"/>
    <w:rsid w:val="00ED5F43"/>
    <w:rsid w:val="00ED7002"/>
    <w:rsid w:val="00EE180C"/>
    <w:rsid w:val="00EE2FD7"/>
    <w:rsid w:val="00EE4AA9"/>
    <w:rsid w:val="00EE6977"/>
    <w:rsid w:val="00EE7CC2"/>
    <w:rsid w:val="00EF4091"/>
    <w:rsid w:val="00EF6BCC"/>
    <w:rsid w:val="00EF700C"/>
    <w:rsid w:val="00EF7CA8"/>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40021"/>
    <w:rsid w:val="00F412A1"/>
    <w:rsid w:val="00F435BD"/>
    <w:rsid w:val="00F43EB7"/>
    <w:rsid w:val="00F43FE5"/>
    <w:rsid w:val="00F46CB3"/>
    <w:rsid w:val="00F52DF4"/>
    <w:rsid w:val="00F53286"/>
    <w:rsid w:val="00F610F7"/>
    <w:rsid w:val="00F623A0"/>
    <w:rsid w:val="00F647A6"/>
    <w:rsid w:val="00F656F3"/>
    <w:rsid w:val="00F7670D"/>
    <w:rsid w:val="00F76AD2"/>
    <w:rsid w:val="00F82FE2"/>
    <w:rsid w:val="00F8748C"/>
    <w:rsid w:val="00F909D2"/>
    <w:rsid w:val="00F9396D"/>
    <w:rsid w:val="00F97283"/>
    <w:rsid w:val="00FA0EFB"/>
    <w:rsid w:val="00FA1FF2"/>
    <w:rsid w:val="00FA46BD"/>
    <w:rsid w:val="00FA5285"/>
    <w:rsid w:val="00FB2023"/>
    <w:rsid w:val="00FB2EBB"/>
    <w:rsid w:val="00FB57D1"/>
    <w:rsid w:val="00FB61E4"/>
    <w:rsid w:val="00FB73A3"/>
    <w:rsid w:val="00FC047A"/>
    <w:rsid w:val="00FC2CBE"/>
    <w:rsid w:val="00FC478A"/>
    <w:rsid w:val="00FC4AEB"/>
    <w:rsid w:val="00FC610C"/>
    <w:rsid w:val="00FC6143"/>
    <w:rsid w:val="00FC6383"/>
    <w:rsid w:val="00FD0685"/>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A141F5"/>
  <w14:discardImageEditingData/>
  <w14:defaultImageDpi w14:val="32767"/>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95D"/>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val="en"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282712">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27627</TotalTime>
  <Pages>32</Pages>
  <Words>5398</Words>
  <Characters>38975</Characters>
  <Application>Microsoft Office Word</Application>
  <DocSecurity>0</DocSecurity>
  <Lines>906</Lines>
  <Paragraphs>547</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43826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192</cp:revision>
  <dcterms:created xsi:type="dcterms:W3CDTF">2021-05-10T09:15:00Z</dcterms:created>
  <dcterms:modified xsi:type="dcterms:W3CDTF">2023-05-22T09:49:00Z</dcterms:modified>
</cp:coreProperties>
</file>