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17236" w14:textId="69EE7200" w:rsidR="00563B28" w:rsidRDefault="00216F65" w:rsidP="00563B28">
      <w:pPr>
        <w:pStyle w:val="Ttulo1"/>
        <w:jc w:val="center"/>
      </w:pPr>
      <w:r>
        <w:t xml:space="preserve"> A </w:t>
      </w:r>
      <w:r w:rsidR="00563B28">
        <w:t>A3</w:t>
      </w:r>
    </w:p>
    <w:p w14:paraId="034D2D8B" w14:textId="14B650AB" w:rsidR="00563B28" w:rsidRDefault="00563B28" w:rsidP="00563B28">
      <w:pPr>
        <w:pStyle w:val="Ttulo2"/>
        <w:jc w:val="center"/>
      </w:pPr>
      <w:r>
        <w:t>Inteligência Artificial</w:t>
      </w:r>
    </w:p>
    <w:p w14:paraId="17DD8F9B" w14:textId="77777777" w:rsidR="00563B28" w:rsidRDefault="00563B28" w:rsidP="00563B28">
      <w:pPr>
        <w:jc w:val="both"/>
      </w:pPr>
    </w:p>
    <w:p w14:paraId="4E27A298" w14:textId="52940395" w:rsidR="00563B28" w:rsidRDefault="00563B28" w:rsidP="00563B28">
      <w:pPr>
        <w:jc w:val="both"/>
      </w:pPr>
      <w:r w:rsidRPr="00563B28">
        <w:rPr>
          <w:b/>
          <w:bCs/>
          <w:i/>
          <w:iCs/>
          <w:sz w:val="28"/>
          <w:szCs w:val="28"/>
        </w:rPr>
        <w:t>Professor:</w:t>
      </w:r>
      <w:r>
        <w:t xml:space="preserve"> Marcelo Paoli</w:t>
      </w:r>
    </w:p>
    <w:p w14:paraId="7FFBE6BE" w14:textId="77777777" w:rsidR="000D3523" w:rsidRDefault="00563B28" w:rsidP="000D3523">
      <w:pPr>
        <w:jc w:val="both"/>
        <w:rPr>
          <w:sz w:val="28"/>
          <w:szCs w:val="28"/>
        </w:rPr>
      </w:pPr>
      <w:r w:rsidRPr="00563B28">
        <w:rPr>
          <w:b/>
          <w:bCs/>
          <w:i/>
          <w:iCs/>
          <w:sz w:val="28"/>
          <w:szCs w:val="28"/>
        </w:rPr>
        <w:t>Aluno</w:t>
      </w:r>
      <w:r w:rsidR="000D3523">
        <w:rPr>
          <w:b/>
          <w:bCs/>
          <w:i/>
          <w:iCs/>
          <w:sz w:val="28"/>
          <w:szCs w:val="28"/>
        </w:rPr>
        <w:t>s</w:t>
      </w:r>
      <w:r w:rsidRPr="00563B28">
        <w:rPr>
          <w:b/>
          <w:bCs/>
          <w:i/>
          <w:iCs/>
          <w:sz w:val="28"/>
          <w:szCs w:val="28"/>
        </w:rPr>
        <w:t xml:space="preserve"> responsáve</w:t>
      </w:r>
      <w:r w:rsidR="000D3523">
        <w:rPr>
          <w:b/>
          <w:bCs/>
          <w:i/>
          <w:iCs/>
          <w:sz w:val="28"/>
          <w:szCs w:val="28"/>
        </w:rPr>
        <w:t>is</w:t>
      </w:r>
      <w:r w:rsidRPr="00563B28">
        <w:rPr>
          <w:b/>
          <w:bCs/>
          <w:i/>
          <w:iCs/>
          <w:sz w:val="28"/>
          <w:szCs w:val="28"/>
        </w:rPr>
        <w:t>:</w:t>
      </w:r>
      <w:r w:rsidRPr="00563B28">
        <w:rPr>
          <w:sz w:val="28"/>
          <w:szCs w:val="28"/>
        </w:rPr>
        <w:t xml:space="preserve"> </w:t>
      </w:r>
    </w:p>
    <w:p w14:paraId="0882165D" w14:textId="0C9D0CAC" w:rsidR="00563B28" w:rsidRDefault="00563B28" w:rsidP="000D3523">
      <w:pPr>
        <w:ind w:firstLine="708"/>
        <w:jc w:val="both"/>
      </w:pPr>
      <w:r>
        <w:t>Vinicius Pereira de Sousa | RA: 12523163043</w:t>
      </w:r>
    </w:p>
    <w:p w14:paraId="00E8989A" w14:textId="50C40FC0" w:rsidR="000D3523" w:rsidRDefault="000D3523" w:rsidP="000D3523">
      <w:pPr>
        <w:ind w:firstLine="708"/>
      </w:pPr>
      <w:proofErr w:type="spellStart"/>
      <w:r>
        <w:t>Kauan</w:t>
      </w:r>
      <w:proofErr w:type="spellEnd"/>
      <w:r>
        <w:t xml:space="preserve"> Guilherme dos Santos Silva | RA: 1252229754</w:t>
      </w:r>
    </w:p>
    <w:p w14:paraId="298AD005" w14:textId="77F3CA48" w:rsidR="00563B28" w:rsidRDefault="000D3523" w:rsidP="00563B28">
      <w:pPr>
        <w:jc w:val="both"/>
      </w:pPr>
      <w:r>
        <w:tab/>
        <w:t>Thiago Ferreira da Silva | RA: 1252225451</w:t>
      </w:r>
      <w:r>
        <w:tab/>
      </w:r>
      <w:r>
        <w:tab/>
      </w:r>
      <w:r>
        <w:tab/>
      </w:r>
    </w:p>
    <w:p w14:paraId="5EA413C8" w14:textId="77777777" w:rsidR="000D3523" w:rsidRDefault="000D3523" w:rsidP="00563B28">
      <w:pPr>
        <w:jc w:val="both"/>
      </w:pPr>
    </w:p>
    <w:p w14:paraId="2A32B527" w14:textId="77777777" w:rsidR="00563B28" w:rsidRDefault="00563B28" w:rsidP="00563B28">
      <w:pPr>
        <w:jc w:val="both"/>
        <w:rPr>
          <w:b/>
          <w:bCs/>
          <w:i/>
          <w:iCs/>
          <w:sz w:val="28"/>
          <w:szCs w:val="28"/>
        </w:rPr>
      </w:pPr>
      <w:r w:rsidRPr="00563B28">
        <w:rPr>
          <w:b/>
          <w:bCs/>
          <w:i/>
          <w:iCs/>
          <w:sz w:val="28"/>
          <w:szCs w:val="28"/>
        </w:rPr>
        <w:t>Objetivo do trabalho:</w:t>
      </w:r>
    </w:p>
    <w:p w14:paraId="2F41E28E" w14:textId="7B985046" w:rsidR="00563B28" w:rsidRDefault="00563B28" w:rsidP="00563B28">
      <w:pPr>
        <w:ind w:firstLine="708"/>
        <w:jc w:val="both"/>
      </w:pPr>
      <w:r w:rsidRPr="00563B28">
        <w:rPr>
          <w:sz w:val="28"/>
          <w:szCs w:val="28"/>
        </w:rPr>
        <w:t xml:space="preserve"> </w:t>
      </w:r>
      <w:r>
        <w:t xml:space="preserve">Relatório de um trabalho de análise de dados com 4 diferentes modelos em cima de um </w:t>
      </w:r>
      <w:proofErr w:type="spellStart"/>
      <w:r>
        <w:t>dataset</w:t>
      </w:r>
      <w:proofErr w:type="spellEnd"/>
      <w:r>
        <w:t xml:space="preserve"> que traz informações sobre acidentes de trânsito da Australia, vindo direto do site do governo.</w:t>
      </w:r>
    </w:p>
    <w:p w14:paraId="1D4C8B50" w14:textId="2ED8D5F4" w:rsidR="00216F65" w:rsidRPr="00FF5A6F" w:rsidRDefault="00216F65" w:rsidP="00563B28">
      <w:pPr>
        <w:ind w:firstLine="708"/>
        <w:jc w:val="both"/>
        <w:rPr>
          <w:u w:val="single"/>
        </w:rPr>
      </w:pPr>
      <w:r>
        <w:t>Essa base contém registros de acidentes fatais de trânsito ocorridos na Austrália ao longo de mais de três décadas, com diversas variáveis relevantes como localização, horário, tipo de estrada, envolvimento de veículos, entre outras.</w:t>
      </w:r>
      <w:r w:rsidR="00FF5A6F">
        <w:t xml:space="preserve"> Com isso em mente, buscamos explicar o tipo de acidente</w:t>
      </w:r>
      <w:r w:rsidR="00C94810">
        <w:t xml:space="preserve"> (</w:t>
      </w:r>
      <w:r w:rsidR="00C94810" w:rsidRPr="00C94810">
        <w:rPr>
          <w:b/>
          <w:i/>
        </w:rPr>
        <w:t xml:space="preserve">Crash </w:t>
      </w:r>
      <w:proofErr w:type="spellStart"/>
      <w:r w:rsidR="00C94810" w:rsidRPr="00C94810">
        <w:rPr>
          <w:b/>
          <w:i/>
        </w:rPr>
        <w:t>Type</w:t>
      </w:r>
      <w:proofErr w:type="spellEnd"/>
      <w:r w:rsidR="00C94810">
        <w:t>)</w:t>
      </w:r>
      <w:r w:rsidR="00FF5A6F">
        <w:t xml:space="preserve"> que tende a acontecer em determinada rua/situação ou transeuntes ali presentes</w:t>
      </w:r>
      <w:r w:rsidR="00C94810">
        <w:t>, o retorno é uma categórica que retorna se o acidente envolveu múltiplos indivíduos, ou se foi um acidente sem vítimas</w:t>
      </w:r>
      <w:r w:rsidR="00FF5A6F">
        <w:t>.</w:t>
      </w:r>
    </w:p>
    <w:p w14:paraId="3CD5A9A7" w14:textId="77777777" w:rsidR="00563B28" w:rsidRDefault="00563B28" w:rsidP="00563B28">
      <w:pPr>
        <w:jc w:val="both"/>
      </w:pPr>
    </w:p>
    <w:p w14:paraId="6456E645" w14:textId="61D73DCD" w:rsidR="00563B28" w:rsidRDefault="00563B28" w:rsidP="00563B28">
      <w:pPr>
        <w:jc w:val="both"/>
      </w:pPr>
      <w:r w:rsidRPr="00216F65">
        <w:rPr>
          <w:b/>
          <w:i/>
        </w:rPr>
        <w:t>Modelos utilizados</w:t>
      </w:r>
      <w:r>
        <w:t>:</w:t>
      </w:r>
    </w:p>
    <w:p w14:paraId="38F73CFD" w14:textId="77777777" w:rsidR="00563B28" w:rsidRPr="00C94810" w:rsidRDefault="00563B28" w:rsidP="00563B28">
      <w:pPr>
        <w:jc w:val="both"/>
        <w:rPr>
          <w:u w:val="single"/>
        </w:rPr>
      </w:pPr>
      <w:r>
        <w:tab/>
        <w:t>- Random Forest</w:t>
      </w:r>
    </w:p>
    <w:p w14:paraId="493C8FEC" w14:textId="77777777" w:rsidR="00563B28" w:rsidRDefault="00563B28" w:rsidP="00563B28">
      <w:pPr>
        <w:jc w:val="both"/>
      </w:pPr>
      <w:r>
        <w:tab/>
        <w:t xml:space="preserve">- </w:t>
      </w:r>
      <w:proofErr w:type="spellStart"/>
      <w:r>
        <w:t>Logistic</w:t>
      </w:r>
      <w:proofErr w:type="spellEnd"/>
      <w:r>
        <w:t xml:space="preserve"> </w:t>
      </w:r>
      <w:proofErr w:type="spellStart"/>
      <w:r>
        <w:t>Regression</w:t>
      </w:r>
      <w:proofErr w:type="spellEnd"/>
    </w:p>
    <w:p w14:paraId="3CD84F75" w14:textId="77777777" w:rsidR="00563B28" w:rsidRDefault="00563B28" w:rsidP="00563B28">
      <w:pPr>
        <w:jc w:val="both"/>
      </w:pPr>
      <w:r>
        <w:t xml:space="preserve"> </w:t>
      </w:r>
      <w:r>
        <w:tab/>
        <w:t>- SVM</w:t>
      </w:r>
    </w:p>
    <w:p w14:paraId="4164D27B" w14:textId="1A24BAD9" w:rsidR="00D270A4" w:rsidRDefault="00563B28" w:rsidP="00563B28">
      <w:pPr>
        <w:jc w:val="both"/>
      </w:pPr>
      <w:r>
        <w:tab/>
        <w:t xml:space="preserve">- KNN (Bônus) </w:t>
      </w:r>
    </w:p>
    <w:p w14:paraId="7ED7DDCC" w14:textId="77777777" w:rsidR="00D270A4" w:rsidRDefault="00D270A4" w:rsidP="00563B28">
      <w:pPr>
        <w:jc w:val="both"/>
      </w:pPr>
    </w:p>
    <w:p w14:paraId="2C4DC60F" w14:textId="77777777" w:rsidR="00D270A4" w:rsidRPr="00D270A4" w:rsidRDefault="00D270A4" w:rsidP="00D270A4">
      <w:pPr>
        <w:jc w:val="both"/>
      </w:pPr>
      <w:r w:rsidRPr="00D270A4">
        <w:t>Para avaliação dos modelos, foram usadas as métricas:</w:t>
      </w:r>
    </w:p>
    <w:p w14:paraId="3EB3E712" w14:textId="77777777" w:rsidR="00D270A4" w:rsidRPr="00D270A4" w:rsidRDefault="00D270A4" w:rsidP="00D270A4">
      <w:pPr>
        <w:numPr>
          <w:ilvl w:val="0"/>
          <w:numId w:val="2"/>
        </w:numPr>
        <w:jc w:val="both"/>
      </w:pPr>
      <w:r w:rsidRPr="00D270A4">
        <w:rPr>
          <w:b/>
          <w:bCs/>
        </w:rPr>
        <w:t>Acurácia</w:t>
      </w:r>
    </w:p>
    <w:p w14:paraId="16B46B2B" w14:textId="77777777" w:rsidR="00D270A4" w:rsidRPr="00D270A4" w:rsidRDefault="00D270A4" w:rsidP="00D270A4">
      <w:pPr>
        <w:numPr>
          <w:ilvl w:val="0"/>
          <w:numId w:val="2"/>
        </w:numPr>
        <w:jc w:val="both"/>
      </w:pPr>
      <w:r w:rsidRPr="00D270A4">
        <w:rPr>
          <w:b/>
          <w:bCs/>
        </w:rPr>
        <w:t>Precisão</w:t>
      </w:r>
    </w:p>
    <w:p w14:paraId="22800AFE" w14:textId="77777777" w:rsidR="00D270A4" w:rsidRPr="00D270A4" w:rsidRDefault="00D270A4" w:rsidP="00D270A4">
      <w:pPr>
        <w:numPr>
          <w:ilvl w:val="0"/>
          <w:numId w:val="2"/>
        </w:numPr>
        <w:jc w:val="both"/>
      </w:pPr>
      <w:bookmarkStart w:id="0" w:name="_GoBack"/>
      <w:bookmarkEnd w:id="0"/>
      <w:r w:rsidRPr="00D270A4">
        <w:rPr>
          <w:b/>
          <w:bCs/>
        </w:rPr>
        <w:lastRenderedPageBreak/>
        <w:t>Recall</w:t>
      </w:r>
    </w:p>
    <w:p w14:paraId="253278DC" w14:textId="77777777" w:rsidR="00D270A4" w:rsidRPr="00D270A4" w:rsidRDefault="00D270A4" w:rsidP="00D270A4">
      <w:pPr>
        <w:numPr>
          <w:ilvl w:val="0"/>
          <w:numId w:val="2"/>
        </w:numPr>
        <w:jc w:val="both"/>
      </w:pPr>
      <w:r w:rsidRPr="00D270A4">
        <w:rPr>
          <w:b/>
          <w:bCs/>
        </w:rPr>
        <w:t>F1-Score</w:t>
      </w:r>
    </w:p>
    <w:p w14:paraId="0DE28B89" w14:textId="3F482F73" w:rsidR="00563B28" w:rsidRDefault="00D270A4" w:rsidP="00563B28">
      <w:pPr>
        <w:numPr>
          <w:ilvl w:val="0"/>
          <w:numId w:val="2"/>
        </w:numPr>
        <w:jc w:val="both"/>
      </w:pPr>
      <w:r w:rsidRPr="00D270A4">
        <w:rPr>
          <w:b/>
          <w:bCs/>
        </w:rPr>
        <w:t>Matriz de confusão</w:t>
      </w:r>
    </w:p>
    <w:p w14:paraId="7750C9EA" w14:textId="77777777" w:rsidR="00D270A4" w:rsidRDefault="00D270A4" w:rsidP="00D270A4">
      <w:pPr>
        <w:ind w:left="720"/>
        <w:jc w:val="both"/>
      </w:pPr>
    </w:p>
    <w:p w14:paraId="10B6EF4E" w14:textId="715EFD55" w:rsidR="0084742F" w:rsidRDefault="00563B28" w:rsidP="00563B28">
      <w:pPr>
        <w:jc w:val="both"/>
      </w:pPr>
      <w:r>
        <w:tab/>
        <w:t>Dissertaremos sobre os modelos aplicados, seu desempenho e levantaremos hipóteses sobre os resultados levantados por eles.</w:t>
      </w:r>
    </w:p>
    <w:p w14:paraId="1986289A" w14:textId="77777777" w:rsidR="00563B28" w:rsidRDefault="00563B28" w:rsidP="00563B28">
      <w:pPr>
        <w:jc w:val="both"/>
      </w:pPr>
    </w:p>
    <w:p w14:paraId="36B71A8F" w14:textId="7C9463A5" w:rsidR="00563B28" w:rsidRDefault="00563B28" w:rsidP="00563B28">
      <w:pPr>
        <w:jc w:val="both"/>
      </w:pPr>
      <w:r w:rsidRPr="00563B28">
        <w:rPr>
          <w:b/>
          <w:bCs/>
          <w:i/>
          <w:iCs/>
          <w:sz w:val="28"/>
          <w:szCs w:val="28"/>
        </w:rPr>
        <w:t>Random Forest</w:t>
      </w:r>
      <w:r>
        <w:t>:</w:t>
      </w:r>
    </w:p>
    <w:p w14:paraId="7B1A27EB" w14:textId="357A55E9" w:rsidR="00563B28" w:rsidRDefault="00563B28" w:rsidP="00563B28">
      <w:pPr>
        <w:jc w:val="both"/>
      </w:pPr>
      <w:r>
        <w:tab/>
        <w:t>Ao aplicarmos o modelo de Random Forest, recebemos o seguinte output:</w:t>
      </w:r>
    </w:p>
    <w:p w14:paraId="4BE95183" w14:textId="1CBBECDF" w:rsidR="00563B28" w:rsidRDefault="00563B28" w:rsidP="00563B28">
      <w:pPr>
        <w:jc w:val="center"/>
        <w:rPr>
          <w:sz w:val="20"/>
          <w:szCs w:val="20"/>
        </w:rPr>
      </w:pPr>
      <w:r w:rsidRPr="00563B28">
        <w:rPr>
          <w:sz w:val="20"/>
          <w:szCs w:val="20"/>
        </w:rPr>
        <w:t xml:space="preserve">(Já com os melhores parâmetros ao utilizarmos o </w:t>
      </w:r>
      <w:proofErr w:type="spellStart"/>
      <w:r w:rsidRPr="00563B28">
        <w:rPr>
          <w:sz w:val="20"/>
          <w:szCs w:val="20"/>
        </w:rPr>
        <w:t>GridSearch</w:t>
      </w:r>
      <w:proofErr w:type="spellEnd"/>
      <w:r w:rsidRPr="00563B28">
        <w:rPr>
          <w:sz w:val="20"/>
          <w:szCs w:val="20"/>
        </w:rPr>
        <w:t>)</w:t>
      </w:r>
    </w:p>
    <w:p w14:paraId="46104735" w14:textId="77777777" w:rsidR="00563B28" w:rsidRDefault="00563B28" w:rsidP="00563B28">
      <w:pPr>
        <w:jc w:val="center"/>
        <w:rPr>
          <w:sz w:val="20"/>
          <w:szCs w:val="20"/>
        </w:rPr>
      </w:pPr>
    </w:p>
    <w:p w14:paraId="06CDB596" w14:textId="04EB6958" w:rsidR="00563B28" w:rsidRDefault="0084742F" w:rsidP="00563B28">
      <w:pPr>
        <w:jc w:val="center"/>
      </w:pPr>
      <w:r w:rsidRPr="0084742F">
        <w:rPr>
          <w:noProof/>
        </w:rPr>
        <w:drawing>
          <wp:inline distT="0" distB="0" distL="0" distR="0" wp14:anchorId="563512A2" wp14:editId="447809D2">
            <wp:extent cx="5400040" cy="1306195"/>
            <wp:effectExtent l="0" t="0" r="0" b="8255"/>
            <wp:docPr id="1496640831"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40831" name="Imagem 1" descr="Texto&#10;&#10;O conteúdo gerado por IA pode estar incorreto."/>
                    <pic:cNvPicPr/>
                  </pic:nvPicPr>
                  <pic:blipFill>
                    <a:blip r:embed="rId5"/>
                    <a:stretch>
                      <a:fillRect/>
                    </a:stretch>
                  </pic:blipFill>
                  <pic:spPr>
                    <a:xfrm>
                      <a:off x="0" y="0"/>
                      <a:ext cx="5400040" cy="1306195"/>
                    </a:xfrm>
                    <a:prstGeom prst="rect">
                      <a:avLst/>
                    </a:prstGeom>
                  </pic:spPr>
                </pic:pic>
              </a:graphicData>
            </a:graphic>
          </wp:inline>
        </w:drawing>
      </w:r>
    </w:p>
    <w:p w14:paraId="28AB6299" w14:textId="77777777" w:rsidR="0084742F" w:rsidRDefault="0084742F" w:rsidP="00563B28">
      <w:pPr>
        <w:jc w:val="center"/>
      </w:pPr>
    </w:p>
    <w:p w14:paraId="4A3D7BFC" w14:textId="188DD3A4" w:rsidR="0084742F" w:rsidRDefault="0084742F" w:rsidP="0084742F">
      <w:pPr>
        <w:jc w:val="both"/>
      </w:pPr>
      <w:r>
        <w:t>- Acurácia: 72%</w:t>
      </w:r>
      <w:r w:rsidR="00D270A4">
        <w:tab/>
      </w:r>
      <w:r w:rsidR="00D270A4">
        <w:tab/>
      </w:r>
      <w:r w:rsidR="00D270A4" w:rsidRPr="00D270A4">
        <w:rPr>
          <w:sz w:val="22"/>
          <w:szCs w:val="22"/>
        </w:rPr>
        <w:t>(Nada ruim, porém nada impressionante.)</w:t>
      </w:r>
    </w:p>
    <w:p w14:paraId="17DBB5F4" w14:textId="6E88E419" w:rsidR="0084742F" w:rsidRDefault="0084742F" w:rsidP="0084742F">
      <w:pPr>
        <w:jc w:val="both"/>
      </w:pPr>
      <w:r>
        <w:t>- F1-Score Médio Ponderado: 0.70</w:t>
      </w:r>
    </w:p>
    <w:p w14:paraId="5F4E0C2F" w14:textId="18CC71EC" w:rsidR="0084742F" w:rsidRDefault="0084742F" w:rsidP="0084742F">
      <w:pPr>
        <w:jc w:val="both"/>
      </w:pPr>
      <w:r>
        <w:t>- Desempenho:</w:t>
      </w:r>
    </w:p>
    <w:p w14:paraId="562AF8F8" w14:textId="5B219EF4" w:rsidR="0084742F" w:rsidRDefault="0084742F" w:rsidP="0084742F">
      <w:pPr>
        <w:jc w:val="both"/>
      </w:pPr>
      <w:r>
        <w:tab/>
        <w:t>- Excelente Recall para Single (0.87)</w:t>
      </w:r>
    </w:p>
    <w:p w14:paraId="13414BB4" w14:textId="34DD76C9" w:rsidR="0084742F" w:rsidRDefault="0084742F" w:rsidP="0084742F">
      <w:pPr>
        <w:jc w:val="both"/>
      </w:pPr>
      <w:r>
        <w:tab/>
        <w:t>- Baixo Recall para Multiple (0.52)</w:t>
      </w:r>
    </w:p>
    <w:p w14:paraId="6748DFB4" w14:textId="11EDDA02" w:rsidR="0084742F" w:rsidRDefault="0084742F" w:rsidP="0084742F">
      <w:pPr>
        <w:jc w:val="both"/>
      </w:pPr>
      <w:r>
        <w:t>Análise:</w:t>
      </w:r>
    </w:p>
    <w:p w14:paraId="0C84162D" w14:textId="77777777" w:rsidR="0084742F" w:rsidRDefault="0084742F" w:rsidP="0084742F">
      <w:pPr>
        <w:jc w:val="both"/>
      </w:pPr>
      <w:r>
        <w:tab/>
        <w:t>O modelo Random Forest foi o que retornou um melhor desempenho dentre todos os aplicados.  Seu poder de generalização e sua resistência à ruídos poderia ser facilmente um fator determinante para isso. No entanto, nota-se que no cálculo de acidentes múltiplos, possivelmente devido a um desbalanceamento de classes ou sobreposição de características, o modelo não conseguiu ir tão bem, ou achar um padrão.</w:t>
      </w:r>
    </w:p>
    <w:p w14:paraId="29DE6785" w14:textId="77777777" w:rsidR="00D270A4" w:rsidRDefault="00D270A4" w:rsidP="0084742F">
      <w:pPr>
        <w:jc w:val="both"/>
      </w:pPr>
    </w:p>
    <w:p w14:paraId="3BA0965F" w14:textId="77777777" w:rsidR="00D270A4" w:rsidRDefault="00D270A4" w:rsidP="0084742F">
      <w:pPr>
        <w:jc w:val="both"/>
      </w:pPr>
    </w:p>
    <w:p w14:paraId="4253FA84" w14:textId="77777777" w:rsidR="00D270A4" w:rsidRDefault="00D270A4" w:rsidP="0084742F">
      <w:pPr>
        <w:jc w:val="both"/>
      </w:pPr>
    </w:p>
    <w:p w14:paraId="6605B495" w14:textId="77777777" w:rsidR="00D270A4" w:rsidRDefault="00D270A4" w:rsidP="0084742F">
      <w:pPr>
        <w:jc w:val="both"/>
      </w:pPr>
    </w:p>
    <w:p w14:paraId="4E69ED38" w14:textId="77777777" w:rsidR="00D270A4" w:rsidRDefault="00D270A4" w:rsidP="0084742F">
      <w:pPr>
        <w:jc w:val="both"/>
      </w:pPr>
    </w:p>
    <w:p w14:paraId="31C190A2" w14:textId="16FF9861" w:rsidR="00D270A4" w:rsidRDefault="00D270A4" w:rsidP="0084742F">
      <w:pPr>
        <w:jc w:val="both"/>
        <w:rPr>
          <w:b/>
          <w:bCs/>
          <w:i/>
          <w:iCs/>
          <w:sz w:val="28"/>
          <w:szCs w:val="28"/>
        </w:rPr>
      </w:pPr>
      <w:proofErr w:type="spellStart"/>
      <w:r w:rsidRPr="00D270A4">
        <w:rPr>
          <w:b/>
          <w:bCs/>
          <w:i/>
          <w:iCs/>
          <w:sz w:val="28"/>
          <w:szCs w:val="28"/>
        </w:rPr>
        <w:t>Logistic</w:t>
      </w:r>
      <w:proofErr w:type="spellEnd"/>
      <w:r w:rsidRPr="00D270A4">
        <w:rPr>
          <w:b/>
          <w:bCs/>
          <w:i/>
          <w:iCs/>
          <w:sz w:val="28"/>
          <w:szCs w:val="28"/>
        </w:rPr>
        <w:t xml:space="preserve"> </w:t>
      </w:r>
      <w:proofErr w:type="spellStart"/>
      <w:r w:rsidRPr="00D270A4">
        <w:rPr>
          <w:b/>
          <w:bCs/>
          <w:i/>
          <w:iCs/>
          <w:sz w:val="28"/>
          <w:szCs w:val="28"/>
        </w:rPr>
        <w:t>Regression</w:t>
      </w:r>
      <w:proofErr w:type="spellEnd"/>
      <w:r>
        <w:rPr>
          <w:b/>
          <w:bCs/>
          <w:i/>
          <w:iCs/>
          <w:sz w:val="28"/>
          <w:szCs w:val="28"/>
        </w:rPr>
        <w:t>:</w:t>
      </w:r>
    </w:p>
    <w:p w14:paraId="534A6D84" w14:textId="0441200F" w:rsidR="00D270A4" w:rsidRDefault="00D270A4" w:rsidP="00D270A4">
      <w:pPr>
        <w:jc w:val="center"/>
      </w:pPr>
      <w:r>
        <w:t>Um modelo mais simples, porém, extremamente funcional na grande maioria das análises.</w:t>
      </w:r>
    </w:p>
    <w:p w14:paraId="64EB98EE" w14:textId="77777777" w:rsidR="00D270A4" w:rsidRDefault="00D270A4" w:rsidP="00D270A4">
      <w:pPr>
        <w:jc w:val="center"/>
      </w:pPr>
    </w:p>
    <w:p w14:paraId="1FC30AE0" w14:textId="5FE5F225" w:rsidR="00D270A4" w:rsidRPr="00D270A4" w:rsidRDefault="00D270A4" w:rsidP="00D270A4">
      <w:pPr>
        <w:jc w:val="center"/>
      </w:pPr>
      <w:r w:rsidRPr="00D270A4">
        <w:rPr>
          <w:noProof/>
        </w:rPr>
        <w:drawing>
          <wp:inline distT="0" distB="0" distL="0" distR="0" wp14:anchorId="13874EFC" wp14:editId="59302F09">
            <wp:extent cx="5400040" cy="1816735"/>
            <wp:effectExtent l="0" t="0" r="0" b="0"/>
            <wp:docPr id="1069352676" name="Imagem 1"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52676" name="Imagem 1" descr="Interface gráfica do usuário&#10;&#10;O conteúdo gerado por IA pode estar incorreto."/>
                    <pic:cNvPicPr/>
                  </pic:nvPicPr>
                  <pic:blipFill>
                    <a:blip r:embed="rId6"/>
                    <a:stretch>
                      <a:fillRect/>
                    </a:stretch>
                  </pic:blipFill>
                  <pic:spPr>
                    <a:xfrm>
                      <a:off x="0" y="0"/>
                      <a:ext cx="5400040" cy="1816735"/>
                    </a:xfrm>
                    <a:prstGeom prst="rect">
                      <a:avLst/>
                    </a:prstGeom>
                  </pic:spPr>
                </pic:pic>
              </a:graphicData>
            </a:graphic>
          </wp:inline>
        </w:drawing>
      </w:r>
    </w:p>
    <w:p w14:paraId="3542329F" w14:textId="77777777" w:rsidR="00D270A4" w:rsidRDefault="00D270A4" w:rsidP="0084742F">
      <w:pPr>
        <w:jc w:val="both"/>
        <w:rPr>
          <w:b/>
          <w:bCs/>
          <w:i/>
          <w:iCs/>
          <w:sz w:val="28"/>
          <w:szCs w:val="28"/>
        </w:rPr>
      </w:pPr>
      <w:r>
        <w:rPr>
          <w:b/>
          <w:bCs/>
          <w:i/>
          <w:iCs/>
          <w:sz w:val="28"/>
          <w:szCs w:val="28"/>
        </w:rPr>
        <w:tab/>
      </w:r>
    </w:p>
    <w:p w14:paraId="2A511157" w14:textId="316AE192" w:rsidR="00D270A4" w:rsidRDefault="00D270A4" w:rsidP="0084742F">
      <w:pPr>
        <w:jc w:val="both"/>
      </w:pPr>
      <w:r>
        <w:t>- Acurácia: 71%</w:t>
      </w:r>
    </w:p>
    <w:p w14:paraId="30507CDB" w14:textId="6A67EE8E" w:rsidR="00D270A4" w:rsidRDefault="00D270A4" w:rsidP="0084742F">
      <w:pPr>
        <w:jc w:val="both"/>
      </w:pPr>
      <w:r>
        <w:t>- F1-Score médio Ponderado: 0.70</w:t>
      </w:r>
    </w:p>
    <w:p w14:paraId="6362181C" w14:textId="5366D1E2" w:rsidR="00D270A4" w:rsidRDefault="00D270A4" w:rsidP="0084742F">
      <w:pPr>
        <w:jc w:val="both"/>
      </w:pPr>
      <w:r>
        <w:t>- Desempenho:</w:t>
      </w:r>
    </w:p>
    <w:p w14:paraId="3F266E88" w14:textId="5D999BB7" w:rsidR="00D270A4" w:rsidRDefault="00D270A4" w:rsidP="0084742F">
      <w:pPr>
        <w:jc w:val="both"/>
      </w:pPr>
      <w:r>
        <w:tab/>
        <w:t>- Melhor recall para acidentes do tipo Single (0.79)</w:t>
      </w:r>
    </w:p>
    <w:p w14:paraId="7CE8FF4D" w14:textId="4F591737" w:rsidR="00D270A4" w:rsidRDefault="00D270A4" w:rsidP="0084742F">
      <w:pPr>
        <w:jc w:val="both"/>
      </w:pPr>
      <w:r>
        <w:tab/>
        <w:t>- Desempenho moderado para Multiple (F1-score = 0.64)</w:t>
      </w:r>
    </w:p>
    <w:p w14:paraId="45823153" w14:textId="6A4ADCD0" w:rsidR="00D270A4" w:rsidRPr="00D270A4" w:rsidRDefault="00D270A4" w:rsidP="0084742F">
      <w:pPr>
        <w:jc w:val="both"/>
      </w:pPr>
      <w:r>
        <w:t>Análise:</w:t>
      </w:r>
    </w:p>
    <w:p w14:paraId="30DBC26D" w14:textId="5DBFB4D1" w:rsidR="0084742F" w:rsidRDefault="00D270A4" w:rsidP="00390380">
      <w:pPr>
        <w:ind w:firstLine="708"/>
        <w:jc w:val="both"/>
      </w:pPr>
      <w:r w:rsidRPr="00D270A4">
        <w:t>Como um modelo linear, a Regressão Logística tende a ser mais simples e eficaz em problemas com dados linearmente separáveis. Aqui, ela teve um desempenho razoável, mas menor capacidade de capturar relações mais complexas nos dados.</w:t>
      </w:r>
      <w:r>
        <w:t xml:space="preserve"> O </w:t>
      </w:r>
      <w:proofErr w:type="spellStart"/>
      <w:r>
        <w:t>dataset</w:t>
      </w:r>
      <w:proofErr w:type="spellEnd"/>
      <w:r>
        <w:t xml:space="preserve"> tinha diversas colunas categóricas, onde o modelo de regressão logística poderia brilhar um pouco mais, o que não foi tão longe. Perdeu apenas na precisão para a Random Forest</w:t>
      </w:r>
      <w:r w:rsidR="00390380">
        <w:t>. Mesmo sendo mais simples.</w:t>
      </w:r>
    </w:p>
    <w:p w14:paraId="2B7CFCAA" w14:textId="77777777" w:rsidR="00390380" w:rsidRDefault="00390380" w:rsidP="00390380">
      <w:pPr>
        <w:jc w:val="both"/>
      </w:pPr>
    </w:p>
    <w:p w14:paraId="12B8D9FF" w14:textId="77777777" w:rsidR="00390380" w:rsidRDefault="00390380" w:rsidP="00390380">
      <w:pPr>
        <w:jc w:val="both"/>
      </w:pPr>
    </w:p>
    <w:p w14:paraId="1F4CFA12" w14:textId="77777777" w:rsidR="00390380" w:rsidRDefault="00390380" w:rsidP="00390380">
      <w:pPr>
        <w:jc w:val="both"/>
      </w:pPr>
    </w:p>
    <w:p w14:paraId="274FFD2E" w14:textId="77777777" w:rsidR="00390380" w:rsidRDefault="00390380" w:rsidP="00390380">
      <w:pPr>
        <w:jc w:val="both"/>
      </w:pPr>
    </w:p>
    <w:p w14:paraId="089DDD02" w14:textId="77777777" w:rsidR="00390380" w:rsidRDefault="00390380" w:rsidP="00390380">
      <w:pPr>
        <w:jc w:val="both"/>
      </w:pPr>
    </w:p>
    <w:p w14:paraId="1244C668" w14:textId="77777777" w:rsidR="00390380" w:rsidRDefault="00390380" w:rsidP="00390380">
      <w:pPr>
        <w:jc w:val="both"/>
      </w:pPr>
    </w:p>
    <w:p w14:paraId="01D91433" w14:textId="12BB0D19" w:rsidR="00390380" w:rsidRDefault="00390380" w:rsidP="00390380">
      <w:pPr>
        <w:jc w:val="both"/>
        <w:rPr>
          <w:b/>
          <w:bCs/>
          <w:i/>
          <w:iCs/>
          <w:sz w:val="28"/>
          <w:szCs w:val="28"/>
        </w:rPr>
      </w:pPr>
      <w:r w:rsidRPr="00390380">
        <w:rPr>
          <w:b/>
          <w:bCs/>
          <w:i/>
          <w:iCs/>
          <w:sz w:val="28"/>
          <w:szCs w:val="28"/>
        </w:rPr>
        <w:t>SVM:</w:t>
      </w:r>
    </w:p>
    <w:p w14:paraId="458AABB6" w14:textId="5E93C769" w:rsidR="00390380" w:rsidRDefault="00390380" w:rsidP="00390380">
      <w:pPr>
        <w:jc w:val="center"/>
      </w:pPr>
      <w:r>
        <w:t xml:space="preserve">Tentando dividir em 2 grupos o </w:t>
      </w:r>
      <w:proofErr w:type="spellStart"/>
      <w:r>
        <w:t>dataset</w:t>
      </w:r>
      <w:proofErr w:type="spellEnd"/>
      <w:r>
        <w:t xml:space="preserve"> e traçando uma linha que traça uma distância que melhor os explicam e os separam</w:t>
      </w:r>
    </w:p>
    <w:p w14:paraId="5478222E" w14:textId="77777777" w:rsidR="00390380" w:rsidRPr="00390380" w:rsidRDefault="00390380" w:rsidP="00390380">
      <w:pPr>
        <w:jc w:val="center"/>
      </w:pPr>
    </w:p>
    <w:p w14:paraId="57F61186" w14:textId="53CEF49A" w:rsidR="00390380" w:rsidRDefault="00390380" w:rsidP="00390380">
      <w:pPr>
        <w:jc w:val="both"/>
      </w:pPr>
      <w:r w:rsidRPr="00390380">
        <w:rPr>
          <w:i/>
          <w:iCs/>
          <w:noProof/>
        </w:rPr>
        <w:drawing>
          <wp:inline distT="0" distB="0" distL="0" distR="0" wp14:anchorId="6AA85074" wp14:editId="7DA23B6E">
            <wp:extent cx="5400040" cy="2268220"/>
            <wp:effectExtent l="0" t="0" r="0" b="0"/>
            <wp:docPr id="569315683" name="Imagem 1" descr="Calend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15683" name="Imagem 1" descr="Calendário&#10;&#10;O conteúdo gerado por IA pode estar incorreto."/>
                    <pic:cNvPicPr/>
                  </pic:nvPicPr>
                  <pic:blipFill>
                    <a:blip r:embed="rId7"/>
                    <a:stretch>
                      <a:fillRect/>
                    </a:stretch>
                  </pic:blipFill>
                  <pic:spPr>
                    <a:xfrm>
                      <a:off x="0" y="0"/>
                      <a:ext cx="5400040" cy="2268220"/>
                    </a:xfrm>
                    <a:prstGeom prst="rect">
                      <a:avLst/>
                    </a:prstGeom>
                  </pic:spPr>
                </pic:pic>
              </a:graphicData>
            </a:graphic>
          </wp:inline>
        </w:drawing>
      </w:r>
    </w:p>
    <w:p w14:paraId="09B2FD8E" w14:textId="77777777" w:rsidR="00390380" w:rsidRDefault="00390380" w:rsidP="00390380">
      <w:pPr>
        <w:jc w:val="both"/>
      </w:pPr>
    </w:p>
    <w:p w14:paraId="08E0D5A2" w14:textId="646ED781" w:rsidR="00390380" w:rsidRDefault="00390380" w:rsidP="00390380">
      <w:pPr>
        <w:jc w:val="both"/>
      </w:pPr>
      <w:r>
        <w:t>- Acurácia: 71%</w:t>
      </w:r>
    </w:p>
    <w:p w14:paraId="575F99B0" w14:textId="2D4765C7" w:rsidR="00390380" w:rsidRDefault="00390380" w:rsidP="00390380">
      <w:pPr>
        <w:jc w:val="both"/>
      </w:pPr>
      <w:r>
        <w:t>- F1-Score médio Ponderado: 0.70</w:t>
      </w:r>
    </w:p>
    <w:p w14:paraId="68F3DE7A" w14:textId="537F0374" w:rsidR="00390380" w:rsidRDefault="00390380" w:rsidP="00390380">
      <w:pPr>
        <w:jc w:val="both"/>
      </w:pPr>
      <w:r>
        <w:t>- Desempenho:</w:t>
      </w:r>
    </w:p>
    <w:p w14:paraId="015F0A30" w14:textId="3203A931" w:rsidR="00390380" w:rsidRDefault="00390380" w:rsidP="00390380">
      <w:pPr>
        <w:jc w:val="both"/>
      </w:pPr>
      <w:r>
        <w:tab/>
        <w:t>- Recall para Single foi 0.86</w:t>
      </w:r>
    </w:p>
    <w:p w14:paraId="7E9FB7AE" w14:textId="6CD4B743" w:rsidR="00390380" w:rsidRDefault="00390380" w:rsidP="00390380">
      <w:pPr>
        <w:jc w:val="both"/>
      </w:pPr>
      <w:r>
        <w:tab/>
        <w:t>- Para Multiple foi apenas 0.53</w:t>
      </w:r>
    </w:p>
    <w:p w14:paraId="63D625EE" w14:textId="3722FD57" w:rsidR="00390380" w:rsidRDefault="00390380" w:rsidP="00390380">
      <w:pPr>
        <w:jc w:val="both"/>
      </w:pPr>
      <w:r>
        <w:t>Análise:</w:t>
      </w:r>
    </w:p>
    <w:p w14:paraId="2CEF094C" w14:textId="71CB6391" w:rsidR="00390380" w:rsidRDefault="00390380" w:rsidP="00390380">
      <w:pPr>
        <w:jc w:val="both"/>
      </w:pPr>
      <w:r>
        <w:tab/>
        <w:t>O SVM mandou bem para captar padrões não lineares, porém foi bem mediano para reconhecer padrões Multiple. O SVM tem uma sensibilidade à padrões de regularização e à distribuição de classes, o que pode ter explicado a discrepância de ambos os resultados.</w:t>
      </w:r>
    </w:p>
    <w:p w14:paraId="7B7D9E80" w14:textId="77777777" w:rsidR="00390380" w:rsidRDefault="00390380" w:rsidP="00390380">
      <w:pPr>
        <w:jc w:val="both"/>
      </w:pPr>
    </w:p>
    <w:p w14:paraId="50F97A50" w14:textId="77777777" w:rsidR="00390380" w:rsidRDefault="00390380" w:rsidP="00390380">
      <w:pPr>
        <w:jc w:val="both"/>
      </w:pPr>
    </w:p>
    <w:p w14:paraId="6DD78179" w14:textId="77777777" w:rsidR="00390380" w:rsidRDefault="00390380" w:rsidP="00390380">
      <w:pPr>
        <w:jc w:val="both"/>
      </w:pPr>
    </w:p>
    <w:p w14:paraId="29AF12C9" w14:textId="77777777" w:rsidR="00390380" w:rsidRDefault="00390380" w:rsidP="00390380">
      <w:pPr>
        <w:jc w:val="both"/>
      </w:pPr>
    </w:p>
    <w:p w14:paraId="42FD07BB" w14:textId="77777777" w:rsidR="00390380" w:rsidRDefault="00390380" w:rsidP="00390380">
      <w:pPr>
        <w:jc w:val="both"/>
      </w:pPr>
    </w:p>
    <w:p w14:paraId="2C65A369" w14:textId="77777777" w:rsidR="00390380" w:rsidRDefault="00390380" w:rsidP="00390380">
      <w:pPr>
        <w:jc w:val="both"/>
      </w:pPr>
    </w:p>
    <w:p w14:paraId="325E5C0F" w14:textId="77777777" w:rsidR="00390380" w:rsidRDefault="00390380" w:rsidP="00390380">
      <w:pPr>
        <w:jc w:val="both"/>
      </w:pPr>
    </w:p>
    <w:p w14:paraId="04669AED" w14:textId="66220464" w:rsidR="00390380" w:rsidRPr="002B532A" w:rsidRDefault="00390380" w:rsidP="00390380">
      <w:pPr>
        <w:jc w:val="both"/>
        <w:rPr>
          <w:b/>
          <w:bCs/>
          <w:sz w:val="28"/>
          <w:szCs w:val="28"/>
        </w:rPr>
      </w:pPr>
      <w:r w:rsidRPr="002B532A">
        <w:rPr>
          <w:b/>
          <w:bCs/>
          <w:sz w:val="28"/>
          <w:szCs w:val="28"/>
        </w:rPr>
        <w:t>KNN:</w:t>
      </w:r>
    </w:p>
    <w:p w14:paraId="61BF4CB8" w14:textId="75CEFE1C" w:rsidR="00390380" w:rsidRDefault="00390380" w:rsidP="00390380">
      <w:pPr>
        <w:jc w:val="center"/>
      </w:pPr>
      <w:r>
        <w:t xml:space="preserve">Como bônus, resolvi testar como o KNN se sairia nesse </w:t>
      </w:r>
      <w:proofErr w:type="spellStart"/>
      <w:r>
        <w:t>dataset</w:t>
      </w:r>
      <w:proofErr w:type="spellEnd"/>
    </w:p>
    <w:p w14:paraId="2FC54022" w14:textId="77777777" w:rsidR="002B532A" w:rsidRDefault="002B532A" w:rsidP="00390380">
      <w:pPr>
        <w:jc w:val="center"/>
      </w:pPr>
    </w:p>
    <w:p w14:paraId="7C11BA11" w14:textId="1D14E0EB" w:rsidR="002B532A" w:rsidRDefault="002B532A" w:rsidP="00390380">
      <w:pPr>
        <w:jc w:val="center"/>
      </w:pPr>
      <w:r w:rsidRPr="002B532A">
        <w:rPr>
          <w:noProof/>
        </w:rPr>
        <w:drawing>
          <wp:inline distT="0" distB="0" distL="0" distR="0" wp14:anchorId="450548C0" wp14:editId="7471F150">
            <wp:extent cx="4334480" cy="2448267"/>
            <wp:effectExtent l="0" t="0" r="9525" b="9525"/>
            <wp:docPr id="789940869" name="Imagem 1" descr="Calend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40869" name="Imagem 1" descr="Calendário&#10;&#10;O conteúdo gerado por IA pode estar incorreto."/>
                    <pic:cNvPicPr/>
                  </pic:nvPicPr>
                  <pic:blipFill>
                    <a:blip r:embed="rId8"/>
                    <a:stretch>
                      <a:fillRect/>
                    </a:stretch>
                  </pic:blipFill>
                  <pic:spPr>
                    <a:xfrm>
                      <a:off x="0" y="0"/>
                      <a:ext cx="4334480" cy="2448267"/>
                    </a:xfrm>
                    <a:prstGeom prst="rect">
                      <a:avLst/>
                    </a:prstGeom>
                  </pic:spPr>
                </pic:pic>
              </a:graphicData>
            </a:graphic>
          </wp:inline>
        </w:drawing>
      </w:r>
    </w:p>
    <w:p w14:paraId="00CF0A7A" w14:textId="77777777" w:rsidR="002B532A" w:rsidRDefault="002B532A" w:rsidP="00390380">
      <w:pPr>
        <w:jc w:val="center"/>
      </w:pPr>
    </w:p>
    <w:p w14:paraId="00325D36" w14:textId="466481F0" w:rsidR="002B532A" w:rsidRDefault="002B532A" w:rsidP="002B532A">
      <w:pPr>
        <w:jc w:val="both"/>
      </w:pPr>
      <w:r>
        <w:t>- Acurácia: 71%</w:t>
      </w:r>
    </w:p>
    <w:p w14:paraId="723DF0FB" w14:textId="77594D04" w:rsidR="002B532A" w:rsidRDefault="002B532A" w:rsidP="002B532A">
      <w:pPr>
        <w:jc w:val="both"/>
      </w:pPr>
      <w:r>
        <w:t>- F1-Score médio Ponderado: 0.70</w:t>
      </w:r>
    </w:p>
    <w:p w14:paraId="06399172" w14:textId="42603AF1" w:rsidR="002B532A" w:rsidRDefault="002B532A" w:rsidP="002B532A">
      <w:pPr>
        <w:jc w:val="both"/>
      </w:pPr>
      <w:r>
        <w:t>- Desempenho:</w:t>
      </w:r>
    </w:p>
    <w:p w14:paraId="2FE927C0" w14:textId="1C028C3A" w:rsidR="002B532A" w:rsidRDefault="002B532A" w:rsidP="002B532A">
      <w:pPr>
        <w:jc w:val="both"/>
      </w:pPr>
      <w:r>
        <w:tab/>
        <w:t>- Bom recall para Single (0.85)</w:t>
      </w:r>
    </w:p>
    <w:p w14:paraId="1F125FAE" w14:textId="1EED4618" w:rsidR="002B532A" w:rsidRDefault="002B532A" w:rsidP="002B532A">
      <w:pPr>
        <w:jc w:val="both"/>
      </w:pPr>
      <w:r>
        <w:tab/>
        <w:t>- Baixo recall para Multiple (0.51)</w:t>
      </w:r>
    </w:p>
    <w:p w14:paraId="0E18F59C" w14:textId="578310A4" w:rsidR="002B532A" w:rsidRDefault="002B532A" w:rsidP="002B532A">
      <w:pPr>
        <w:jc w:val="both"/>
      </w:pPr>
      <w:r>
        <w:t>Análise:</w:t>
      </w:r>
    </w:p>
    <w:p w14:paraId="6FE594AB" w14:textId="5F79AD53" w:rsidR="002B532A" w:rsidRDefault="002B532A" w:rsidP="002B532A">
      <w:pPr>
        <w:jc w:val="both"/>
      </w:pPr>
      <w:r>
        <w:tab/>
        <w:t>O output de KNN foi muito parecido com o do SVM e da Regressão Logística, boas previsões da single, porém muita dificuldade com a Multiple.</w:t>
      </w:r>
    </w:p>
    <w:p w14:paraId="128B7B2C" w14:textId="11BB00EA" w:rsidR="002B532A" w:rsidRDefault="002B532A" w:rsidP="002B532A">
      <w:pPr>
        <w:jc w:val="both"/>
      </w:pPr>
      <w:r>
        <w:t>O que até é esperado, tendo em vista que o KNN é altamente sensível à distribuição dos dados e à presença de ruídos. Se os dados de treino tiverem regiões densas de uma classe (como Single), o modelo tende a favorecer essa classe, pois ela começa a ter um peso estatístico para o modelo.</w:t>
      </w:r>
    </w:p>
    <w:p w14:paraId="10C8B3AA" w14:textId="4D9B3D05" w:rsidR="002B532A" w:rsidRDefault="002B532A" w:rsidP="002B532A">
      <w:pPr>
        <w:jc w:val="both"/>
      </w:pPr>
      <w:r>
        <w:t xml:space="preserve">Além disso, o </w:t>
      </w:r>
      <w:r w:rsidRPr="002B532A">
        <w:rPr>
          <w:b/>
          <w:bCs/>
        </w:rPr>
        <w:t xml:space="preserve">KNN sofre em </w:t>
      </w:r>
      <w:proofErr w:type="spellStart"/>
      <w:r w:rsidRPr="002B532A">
        <w:rPr>
          <w:b/>
          <w:bCs/>
        </w:rPr>
        <w:t>datasets</w:t>
      </w:r>
      <w:proofErr w:type="spellEnd"/>
      <w:r w:rsidRPr="002B532A">
        <w:rPr>
          <w:b/>
          <w:bCs/>
        </w:rPr>
        <w:t xml:space="preserve"> com muitas dimensões</w:t>
      </w:r>
      <w:r w:rsidRPr="002B532A">
        <w:t xml:space="preserve"> (maldição da dimensionalidade), o que pode ter contribuído para seu desempenho limitado.</w:t>
      </w:r>
    </w:p>
    <w:p w14:paraId="033C8740" w14:textId="77777777" w:rsidR="002B532A" w:rsidRDefault="002B532A" w:rsidP="002B532A">
      <w:pPr>
        <w:jc w:val="both"/>
      </w:pPr>
    </w:p>
    <w:p w14:paraId="317A9442" w14:textId="77777777" w:rsidR="002B532A" w:rsidRDefault="002B532A" w:rsidP="002B532A">
      <w:pPr>
        <w:jc w:val="both"/>
      </w:pPr>
    </w:p>
    <w:p w14:paraId="5A59F0E8" w14:textId="77777777" w:rsidR="002B532A" w:rsidRDefault="002B532A" w:rsidP="002B532A">
      <w:pPr>
        <w:jc w:val="both"/>
      </w:pPr>
    </w:p>
    <w:p w14:paraId="736B8F42" w14:textId="6D943F5F" w:rsidR="002B532A" w:rsidRPr="00A64AF8" w:rsidRDefault="002B532A" w:rsidP="002B532A">
      <w:pPr>
        <w:pStyle w:val="Ttulo1"/>
        <w:rPr>
          <w:u w:val="single"/>
        </w:rPr>
      </w:pPr>
      <w:r>
        <w:t>Conclusões</w:t>
      </w:r>
    </w:p>
    <w:p w14:paraId="7E95D06B" w14:textId="77777777" w:rsidR="002B532A" w:rsidRDefault="002B532A" w:rsidP="002B532A"/>
    <w:p w14:paraId="6A07BEA9" w14:textId="259E1BE1" w:rsidR="00A64AF8" w:rsidRDefault="002B532A" w:rsidP="00A64AF8">
      <w:pPr>
        <w:ind w:firstLine="708"/>
      </w:pPr>
      <w:r>
        <w:t xml:space="preserve">Aplicando esses 4 modelos no </w:t>
      </w:r>
      <w:proofErr w:type="spellStart"/>
      <w:r>
        <w:t>dataset</w:t>
      </w:r>
      <w:proofErr w:type="spellEnd"/>
      <w:r>
        <w:t xml:space="preserve"> de acidentes </w:t>
      </w:r>
      <w:r w:rsidR="00A64AF8">
        <w:t>automobilísticos, podemos, podemos levantar o seguinte sobre os modelos;</w:t>
      </w:r>
    </w:p>
    <w:p w14:paraId="105390EA" w14:textId="77777777" w:rsidR="00F847F7" w:rsidRDefault="00F847F7" w:rsidP="00A64AF8">
      <w:pPr>
        <w:ind w:firstLine="708"/>
      </w:pPr>
    </w:p>
    <w:p w14:paraId="49DCFF83" w14:textId="0E20E343" w:rsidR="00A64AF8" w:rsidRDefault="00A64AF8" w:rsidP="00A64AF8">
      <w:pPr>
        <w:ind w:firstLine="708"/>
      </w:pPr>
      <w:r>
        <w:t xml:space="preserve">Random Forest foi o que teve o melhor resultado, trazendo um ‘equilíbrio’ entre as classes. Tem grande força contra </w:t>
      </w:r>
      <w:proofErr w:type="spellStart"/>
      <w:r>
        <w:t>overfitting</w:t>
      </w:r>
      <w:proofErr w:type="spellEnd"/>
      <w:r>
        <w:t>, que possivelmente foi o fator determinante de todo o resto dos modelos não ter trazido um resultado satisfatório.</w:t>
      </w:r>
      <w:r w:rsidR="00F847F7">
        <w:t xml:space="preserve"> Seus usos ideais seriam </w:t>
      </w:r>
      <w:proofErr w:type="spellStart"/>
      <w:r w:rsidR="00F847F7">
        <w:t>d</w:t>
      </w:r>
      <w:r w:rsidR="00F847F7" w:rsidRPr="00F847F7">
        <w:t>atasets</w:t>
      </w:r>
      <w:proofErr w:type="spellEnd"/>
      <w:r w:rsidR="00F847F7" w:rsidRPr="00F847F7">
        <w:t xml:space="preserve"> com muitos atributos, ruído ou relações complexas entre variáveis. Aplicações incluem detecção de fraude, sistemas de recomendação e diagnósticos médicos.</w:t>
      </w:r>
    </w:p>
    <w:p w14:paraId="092F0433" w14:textId="77777777" w:rsidR="00F847F7" w:rsidRDefault="00F847F7" w:rsidP="00A64AF8">
      <w:pPr>
        <w:ind w:firstLine="708"/>
      </w:pPr>
    </w:p>
    <w:p w14:paraId="5F6D47E0" w14:textId="38C853FF" w:rsidR="00F847F7" w:rsidRDefault="00F847F7" w:rsidP="00A64AF8">
      <w:pPr>
        <w:ind w:firstLine="708"/>
      </w:pPr>
      <w:proofErr w:type="spellStart"/>
      <w:r>
        <w:t>Logistic</w:t>
      </w:r>
      <w:proofErr w:type="spellEnd"/>
      <w:r>
        <w:t xml:space="preserve"> </w:t>
      </w:r>
      <w:proofErr w:type="spellStart"/>
      <w:r>
        <w:t>Regression</w:t>
      </w:r>
      <w:proofErr w:type="spellEnd"/>
      <w:r>
        <w:t xml:space="preserve"> teve uma boa performance, especialmente na single (assim como todos). Seus altos são que sua aplicação e leitura são simples e é facilmente interpretável.</w:t>
      </w:r>
      <w:r w:rsidR="00A93DE2">
        <w:t xml:space="preserve"> Esse modelo não lida bem com decisões não lineares, o que, no caso do nosso </w:t>
      </w:r>
      <w:proofErr w:type="spellStart"/>
      <w:r w:rsidR="00A93DE2">
        <w:t>dataset</w:t>
      </w:r>
      <w:proofErr w:type="spellEnd"/>
      <w:r w:rsidR="00A93DE2">
        <w:t>, definitivamente não ajudou. Exemplos de melhores usos desse modelo seria em s</w:t>
      </w:r>
      <w:r w:rsidR="00A93DE2" w:rsidRPr="00A93DE2">
        <w:t>ituações com necessidade de explicação clara e relações aproximadamente lineares, como crédito bancário, análises epidemiológicas e classificações binárias básicas.</w:t>
      </w:r>
    </w:p>
    <w:p w14:paraId="6E326853" w14:textId="4D62EDE4" w:rsidR="00F847F7" w:rsidRDefault="005A5036" w:rsidP="005A5036">
      <w:r>
        <w:tab/>
      </w:r>
    </w:p>
    <w:p w14:paraId="14C5A5B1" w14:textId="59A7C7D0" w:rsidR="005A5036" w:rsidRDefault="005A5036" w:rsidP="005A5036">
      <w:r>
        <w:tab/>
        <w:t>SVM seguindo o padrão de todos os outros, manteve uma boa acurácia, porém, apanhando para as análises de decisões não lineares.</w:t>
      </w:r>
    </w:p>
    <w:p w14:paraId="5C4F0D2D" w14:textId="0EC4AD9F" w:rsidR="005A5036" w:rsidRDefault="005A5036" w:rsidP="005A5036">
      <w:r>
        <w:t xml:space="preserve">O SVM funciona bem para situações de alta dimensionalidade e separações complexas, porém, se limita na sensibilidade à escalabilidade de dados e o desbalanceamento das classes, além de poder trazer gargalos em grandes </w:t>
      </w:r>
      <w:proofErr w:type="spellStart"/>
      <w:r>
        <w:t>datasets</w:t>
      </w:r>
      <w:proofErr w:type="spellEnd"/>
      <w:r w:rsidR="00000B1B">
        <w:t xml:space="preserve">. </w:t>
      </w:r>
      <w:r>
        <w:t>Idealmente usado em p</w:t>
      </w:r>
      <w:r w:rsidRPr="005A5036">
        <w:t>roblemas com conjuntos de dados bem estruturados, mas não necessariamente lineares, como reconhecimento de padrões, bioinformática e classificação de texto.</w:t>
      </w:r>
    </w:p>
    <w:p w14:paraId="2195E9EC" w14:textId="77777777" w:rsidR="00000B1B" w:rsidRDefault="00000B1B" w:rsidP="005A5036"/>
    <w:p w14:paraId="5AF7923E" w14:textId="2C319F83" w:rsidR="00000B1B" w:rsidRDefault="00000B1B" w:rsidP="00000B1B">
      <w:r>
        <w:tab/>
      </w:r>
    </w:p>
    <w:p w14:paraId="723290A4" w14:textId="77777777" w:rsidR="00000B1B" w:rsidRDefault="00000B1B" w:rsidP="00000B1B"/>
    <w:p w14:paraId="76E8E0F5" w14:textId="1EBB3F4F" w:rsidR="00000B1B" w:rsidRDefault="00000B1B" w:rsidP="00000B1B"/>
    <w:p w14:paraId="1078757F" w14:textId="77777777" w:rsidR="00216F65" w:rsidRDefault="00216F65" w:rsidP="00000B1B"/>
    <w:p w14:paraId="21551257" w14:textId="77777777" w:rsidR="00000B1B" w:rsidRDefault="00000B1B" w:rsidP="00000B1B"/>
    <w:p w14:paraId="7DBDB80E" w14:textId="77777777" w:rsidR="00000B1B" w:rsidRDefault="00000B1B" w:rsidP="00000B1B">
      <w:r>
        <w:t>KNN obteve a menor capacidade de identificar a classe Multiple.</w:t>
      </w:r>
    </w:p>
    <w:p w14:paraId="724AFD59" w14:textId="77777777" w:rsidR="00000B1B" w:rsidRDefault="00000B1B" w:rsidP="00000B1B">
      <w:r>
        <w:t>É um modelo simples de entender e implementar, porém é também sensível a ruído, escala de variáveis e à maldição de dimensionalidade.</w:t>
      </w:r>
    </w:p>
    <w:p w14:paraId="41E640BC" w14:textId="77777777" w:rsidR="00000B1B" w:rsidRDefault="00000B1B" w:rsidP="00000B1B">
      <w:r>
        <w:t xml:space="preserve">Use em </w:t>
      </w:r>
      <w:r w:rsidRPr="00000B1B">
        <w:t xml:space="preserve">Problemas com poucos atributos, dados bem distribuídos e sem muito ruído. </w:t>
      </w:r>
      <w:proofErr w:type="spellStart"/>
      <w:r w:rsidRPr="00000B1B">
        <w:t>Ex</w:t>
      </w:r>
      <w:proofErr w:type="spellEnd"/>
      <w:r w:rsidRPr="00000B1B">
        <w:t xml:space="preserve">: reconhecimento de dígitos manuscritos ou </w:t>
      </w:r>
      <w:proofErr w:type="spellStart"/>
      <w:r w:rsidRPr="00000B1B">
        <w:t>recomendadores</w:t>
      </w:r>
      <w:proofErr w:type="spellEnd"/>
      <w:r w:rsidRPr="00000B1B">
        <w:t xml:space="preserve"> baseados em similaridade.</w:t>
      </w:r>
    </w:p>
    <w:p w14:paraId="308F1FA5" w14:textId="77777777" w:rsidR="00000B1B" w:rsidRDefault="00000B1B" w:rsidP="00000B1B"/>
    <w:p w14:paraId="00CCE72A" w14:textId="77777777" w:rsidR="00000B1B" w:rsidRDefault="00000B1B" w:rsidP="005A5036"/>
    <w:p w14:paraId="7D920A8D" w14:textId="66ABB8DC" w:rsidR="005A5036" w:rsidRDefault="005A5036" w:rsidP="005A5036">
      <w:r>
        <w:tab/>
      </w:r>
    </w:p>
    <w:p w14:paraId="02800302" w14:textId="77777777" w:rsidR="00F847F7" w:rsidRPr="002B532A" w:rsidRDefault="00F847F7" w:rsidP="00A64AF8">
      <w:pPr>
        <w:ind w:firstLine="708"/>
      </w:pPr>
    </w:p>
    <w:sectPr w:rsidR="00F847F7" w:rsidRPr="002B53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36141"/>
    <w:multiLevelType w:val="multilevel"/>
    <w:tmpl w:val="945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BC578B"/>
    <w:multiLevelType w:val="multilevel"/>
    <w:tmpl w:val="6AE0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28"/>
    <w:rsid w:val="00000B1B"/>
    <w:rsid w:val="000D3523"/>
    <w:rsid w:val="00216F65"/>
    <w:rsid w:val="002B532A"/>
    <w:rsid w:val="00390380"/>
    <w:rsid w:val="00563B28"/>
    <w:rsid w:val="005A5036"/>
    <w:rsid w:val="006E669C"/>
    <w:rsid w:val="0084742F"/>
    <w:rsid w:val="008D00D3"/>
    <w:rsid w:val="00A64AF8"/>
    <w:rsid w:val="00A93DE2"/>
    <w:rsid w:val="00C94810"/>
    <w:rsid w:val="00D270A4"/>
    <w:rsid w:val="00F77518"/>
    <w:rsid w:val="00F847F7"/>
    <w:rsid w:val="00FF5A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DFD4"/>
  <w15:chartTrackingRefBased/>
  <w15:docId w15:val="{C57DBFC1-29F2-45BD-9C0A-B63B3BFA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63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563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63B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63B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63B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63B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63B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63B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63B2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63B2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563B2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63B2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63B2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63B2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63B2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63B2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63B2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63B28"/>
    <w:rPr>
      <w:rFonts w:eastAsiaTheme="majorEastAsia" w:cstheme="majorBidi"/>
      <w:color w:val="272727" w:themeColor="text1" w:themeTint="D8"/>
    </w:rPr>
  </w:style>
  <w:style w:type="paragraph" w:styleId="Ttulo">
    <w:name w:val="Title"/>
    <w:basedOn w:val="Normal"/>
    <w:next w:val="Normal"/>
    <w:link w:val="TtuloChar"/>
    <w:uiPriority w:val="10"/>
    <w:qFormat/>
    <w:rsid w:val="00563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63B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63B2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63B2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63B28"/>
    <w:pPr>
      <w:spacing w:before="160"/>
      <w:jc w:val="center"/>
    </w:pPr>
    <w:rPr>
      <w:i/>
      <w:iCs/>
      <w:color w:val="404040" w:themeColor="text1" w:themeTint="BF"/>
    </w:rPr>
  </w:style>
  <w:style w:type="character" w:customStyle="1" w:styleId="CitaoChar">
    <w:name w:val="Citação Char"/>
    <w:basedOn w:val="Fontepargpadro"/>
    <w:link w:val="Citao"/>
    <w:uiPriority w:val="29"/>
    <w:rsid w:val="00563B28"/>
    <w:rPr>
      <w:i/>
      <w:iCs/>
      <w:color w:val="404040" w:themeColor="text1" w:themeTint="BF"/>
    </w:rPr>
  </w:style>
  <w:style w:type="paragraph" w:styleId="PargrafodaLista">
    <w:name w:val="List Paragraph"/>
    <w:basedOn w:val="Normal"/>
    <w:uiPriority w:val="34"/>
    <w:qFormat/>
    <w:rsid w:val="00563B28"/>
    <w:pPr>
      <w:ind w:left="720"/>
      <w:contextualSpacing/>
    </w:pPr>
  </w:style>
  <w:style w:type="character" w:styleId="nfaseIntensa">
    <w:name w:val="Intense Emphasis"/>
    <w:basedOn w:val="Fontepargpadro"/>
    <w:uiPriority w:val="21"/>
    <w:qFormat/>
    <w:rsid w:val="00563B28"/>
    <w:rPr>
      <w:i/>
      <w:iCs/>
      <w:color w:val="0F4761" w:themeColor="accent1" w:themeShade="BF"/>
    </w:rPr>
  </w:style>
  <w:style w:type="paragraph" w:styleId="CitaoIntensa">
    <w:name w:val="Intense Quote"/>
    <w:basedOn w:val="Normal"/>
    <w:next w:val="Normal"/>
    <w:link w:val="CitaoIntensaChar"/>
    <w:uiPriority w:val="30"/>
    <w:qFormat/>
    <w:rsid w:val="00563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63B28"/>
    <w:rPr>
      <w:i/>
      <w:iCs/>
      <w:color w:val="0F4761" w:themeColor="accent1" w:themeShade="BF"/>
    </w:rPr>
  </w:style>
  <w:style w:type="character" w:styleId="RefernciaIntensa">
    <w:name w:val="Intense Reference"/>
    <w:basedOn w:val="Fontepargpadro"/>
    <w:uiPriority w:val="32"/>
    <w:qFormat/>
    <w:rsid w:val="00563B28"/>
    <w:rPr>
      <w:b/>
      <w:bCs/>
      <w:smallCaps/>
      <w:color w:val="0F4761" w:themeColor="accent1" w:themeShade="BF"/>
      <w:spacing w:val="5"/>
    </w:rPr>
  </w:style>
  <w:style w:type="paragraph" w:styleId="NormalWeb">
    <w:name w:val="Normal (Web)"/>
    <w:basedOn w:val="Normal"/>
    <w:uiPriority w:val="99"/>
    <w:unhideWhenUsed/>
    <w:rsid w:val="00216F65"/>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216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902198">
      <w:bodyDiv w:val="1"/>
      <w:marLeft w:val="0"/>
      <w:marRight w:val="0"/>
      <w:marTop w:val="0"/>
      <w:marBottom w:val="0"/>
      <w:divBdr>
        <w:top w:val="none" w:sz="0" w:space="0" w:color="auto"/>
        <w:left w:val="none" w:sz="0" w:space="0" w:color="auto"/>
        <w:bottom w:val="none" w:sz="0" w:space="0" w:color="auto"/>
        <w:right w:val="none" w:sz="0" w:space="0" w:color="auto"/>
      </w:divBdr>
    </w:div>
    <w:div w:id="1244341809">
      <w:bodyDiv w:val="1"/>
      <w:marLeft w:val="0"/>
      <w:marRight w:val="0"/>
      <w:marTop w:val="0"/>
      <w:marBottom w:val="0"/>
      <w:divBdr>
        <w:top w:val="none" w:sz="0" w:space="0" w:color="auto"/>
        <w:left w:val="none" w:sz="0" w:space="0" w:color="auto"/>
        <w:bottom w:val="none" w:sz="0" w:space="0" w:color="auto"/>
        <w:right w:val="none" w:sz="0" w:space="0" w:color="auto"/>
      </w:divBdr>
    </w:div>
    <w:div w:id="1473596868">
      <w:bodyDiv w:val="1"/>
      <w:marLeft w:val="0"/>
      <w:marRight w:val="0"/>
      <w:marTop w:val="0"/>
      <w:marBottom w:val="0"/>
      <w:divBdr>
        <w:top w:val="none" w:sz="0" w:space="0" w:color="auto"/>
        <w:left w:val="none" w:sz="0" w:space="0" w:color="auto"/>
        <w:bottom w:val="none" w:sz="0" w:space="0" w:color="auto"/>
        <w:right w:val="none" w:sz="0" w:space="0" w:color="auto"/>
      </w:divBdr>
    </w:div>
    <w:div w:id="1512332108">
      <w:bodyDiv w:val="1"/>
      <w:marLeft w:val="0"/>
      <w:marRight w:val="0"/>
      <w:marTop w:val="0"/>
      <w:marBottom w:val="0"/>
      <w:divBdr>
        <w:top w:val="none" w:sz="0" w:space="0" w:color="auto"/>
        <w:left w:val="none" w:sz="0" w:space="0" w:color="auto"/>
        <w:bottom w:val="none" w:sz="0" w:space="0" w:color="auto"/>
        <w:right w:val="none" w:sz="0" w:space="0" w:color="auto"/>
      </w:divBdr>
    </w:div>
    <w:div w:id="1550915581">
      <w:bodyDiv w:val="1"/>
      <w:marLeft w:val="0"/>
      <w:marRight w:val="0"/>
      <w:marTop w:val="0"/>
      <w:marBottom w:val="0"/>
      <w:divBdr>
        <w:top w:val="none" w:sz="0" w:space="0" w:color="auto"/>
        <w:left w:val="none" w:sz="0" w:space="0" w:color="auto"/>
        <w:bottom w:val="none" w:sz="0" w:space="0" w:color="auto"/>
        <w:right w:val="none" w:sz="0" w:space="0" w:color="auto"/>
      </w:divBdr>
    </w:div>
    <w:div w:id="1918783518">
      <w:bodyDiv w:val="1"/>
      <w:marLeft w:val="0"/>
      <w:marRight w:val="0"/>
      <w:marTop w:val="0"/>
      <w:marBottom w:val="0"/>
      <w:divBdr>
        <w:top w:val="none" w:sz="0" w:space="0" w:color="auto"/>
        <w:left w:val="none" w:sz="0" w:space="0" w:color="auto"/>
        <w:bottom w:val="none" w:sz="0" w:space="0" w:color="auto"/>
        <w:right w:val="none" w:sz="0" w:space="0" w:color="auto"/>
      </w:divBdr>
    </w:div>
    <w:div w:id="206066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945</Words>
  <Characters>5104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Pereira de Sousa</dc:creator>
  <cp:keywords/>
  <dc:description/>
  <cp:lastModifiedBy>profslvo</cp:lastModifiedBy>
  <cp:revision>7</cp:revision>
  <dcterms:created xsi:type="dcterms:W3CDTF">2025-05-06T15:01:00Z</dcterms:created>
  <dcterms:modified xsi:type="dcterms:W3CDTF">2025-05-30T23:18:00Z</dcterms:modified>
</cp:coreProperties>
</file>