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AI Studio — Technical Reference</w:t>
      </w:r>
    </w:p>
    <w:p>
      <w:r>
        <w:rPr>
          <w:i/>
          <w:sz w:val="20"/>
        </w:rPr>
        <w:t>HTTP API, data flows, protocols and internals · state as of 3 July 2026</w:t>
      </w:r>
    </w:p>
    <w:p>
      <w:pPr>
        <w:pStyle w:val="Heading1"/>
      </w:pPr>
      <w:r>
        <w:t>1. Process &amp; component model</w:t>
      </w:r>
    </w:p>
    <w:p>
      <w:r>
        <w:t>server.py (stdlib, :8800) is the hub. Long-running services: Ollama (:11434), ComfyUI headless (:8188, launched from %USERPROFILE%\comfyui-src with its own venv, --base-directory %USERPROFILE%\Documents\ComfyUI, PYTHONUTF8=1), koboldcpp (:5001, on demand for Story). Worker subprocesses (STT/TTS/XTTS/Zonos) run inside their conda envs via each skill's script in %USERPROFILE%\.claude\skills\...\scripts.</w:t>
      </w:r>
    </w:p>
    <w:p>
      <w:pPr>
        <w:pStyle w:val="Heading1"/>
      </w:pPr>
      <w:r>
        <w:t>2. Key server objects</w:t>
      </w:r>
    </w:p>
    <w:p>
      <w:r>
        <w:t>Manager (MGR): one-model-at-a-time; load(worker, params) unloads everything else, sets key (llm:&lt;tag&gt; | image:&lt;model&gt; | music | tts:&lt;engine&gt; | voicemodel:&lt;name&gt; | story:Cydonia-24B | voice). Worker: persistent subprocess speaking newline-JSON on stdin/stdout. Jobs (async, one at a time each): TrainJob (XTTS fine-tune), StoryJob (scene-by-scene generation with rolling synopsis), AudiobookJob (chunk → synth → stitch). do_music() shells musicgen.py per request (ComfyUI holds the model).</w:t>
      </w:r>
    </w:p>
    <w:p>
      <w:pPr>
        <w:pStyle w:val="Heading1"/>
      </w:pPr>
      <w:r>
        <w:t>3. Worker --serve protocol</w:t>
      </w:r>
    </w:p>
    <w:p>
      <w:r>
        <w:t>One JSON object per line on stdin; reply {"ok":true,...} or {"error":...} on stdout; libraries' log noise is redirected to stderr. Common request fields: text, out (wav path), voice (Kokoro id), ref (cloning reference wav), language, and narration controls: speed, pitch_std, emotion (Zonos), exaggeration, cfg (Chatterbox), temperature/seed (XTTS). pad_ms appends that much trailing silence (the audiobook pause tiers); every worker also applies 5 ms edge fades. xtts_infer.py pins torch.manual_seed per chunk for a stable narrator.</w:t>
      </w:r>
    </w:p>
    <w:p>
      <w:pPr>
        <w:pStyle w:val="Heading1"/>
      </w:pPr>
      <w:r>
        <w:t>4. HTTP API reference</w:t>
      </w:r>
    </w:p>
    <w:p>
      <w:pPr>
        <w:pStyle w:val="Heading2"/>
      </w:pPr>
      <w:r>
        <w:t>4.1 GET routes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Route</w:t>
            </w:r>
          </w:p>
        </w:tc>
        <w:tc>
          <w:tcPr>
            <w:tcW w:type="dxa" w:w="4320"/>
          </w:tcPr>
          <w:p>
            <w:r>
              <w:t>Returns</w:t>
            </w:r>
          </w:p>
        </w:tc>
      </w:tr>
      <w:tr>
        <w:tc>
          <w:tcPr>
            <w:tcW w:type="dxa" w:w="4320"/>
          </w:tcPr>
          <w:p>
            <w:r>
              <w:t>/</w:t>
            </w:r>
          </w:p>
        </w:tc>
        <w:tc>
          <w:tcPr>
            <w:tcW w:type="dxa" w:w="4320"/>
          </w:tcPr>
          <w:p>
            <w:r>
              <w:t>index.html (re-read per request — UI edits go live without restart)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{"ok": true}</w:t>
            </w:r>
          </w:p>
        </w:tc>
      </w:tr>
      <w:tr>
        <w:tc>
          <w:tcPr>
            <w:tcW w:type="dxa" w:w="4320"/>
          </w:tcPr>
          <w:p>
            <w:r>
              <w:t>/api/status</w:t>
            </w:r>
          </w:p>
        </w:tc>
        <w:tc>
          <w:tcPr>
            <w:tcW w:type="dxa" w:w="4320"/>
          </w:tcPr>
          <w:p>
            <w:r>
              <w:t>{"key": &lt;loaded worker key or null&gt;}</w:t>
            </w:r>
          </w:p>
        </w:tc>
      </w:tr>
      <w:tr>
        <w:tc>
          <w:tcPr>
            <w:tcW w:type="dxa" w:w="4320"/>
          </w:tcPr>
          <w:p>
            <w:r>
              <w:t>/api/gpu</w:t>
            </w:r>
          </w:p>
        </w:tc>
        <w:tc>
          <w:tcPr>
            <w:tcW w:type="dxa" w:w="4320"/>
          </w:tcPr>
          <w:p>
            <w:r>
              <w:t>nvidia-smi summary (used/free VRAM)</w:t>
            </w:r>
          </w:p>
        </w:tc>
      </w:tr>
      <w:tr>
        <w:tc>
          <w:tcPr>
            <w:tcW w:type="dxa" w:w="4320"/>
          </w:tcPr>
          <w:p>
            <w:r>
              <w:t>/api/config</w:t>
            </w:r>
          </w:p>
        </w:tc>
        <w:tc>
          <w:tcPr>
            <w:tcW w:type="dxa" w:w="4320"/>
          </w:tcPr>
          <w:p>
            <w:r>
              <w:t>model tags for the UI (e.g. the Unlocked LLM tag)</w:t>
            </w:r>
          </w:p>
        </w:tc>
      </w:tr>
      <w:tr>
        <w:tc>
          <w:tcPr>
            <w:tcW w:type="dxa" w:w="4320"/>
          </w:tcPr>
          <w:p>
            <w:r>
              <w:t>/api/voices</w:t>
            </w:r>
          </w:p>
        </w:tc>
        <w:tc>
          <w:tcPr>
            <w:tcW w:type="dxa" w:w="4320"/>
          </w:tcPr>
          <w:p>
            <w:r>
              <w:t>saved fine-tuned voices [{name, samples}]</w:t>
            </w:r>
          </w:p>
        </w:tc>
      </w:tr>
      <w:tr>
        <w:tc>
          <w:tcPr>
            <w:tcW w:type="dxa" w:w="4320"/>
          </w:tcPr>
          <w:p>
            <w:r>
              <w:t>/api/voice_train_status</w:t>
            </w:r>
          </w:p>
        </w:tc>
        <w:tc>
          <w:tcPr>
            <w:tcW w:type="dxa" w:w="4320"/>
          </w:tcPr>
          <w:p>
            <w:r>
              <w:t>TrainJob progress</w:t>
            </w:r>
          </w:p>
        </w:tc>
      </w:tr>
      <w:tr>
        <w:tc>
          <w:tcPr>
            <w:tcW w:type="dxa" w:w="4320"/>
          </w:tcPr>
          <w:p>
            <w:r>
              <w:t>/api/scripts</w:t>
            </w:r>
          </w:p>
        </w:tc>
        <w:tc>
          <w:tcPr>
            <w:tcW w:type="dxa" w:w="4320"/>
          </w:tcPr>
          <w:p>
            <w:r>
              <w:t>recording scripts for Voice Studio</w:t>
            </w:r>
          </w:p>
        </w:tc>
      </w:tr>
      <w:tr>
        <w:tc>
          <w:tcPr>
            <w:tcW w:type="dxa" w:w="4320"/>
          </w:tcPr>
          <w:p>
            <w:r>
              <w:t>/api/refs</w:t>
            </w:r>
          </w:p>
        </w:tc>
        <w:tc>
          <w:tcPr>
            <w:tcW w:type="dxa" w:w="4320"/>
          </w:tcPr>
          <w:p>
            <w:r>
              <w:t>available cloning-reference wavs</w:t>
            </w:r>
          </w:p>
        </w:tc>
      </w:tr>
      <w:tr>
        <w:tc>
          <w:tcPr>
            <w:tcW w:type="dxa" w:w="4320"/>
          </w:tcPr>
          <w:p>
            <w:r>
              <w:t>/api/story_list · /api/story_load?id= · /api/story_status</w:t>
            </w:r>
          </w:p>
        </w:tc>
        <w:tc>
          <w:tcPr>
            <w:tcW w:type="dxa" w:w="4320"/>
          </w:tcPr>
          <w:p>
            <w:r>
              <w:t>story projects / one project / StoryJob progress</w:t>
            </w:r>
          </w:p>
        </w:tc>
      </w:tr>
      <w:tr>
        <w:tc>
          <w:tcPr>
            <w:tcW w:type="dxa" w:w="4320"/>
          </w:tcPr>
          <w:p>
            <w:r>
              <w:t>/api/audiobook_status</w:t>
            </w:r>
          </w:p>
        </w:tc>
        <w:tc>
          <w:tcPr>
            <w:tcW w:type="dxa" w:w="4320"/>
          </w:tcPr>
          <w:p>
            <w:r>
              <w:t>AudiobookJob progress {state, step, total, current, book, files}</w:t>
            </w:r>
          </w:p>
        </w:tc>
      </w:tr>
      <w:tr>
        <w:tc>
          <w:tcPr>
            <w:tcW w:type="dxa" w:w="4320"/>
          </w:tcPr>
          <w:p>
            <w:r>
              <w:t>/audiobooks/&lt;path&gt;</w:t>
            </w:r>
          </w:p>
        </w:tc>
        <w:tc>
          <w:tcPr>
            <w:tcW w:type="dxa" w:w="4320"/>
          </w:tcPr>
          <w:p>
            <w:r>
              <w:t>streams a rendered MP3 (path-traversal-guarded)</w:t>
            </w:r>
          </w:p>
        </w:tc>
      </w:tr>
    </w:tbl>
    <w:p>
      <w:pPr>
        <w:pStyle w:val="Heading2"/>
      </w:pPr>
      <w:r>
        <w:t>4.2 POST routes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Route</w:t>
            </w:r>
          </w:p>
        </w:tc>
        <w:tc>
          <w:tcPr>
            <w:tcW w:type="dxa" w:w="4320"/>
          </w:tcPr>
          <w:p>
            <w:r>
              <w:t>Payload → effect</w:t>
            </w:r>
          </w:p>
        </w:tc>
      </w:tr>
      <w:tr>
        <w:tc>
          <w:tcPr>
            <w:tcW w:type="dxa" w:w="4320"/>
          </w:tcPr>
          <w:p>
            <w:r>
              <w:t>/api/load</w:t>
            </w:r>
          </w:p>
        </w:tc>
        <w:tc>
          <w:tcPr>
            <w:tcW w:type="dxa" w:w="4320"/>
          </w:tcPr>
          <w:p>
            <w:r>
              <w:t>{worker, ...} → load a worker (unloads others). worker=tts takes engine=kokoro|chatterbox|zonos; worker=voicemodel takes name=&lt;saved voice&gt;; worker=music warms ACE-Step 1.5 (1-step, no audio codes)</w:t>
            </w:r>
          </w:p>
        </w:tc>
      </w:tr>
      <w:tr>
        <w:tc>
          <w:tcPr>
            <w:tcW w:type="dxa" w:w="4320"/>
          </w:tcPr>
          <w:p>
            <w:r>
              <w:t>/api/stop</w:t>
            </w:r>
          </w:p>
        </w:tc>
        <w:tc>
          <w:tcPr>
            <w:tcW w:type="dxa" w:w="4320"/>
          </w:tcPr>
          <w:p>
            <w:r>
              <w:t>unload everything, free VRAM</w:t>
            </w:r>
          </w:p>
        </w:tc>
      </w:tr>
      <w:tr>
        <w:tc>
          <w:tcPr>
            <w:tcW w:type="dxa" w:w="4320"/>
          </w:tcPr>
          <w:p>
            <w:r>
              <w:t>/api/llm</w:t>
            </w:r>
          </w:p>
        </w:tc>
        <w:tc>
          <w:tcPr>
            <w:tcW w:type="dxa" w:w="4320"/>
          </w:tcPr>
          <w:p>
            <w:r>
              <w:t>{task, prompt, image?, unlocked?} → text (Ollama; vision never unlocked)</w:t>
            </w:r>
          </w:p>
        </w:tc>
      </w:tr>
      <w:tr>
        <w:tc>
          <w:tcPr>
            <w:tcW w:type="dxa" w:w="4320"/>
          </w:tcPr>
          <w:p>
            <w:r>
              <w:t>/api/image · /api/edit</w:t>
            </w:r>
          </w:p>
        </w:tc>
        <w:tc>
          <w:tcPr>
            <w:tcW w:type="dxa" w:w="4320"/>
          </w:tcPr>
          <w:p>
            <w:r>
              <w:t>{prompt, size, steps, seed, model} / {prompt, images[], model, size, steps, seed, cfg} → data:image/png (RAM-only via websocket save node)</w:t>
            </w:r>
          </w:p>
        </w:tc>
      </w:tr>
      <w:tr>
        <w:tc>
          <w:tcPr>
            <w:tcW w:type="dxa" w:w="4320"/>
          </w:tcPr>
          <w:p>
            <w:r>
              <w:t>/api/music</w:t>
            </w:r>
          </w:p>
        </w:tc>
        <w:tc>
          <w:tcPr>
            <w:tcW w:type="dxa" w:w="4320"/>
          </w:tcPr>
          <w:p>
            <w:r>
              <w:t>{tags, lyrics, model=turbo|sft, seconds, steps (default 8 turbo / 50 sft), cfg (1 turbo / 7 sft), shift=3, sampler=euler, scheduler=simple, bpm=0(auto), keyscale=''(auto), timesignature=''(auto), language='en', lm_temperature=0.85, lm_cfg=2.0, seed=-1, batch=1..4, format=mp3|flac|opus, quality?, audio?(remix dataURL), denoise} → {audios:[dataURL...], seed, retried}</w:t>
            </w:r>
          </w:p>
        </w:tc>
      </w:tr>
      <w:tr>
        <w:tc>
          <w:tcPr>
            <w:tcW w:type="dxa" w:w="4320"/>
          </w:tcPr>
          <w:p>
            <w:r>
              <w:t>/api/stt</w:t>
            </w:r>
          </w:p>
        </w:tc>
        <w:tc>
          <w:tcPr>
            <w:tcW w:type="dxa" w:w="4320"/>
          </w:tcPr>
          <w:p>
            <w:r>
              <w:t>{audio(dataURL), filename} → {text}</w:t>
            </w:r>
          </w:p>
        </w:tc>
      </w:tr>
      <w:tr>
        <w:tc>
          <w:tcPr>
            <w:tcW w:type="dxa" w:w="4320"/>
          </w:tcPr>
          <w:p>
            <w:r>
              <w:t>/api/tts</w:t>
            </w:r>
          </w:p>
        </w:tc>
        <w:tc>
          <w:tcPr>
            <w:tcW w:type="dxa" w:w="4320"/>
          </w:tcPr>
          <w:p>
            <w:r>
              <w:t>{text, voice?, ref?, speed?, ...controls} → {audio: dataURL}</w:t>
            </w:r>
          </w:p>
        </w:tc>
      </w:tr>
      <w:tr>
        <w:tc>
          <w:tcPr>
            <w:tcW w:type="dxa" w:w="4320"/>
          </w:tcPr>
          <w:p>
            <w:r>
              <w:t>/api/voicemodel</w:t>
            </w:r>
          </w:p>
        </w:tc>
        <w:tc>
          <w:tcPr>
            <w:tcW w:type="dxa" w:w="4320"/>
          </w:tcPr>
          <w:p>
            <w:r>
              <w:t>{text | audio} → synth with the loaded fine-tuned voice (audio input is STT'd first)</w:t>
            </w:r>
          </w:p>
        </w:tc>
      </w:tr>
      <w:tr>
        <w:tc>
          <w:tcPr>
            <w:tcW w:type="dxa" w:w="4320"/>
          </w:tcPr>
          <w:p>
            <w:r>
              <w:t>/api/voice_train · /api/voice_delete</w:t>
            </w:r>
          </w:p>
        </w:tc>
        <w:tc>
          <w:tcPr>
            <w:tcW w:type="dxa" w:w="4320"/>
          </w:tcPr>
          <w:p>
            <w:r>
              <w:t>{name, language, epochs, samples[]} start fine-tune / delete a voice</w:t>
            </w:r>
          </w:p>
        </w:tc>
      </w:tr>
      <w:tr>
        <w:tc>
          <w:tcPr>
            <w:tcW w:type="dxa" w:w="4320"/>
          </w:tcPr>
          <w:p>
            <w:r>
              <w:t>/api/story_save/delete/generate/regen_scene/export</w:t>
            </w:r>
          </w:p>
        </w:tc>
        <w:tc>
          <w:tcPr>
            <w:tcW w:type="dxa" w:w="4320"/>
          </w:tcPr>
          <w:p>
            <w:r>
              <w:t>Story Maker CRUD + generation</w:t>
            </w:r>
          </w:p>
        </w:tc>
      </w:tr>
      <w:tr>
        <w:tc>
          <w:tcPr>
            <w:tcW w:type="dxa" w:w="4320"/>
          </w:tcPr>
          <w:p>
            <w:r>
              <w:t>/api/audiobook_start</w:t>
            </w:r>
          </w:p>
        </w:tc>
        <w:tc>
          <w:tcPr>
            <w:tcW w:type="dxa" w:w="4320"/>
          </w:tcPr>
          <w:p>
            <w:r>
              <w:t>{source: story|text, id?, text?, title?, voice?, ref?, ...narration controls} → starts AudiobookJob</w:t>
            </w:r>
          </w:p>
        </w:tc>
      </w:tr>
    </w:tbl>
    <w:p>
      <w:pPr>
        <w:pStyle w:val="Heading1"/>
      </w:pPr>
      <w:r>
        <w:t>5. Per-feature data flow</w:t>
      </w:r>
    </w:p>
    <w:p>
      <w:pPr>
        <w:pStyle w:val="Heading2"/>
      </w:pPr>
      <w:r>
        <w:t>5.1 Language &amp; vision</w:t>
      </w:r>
    </w:p>
    <w:p>
      <w:r>
        <w:t>UI chat → /api/llm → ask.py → Ollama /v1/chat/completions. gpt-oss gets reasoning_effort=low; generation always uses the LOADED model tag, so Unlocked affects Story Maker too.</w:t>
      </w:r>
    </w:p>
    <w:p>
      <w:pPr>
        <w:pStyle w:val="Heading2"/>
      </w:pPr>
      <w:r>
        <w:t>5.2 Image generate / 5.3 edit</w:t>
      </w:r>
    </w:p>
    <w:p>
      <w:r>
        <w:t>gen.py builds the FLUX.2 Klein graph (edit: ReferenceLatent, cfg 1.5 default) → ComfyUI /prompt → PNG returned over the websocket save node → data URL. No files persist.</w:t>
      </w:r>
    </w:p>
    <w:p>
      <w:pPr>
        <w:pStyle w:val="Heading2"/>
      </w:pPr>
      <w:r>
        <w:t>5.4 Speech to text / 5.5 Text to speech</w:t>
      </w:r>
    </w:p>
    <w:p>
      <w:r>
        <w:t>Persistent conda workers (transcribe.py / speak.py --serve). Browser decodes any audio to WAV client-side (no ffmpeg dependency for STT).</w:t>
      </w:r>
    </w:p>
    <w:p>
      <w:pPr>
        <w:pStyle w:val="Heading2"/>
      </w:pPr>
      <w:r>
        <w:t>5.6 Voice Studio</w:t>
      </w:r>
    </w:p>
    <w:p>
      <w:r>
        <w:t>Create: record scripts → /api/voice_train → TrainJob → xtts_train.py → saved model in voices\&lt;name&gt;. Use: /api/load worker=voicemodel → xtts_infer.py --serve.</w:t>
      </w:r>
    </w:p>
    <w:p>
      <w:pPr>
        <w:pStyle w:val="Heading2"/>
      </w:pPr>
      <w:r>
        <w:t>5.7 Story Maker</w:t>
      </w:r>
    </w:p>
    <w:p>
      <w:r>
        <w:t>StoryJob flattens timelines to reading order; per scene: bounded prompt (style + rolling synopsis + continuity tail) → kobold_chat (DRY sampler) or Ollama; chapter mode multi-pass; _clean_prose safety net.</w:t>
      </w:r>
    </w:p>
    <w:p>
      <w:pPr>
        <w:pStyle w:val="Heading2"/>
      </w:pPr>
      <w:r>
        <w:t>5.8 Music (ACE-Step 1.5)</w:t>
      </w:r>
    </w:p>
    <w:p>
      <w:r>
        <w:t>UI → /api/music → do_music() → musicgen.py builds the graph: UNETLoader(acestep_v1.5_xl_sft_bf16) + DualCLIPLoader(qwen_0.6b_ace15 + qwen_4b_ace15, type=ace) + VAELoader(ace_1.5_vae) → ModelSamplingAuraFlow(shift) → AceStep15StudioEncode (custom node: tags, lyrics, duration, language, LM params; bpm/keyscale/timesignature only when set — otherwise the planning LM infers them from the caption) → ConditioningZeroOut negative → KSampler → VAEDecodeAudio → SaveAudio. Output fetched via /history + /view then deleted from ComfyUI output (RAM-only rule).</w:t>
      </w:r>
    </w:p>
    <w:p>
      <w:r>
        <w:t>Two DiT variants: xl-turbo (default — distilled, 8 steps, cfg 1; no CFG means none of the guidance harshness that roughens loud vocals, and ~6× faster) and xl-sft (50 steps, cfg 7; strongest prompt adherence). The planning LM's audio-codes pass is most of 1.5's quality; it is ON for text-to-music and auto-OFF for remix (LoadAudio → VAEEncodeAudio latent + denoise&lt;1). Two output guards: (1) degenerate-seed reroll — rare seeds collapse the LM deterministically into near-silent garbage, so musicgen.py measures mean loudness (ffmpeg volumedetect) and rerolls up to twice when below −35 dB (only if the seed wasn't pinned; JSON includes a 'retried' count); (2) peak limiting — raw decodes can crest at ~0 dBFS (clipping harshness), so any render peaking above −1 dB is re-encoded through a −1 dBFS limiter, matching the official Playground's normalization.</w:t>
      </w:r>
    </w:p>
    <w:p>
      <w:pPr>
        <w:pStyle w:val="Heading2"/>
      </w:pPr>
      <w:r>
        <w:t>5.9 Audiobook</w:t>
      </w:r>
    </w:p>
    <w:p>
      <w:r>
        <w:t>AudiobookJob: _audiobook_sections (story scenes, or split pasted text on markdown headings / '* * *') → _chunk_text with an engine-aware budget (kokoro 600 / zonos 350 / chatterbox 280 / XTTS 240 chars) returning (chunk, pause_ms) pairs — 350 ms after sentences, 800 ms after paragraphs, 1.4 s at chapter ends. Each chunk is synthesized by the loaded worker with pad_ms (workers render the pause as real silence and fade edges 5 ms). Chapters: ffmpeg concat + loudnorm I=-19:TP=-2:LRA=11 at 44.1 kHz mono 128k MP3; chapters then concat into the full book. Output: local-ai-studio\audiobooks\&lt;book&gt;\.</w:t>
      </w:r>
    </w:p>
    <w:p>
      <w:pPr>
        <w:pStyle w:val="Heading1"/>
      </w:pPr>
      <w:r>
        <w:t>6. Models &amp; conda environments</w:t>
      </w:r>
    </w:p>
    <w:p>
      <w:r>
        <w:t>Conda envs: xtts (coqui-tts 0.27.5, transformers&lt;5), chatterbox (chatterbox-tts 0.1.7, setuptools 75.8), nemo-asr (nemo_toolkit[asr] 2.7.3), kokoro (kokoro 0.9.4), optional zonos (torch 2.5.1 cu124, editable clone). ComfyUI checkout venv: torch 2.8 cu129 + requirements.txt. Required vs NOT-used model list: see SETUP_FOR_CLAUDE.md Appendix A (notably: the standalone ACE-Step repo, ace/ace_step conda envs and the old v1 3.5B checkpoint are NOT used).</w:t>
      </w:r>
    </w:p>
    <w:p>
      <w:pPr>
        <w:pStyle w:val="Heading1"/>
      </w:pPr>
      <w:r>
        <w:t>7. VRAM management &amp; failure modes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Symptom</w:t>
            </w:r>
          </w:p>
        </w:tc>
        <w:tc>
          <w:tcPr>
            <w:tcW w:type="dxa" w:w="4320"/>
          </w:tcPr>
          <w:p>
            <w:r>
              <w:t>Cause / fix</w:t>
            </w:r>
          </w:p>
        </w:tc>
      </w:tr>
      <w:tr>
        <w:tc>
          <w:tcPr>
            <w:tcW w:type="dxa" w:w="4320"/>
          </w:tcPr>
          <w:p>
            <w:r>
              <w:t>STT returns empty transcript, no error</w:t>
            </w:r>
          </w:p>
        </w:tc>
        <w:tc>
          <w:tcPr>
            <w:tcW w:type="dxa" w:w="4320"/>
          </w:tcPr>
          <w:p>
            <w:r>
              <w:t>another big model resident — the silent failure mode; load order matters</w:t>
            </w:r>
          </w:p>
        </w:tc>
      </w:tr>
      <w:tr>
        <w:tc>
          <w:tcPr>
            <w:tcW w:type="dxa" w:w="4320"/>
          </w:tcPr>
          <w:p>
            <w:r>
              <w:t>Music near-silent or vocals broken-up/crackly</w:t>
            </w:r>
          </w:p>
        </w:tc>
        <w:tc>
          <w:tcPr>
            <w:tcW w:type="dxa" w:w="4320"/>
          </w:tcPr>
          <w:p>
            <w:r>
              <w:t>ACE-1.5 planning-LM seed collapse (deterministic per seed); auto-reroll handles full collapses; regenerate or switch to er_sde + linear_quadratic for partial roughness</w:t>
            </w:r>
          </w:p>
        </w:tc>
      </w:tr>
      <w:tr>
        <w:tc>
          <w:tcPr>
            <w:tcW w:type="dxa" w:w="4320"/>
          </w:tcPr>
          <w:p>
            <w:r>
              <w:t>ACE output garbage with --use-sage-attention</w:t>
            </w:r>
          </w:p>
        </w:tc>
        <w:tc>
          <w:tcPr>
            <w:tcW w:type="dxa" w:w="4320"/>
          </w:tcPr>
          <w:p>
            <w:r>
              <w:t>known incompatibility — never use that flag</w:t>
            </w:r>
          </w:p>
        </w:tc>
      </w:tr>
      <w:tr>
        <w:tc>
          <w:tcPr>
            <w:tcW w:type="dxa" w:w="4320"/>
          </w:tcPr>
          <w:p>
            <w:r>
              <w:t>mat1/mat2 shapes error (image)</w:t>
            </w:r>
          </w:p>
        </w:tc>
        <w:tc>
          <w:tcPr>
            <w:tcW w:type="dxa" w:w="4320"/>
          </w:tcPr>
          <w:p>
            <w:r>
              <w:t>Klein 4B/9B model paired with the wrong encoder</w:t>
            </w:r>
          </w:p>
        </w:tc>
      </w:tr>
      <w:tr>
        <w:tc>
          <w:tcPr>
            <w:tcW w:type="dxa" w:w="4320"/>
          </w:tcPr>
          <w:p>
            <w:r>
              <w:t>UnicodeEncodeError at ComfyUI start</w:t>
            </w:r>
          </w:p>
        </w:tc>
        <w:tc>
          <w:tcPr>
            <w:tcW w:type="dxa" w:w="4320"/>
          </w:tcPr>
          <w:p>
            <w:r>
              <w:t>launch with PYTHONUTF8=1 (studioctl does)</w:t>
            </w:r>
          </w:p>
        </w:tc>
      </w:tr>
      <w:tr>
        <w:tc>
          <w:tcPr>
            <w:tcW w:type="dxa" w:w="4320"/>
          </w:tcPr>
          <w:p>
            <w:r>
              <w:t>'Failed to initialize database' in ComfyUI log</w:t>
            </w:r>
          </w:p>
        </w:tc>
        <w:tc>
          <w:tcPr>
            <w:tcW w:type="dxa" w:w="4320"/>
          </w:tcPr>
          <w:p>
            <w:r>
              <w:t>harmless for headless/API use</w:t>
            </w:r>
          </w:p>
        </w:tc>
      </w:tr>
    </w:tbl>
    <w:p>
      <w:pPr>
        <w:pStyle w:val="Heading1"/>
      </w:pPr>
      <w:r>
        <w:t>8. Control tools internals</w:t>
      </w:r>
    </w:p>
    <w:p>
      <w:r>
        <w:t>studioctl.ps1: dependency-ordered start (Ollama → ComfyUI from comfyui-src → studio), health probes (/api/tags, /system_stats, /health + /api/status), stop kills by listening-port owner after POSTing /api/stop; -Remote adds tailscale serve; exit code = failed services. studio_gui.pyw: tkinter panel, worker threads → queue → main-thread pump (tkinter is not thread-safe); services spawn DETACHED.</w:t>
      </w:r>
    </w:p>
    <w:p>
      <w:pPr>
        <w:pStyle w:val="Heading1"/>
      </w:pPr>
      <w:r>
        <w:t>9. Remote access</w:t>
      </w:r>
    </w:p>
    <w:p>
      <w:r>
        <w:t>Tailscale Serve (no open ports): https://&lt;machine-name&gt;.&lt;tailnet-id&gt;.ts.net → 127.0.0.1:8800 — the address is per-machine/per-tailnet; 'tailscale serve status' prints it. Studio binds loopback only unless STUDIO_HOST=0.0.0.0. Mic features need the HTTPS URL or localhost.</w:t>
      </w:r>
    </w:p>
    <w:p>
      <w:pPr>
        <w:pStyle w:val="Heading1"/>
      </w:pPr>
      <w:r>
        <w:t>10. On-disk layout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Contents</w:t>
            </w:r>
          </w:p>
        </w:tc>
      </w:tr>
      <w:tr>
        <w:tc>
          <w:tcPr>
            <w:tcW w:type="dxa" w:w="4320"/>
          </w:tcPr>
          <w:p>
            <w:r>
              <w:t>%USERPROFILE%\local-ai-studio\</w:t>
            </w:r>
          </w:p>
        </w:tc>
        <w:tc>
          <w:tcPr>
            <w:tcW w:type="dxa" w:w="4320"/>
          </w:tcPr>
          <w:p>
            <w:r>
              <w:t>server.py, index.html, studioctl.ps1, studio_gui.pyw, launchers, SETUP_FOR_CLAUDE.md (source of truth), sync_runbook.py, logs\, voices\, stories\, audiobooks\, docs\</w:t>
            </w:r>
          </w:p>
        </w:tc>
      </w:tr>
      <w:tr>
        <w:tc>
          <w:tcPr>
            <w:tcW w:type="dxa" w:w="4320"/>
          </w:tcPr>
          <w:p>
            <w:r>
              <w:t>%USERPROFILE%\comfyui-src\</w:t>
            </w:r>
          </w:p>
        </w:tc>
        <w:tc>
          <w:tcPr>
            <w:tcW w:type="dxa" w:w="4320"/>
          </w:tcPr>
          <w:p>
            <w:r>
              <w:t>ComfyUI git checkout + .venv (the runtime the studio launches)</w:t>
            </w:r>
          </w:p>
        </w:tc>
      </w:tr>
      <w:tr>
        <w:tc>
          <w:tcPr>
            <w:tcW w:type="dxa" w:w="4320"/>
          </w:tcPr>
          <w:p>
            <w:r>
              <w:t>%USERPROFILE%\Documents\ComfyUI\</w:t>
            </w:r>
          </w:p>
        </w:tc>
        <w:tc>
          <w:tcPr>
            <w:tcW w:type="dxa" w:w="4320"/>
          </w:tcPr>
          <w:p>
            <w:r>
              <w:t>models\ (diffusion_models, text_encoders, vae, ...), custom_nodes\ (ram_websocket_save.py, ace15_studio_encode.py), input\, output\</w:t>
            </w:r>
          </w:p>
        </w:tc>
      </w:tr>
      <w:tr>
        <w:tc>
          <w:tcPr>
            <w:tcW w:type="dxa" w:w="4320"/>
          </w:tcPr>
          <w:p>
            <w:r>
              <w:t>%USERPROFILE%\.claude\skills\local-*\scripts\</w:t>
            </w:r>
          </w:p>
        </w:tc>
        <w:tc>
          <w:tcPr>
            <w:tcW w:type="dxa" w:w="4320"/>
          </w:tcPr>
          <w:p>
            <w:r>
              <w:t>worker scripts: ask.py, gen.py, musicgen.py, transcribe.py, speak.py, zonos_tts.py, voicechange.py, xtts_train.py, xtts_infer.py</w:t>
            </w:r>
          </w:p>
        </w:tc>
      </w:tr>
      <w:tr>
        <w:tc>
          <w:tcPr>
            <w:tcW w:type="dxa" w:w="4320"/>
          </w:tcPr>
          <w:p>
            <w:r>
              <w:t>%USERPROFILE%\koboldcpp\</w:t>
            </w:r>
          </w:p>
        </w:tc>
        <w:tc>
          <w:tcPr>
            <w:tcW w:type="dxa" w:w="4320"/>
          </w:tcPr>
          <w:p>
            <w:r>
              <w:t>koboldcpp.exe + models\Cydonia-24B-v4.3-IQ4_XS.gguf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