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  <w:rPr>
          <w:rFonts w:ascii="Helvetica" w:cs="Helvetica" w:hAnsi="Helvetica" w:eastAsia="Helvetica"/>
          <w:b w:val="1"/>
          <w:bCs w:val="1"/>
          <w:color w:val="000000"/>
          <w:sz w:val="40"/>
          <w:szCs w:val="40"/>
          <w:u w:color="000000"/>
        </w:rPr>
      </w:pPr>
      <w:r>
        <w:rPr>
          <w:rFonts w:ascii="Helvetica" w:hAnsi="Helvetica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Vincent Tordesillas</w:t>
      </w:r>
    </w:p>
    <w:p>
      <w:pPr>
        <w:pStyle w:val="Caption 3"/>
        <w:jc w:val="center"/>
        <w:rPr>
          <w:rFonts w:ascii="Helvetica" w:cs="Helvetica" w:hAnsi="Helvetica" w:eastAsia="Helvetica"/>
          <w:color w:val="000000"/>
          <w:sz w:val="20"/>
          <w:szCs w:val="20"/>
          <w:u w:color="000000"/>
        </w:rPr>
      </w:pPr>
      <w:r>
        <w:rPr>
          <w:rFonts w:ascii="Helvetica" w:hAnsi="Helvetica"/>
          <w:color w:val="000000"/>
          <w:sz w:val="20"/>
          <w:szCs w:val="20"/>
          <w:u w:color="000000"/>
          <w:rtl w:val="0"/>
          <w:lang w:val="en-US"/>
        </w:rPr>
        <w:t>18385 Babcock Road, Apt 745, San Antonio, TX 78255</w:t>
      </w:r>
      <w:r>
        <w:rPr>
          <w:rFonts w:ascii="Helvetica" w:hAnsi="Helvetica"/>
          <w:color w:val="000000"/>
          <w:sz w:val="20"/>
          <w:szCs w:val="20"/>
          <w:u w:color="000000"/>
          <w:rtl w:val="0"/>
          <w:lang w:val="en-US"/>
        </w:rPr>
        <w:t xml:space="preserve"> | (210) </w:t>
      </w:r>
      <w:r>
        <w:rPr>
          <w:rFonts w:ascii="Helvetica" w:hAnsi="Helvetica"/>
          <w:color w:val="000000"/>
          <w:sz w:val="20"/>
          <w:szCs w:val="20"/>
          <w:u w:color="000000"/>
          <w:rtl w:val="0"/>
          <w:lang w:val="en-US"/>
        </w:rPr>
        <w:t>219-5643</w:t>
      </w:r>
      <w:r>
        <w:rPr>
          <w:rFonts w:ascii="Helvetica" w:hAnsi="Helvetica"/>
          <w:color w:val="000000"/>
          <w:sz w:val="20"/>
          <w:szCs w:val="20"/>
          <w:u w:color="000000"/>
          <w:rtl w:val="0"/>
          <w:lang w:val="en-US"/>
        </w:rPr>
        <w:t xml:space="preserve"> | vincent.tordesillas@</w:t>
      </w:r>
      <w:r>
        <w:rPr>
          <w:rFonts w:ascii="Helvetica" w:hAnsi="Helvetica"/>
          <w:color w:val="000000"/>
          <w:sz w:val="20"/>
          <w:szCs w:val="20"/>
          <w:u w:color="000000"/>
          <w:rtl w:val="0"/>
          <w:lang w:val="en-US"/>
        </w:rPr>
        <w:t>usaa.com</w:t>
      </w:r>
    </w:p>
    <w:p>
      <w:pPr>
        <w:pStyle w:val="Caption 3"/>
        <w:jc w:val="center"/>
        <w:rPr>
          <w:rFonts w:ascii="Helvetica" w:cs="Helvetica" w:hAnsi="Helvetica" w:eastAsia="Helvetica"/>
          <w:color w:val="000000"/>
          <w:sz w:val="20"/>
          <w:szCs w:val="20"/>
          <w:u w:color="000000"/>
        </w:rPr>
      </w:pPr>
    </w:p>
    <w:p>
      <w:pPr>
        <w:pStyle w:val="Heading 3"/>
        <w:pBdr>
          <w:top w:val="nil"/>
          <w:left w:val="nil"/>
          <w:bottom w:val="single" w:color="000000" w:sz="4" w:space="0" w:shadow="0" w:frame="0"/>
          <w:right w:val="nil"/>
        </w:pBdr>
        <w:spacing w:before="0" w:after="0"/>
        <w:rPr>
          <w:rFonts w:ascii="Helvetica" w:cs="Helvetica" w:hAnsi="Helvetica" w:eastAsia="Helvetica"/>
          <w:i w:val="1"/>
          <w:iCs w:val="1"/>
          <w:color w:val="000000"/>
          <w:sz w:val="28"/>
          <w:szCs w:val="28"/>
          <w:u w:color="000000"/>
        </w:rPr>
      </w:pPr>
      <w:r>
        <w:rPr>
          <w:rFonts w:ascii="Helvetica" w:hAnsi="Helvetica"/>
          <w:b w:val="0"/>
          <w:bCs w:val="0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Summary</w:t>
      </w:r>
    </w:p>
    <w:p>
      <w:pPr>
        <w:pStyle w:val="Body 1"/>
        <w:tabs>
          <w:tab w:val="decimal" w:pos="10550"/>
        </w:tabs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  <w:r>
        <w:rPr>
          <w:rFonts w:ascii="Helvetica" w:hAnsi="Helvetica"/>
          <w:i w:val="1"/>
          <w:iCs w:val="1"/>
          <w:color w:val="000000"/>
          <w:sz w:val="21"/>
          <w:szCs w:val="21"/>
          <w:u w:color="000000"/>
          <w:rtl w:val="0"/>
          <w:lang w:val="en-US"/>
        </w:rPr>
        <w:t>Versatile front end engineer with experience ranging in client-side technologies and multivariate testing.</w:t>
      </w:r>
    </w:p>
    <w:p>
      <w:pPr>
        <w:pStyle w:val="Body 1"/>
        <w:tabs>
          <w:tab w:val="decimal" w:pos="10550"/>
        </w:tabs>
        <w:spacing w:after="0"/>
        <w:rPr>
          <w:rFonts w:ascii="Helvetica" w:cs="Helvetica" w:hAnsi="Helvetica" w:eastAsia="Helvetica"/>
          <w:color w:val="000000"/>
          <w:u w:color="000000"/>
        </w:rPr>
      </w:pPr>
    </w:p>
    <w:p>
      <w:pPr>
        <w:pStyle w:val="Heading 3"/>
        <w:pBdr>
          <w:top w:val="nil"/>
          <w:left w:val="nil"/>
          <w:bottom w:val="single" w:color="000000" w:sz="4" w:space="0" w:shadow="0" w:frame="0"/>
          <w:right w:val="nil"/>
        </w:pBdr>
        <w:spacing w:before="0" w:after="0"/>
        <w:rPr>
          <w:rFonts w:ascii="Helvetica" w:cs="Helvetica" w:hAnsi="Helvetica" w:eastAsia="Helvetica"/>
          <w:i w:val="1"/>
          <w:iCs w:val="1"/>
          <w:color w:val="000000"/>
          <w:sz w:val="28"/>
          <w:szCs w:val="28"/>
          <w:u w:color="000000"/>
        </w:rPr>
      </w:pPr>
      <w:r>
        <w:rPr>
          <w:rFonts w:ascii="Helvetica" w:hAnsi="Helvetica"/>
          <w:b w:val="0"/>
          <w:bCs w:val="0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Education</w:t>
      </w:r>
    </w:p>
    <w:p>
      <w:pPr>
        <w:pStyle w:val="Body 1"/>
        <w:tabs>
          <w:tab w:val="decimal" w:pos="10550"/>
        </w:tabs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  <w:r>
        <w:rPr>
          <w:rFonts w:ascii="Helvetica" w:hAnsi="Helvetica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 xml:space="preserve">Texas Tech University, Rawls College of Business </w:t>
        <w:tab/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Lubbock, TX</w:t>
      </w:r>
    </w:p>
    <w:p>
      <w:pPr>
        <w:pStyle w:val="Body 1"/>
        <w:tabs>
          <w:tab w:val="decimal" w:pos="10550"/>
        </w:tabs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Bachelor of Business Administration, Management Information Systems </w:t>
        <w:tab/>
        <w:t>December 2016</w:t>
      </w:r>
    </w:p>
    <w:p>
      <w:pPr>
        <w:pStyle w:val="Body 1"/>
        <w:numPr>
          <w:ilvl w:val="0"/>
          <w:numId w:val="2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Minor in Economics</w:t>
      </w:r>
    </w:p>
    <w:p>
      <w:pPr>
        <w:pStyle w:val="Body 1"/>
        <w:tabs>
          <w:tab w:val="left" w:pos="810"/>
        </w:tabs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</w:p>
    <w:p>
      <w:pPr>
        <w:pStyle w:val="Heading 3"/>
        <w:pBdr>
          <w:top w:val="nil"/>
          <w:left w:val="nil"/>
          <w:bottom w:val="single" w:color="000000" w:sz="4" w:space="0" w:shadow="0" w:frame="0"/>
          <w:right w:val="nil"/>
        </w:pBdr>
        <w:spacing w:before="0" w:after="0"/>
        <w:rPr>
          <w:rFonts w:ascii="Helvetica" w:cs="Helvetica" w:hAnsi="Helvetica" w:eastAsia="Helvetica"/>
          <w:b w:val="0"/>
          <w:bCs w:val="0"/>
          <w:i w:val="1"/>
          <w:iCs w:val="1"/>
          <w:color w:val="000000"/>
          <w:sz w:val="28"/>
          <w:szCs w:val="28"/>
          <w:u w:color="000000"/>
        </w:rPr>
      </w:pPr>
      <w:r>
        <w:rPr>
          <w:rFonts w:ascii="Helvetica" w:hAnsi="Helvetica"/>
          <w:b w:val="0"/>
          <w:bCs w:val="0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Professional experience</w:t>
      </w:r>
    </w:p>
    <w:p>
      <w:pPr>
        <w:pStyle w:val="Unknown 0"/>
        <w:tabs>
          <w:tab w:val="decimal" w:pos="10550"/>
        </w:tabs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  <w:r>
        <w:rPr>
          <w:rFonts w:ascii="Helvetica" w:hAnsi="Helvetica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USAA</w:t>
      </w:r>
      <w:r>
        <w:rPr>
          <w:rFonts w:ascii="Helvetica" w:cs="Helvetica" w:hAnsi="Helvetica" w:eastAsia="Helvetica"/>
          <w:b w:val="1"/>
          <w:bCs w:val="1"/>
          <w:color w:val="000000"/>
          <w:sz w:val="21"/>
          <w:szCs w:val="21"/>
          <w:u w:color="000000"/>
        </w:rPr>
        <w:tab/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San Antonio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, TX</w:t>
      </w:r>
    </w:p>
    <w:p>
      <w:pPr>
        <w:pStyle w:val="Unknown 0"/>
        <w:tabs>
          <w:tab w:val="decimal" w:pos="10550"/>
        </w:tabs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S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oftware Developer &amp; Integrator, III</w:t>
      </w:r>
      <w:r>
        <w:rPr>
          <w:rFonts w:ascii="Helvetica" w:cs="Helvetica" w:hAnsi="Helvetica" w:eastAsia="Helvetica"/>
          <w:color w:val="000000"/>
          <w:sz w:val="21"/>
          <w:szCs w:val="21"/>
          <w:u w:color="000000"/>
        </w:rPr>
        <w:tab/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January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201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7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-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Present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Revamp member-facing interfaces by transforming server-side technology into industry-standard practices leveraging ReactJs, Redux, UrbanCodeDeploy, and Git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Collaborate with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enterprise-level optimization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team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and business partners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in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ideation, design, and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development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of data-driven, customized member experiences through Oracle Maxymiser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Spearhead implementation, integration, and developer education of Adobe Target as a multivariate testing framework for server-side technology and client-side single-page applications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Serve as Property</w:t>
      </w:r>
      <w:r>
        <w:rPr>
          <w:rFonts w:ascii="Helvetica" w:hAnsi="Helvetica" w:hint="default"/>
          <w:color w:val="000000"/>
          <w:sz w:val="21"/>
          <w:szCs w:val="21"/>
          <w:u w:color="000000"/>
          <w:rtl w:val="0"/>
          <w:lang w:val="en-US"/>
        </w:rPr>
        <w:t>’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s subject-matter expert for ReactJs and Redux development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Facilitate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education and knowledge-transfer between employees by maintaining Property</w:t>
      </w:r>
      <w:r>
        <w:rPr>
          <w:rFonts w:ascii="Helvetica" w:hAnsi="Helvetica" w:hint="default"/>
          <w:color w:val="000000"/>
          <w:sz w:val="21"/>
          <w:szCs w:val="21"/>
          <w:u w:color="000000"/>
          <w:rtl w:val="0"/>
          <w:lang w:val="en-US"/>
        </w:rPr>
        <w:t>’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s Front-end Development Standards and department-level code and design approach reviews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Approve, review and validate code quality and style for department-level integration repository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Mentor newly hired developers and interns, assist with their transition into a professional setting, and provide guidance with career goals and aspirations</w:t>
      </w:r>
    </w:p>
    <w:p>
      <w:pPr>
        <w:pStyle w:val="Unknown 0"/>
        <w:tabs>
          <w:tab w:val="decimal" w:pos="10550"/>
        </w:tabs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  <w:r>
        <w:rPr>
          <w:rFonts w:ascii="Helvetica" w:hAnsi="Helvetica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United Supermarkets, LLC</w:t>
        <w:tab/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Lubbock, TX</w:t>
      </w:r>
    </w:p>
    <w:p>
      <w:pPr>
        <w:pStyle w:val="Unknown 0"/>
        <w:tabs>
          <w:tab w:val="decimal" w:pos="10550"/>
        </w:tabs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Support Desk Analyst</w:t>
        <w:tab/>
        <w:t>August 2016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-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January 2017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Assist team members through troubleshooting on all aspects of deployed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vendor applications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Collaborate with software development team in development and deployment of PowerShell scripts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Facilitate deployment and installation of new technologies by coordinating events with field support, networking, and software developing team</w:t>
      </w:r>
    </w:p>
    <w:p>
      <w:pPr>
        <w:pStyle w:val="Unknown 0"/>
        <w:tabs>
          <w:tab w:val="decimal" w:pos="10550"/>
        </w:tabs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Software Development Intern</w:t>
        <w:tab/>
        <w:t>May 2016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-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August 2016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Developed complex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SQL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queries on production database systems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Generated and deployed several process-oriented database reports for managerial analysis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Developed solutions to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programmatically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address unique issues within supply chain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Met with end users to gather, analyze, and negotiate requirements for projects</w:t>
      </w:r>
    </w:p>
    <w:p>
      <w:pPr>
        <w:pStyle w:val="Unknown 0"/>
        <w:tabs>
          <w:tab w:val="decimal" w:pos="10550"/>
        </w:tabs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  <w:r>
        <w:rPr>
          <w:rFonts w:ascii="Helvetica" w:hAnsi="Helvetica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Johnny Carino</w:t>
      </w:r>
      <w:r>
        <w:rPr>
          <w:rFonts w:ascii="Helvetica" w:hAnsi="Helvetica" w:hint="default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’</w:t>
      </w:r>
      <w:r>
        <w:rPr>
          <w:rFonts w:ascii="Helvetica" w:hAnsi="Helvetica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s</w:t>
        <w:tab/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Lubbock, TX</w:t>
      </w:r>
    </w:p>
    <w:p>
      <w:pPr>
        <w:pStyle w:val="Unknown 0"/>
        <w:tabs>
          <w:tab w:val="decimal" w:pos="10550"/>
        </w:tabs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Shift Manager</w:t>
        <w:tab/>
        <w:t>May 2014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-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August 2016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Reduced product waste by creating spreadsheets to calculate item and component use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Consolidate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d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employee information into a more accessible format by maintaining a database that includes employee certifications and contact information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Assist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ed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general manager in tracking server sales to drive contests resulting in increased sales</w:t>
      </w:r>
    </w:p>
    <w:p>
      <w:pPr>
        <w:pStyle w:val="Unknown 0"/>
        <w:numPr>
          <w:ilvl w:val="0"/>
          <w:numId w:val="4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1"/>
          <w:szCs w:val="21"/>
          <w:rtl w:val="0"/>
          <w:lang w:val="en-US"/>
        </w:rPr>
      </w:pP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Log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>ged</w:t>
      </w:r>
      <w:r>
        <w:rPr>
          <w:rFonts w:ascii="Helvetica" w:hAnsi="Helvetica"/>
          <w:color w:val="000000"/>
          <w:sz w:val="21"/>
          <w:szCs w:val="21"/>
          <w:u w:color="000000"/>
          <w:rtl w:val="0"/>
          <w:lang w:val="en-US"/>
        </w:rPr>
        <w:t xml:space="preserve"> all balanced deposits, cash drops and drawers in budgets using Microsoft excel</w:t>
      </w:r>
    </w:p>
    <w:p>
      <w:pPr>
        <w:pStyle w:val="Unknown 0"/>
        <w:spacing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</w:p>
    <w:p>
      <w:pPr>
        <w:pStyle w:val="Heading 3"/>
        <w:pBdr>
          <w:top w:val="nil"/>
          <w:left w:val="nil"/>
          <w:bottom w:val="single" w:color="000000" w:sz="4" w:space="0" w:shadow="0" w:frame="0"/>
          <w:right w:val="nil"/>
        </w:pBdr>
        <w:spacing w:before="0" w:after="0"/>
        <w:rPr>
          <w:rFonts w:ascii="Helvetica" w:cs="Helvetica" w:hAnsi="Helvetica" w:eastAsia="Helvetica"/>
          <w:color w:val="000000"/>
          <w:sz w:val="21"/>
          <w:szCs w:val="21"/>
          <w:u w:color="000000"/>
        </w:rPr>
      </w:pPr>
      <w:r>
        <w:rPr>
          <w:rFonts w:ascii="Helvetica" w:hAnsi="Helvetica"/>
          <w:b w:val="0"/>
          <w:bCs w:val="0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Technical skills</w:t>
      </w:r>
    </w:p>
    <w:p>
      <w:pPr>
        <w:pStyle w:val="Unknown 0"/>
        <w:bidi w:val="0"/>
        <w:spacing w:after="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Unknown 0"/>
        <w:numPr>
          <w:ilvl w:val="0"/>
          <w:numId w:val="5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3"/>
          <w:szCs w:val="23"/>
          <w:rtl w:val="0"/>
          <w:lang w:val="en-US"/>
        </w:rPr>
      </w:pPr>
      <w:r>
        <w:rPr>
          <w:rFonts w:ascii="Helvetica" w:hAnsi="Helvetica"/>
          <w:color w:val="000000"/>
          <w:sz w:val="23"/>
          <w:szCs w:val="23"/>
          <w:u w:color="000000"/>
          <w:rtl w:val="0"/>
          <w:lang w:val="en-US"/>
        </w:rPr>
        <w:t>Expert in development using HTML, CSS, JavaScript, ReactJs, Redux, and NodeJs</w:t>
      </w:r>
    </w:p>
    <w:p>
      <w:pPr>
        <w:pStyle w:val="Unknown 0"/>
        <w:numPr>
          <w:ilvl w:val="0"/>
          <w:numId w:val="5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3"/>
          <w:szCs w:val="23"/>
          <w:rtl w:val="0"/>
          <w:lang w:val="en-US"/>
        </w:rPr>
      </w:pPr>
      <w:r>
        <w:rPr>
          <w:rFonts w:ascii="Helvetica" w:hAnsi="Helvetica"/>
          <w:color w:val="000000"/>
          <w:sz w:val="23"/>
          <w:szCs w:val="23"/>
          <w:u w:color="000000"/>
          <w:rtl w:val="0"/>
          <w:lang w:val="en-US"/>
        </w:rPr>
        <w:t>Java, SQL, and Python proficiency</w:t>
      </w:r>
    </w:p>
    <w:p>
      <w:pPr>
        <w:pStyle w:val="Unknown 0"/>
        <w:numPr>
          <w:ilvl w:val="0"/>
          <w:numId w:val="5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3"/>
          <w:szCs w:val="23"/>
          <w:rtl w:val="0"/>
          <w:lang w:val="en-US"/>
        </w:rPr>
      </w:pPr>
      <w:r>
        <w:rPr>
          <w:rFonts w:ascii="Helvetica" w:hAnsi="Helvetica"/>
          <w:color w:val="000000"/>
          <w:sz w:val="23"/>
          <w:szCs w:val="23"/>
          <w:u w:color="000000"/>
          <w:rtl w:val="0"/>
          <w:lang w:val="en-US"/>
        </w:rPr>
        <w:t>Strong test-driven, functional development approach</w:t>
      </w:r>
    </w:p>
    <w:p>
      <w:pPr>
        <w:pStyle w:val="Unknown 0"/>
        <w:bidi w:val="0"/>
        <w:spacing w:after="0"/>
        <w:ind w:left="0" w:right="0" w:firstLine="0"/>
        <w:jc w:val="left"/>
        <w:rPr>
          <w:rFonts w:ascii="Helvetica" w:cs="Helvetica" w:hAnsi="Helvetica" w:eastAsia="Helvetica"/>
          <w:color w:val="000000"/>
          <w:sz w:val="23"/>
          <w:szCs w:val="23"/>
          <w:u w:color="000000"/>
          <w:rtl w:val="0"/>
        </w:rPr>
      </w:pPr>
    </w:p>
    <w:p>
      <w:pPr>
        <w:pStyle w:val="Unknown 0"/>
        <w:bidi w:val="0"/>
        <w:spacing w:after="0"/>
        <w:ind w:left="0" w:right="0" w:firstLine="0"/>
        <w:jc w:val="left"/>
        <w:rPr>
          <w:rFonts w:ascii="Helvetica" w:cs="Helvetica" w:hAnsi="Helvetica" w:eastAsia="Helvetica"/>
          <w:color w:val="000000"/>
          <w:sz w:val="23"/>
          <w:szCs w:val="23"/>
          <w:u w:color="000000"/>
          <w:rtl w:val="0"/>
        </w:rPr>
      </w:pPr>
    </w:p>
    <w:p>
      <w:pPr>
        <w:pStyle w:val="Unknown 0"/>
        <w:numPr>
          <w:ilvl w:val="0"/>
          <w:numId w:val="5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3"/>
          <w:szCs w:val="23"/>
          <w:rtl w:val="0"/>
          <w:lang w:val="en-US"/>
        </w:rPr>
      </w:pPr>
      <w:r>
        <w:rPr>
          <w:rFonts w:ascii="Helvetica" w:hAnsi="Helvetica"/>
          <w:color w:val="000000"/>
          <w:sz w:val="23"/>
          <w:szCs w:val="23"/>
          <w:u w:color="000000"/>
          <w:rtl w:val="0"/>
          <w:lang w:val="en-US"/>
        </w:rPr>
        <w:t>Certified SAFe Agile Framework Agilist</w:t>
      </w:r>
    </w:p>
    <w:p>
      <w:pPr>
        <w:pStyle w:val="Unknown 0"/>
        <w:numPr>
          <w:ilvl w:val="0"/>
          <w:numId w:val="5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3"/>
          <w:szCs w:val="23"/>
          <w:rtl w:val="0"/>
          <w:lang w:val="en-US"/>
        </w:rPr>
      </w:pPr>
      <w:r>
        <w:rPr>
          <w:rFonts w:ascii="Helvetica" w:hAnsi="Helvetica"/>
          <w:color w:val="000000"/>
          <w:sz w:val="23"/>
          <w:szCs w:val="23"/>
          <w:u w:color="000000"/>
          <w:rtl w:val="0"/>
          <w:lang w:val="en-US"/>
        </w:rPr>
        <w:t>Proficient understanding of Object Orientation, relational and NoSQL concepts</w:t>
      </w:r>
    </w:p>
    <w:p>
      <w:pPr>
        <w:pStyle w:val="Unknown 0"/>
        <w:numPr>
          <w:ilvl w:val="0"/>
          <w:numId w:val="5"/>
        </w:numPr>
        <w:bidi w:val="0"/>
        <w:spacing w:after="0"/>
        <w:ind w:right="0"/>
        <w:jc w:val="left"/>
        <w:rPr>
          <w:rFonts w:ascii="Helvetica" w:hAnsi="Helvetica"/>
          <w:color w:val="000000"/>
          <w:sz w:val="23"/>
          <w:szCs w:val="23"/>
          <w:rtl w:val="0"/>
          <w:lang w:val="en-US"/>
        </w:rPr>
      </w:pPr>
      <w:r>
        <w:rPr>
          <w:rFonts w:ascii="Helvetica" w:hAnsi="Helvetica"/>
          <w:color w:val="000000"/>
          <w:sz w:val="23"/>
          <w:szCs w:val="23"/>
          <w:u w:color="000000"/>
          <w:rtl w:val="0"/>
          <w:lang w:val="en-US"/>
        </w:rPr>
        <w:t>Familiar with release processes, continuous integration, and continuous deployment concepts</w:t>
      </w:r>
    </w:p>
    <w:sectPr>
      <w:type w:val="continuous"/>
      <w:pgSz w:w="12240" w:h="15840" w:orient="portrait"/>
      <w:pgMar w:top="720" w:right="720" w:bottom="720" w:left="720" w:header="720" w:footer="720"/>
      <w:cols w:space="540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ido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81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81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81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81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81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81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81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81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81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5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74" w:hanging="39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9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71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34" w:hanging="39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5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7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Unknown 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1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d2e2d"/>
      <w:spacing w:val="0"/>
      <w:kern w:val="0"/>
      <w:position w:val="0"/>
      <w:sz w:val="36"/>
      <w:szCs w:val="36"/>
      <w:u w:val="none" w:color="2d2e2d"/>
      <w:vertAlign w:val="baseline"/>
      <w:lang w:val="en-US"/>
    </w:rPr>
  </w:style>
  <w:style w:type="paragraph" w:styleId="Unknown 0">
    <w:name w:val="Unknown 0"/>
    <w:next w:val="Unknown 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d2e2d"/>
      <w:spacing w:val="0"/>
      <w:kern w:val="0"/>
      <w:position w:val="0"/>
      <w:sz w:val="24"/>
      <w:szCs w:val="24"/>
      <w:u w:val="none" w:color="2d2e2d"/>
      <w:vertAlign w:val="baseline"/>
      <w:lang w:val="en-US"/>
    </w:rPr>
  </w:style>
  <w:style w:type="paragraph" w:styleId="Caption 3">
    <w:name w:val="Caption 3"/>
    <w:next w:val="Caption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d2e2d"/>
      <w:spacing w:val="0"/>
      <w:kern w:val="0"/>
      <w:position w:val="0"/>
      <w:sz w:val="24"/>
      <w:szCs w:val="24"/>
      <w:u w:val="none" w:color="2d2e2d"/>
      <w:vertAlign w:val="baseline"/>
      <w:lang w:val="en-US"/>
    </w:rPr>
  </w:style>
  <w:style w:type="paragraph" w:styleId="Heading 3">
    <w:name w:val="Heading 3"/>
    <w:next w:val="Unknown 0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100" w:line="240" w:lineRule="auto"/>
      <w:ind w:left="0" w:right="0" w:firstLine="0"/>
      <w:jc w:val="left"/>
      <w:outlineLvl w:val="2"/>
    </w:pPr>
    <w:rPr>
      <w:rFonts w:ascii="Didot" w:cs="Arial Unicode MS" w:hAnsi="Didot" w:eastAsia="Arial Unicode MS"/>
      <w:b w:val="1"/>
      <w:bCs w:val="1"/>
      <w:i w:val="0"/>
      <w:iCs w:val="0"/>
      <w:caps w:val="1"/>
      <w:strike w:val="0"/>
      <w:dstrike w:val="0"/>
      <w:outline w:val="0"/>
      <w:color w:val="2d2e2d"/>
      <w:spacing w:val="0"/>
      <w:kern w:val="0"/>
      <w:position w:val="0"/>
      <w:sz w:val="24"/>
      <w:szCs w:val="24"/>
      <w:u w:val="none" w:color="2d2e2d"/>
      <w:vertAlign w:val="baseline"/>
      <w:lang w:val="en-US"/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d2e2d"/>
      <w:spacing w:val="0"/>
      <w:kern w:val="0"/>
      <w:position w:val="0"/>
      <w:sz w:val="24"/>
      <w:szCs w:val="24"/>
      <w:u w:val="none" w:color="2d2e2d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