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9.jpeg" ContentType="image/jpeg"/>
  <Override PartName="/word/media/image12.jpeg" ContentType="image/jpeg"/>
  <Override PartName="/word/media/image13.jpeg" ContentType="image/jpeg"/>
  <Override PartName="/word/media/image8.jpeg" ContentType="image/jpeg"/>
  <Override PartName="/word/media/image11.jpeg" ContentType="image/jpeg"/>
  <Override PartName="/word/media/image7.jpeg" ContentType="image/jpeg"/>
  <Override PartName="/word/media/image10.jpeg" ContentType="image/jpeg"/>
  <Override PartName="/word/media/image19.jpeg" ContentType="image/jpeg"/>
  <Override PartName="/word/media/image1.jpeg" ContentType="image/jpeg"/>
  <Override PartName="/word/media/image3.jpeg" ContentType="image/jpeg"/>
  <Override PartName="/word/media/image20.jpeg" ContentType="image/jpeg"/>
  <Override PartName="/word/media/image18.jpeg" ContentType="image/jpeg"/>
  <Override PartName="/word/media/image17.jpeg" ContentType="image/jpeg"/>
  <Override PartName="/word/media/image16.jpeg" ContentType="image/jpeg"/>
  <Override PartName="/word/media/image15.jpeg" ContentType="image/jpeg"/>
  <Override PartName="/word/media/image14.jpeg" ContentType="image/jpeg"/>
  <Override PartName="/word/media/image2.jpeg" ContentType="image/jpeg"/>
  <Override PartName="/word/media/image4.jpeg" ContentType="image/jpeg"/>
  <Override PartName="/word/media/image5.jpeg" ContentType="image/jpeg"/>
  <Override PartName="/word/media/image6.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Fonts w:ascii="Times New Roman" w:hAnsi="Times New Roman"/>
          <w:b w:val="false"/>
          <w:sz w:val="56"/>
        </w:rPr>
      </w:pPr>
      <w:r>
        <w:drawing>
          <wp:anchor behindDoc="1" distT="0" distB="0" distL="0" distR="0" simplePos="0" locked="0" layoutInCell="0" allowOverlap="1" relativeHeight="24">
            <wp:simplePos x="0" y="0"/>
            <wp:positionH relativeFrom="page">
              <wp:posOffset>17780</wp:posOffset>
            </wp:positionH>
            <wp:positionV relativeFrom="page">
              <wp:posOffset>332105</wp:posOffset>
            </wp:positionV>
            <wp:extent cx="12031345" cy="6243955"/>
            <wp:effectExtent l="0" t="0" r="0" b="0"/>
            <wp:wrapNone/>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12031345" cy="6243955"/>
                    </a:xfrm>
                    <a:prstGeom prst="rect">
                      <a:avLst/>
                    </a:prstGeom>
                  </pic:spPr>
                </pic:pic>
              </a:graphicData>
            </a:graphic>
          </wp:anchor>
        </w:drawing>
      </w:r>
      <w:r>
        <w:rPr>
          <w:rFonts w:ascii="Times New Roman" w:hAnsi="Times New Roman"/>
          <w:b w:val="false"/>
          <w:sz w:val="56"/>
        </w:rPr>
        <w:noBreakHyphen/>
        <w:noBreakHyphen/>
      </w:r>
    </w:p>
    <w:p>
      <w:pPr>
        <w:pStyle w:val="BodyText"/>
        <w:rPr>
          <w:rFonts w:ascii="Times New Roman" w:hAnsi="Times New Roman"/>
          <w:b w:val="false"/>
          <w:sz w:val="56"/>
        </w:rPr>
      </w:pPr>
      <w:r>
        <w:rPr>
          <w:rFonts w:ascii="Times New Roman" w:hAnsi="Times New Roman"/>
          <w:b w:val="false"/>
          <w:sz w:val="56"/>
        </w:rPr>
      </w:r>
    </w:p>
    <w:p>
      <w:pPr>
        <w:pStyle w:val="BodyText"/>
        <w:rPr>
          <w:rFonts w:ascii="Times New Roman" w:hAnsi="Times New Roman"/>
          <w:b w:val="false"/>
          <w:sz w:val="56"/>
        </w:rPr>
      </w:pPr>
      <w:r>
        <w:rPr>
          <w:rFonts w:ascii="Times New Roman" w:hAnsi="Times New Roman"/>
          <w:b w:val="false"/>
          <w:sz w:val="56"/>
        </w:rPr>
      </w:r>
    </w:p>
    <w:p>
      <w:pPr>
        <w:pStyle w:val="BodyText"/>
        <w:rPr>
          <w:rFonts w:ascii="Times New Roman" w:hAnsi="Times New Roman"/>
          <w:b w:val="false"/>
          <w:sz w:val="56"/>
        </w:rPr>
      </w:pPr>
      <w:r>
        <w:rPr>
          <w:rFonts w:ascii="Times New Roman" w:hAnsi="Times New Roman"/>
          <w:b w:val="false"/>
          <w:sz w:val="56"/>
        </w:rPr>
      </w:r>
    </w:p>
    <w:p>
      <w:pPr>
        <w:pStyle w:val="BodyText"/>
        <w:rPr>
          <w:rFonts w:ascii="Times New Roman" w:hAnsi="Times New Roman"/>
          <w:b w:val="false"/>
          <w:sz w:val="56"/>
        </w:rPr>
      </w:pPr>
      <w:r>
        <w:rPr>
          <w:rFonts w:ascii="Times New Roman" w:hAnsi="Times New Roman"/>
          <w:b w:val="false"/>
          <w:sz w:val="56"/>
        </w:rPr>
      </w:r>
    </w:p>
    <w:p>
      <w:pPr>
        <w:pStyle w:val="BodyText"/>
        <w:spacing w:before="549" w:after="0"/>
        <w:rPr>
          <w:rFonts w:ascii="Times New Roman" w:hAnsi="Times New Roman"/>
          <w:b w:val="false"/>
          <w:sz w:val="56"/>
        </w:rPr>
      </w:pPr>
      <w:r>
        <w:rPr>
          <w:rFonts w:ascii="Times New Roman" w:hAnsi="Times New Roman"/>
          <w:b w:val="false"/>
          <w:sz w:val="56"/>
        </w:rPr>
      </w:r>
    </w:p>
    <w:p>
      <w:pPr>
        <w:pStyle w:val="Normal"/>
        <w:spacing w:before="0" w:after="0"/>
        <w:ind w:hanging="0" w:left="2140" w:right="0"/>
        <w:jc w:val="center"/>
        <w:rPr>
          <w:rFonts w:ascii="Arial" w:hAnsi="Arial"/>
          <w:b/>
          <w:sz w:val="56"/>
        </w:rPr>
      </w:pPr>
      <w:r>
        <w:rPr>
          <w:rFonts w:ascii="Arial" w:hAnsi="Arial"/>
          <w:b/>
          <w:sz w:val="56"/>
        </w:rPr>
        <w:t>Exploratory</w:t>
      </w:r>
      <w:r>
        <w:rPr>
          <w:rFonts w:ascii="Arial" w:hAnsi="Arial"/>
          <w:b/>
          <w:spacing w:val="-6"/>
          <w:sz w:val="56"/>
        </w:rPr>
        <w:t xml:space="preserve"> </w:t>
      </w:r>
      <w:r>
        <w:rPr>
          <w:rFonts w:ascii="Arial" w:hAnsi="Arial"/>
          <w:b/>
          <w:sz w:val="56"/>
        </w:rPr>
        <w:t>Data</w:t>
      </w:r>
      <w:r>
        <w:rPr>
          <w:rFonts w:ascii="Arial" w:hAnsi="Arial"/>
          <w:b/>
          <w:spacing w:val="-23"/>
          <w:sz w:val="56"/>
        </w:rPr>
        <w:t xml:space="preserve"> </w:t>
      </w:r>
      <w:r>
        <w:rPr>
          <w:rFonts w:ascii="Arial" w:hAnsi="Arial"/>
          <w:b/>
          <w:sz w:val="56"/>
        </w:rPr>
        <w:t>Analysis</w:t>
      </w:r>
      <w:r>
        <w:rPr>
          <w:rFonts w:ascii="Arial" w:hAnsi="Arial"/>
          <w:b/>
          <w:spacing w:val="-3"/>
          <w:sz w:val="56"/>
        </w:rPr>
        <w:t xml:space="preserve"> </w:t>
      </w:r>
      <w:r>
        <w:rPr>
          <w:rFonts w:ascii="Arial" w:hAnsi="Arial"/>
          <w:b/>
          <w:spacing w:val="-2"/>
          <w:sz w:val="56"/>
        </w:rPr>
        <w:t>(EDA)</w:t>
      </w:r>
    </w:p>
    <w:p>
      <w:pPr>
        <w:pStyle w:val="Normal"/>
        <w:spacing w:before="36" w:after="0"/>
        <w:ind w:hanging="0" w:left="2140" w:right="2022"/>
        <w:jc w:val="center"/>
        <w:rPr>
          <w:rFonts w:ascii="Arial" w:hAnsi="Arial"/>
          <w:b/>
          <w:sz w:val="56"/>
        </w:rPr>
      </w:pPr>
      <w:r>
        <w:rPr>
          <w:rFonts w:ascii="Arial" w:hAnsi="Arial"/>
          <w:b/>
          <w:spacing w:val="-5"/>
          <w:sz w:val="56"/>
        </w:rPr>
        <w:t>on</w:t>
      </w:r>
    </w:p>
    <w:p>
      <w:pPr>
        <w:pStyle w:val="Heading1"/>
        <w:spacing w:before="36" w:after="0"/>
        <w:ind w:hanging="0" w:left="2140" w:right="2022"/>
        <w:jc w:val="center"/>
        <w:rPr/>
      </w:pPr>
      <w:r>
        <w:rPr>
          <w:spacing w:val="-2"/>
        </w:rPr>
        <w:t>AMCAT</w:t>
      </w:r>
      <w:r>
        <w:rPr>
          <w:spacing w:val="-32"/>
        </w:rPr>
        <w:t xml:space="preserve"> </w:t>
      </w:r>
      <w:r>
        <w:rPr>
          <w:spacing w:val="-2"/>
        </w:rPr>
        <w:t>Data</w:t>
      </w:r>
      <w:r>
        <w:rPr>
          <w:spacing w:val="-36"/>
        </w:rPr>
        <w:t xml:space="preserve"> </w:t>
      </w:r>
      <w:r>
        <w:rPr>
          <w:spacing w:val="-2"/>
        </w:rPr>
        <w:t>Analysis</w:t>
      </w:r>
    </w:p>
    <w:p>
      <w:pPr>
        <w:pStyle w:val="BodyText"/>
        <w:rPr>
          <w:rFonts w:ascii="Arial MT" w:hAnsi="Arial MT"/>
          <w:b w:val="false"/>
          <w:sz w:val="56"/>
        </w:rPr>
      </w:pPr>
      <w:r>
        <w:rPr>
          <w:rFonts w:ascii="Arial MT" w:hAnsi="Arial MT"/>
          <w:b w:val="false"/>
          <w:sz w:val="56"/>
        </w:rPr>
      </w:r>
    </w:p>
    <w:p>
      <w:pPr>
        <w:pStyle w:val="BodyText"/>
        <w:spacing w:before="350" w:after="0"/>
        <w:rPr>
          <w:rFonts w:ascii="Arial MT" w:hAnsi="Arial MT"/>
          <w:b w:val="false"/>
          <w:sz w:val="56"/>
        </w:rPr>
      </w:pPr>
      <w:r>
        <w:rPr>
          <w:rFonts w:ascii="Arial MT" w:hAnsi="Arial MT"/>
          <w:b w:val="false"/>
          <w:sz w:val="56"/>
        </w:rPr>
      </w:r>
    </w:p>
    <w:p>
      <w:pPr>
        <w:pStyle w:val="Normal"/>
        <w:spacing w:before="0" w:after="0"/>
        <w:ind w:hanging="0" w:left="0" w:right="2932"/>
        <w:jc w:val="right"/>
        <w:rPr>
          <w:sz w:val="60"/>
        </w:rPr>
      </w:pPr>
      <w:r>
        <w:rPr>
          <w:spacing w:val="-10"/>
          <w:sz w:val="60"/>
        </w:rPr>
        <w:t>VINOD MULAJE</w:t>
      </w:r>
    </w:p>
    <w:p>
      <w:pPr>
        <w:sectPr>
          <w:type w:val="nextPage"/>
          <w:pgSz w:orient="landscape" w:w="19200" w:h="10800"/>
          <w:pgMar w:left="0" w:right="0" w:gutter="0" w:header="0" w:top="1220" w:footer="0" w:bottom="280"/>
          <w:pgNumType w:fmt="decimal"/>
          <w:formProt w:val="false"/>
          <w:textDirection w:val="lrTb"/>
        </w:sectPr>
      </w:pPr>
    </w:p>
    <w:p>
      <w:pPr>
        <w:pStyle w:val="ListParagraph"/>
        <w:numPr>
          <w:ilvl w:val="0"/>
          <w:numId w:val="10"/>
        </w:numPr>
        <w:tabs>
          <w:tab w:val="clear" w:pos="720"/>
          <w:tab w:val="left" w:pos="608" w:leader="none"/>
        </w:tabs>
        <w:spacing w:lineRule="auto" w:line="240" w:before="83" w:after="0"/>
        <w:ind w:hanging="536" w:left="608" w:right="0"/>
        <w:jc w:val="left"/>
        <w:rPr>
          <w:b/>
          <w:sz w:val="32"/>
        </w:rPr>
      </w:pPr>
      <w:r>
        <w:rPr>
          <w:b/>
          <w:sz w:val="32"/>
        </w:rPr>
        <w:t>PROJECT</w:t>
      </w:r>
      <w:r>
        <w:rPr>
          <w:b/>
          <w:spacing w:val="-11"/>
          <w:sz w:val="32"/>
        </w:rPr>
        <w:t xml:space="preserve"> </w:t>
      </w:r>
      <w:r>
        <w:rPr>
          <w:b/>
          <w:sz w:val="32"/>
        </w:rPr>
        <w:t>OBJECTIVE</w:t>
      </w:r>
      <w:r>
        <w:rPr>
          <w:b/>
          <w:spacing w:val="-8"/>
          <w:sz w:val="32"/>
        </w:rPr>
        <w:t xml:space="preserve"> </w:t>
      </w:r>
      <w:r>
        <w:rPr>
          <w:spacing w:val="-10"/>
          <w:sz w:val="32"/>
        </w:rPr>
        <w:t>:</w:t>
      </w:r>
    </w:p>
    <w:p>
      <w:pPr>
        <w:pStyle w:val="ListParagraph"/>
        <w:numPr>
          <w:ilvl w:val="1"/>
          <w:numId w:val="10"/>
        </w:numPr>
        <w:tabs>
          <w:tab w:val="clear" w:pos="720"/>
          <w:tab w:val="left" w:pos="1152" w:leader="none"/>
        </w:tabs>
        <w:spacing w:lineRule="auto" w:line="220" w:before="79" w:after="0"/>
        <w:ind w:hanging="360" w:left="1152" w:right="1574"/>
        <w:jc w:val="left"/>
        <w:rPr>
          <w:rFonts w:ascii="Arial MT" w:hAnsi="Arial MT"/>
          <w:color w:val="1F1F1F"/>
          <w:sz w:val="32"/>
        </w:rPr>
      </w:pPr>
      <w:r>
        <w:rPr>
          <w:rFonts w:ascii="Arial MT" w:hAnsi="Arial MT"/>
          <w:color w:val="1F1F1F"/>
          <w:position w:val="1"/>
          <w:sz w:val="32"/>
        </w:rPr>
        <w:t>The</w:t>
      </w:r>
      <w:r>
        <w:rPr>
          <w:rFonts w:ascii="Arial MT" w:hAnsi="Arial MT"/>
          <w:color w:val="1F1F1F"/>
          <w:spacing w:val="-2"/>
          <w:sz w:val="32"/>
        </w:rPr>
        <w:t xml:space="preserve"> </w:t>
      </w:r>
      <w:r>
        <w:rPr>
          <w:rFonts w:ascii="Arial MT" w:hAnsi="Arial MT"/>
          <w:color w:val="1F1F1F"/>
          <w:sz w:val="32"/>
        </w:rPr>
        <w:t>primary</w:t>
      </w:r>
      <w:r>
        <w:rPr>
          <w:rFonts w:ascii="Arial MT" w:hAnsi="Arial MT"/>
          <w:color w:val="1F1F1F"/>
          <w:spacing w:val="-3"/>
          <w:sz w:val="32"/>
        </w:rPr>
        <w:t xml:space="preserve"> </w:t>
      </w:r>
      <w:r>
        <w:rPr>
          <w:rFonts w:ascii="Arial MT" w:hAnsi="Arial MT"/>
          <w:color w:val="1F1F1F"/>
          <w:sz w:val="32"/>
        </w:rPr>
        <w:t>objective</w:t>
      </w:r>
      <w:r>
        <w:rPr>
          <w:rFonts w:ascii="Arial MT" w:hAnsi="Arial MT"/>
          <w:color w:val="1F1F1F"/>
          <w:spacing w:val="-2"/>
          <w:sz w:val="32"/>
        </w:rPr>
        <w:t xml:space="preserve"> </w:t>
      </w:r>
      <w:r>
        <w:rPr>
          <w:rFonts w:ascii="Arial MT" w:hAnsi="Arial MT"/>
          <w:color w:val="1F1F1F"/>
          <w:sz w:val="32"/>
        </w:rPr>
        <w:t>of</w:t>
      </w:r>
      <w:r>
        <w:rPr>
          <w:rFonts w:ascii="Arial MT" w:hAnsi="Arial MT"/>
          <w:color w:val="1F1F1F"/>
          <w:spacing w:val="-3"/>
          <w:sz w:val="32"/>
        </w:rPr>
        <w:t xml:space="preserve"> </w:t>
      </w:r>
      <w:r>
        <w:rPr>
          <w:rFonts w:ascii="Arial MT" w:hAnsi="Arial MT"/>
          <w:color w:val="1F1F1F"/>
          <w:sz w:val="32"/>
        </w:rPr>
        <w:t>this</w:t>
      </w:r>
      <w:r>
        <w:rPr>
          <w:rFonts w:ascii="Arial MT" w:hAnsi="Arial MT"/>
          <w:color w:val="1F1F1F"/>
          <w:spacing w:val="-3"/>
          <w:sz w:val="32"/>
        </w:rPr>
        <w:t xml:space="preserve"> </w:t>
      </w:r>
      <w:r>
        <w:rPr>
          <w:rFonts w:ascii="Arial MT" w:hAnsi="Arial MT"/>
          <w:color w:val="1F1F1F"/>
          <w:sz w:val="32"/>
        </w:rPr>
        <w:t>analysis</w:t>
      </w:r>
      <w:r>
        <w:rPr>
          <w:rFonts w:ascii="Arial MT" w:hAnsi="Arial MT"/>
          <w:color w:val="1F1F1F"/>
          <w:spacing w:val="-3"/>
          <w:sz w:val="32"/>
        </w:rPr>
        <w:t xml:space="preserve"> </w:t>
      </w:r>
      <w:r>
        <w:rPr>
          <w:rFonts w:ascii="Arial MT" w:hAnsi="Arial MT"/>
          <w:color w:val="1F1F1F"/>
          <w:sz w:val="32"/>
        </w:rPr>
        <w:t>is</w:t>
      </w:r>
      <w:r>
        <w:rPr>
          <w:rFonts w:ascii="Arial MT" w:hAnsi="Arial MT"/>
          <w:color w:val="1F1F1F"/>
          <w:spacing w:val="-3"/>
          <w:sz w:val="32"/>
        </w:rPr>
        <w:t xml:space="preserve"> </w:t>
      </w:r>
      <w:r>
        <w:rPr>
          <w:rFonts w:ascii="Arial MT" w:hAnsi="Arial MT"/>
          <w:color w:val="1F1F1F"/>
          <w:sz w:val="32"/>
        </w:rPr>
        <w:t>to</w:t>
      </w:r>
      <w:r>
        <w:rPr>
          <w:rFonts w:ascii="Arial MT" w:hAnsi="Arial MT"/>
          <w:color w:val="1F1F1F"/>
          <w:spacing w:val="-2"/>
          <w:sz w:val="32"/>
        </w:rPr>
        <w:t xml:space="preserve"> </w:t>
      </w:r>
      <w:r>
        <w:rPr>
          <w:rFonts w:ascii="Arial MT" w:hAnsi="Arial MT"/>
          <w:color w:val="1F1F1F"/>
          <w:sz w:val="32"/>
        </w:rPr>
        <w:t>gain</w:t>
      </w:r>
      <w:r>
        <w:rPr>
          <w:rFonts w:ascii="Arial MT" w:hAnsi="Arial MT"/>
          <w:color w:val="1F1F1F"/>
          <w:spacing w:val="-2"/>
          <w:sz w:val="32"/>
        </w:rPr>
        <w:t xml:space="preserve"> </w:t>
      </w:r>
      <w:r>
        <w:rPr>
          <w:rFonts w:ascii="Arial MT" w:hAnsi="Arial MT"/>
          <w:color w:val="1F1F1F"/>
          <w:sz w:val="32"/>
        </w:rPr>
        <w:t>insights</w:t>
      </w:r>
      <w:r>
        <w:rPr>
          <w:rFonts w:ascii="Arial MT" w:hAnsi="Arial MT"/>
          <w:color w:val="1F1F1F"/>
          <w:spacing w:val="-3"/>
          <w:sz w:val="32"/>
        </w:rPr>
        <w:t xml:space="preserve"> </w:t>
      </w:r>
      <w:r>
        <w:rPr>
          <w:rFonts w:ascii="Arial MT" w:hAnsi="Arial MT"/>
          <w:color w:val="1F1F1F"/>
          <w:sz w:val="32"/>
        </w:rPr>
        <w:t>from</w:t>
      </w:r>
      <w:r>
        <w:rPr>
          <w:rFonts w:ascii="Arial MT" w:hAnsi="Arial MT"/>
          <w:color w:val="1F1F1F"/>
          <w:spacing w:val="-3"/>
          <w:sz w:val="32"/>
        </w:rPr>
        <w:t xml:space="preserve"> </w:t>
      </w:r>
      <w:r>
        <w:rPr>
          <w:rFonts w:ascii="Arial MT" w:hAnsi="Arial MT"/>
          <w:color w:val="1F1F1F"/>
          <w:sz w:val="32"/>
        </w:rPr>
        <w:t>the</w:t>
      </w:r>
      <w:r>
        <w:rPr>
          <w:rFonts w:ascii="Arial MT" w:hAnsi="Arial MT"/>
          <w:color w:val="1F1F1F"/>
          <w:spacing w:val="-2"/>
          <w:sz w:val="32"/>
        </w:rPr>
        <w:t xml:space="preserve"> </w:t>
      </w:r>
      <w:r>
        <w:rPr>
          <w:rFonts w:ascii="Arial MT" w:hAnsi="Arial MT"/>
          <w:color w:val="1F1F1F"/>
          <w:sz w:val="32"/>
        </w:rPr>
        <w:t>provided</w:t>
      </w:r>
      <w:r>
        <w:rPr>
          <w:rFonts w:ascii="Arial MT" w:hAnsi="Arial MT"/>
          <w:color w:val="1F1F1F"/>
          <w:spacing w:val="-2"/>
          <w:sz w:val="32"/>
        </w:rPr>
        <w:t xml:space="preserve"> </w:t>
      </w:r>
      <w:r>
        <w:rPr>
          <w:rFonts w:ascii="Arial MT" w:hAnsi="Arial MT"/>
          <w:color w:val="1F1F1F"/>
          <w:sz w:val="32"/>
        </w:rPr>
        <w:t>dataset,</w:t>
      </w:r>
      <w:r>
        <w:rPr>
          <w:rFonts w:ascii="Arial MT" w:hAnsi="Arial MT"/>
          <w:color w:val="1F1F1F"/>
          <w:spacing w:val="-3"/>
          <w:sz w:val="32"/>
        </w:rPr>
        <w:t xml:space="preserve"> </w:t>
      </w:r>
      <w:r>
        <w:rPr>
          <w:rFonts w:ascii="Arial MT" w:hAnsi="Arial MT"/>
          <w:color w:val="1F1F1F"/>
          <w:sz w:val="32"/>
        </w:rPr>
        <w:t>with</w:t>
      </w:r>
      <w:r>
        <w:rPr>
          <w:rFonts w:ascii="Arial MT" w:hAnsi="Arial MT"/>
          <w:color w:val="1F1F1F"/>
          <w:spacing w:val="-2"/>
          <w:sz w:val="32"/>
        </w:rPr>
        <w:t xml:space="preserve"> </w:t>
      </w:r>
      <w:r>
        <w:rPr>
          <w:rFonts w:ascii="Arial MT" w:hAnsi="Arial MT"/>
          <w:color w:val="1F1F1F"/>
          <w:sz w:val="32"/>
        </w:rPr>
        <w:t>a</w:t>
      </w:r>
      <w:r>
        <w:rPr>
          <w:rFonts w:ascii="Arial MT" w:hAnsi="Arial MT"/>
          <w:color w:val="1F1F1F"/>
          <w:spacing w:val="-2"/>
          <w:sz w:val="32"/>
        </w:rPr>
        <w:t xml:space="preserve"> </w:t>
      </w:r>
      <w:r>
        <w:rPr>
          <w:rFonts w:ascii="Arial MT" w:hAnsi="Arial MT"/>
          <w:color w:val="1F1F1F"/>
          <w:sz w:val="32"/>
        </w:rPr>
        <w:t>focus</w:t>
      </w:r>
      <w:r>
        <w:rPr>
          <w:rFonts w:ascii="Arial MT" w:hAnsi="Arial MT"/>
          <w:color w:val="1F1F1F"/>
          <w:spacing w:val="-3"/>
          <w:sz w:val="32"/>
        </w:rPr>
        <w:t xml:space="preserve"> </w:t>
      </w:r>
      <w:r>
        <w:rPr>
          <w:rFonts w:ascii="Arial MT" w:hAnsi="Arial MT"/>
          <w:color w:val="1F1F1F"/>
          <w:sz w:val="32"/>
        </w:rPr>
        <w:t>on</w:t>
      </w:r>
      <w:r>
        <w:rPr>
          <w:rFonts w:ascii="Arial MT" w:hAnsi="Arial MT"/>
          <w:color w:val="1F1F1F"/>
          <w:spacing w:val="-2"/>
          <w:sz w:val="32"/>
        </w:rPr>
        <w:t xml:space="preserve"> </w:t>
      </w:r>
      <w:r>
        <w:rPr>
          <w:rFonts w:ascii="Arial MT" w:hAnsi="Arial MT"/>
          <w:color w:val="1F1F1F"/>
          <w:sz w:val="32"/>
        </w:rPr>
        <w:t>understanding</w:t>
      </w:r>
      <w:r>
        <w:rPr>
          <w:rFonts w:ascii="Arial MT" w:hAnsi="Arial MT"/>
          <w:color w:val="1F1F1F"/>
          <w:spacing w:val="-2"/>
          <w:sz w:val="32"/>
        </w:rPr>
        <w:t xml:space="preserve"> </w:t>
      </w:r>
      <w:r>
        <w:rPr>
          <w:rFonts w:ascii="Arial MT" w:hAnsi="Arial MT"/>
          <w:color w:val="1F1F1F"/>
          <w:sz w:val="32"/>
        </w:rPr>
        <w:t>the relationship between various features and the target variable, which is Salary. Specifically, the goals include:</w:t>
      </w:r>
    </w:p>
    <w:p>
      <w:pPr>
        <w:pStyle w:val="ListParagraph"/>
        <w:numPr>
          <w:ilvl w:val="2"/>
          <w:numId w:val="10"/>
        </w:numPr>
        <w:tabs>
          <w:tab w:val="clear" w:pos="720"/>
          <w:tab w:val="left" w:pos="1960" w:leader="none"/>
        </w:tabs>
        <w:spacing w:lineRule="auto" w:line="240" w:before="69" w:after="0"/>
        <w:ind w:hanging="448" w:left="1960" w:right="0"/>
        <w:jc w:val="left"/>
        <w:rPr>
          <w:rFonts w:ascii="Arial MT" w:hAnsi="Arial MT"/>
          <w:sz w:val="32"/>
        </w:rPr>
      </w:pPr>
      <w:r>
        <w:rPr>
          <w:rFonts w:ascii="Arial MT" w:hAnsi="Arial MT"/>
          <w:color w:val="1F1F1F"/>
          <w:sz w:val="32"/>
        </w:rPr>
        <w:t>Describing</w:t>
      </w:r>
      <w:r>
        <w:rPr>
          <w:rFonts w:ascii="Arial MT" w:hAnsi="Arial MT"/>
          <w:color w:val="1F1F1F"/>
          <w:spacing w:val="-8"/>
          <w:sz w:val="32"/>
        </w:rPr>
        <w:t xml:space="preserve"> </w:t>
      </w:r>
      <w:r>
        <w:rPr>
          <w:rFonts w:ascii="Arial MT" w:hAnsi="Arial MT"/>
          <w:color w:val="1F1F1F"/>
          <w:sz w:val="32"/>
        </w:rPr>
        <w:t>the</w:t>
      </w:r>
      <w:r>
        <w:rPr>
          <w:rFonts w:ascii="Arial MT" w:hAnsi="Arial MT"/>
          <w:color w:val="1F1F1F"/>
          <w:spacing w:val="-5"/>
          <w:sz w:val="32"/>
        </w:rPr>
        <w:t xml:space="preserve"> </w:t>
      </w:r>
      <w:r>
        <w:rPr>
          <w:rFonts w:ascii="Arial MT" w:hAnsi="Arial MT"/>
          <w:color w:val="1F1F1F"/>
          <w:sz w:val="32"/>
        </w:rPr>
        <w:t>dataset</w:t>
      </w:r>
      <w:r>
        <w:rPr>
          <w:rFonts w:ascii="Arial MT" w:hAnsi="Arial MT"/>
          <w:color w:val="1F1F1F"/>
          <w:spacing w:val="-6"/>
          <w:sz w:val="32"/>
        </w:rPr>
        <w:t xml:space="preserve"> </w:t>
      </w:r>
      <w:r>
        <w:rPr>
          <w:rFonts w:ascii="Arial MT" w:hAnsi="Arial MT"/>
          <w:color w:val="1F1F1F"/>
          <w:sz w:val="32"/>
        </w:rPr>
        <w:t>comprehensively,</w:t>
      </w:r>
      <w:r>
        <w:rPr>
          <w:rFonts w:ascii="Arial MT" w:hAnsi="Arial MT"/>
          <w:color w:val="1F1F1F"/>
          <w:spacing w:val="-5"/>
          <w:sz w:val="32"/>
        </w:rPr>
        <w:t xml:space="preserve"> </w:t>
      </w:r>
      <w:r>
        <w:rPr>
          <w:rFonts w:ascii="Arial MT" w:hAnsi="Arial MT"/>
          <w:color w:val="1F1F1F"/>
          <w:sz w:val="32"/>
        </w:rPr>
        <w:t>including</w:t>
      </w:r>
      <w:r>
        <w:rPr>
          <w:rFonts w:ascii="Arial MT" w:hAnsi="Arial MT"/>
          <w:color w:val="1F1F1F"/>
          <w:spacing w:val="-6"/>
          <w:sz w:val="32"/>
        </w:rPr>
        <w:t xml:space="preserve"> </w:t>
      </w:r>
      <w:r>
        <w:rPr>
          <w:rFonts w:ascii="Arial MT" w:hAnsi="Arial MT"/>
          <w:color w:val="1F1F1F"/>
          <w:sz w:val="32"/>
        </w:rPr>
        <w:t>its</w:t>
      </w:r>
      <w:r>
        <w:rPr>
          <w:rFonts w:ascii="Arial MT" w:hAnsi="Arial MT"/>
          <w:color w:val="1F1F1F"/>
          <w:spacing w:val="-5"/>
          <w:sz w:val="32"/>
        </w:rPr>
        <w:t xml:space="preserve"> </w:t>
      </w:r>
      <w:r>
        <w:rPr>
          <w:rFonts w:ascii="Arial MT" w:hAnsi="Arial MT"/>
          <w:color w:val="1F1F1F"/>
          <w:sz w:val="32"/>
        </w:rPr>
        <w:t>features</w:t>
      </w:r>
      <w:r>
        <w:rPr>
          <w:rFonts w:ascii="Arial MT" w:hAnsi="Arial MT"/>
          <w:color w:val="1F1F1F"/>
          <w:spacing w:val="-6"/>
          <w:sz w:val="32"/>
        </w:rPr>
        <w:t xml:space="preserve"> </w:t>
      </w:r>
      <w:r>
        <w:rPr>
          <w:rFonts w:ascii="Arial MT" w:hAnsi="Arial MT"/>
          <w:color w:val="1F1F1F"/>
          <w:sz w:val="32"/>
        </w:rPr>
        <w:t>and</w:t>
      </w:r>
      <w:r>
        <w:rPr>
          <w:rFonts w:ascii="Arial MT" w:hAnsi="Arial MT"/>
          <w:color w:val="1F1F1F"/>
          <w:spacing w:val="-5"/>
          <w:sz w:val="32"/>
        </w:rPr>
        <w:t xml:space="preserve"> </w:t>
      </w:r>
      <w:r>
        <w:rPr>
          <w:rFonts w:ascii="Arial MT" w:hAnsi="Arial MT"/>
          <w:color w:val="1F1F1F"/>
          <w:spacing w:val="-2"/>
          <w:sz w:val="32"/>
        </w:rPr>
        <w:t>structure.</w:t>
      </w:r>
    </w:p>
    <w:p>
      <w:pPr>
        <w:pStyle w:val="ListParagraph"/>
        <w:numPr>
          <w:ilvl w:val="2"/>
          <w:numId w:val="10"/>
        </w:numPr>
        <w:tabs>
          <w:tab w:val="clear" w:pos="720"/>
          <w:tab w:val="left" w:pos="1871" w:leader="none"/>
        </w:tabs>
        <w:spacing w:lineRule="auto" w:line="240" w:before="64" w:after="0"/>
        <w:ind w:hanging="359" w:left="1871" w:right="0"/>
        <w:jc w:val="left"/>
        <w:rPr>
          <w:rFonts w:ascii="Arial MT" w:hAnsi="Arial MT"/>
          <w:sz w:val="32"/>
        </w:rPr>
      </w:pPr>
      <w:r>
        <w:rPr>
          <w:rFonts w:ascii="Arial MT" w:hAnsi="Arial MT"/>
          <w:color w:val="1F1F1F"/>
          <w:sz w:val="32"/>
        </w:rPr>
        <w:t>Identifying</w:t>
      </w:r>
      <w:r>
        <w:rPr>
          <w:rFonts w:ascii="Arial MT" w:hAnsi="Arial MT"/>
          <w:color w:val="1F1F1F"/>
          <w:spacing w:val="-4"/>
          <w:sz w:val="32"/>
        </w:rPr>
        <w:t xml:space="preserve"> </w:t>
      </w:r>
      <w:r>
        <w:rPr>
          <w:rFonts w:ascii="Arial MT" w:hAnsi="Arial MT"/>
          <w:color w:val="1F1F1F"/>
          <w:sz w:val="32"/>
        </w:rPr>
        <w:t>patterns</w:t>
      </w:r>
      <w:r>
        <w:rPr>
          <w:rFonts w:ascii="Arial MT" w:hAnsi="Arial MT"/>
          <w:color w:val="1F1F1F"/>
          <w:spacing w:val="-3"/>
          <w:sz w:val="32"/>
        </w:rPr>
        <w:t xml:space="preserve"> </w:t>
      </w:r>
      <w:r>
        <w:rPr>
          <w:rFonts w:ascii="Arial MT" w:hAnsi="Arial MT"/>
          <w:color w:val="1F1F1F"/>
          <w:sz w:val="32"/>
        </w:rPr>
        <w:t>or</w:t>
      </w:r>
      <w:r>
        <w:rPr>
          <w:rFonts w:ascii="Arial MT" w:hAnsi="Arial MT"/>
          <w:color w:val="1F1F1F"/>
          <w:spacing w:val="-3"/>
          <w:sz w:val="32"/>
        </w:rPr>
        <w:t xml:space="preserve"> </w:t>
      </w:r>
      <w:r>
        <w:rPr>
          <w:rFonts w:ascii="Arial MT" w:hAnsi="Arial MT"/>
          <w:color w:val="1F1F1F"/>
          <w:sz w:val="32"/>
        </w:rPr>
        <w:t>trends</w:t>
      </w:r>
      <w:r>
        <w:rPr>
          <w:rFonts w:ascii="Arial MT" w:hAnsi="Arial MT"/>
          <w:color w:val="1F1F1F"/>
          <w:spacing w:val="-2"/>
          <w:sz w:val="32"/>
        </w:rPr>
        <w:t xml:space="preserve"> </w:t>
      </w:r>
      <w:r>
        <w:rPr>
          <w:rFonts w:ascii="Arial MT" w:hAnsi="Arial MT"/>
          <w:color w:val="1F1F1F"/>
          <w:sz w:val="32"/>
        </w:rPr>
        <w:t>present</w:t>
      </w:r>
      <w:r>
        <w:rPr>
          <w:rFonts w:ascii="Arial MT" w:hAnsi="Arial MT"/>
          <w:color w:val="1F1F1F"/>
          <w:spacing w:val="-3"/>
          <w:sz w:val="32"/>
        </w:rPr>
        <w:t xml:space="preserve"> </w:t>
      </w:r>
      <w:r>
        <w:rPr>
          <w:rFonts w:ascii="Arial MT" w:hAnsi="Arial MT"/>
          <w:color w:val="1F1F1F"/>
          <w:sz w:val="32"/>
        </w:rPr>
        <w:t>in</w:t>
      </w:r>
      <w:r>
        <w:rPr>
          <w:rFonts w:ascii="Arial MT" w:hAnsi="Arial MT"/>
          <w:color w:val="1F1F1F"/>
          <w:spacing w:val="-2"/>
          <w:sz w:val="32"/>
        </w:rPr>
        <w:t xml:space="preserve"> </w:t>
      </w:r>
      <w:r>
        <w:rPr>
          <w:rFonts w:ascii="Arial MT" w:hAnsi="Arial MT"/>
          <w:color w:val="1F1F1F"/>
          <w:sz w:val="32"/>
        </w:rPr>
        <w:t>the</w:t>
      </w:r>
      <w:r>
        <w:rPr>
          <w:rFonts w:ascii="Arial MT" w:hAnsi="Arial MT"/>
          <w:color w:val="1F1F1F"/>
          <w:spacing w:val="-1"/>
          <w:sz w:val="32"/>
        </w:rPr>
        <w:t xml:space="preserve"> </w:t>
      </w:r>
      <w:r>
        <w:rPr>
          <w:rFonts w:ascii="Arial MT" w:hAnsi="Arial MT"/>
          <w:color w:val="1F1F1F"/>
          <w:spacing w:val="-2"/>
          <w:sz w:val="32"/>
        </w:rPr>
        <w:t>data.</w:t>
      </w:r>
    </w:p>
    <w:p>
      <w:pPr>
        <w:pStyle w:val="ListParagraph"/>
        <w:numPr>
          <w:ilvl w:val="2"/>
          <w:numId w:val="10"/>
        </w:numPr>
        <w:tabs>
          <w:tab w:val="clear" w:pos="720"/>
          <w:tab w:val="left" w:pos="1960" w:leader="none"/>
        </w:tabs>
        <w:spacing w:lineRule="auto" w:line="240" w:before="64" w:after="0"/>
        <w:ind w:hanging="448" w:left="1960" w:right="0"/>
        <w:jc w:val="left"/>
        <w:rPr>
          <w:rFonts w:ascii="Arial MT" w:hAnsi="Arial MT"/>
          <w:sz w:val="32"/>
        </w:rPr>
      </w:pPr>
      <w:r>
        <w:rPr>
          <w:rFonts w:ascii="Arial MT" w:hAnsi="Arial MT"/>
          <w:color w:val="1F1F1F"/>
          <w:sz w:val="32"/>
        </w:rPr>
        <w:t>Exploring</w:t>
      </w:r>
      <w:r>
        <w:rPr>
          <w:rFonts w:ascii="Arial MT" w:hAnsi="Arial MT"/>
          <w:color w:val="1F1F1F"/>
          <w:spacing w:val="-4"/>
          <w:sz w:val="32"/>
        </w:rPr>
        <w:t xml:space="preserve"> </w:t>
      </w:r>
      <w:r>
        <w:rPr>
          <w:rFonts w:ascii="Arial MT" w:hAnsi="Arial MT"/>
          <w:color w:val="1F1F1F"/>
          <w:sz w:val="32"/>
        </w:rPr>
        <w:t>the</w:t>
      </w:r>
      <w:r>
        <w:rPr>
          <w:rFonts w:ascii="Arial MT" w:hAnsi="Arial MT"/>
          <w:color w:val="1F1F1F"/>
          <w:spacing w:val="-2"/>
          <w:sz w:val="32"/>
        </w:rPr>
        <w:t xml:space="preserve"> </w:t>
      </w:r>
      <w:r>
        <w:rPr>
          <w:rFonts w:ascii="Arial MT" w:hAnsi="Arial MT"/>
          <w:color w:val="1F1F1F"/>
          <w:sz w:val="32"/>
        </w:rPr>
        <w:t>relationships</w:t>
      </w:r>
      <w:r>
        <w:rPr>
          <w:rFonts w:ascii="Arial MT" w:hAnsi="Arial MT"/>
          <w:color w:val="1F1F1F"/>
          <w:spacing w:val="-2"/>
          <w:sz w:val="32"/>
        </w:rPr>
        <w:t xml:space="preserve"> </w:t>
      </w:r>
      <w:r>
        <w:rPr>
          <w:rFonts w:ascii="Arial MT" w:hAnsi="Arial MT"/>
          <w:color w:val="1F1F1F"/>
          <w:sz w:val="32"/>
        </w:rPr>
        <w:t>between</w:t>
      </w:r>
      <w:r>
        <w:rPr>
          <w:rFonts w:ascii="Arial MT" w:hAnsi="Arial MT"/>
          <w:color w:val="1F1F1F"/>
          <w:spacing w:val="-2"/>
          <w:sz w:val="32"/>
        </w:rPr>
        <w:t xml:space="preserve"> </w:t>
      </w:r>
      <w:r>
        <w:rPr>
          <w:rFonts w:ascii="Arial MT" w:hAnsi="Arial MT"/>
          <w:color w:val="1F1F1F"/>
          <w:sz w:val="32"/>
        </w:rPr>
        <w:t>independent</w:t>
      </w:r>
      <w:r>
        <w:rPr>
          <w:rFonts w:ascii="Arial MT" w:hAnsi="Arial MT"/>
          <w:color w:val="1F1F1F"/>
          <w:spacing w:val="-2"/>
          <w:sz w:val="32"/>
        </w:rPr>
        <w:t xml:space="preserve"> </w:t>
      </w:r>
      <w:r>
        <w:rPr>
          <w:rFonts w:ascii="Arial MT" w:hAnsi="Arial MT"/>
          <w:color w:val="1F1F1F"/>
          <w:sz w:val="32"/>
        </w:rPr>
        <w:t>variables</w:t>
      </w:r>
      <w:r>
        <w:rPr>
          <w:rFonts w:ascii="Arial MT" w:hAnsi="Arial MT"/>
          <w:color w:val="1F1F1F"/>
          <w:spacing w:val="-2"/>
          <w:sz w:val="32"/>
        </w:rPr>
        <w:t xml:space="preserve"> </w:t>
      </w:r>
      <w:r>
        <w:rPr>
          <w:rFonts w:ascii="Arial MT" w:hAnsi="Arial MT"/>
          <w:color w:val="1F1F1F"/>
          <w:sz w:val="32"/>
        </w:rPr>
        <w:t>and</w:t>
      </w:r>
      <w:r>
        <w:rPr>
          <w:rFonts w:ascii="Arial MT" w:hAnsi="Arial MT"/>
          <w:color w:val="1F1F1F"/>
          <w:spacing w:val="-2"/>
          <w:sz w:val="32"/>
        </w:rPr>
        <w:t xml:space="preserve"> </w:t>
      </w:r>
      <w:r>
        <w:rPr>
          <w:rFonts w:ascii="Arial MT" w:hAnsi="Arial MT"/>
          <w:color w:val="1F1F1F"/>
          <w:sz w:val="32"/>
        </w:rPr>
        <w:t>the</w:t>
      </w:r>
      <w:r>
        <w:rPr>
          <w:rFonts w:ascii="Arial MT" w:hAnsi="Arial MT"/>
          <w:color w:val="1F1F1F"/>
          <w:spacing w:val="-1"/>
          <w:sz w:val="32"/>
        </w:rPr>
        <w:t xml:space="preserve"> </w:t>
      </w:r>
      <w:r>
        <w:rPr>
          <w:rFonts w:ascii="Arial MT" w:hAnsi="Arial MT"/>
          <w:color w:val="1F1F1F"/>
          <w:sz w:val="32"/>
        </w:rPr>
        <w:t>target</w:t>
      </w:r>
      <w:r>
        <w:rPr>
          <w:rFonts w:ascii="Arial MT" w:hAnsi="Arial MT"/>
          <w:color w:val="1F1F1F"/>
          <w:spacing w:val="-3"/>
          <w:sz w:val="32"/>
        </w:rPr>
        <w:t xml:space="preserve"> </w:t>
      </w:r>
      <w:r>
        <w:rPr>
          <w:rFonts w:ascii="Arial MT" w:hAnsi="Arial MT"/>
          <w:color w:val="1F1F1F"/>
          <w:sz w:val="32"/>
        </w:rPr>
        <w:t>variable</w:t>
      </w:r>
      <w:r>
        <w:rPr>
          <w:rFonts w:ascii="Arial MT" w:hAnsi="Arial MT"/>
          <w:color w:val="1F1F1F"/>
          <w:spacing w:val="-1"/>
          <w:sz w:val="32"/>
        </w:rPr>
        <w:t xml:space="preserve"> </w:t>
      </w:r>
      <w:r>
        <w:rPr>
          <w:rFonts w:ascii="Arial MT" w:hAnsi="Arial MT"/>
          <w:color w:val="1F1F1F"/>
          <w:spacing w:val="-2"/>
          <w:sz w:val="32"/>
        </w:rPr>
        <w:t>(Salary).</w:t>
      </w:r>
    </w:p>
    <w:p>
      <w:pPr>
        <w:pStyle w:val="ListParagraph"/>
        <w:numPr>
          <w:ilvl w:val="2"/>
          <w:numId w:val="10"/>
        </w:numPr>
        <w:tabs>
          <w:tab w:val="clear" w:pos="720"/>
          <w:tab w:val="left" w:pos="1871" w:leader="none"/>
        </w:tabs>
        <w:spacing w:lineRule="auto" w:line="240" w:before="64" w:after="0"/>
        <w:ind w:hanging="359" w:left="1871" w:right="0"/>
        <w:jc w:val="left"/>
        <w:rPr>
          <w:rFonts w:ascii="Arial MT" w:hAnsi="Arial MT"/>
          <w:sz w:val="32"/>
        </w:rPr>
      </w:pPr>
      <w:r>
        <w:rPr>
          <w:rFonts w:ascii="Arial MT" w:hAnsi="Arial MT"/>
          <w:color w:val="1F1F1F"/>
          <w:sz w:val="32"/>
        </w:rPr>
        <w:t>Identifying</w:t>
      </w:r>
      <w:r>
        <w:rPr>
          <w:rFonts w:ascii="Arial MT" w:hAnsi="Arial MT"/>
          <w:color w:val="1F1F1F"/>
          <w:spacing w:val="-4"/>
          <w:sz w:val="32"/>
        </w:rPr>
        <w:t xml:space="preserve"> </w:t>
      </w:r>
      <w:r>
        <w:rPr>
          <w:rFonts w:ascii="Arial MT" w:hAnsi="Arial MT"/>
          <w:color w:val="1F1F1F"/>
          <w:sz w:val="32"/>
        </w:rPr>
        <w:t>outliers</w:t>
      </w:r>
      <w:r>
        <w:rPr>
          <w:rFonts w:ascii="Arial MT" w:hAnsi="Arial MT"/>
          <w:color w:val="1F1F1F"/>
          <w:spacing w:val="-2"/>
          <w:sz w:val="32"/>
        </w:rPr>
        <w:t xml:space="preserve"> </w:t>
      </w:r>
      <w:r>
        <w:rPr>
          <w:rFonts w:ascii="Arial MT" w:hAnsi="Arial MT"/>
          <w:color w:val="1F1F1F"/>
          <w:sz w:val="32"/>
        </w:rPr>
        <w:t>or</w:t>
      </w:r>
      <w:r>
        <w:rPr>
          <w:rFonts w:ascii="Arial MT" w:hAnsi="Arial MT"/>
          <w:color w:val="1F1F1F"/>
          <w:spacing w:val="-2"/>
          <w:sz w:val="32"/>
        </w:rPr>
        <w:t xml:space="preserve"> </w:t>
      </w:r>
      <w:r>
        <w:rPr>
          <w:rFonts w:ascii="Arial MT" w:hAnsi="Arial MT"/>
          <w:color w:val="1F1F1F"/>
          <w:sz w:val="32"/>
        </w:rPr>
        <w:t>anomalies</w:t>
      </w:r>
      <w:r>
        <w:rPr>
          <w:rFonts w:ascii="Arial MT" w:hAnsi="Arial MT"/>
          <w:color w:val="1F1F1F"/>
          <w:spacing w:val="-2"/>
          <w:sz w:val="32"/>
        </w:rPr>
        <w:t xml:space="preserve"> </w:t>
      </w:r>
      <w:r>
        <w:rPr>
          <w:rFonts w:ascii="Arial MT" w:hAnsi="Arial MT"/>
          <w:color w:val="1F1F1F"/>
          <w:sz w:val="32"/>
        </w:rPr>
        <w:t>in</w:t>
      </w:r>
      <w:r>
        <w:rPr>
          <w:rFonts w:ascii="Arial MT" w:hAnsi="Arial MT"/>
          <w:color w:val="1F1F1F"/>
          <w:spacing w:val="-1"/>
          <w:sz w:val="32"/>
        </w:rPr>
        <w:t xml:space="preserve"> </w:t>
      </w:r>
      <w:r>
        <w:rPr>
          <w:rFonts w:ascii="Arial MT" w:hAnsi="Arial MT"/>
          <w:color w:val="1F1F1F"/>
          <w:sz w:val="32"/>
        </w:rPr>
        <w:t>the</w:t>
      </w:r>
      <w:r>
        <w:rPr>
          <w:rFonts w:ascii="Arial MT" w:hAnsi="Arial MT"/>
          <w:color w:val="1F1F1F"/>
          <w:spacing w:val="-1"/>
          <w:sz w:val="32"/>
        </w:rPr>
        <w:t xml:space="preserve"> </w:t>
      </w:r>
      <w:r>
        <w:rPr>
          <w:rFonts w:ascii="Arial MT" w:hAnsi="Arial MT"/>
          <w:color w:val="1F1F1F"/>
          <w:spacing w:val="-2"/>
          <w:sz w:val="32"/>
        </w:rPr>
        <w:t>data.</w:t>
      </w:r>
    </w:p>
    <w:p>
      <w:pPr>
        <w:pStyle w:val="ListParagraph"/>
        <w:numPr>
          <w:ilvl w:val="0"/>
          <w:numId w:val="10"/>
        </w:numPr>
        <w:tabs>
          <w:tab w:val="clear" w:pos="720"/>
          <w:tab w:val="left" w:pos="608" w:leader="none"/>
        </w:tabs>
        <w:spacing w:lineRule="auto" w:line="240" w:before="157" w:after="0"/>
        <w:ind w:hanging="536" w:left="608" w:right="0"/>
        <w:jc w:val="left"/>
        <w:rPr>
          <w:b/>
          <w:sz w:val="32"/>
        </w:rPr>
      </w:pPr>
      <w:r>
        <w:rPr>
          <w:b/>
          <w:spacing w:val="-2"/>
          <w:sz w:val="32"/>
        </w:rPr>
        <w:t>SUMMARY</w:t>
      </w:r>
      <w:r>
        <w:rPr>
          <w:b/>
          <w:spacing w:val="-16"/>
          <w:sz w:val="32"/>
        </w:rPr>
        <w:t xml:space="preserve"> </w:t>
      </w:r>
      <w:r>
        <w:rPr>
          <w:b/>
          <w:spacing w:val="-2"/>
          <w:sz w:val="32"/>
        </w:rPr>
        <w:t>OF</w:t>
      </w:r>
      <w:r>
        <w:rPr>
          <w:b/>
          <w:spacing w:val="-14"/>
          <w:sz w:val="32"/>
        </w:rPr>
        <w:t xml:space="preserve"> </w:t>
      </w:r>
      <w:r>
        <w:rPr>
          <w:b/>
          <w:spacing w:val="-2"/>
          <w:sz w:val="32"/>
        </w:rPr>
        <w:t>DATA</w:t>
      </w:r>
      <w:r>
        <w:rPr>
          <w:b/>
          <w:spacing w:val="-14"/>
          <w:sz w:val="32"/>
        </w:rPr>
        <w:t xml:space="preserve"> </w:t>
      </w:r>
      <w:r>
        <w:rPr>
          <w:spacing w:val="-10"/>
          <w:sz w:val="32"/>
        </w:rPr>
        <w:t>:</w:t>
      </w:r>
    </w:p>
    <w:p>
      <w:pPr>
        <w:pStyle w:val="ListParagraph"/>
        <w:numPr>
          <w:ilvl w:val="1"/>
          <w:numId w:val="10"/>
        </w:numPr>
        <w:tabs>
          <w:tab w:val="clear" w:pos="720"/>
          <w:tab w:val="left" w:pos="1152" w:leader="none"/>
        </w:tabs>
        <w:spacing w:lineRule="auto" w:line="220" w:before="79" w:after="0"/>
        <w:ind w:hanging="360" w:left="1152" w:right="276"/>
        <w:jc w:val="left"/>
        <w:rPr>
          <w:rFonts w:ascii="Arial MT" w:hAnsi="Arial MT"/>
          <w:color w:val="1F1F1F"/>
          <w:sz w:val="32"/>
        </w:rPr>
      </w:pPr>
      <w:r>
        <w:rPr>
          <w:rFonts w:ascii="Arial MT" w:hAnsi="Arial MT"/>
          <w:color w:val="1F1F1F"/>
          <w:position w:val="1"/>
          <w:sz w:val="32"/>
        </w:rPr>
        <w:t>The</w:t>
      </w:r>
      <w:r>
        <w:rPr>
          <w:rFonts w:ascii="Arial MT" w:hAnsi="Arial MT"/>
          <w:color w:val="1F1F1F"/>
          <w:spacing w:val="-14"/>
          <w:sz w:val="32"/>
        </w:rPr>
        <w:t xml:space="preserve"> </w:t>
      </w:r>
      <w:r>
        <w:rPr>
          <w:rFonts w:ascii="Arial MT" w:hAnsi="Arial MT"/>
          <w:color w:val="1F1F1F"/>
          <w:sz w:val="32"/>
        </w:rPr>
        <w:t>Aspiring Mind Employment Outcome 2015 (AMEO) dataset, released by</w:t>
      </w:r>
      <w:r>
        <w:rPr>
          <w:rFonts w:ascii="Arial MT" w:hAnsi="Arial MT"/>
          <w:color w:val="1F1F1F"/>
          <w:spacing w:val="-14"/>
          <w:sz w:val="32"/>
        </w:rPr>
        <w:t xml:space="preserve"> </w:t>
      </w:r>
      <w:r>
        <w:rPr>
          <w:rFonts w:ascii="Arial MT" w:hAnsi="Arial MT"/>
          <w:color w:val="1F1F1F"/>
          <w:sz w:val="32"/>
        </w:rPr>
        <w:t>Aspiring Minds, is centered around employment outcomes for engineering graduates. It contains dependent variables such as Salary, Job Titles, and Job Locations, along with</w:t>
      </w:r>
      <w:r>
        <w:rPr>
          <w:rFonts w:ascii="Arial MT" w:hAnsi="Arial MT"/>
          <w:color w:val="1F1F1F"/>
          <w:spacing w:val="-3"/>
          <w:sz w:val="32"/>
        </w:rPr>
        <w:t xml:space="preserve"> </w:t>
      </w:r>
      <w:r>
        <w:rPr>
          <w:rFonts w:ascii="Arial MT" w:hAnsi="Arial MT"/>
          <w:color w:val="1F1F1F"/>
          <w:sz w:val="32"/>
        </w:rPr>
        <w:t>standardized</w:t>
      </w:r>
      <w:r>
        <w:rPr>
          <w:rFonts w:ascii="Arial MT" w:hAnsi="Arial MT"/>
          <w:color w:val="1F1F1F"/>
          <w:spacing w:val="-3"/>
          <w:sz w:val="32"/>
        </w:rPr>
        <w:t xml:space="preserve"> </w:t>
      </w:r>
      <w:r>
        <w:rPr>
          <w:rFonts w:ascii="Arial MT" w:hAnsi="Arial MT"/>
          <w:color w:val="1F1F1F"/>
          <w:sz w:val="32"/>
        </w:rPr>
        <w:t>scores</w:t>
      </w:r>
      <w:r>
        <w:rPr>
          <w:rFonts w:ascii="Arial MT" w:hAnsi="Arial MT"/>
          <w:color w:val="1F1F1F"/>
          <w:spacing w:val="-3"/>
          <w:sz w:val="32"/>
        </w:rPr>
        <w:t xml:space="preserve"> </w:t>
      </w:r>
      <w:r>
        <w:rPr>
          <w:rFonts w:ascii="Arial MT" w:hAnsi="Arial MT"/>
          <w:color w:val="1F1F1F"/>
          <w:sz w:val="32"/>
        </w:rPr>
        <w:t>in</w:t>
      </w:r>
      <w:r>
        <w:rPr>
          <w:rFonts w:ascii="Arial MT" w:hAnsi="Arial MT"/>
          <w:color w:val="1F1F1F"/>
          <w:spacing w:val="-3"/>
          <w:sz w:val="32"/>
        </w:rPr>
        <w:t xml:space="preserve"> </w:t>
      </w:r>
      <w:r>
        <w:rPr>
          <w:rFonts w:ascii="Arial MT" w:hAnsi="Arial MT"/>
          <w:color w:val="1F1F1F"/>
          <w:sz w:val="32"/>
        </w:rPr>
        <w:t>cognitive,</w:t>
      </w:r>
      <w:r>
        <w:rPr>
          <w:rFonts w:ascii="Arial MT" w:hAnsi="Arial MT"/>
          <w:color w:val="1F1F1F"/>
          <w:spacing w:val="-3"/>
          <w:sz w:val="32"/>
        </w:rPr>
        <w:t xml:space="preserve"> </w:t>
      </w:r>
      <w:r>
        <w:rPr>
          <w:rFonts w:ascii="Arial MT" w:hAnsi="Arial MT"/>
          <w:color w:val="1F1F1F"/>
          <w:sz w:val="32"/>
        </w:rPr>
        <w:t>technical,</w:t>
      </w:r>
      <w:r>
        <w:rPr>
          <w:rFonts w:ascii="Arial MT" w:hAnsi="Arial MT"/>
          <w:color w:val="1F1F1F"/>
          <w:spacing w:val="-3"/>
          <w:sz w:val="32"/>
        </w:rPr>
        <w:t xml:space="preserve"> </w:t>
      </w:r>
      <w:r>
        <w:rPr>
          <w:rFonts w:ascii="Arial MT" w:hAnsi="Arial MT"/>
          <w:color w:val="1F1F1F"/>
          <w:sz w:val="32"/>
        </w:rPr>
        <w:t>and</w:t>
      </w:r>
      <w:r>
        <w:rPr>
          <w:rFonts w:ascii="Arial MT" w:hAnsi="Arial MT"/>
          <w:color w:val="1F1F1F"/>
          <w:spacing w:val="-3"/>
          <w:sz w:val="32"/>
        </w:rPr>
        <w:t xml:space="preserve"> </w:t>
      </w:r>
      <w:r>
        <w:rPr>
          <w:rFonts w:ascii="Arial MT" w:hAnsi="Arial MT"/>
          <w:color w:val="1F1F1F"/>
          <w:sz w:val="32"/>
        </w:rPr>
        <w:t>personality</w:t>
      </w:r>
      <w:r>
        <w:rPr>
          <w:rFonts w:ascii="Arial MT" w:hAnsi="Arial MT"/>
          <w:color w:val="1F1F1F"/>
          <w:spacing w:val="-3"/>
          <w:sz w:val="32"/>
        </w:rPr>
        <w:t xml:space="preserve"> </w:t>
      </w:r>
      <w:r>
        <w:rPr>
          <w:rFonts w:ascii="Arial MT" w:hAnsi="Arial MT"/>
          <w:color w:val="1F1F1F"/>
          <w:sz w:val="32"/>
        </w:rPr>
        <w:t>skills.</w:t>
      </w:r>
      <w:r>
        <w:rPr>
          <w:rFonts w:ascii="Arial MT" w:hAnsi="Arial MT"/>
          <w:color w:val="1F1F1F"/>
          <w:spacing w:val="-3"/>
          <w:sz w:val="32"/>
        </w:rPr>
        <w:t xml:space="preserve"> </w:t>
      </w:r>
      <w:r>
        <w:rPr>
          <w:rFonts w:ascii="Arial MT" w:hAnsi="Arial MT"/>
          <w:color w:val="1F1F1F"/>
          <w:sz w:val="32"/>
        </w:rPr>
        <w:t>With</w:t>
      </w:r>
      <w:r>
        <w:rPr>
          <w:rFonts w:ascii="Arial MT" w:hAnsi="Arial MT"/>
          <w:color w:val="1F1F1F"/>
          <w:spacing w:val="-3"/>
          <w:sz w:val="32"/>
        </w:rPr>
        <w:t xml:space="preserve"> </w:t>
      </w:r>
      <w:r>
        <w:rPr>
          <w:rFonts w:ascii="Arial MT" w:hAnsi="Arial MT"/>
          <w:color w:val="1F1F1F"/>
          <w:sz w:val="32"/>
        </w:rPr>
        <w:t>approximately</w:t>
      </w:r>
      <w:r>
        <w:rPr>
          <w:rFonts w:ascii="Arial MT" w:hAnsi="Arial MT"/>
          <w:color w:val="1F1F1F"/>
          <w:spacing w:val="-3"/>
          <w:sz w:val="32"/>
        </w:rPr>
        <w:t xml:space="preserve"> </w:t>
      </w:r>
      <w:r>
        <w:rPr>
          <w:rFonts w:ascii="Arial MT" w:hAnsi="Arial MT"/>
          <w:color w:val="1F1F1F"/>
          <w:sz w:val="32"/>
        </w:rPr>
        <w:t>40</w:t>
      </w:r>
      <w:r>
        <w:rPr>
          <w:rFonts w:ascii="Arial MT" w:hAnsi="Arial MT"/>
          <w:color w:val="1F1F1F"/>
          <w:spacing w:val="-3"/>
          <w:sz w:val="32"/>
        </w:rPr>
        <w:t xml:space="preserve"> </w:t>
      </w:r>
      <w:r>
        <w:rPr>
          <w:rFonts w:ascii="Arial MT" w:hAnsi="Arial MT"/>
          <w:color w:val="1F1F1F"/>
          <w:sz w:val="32"/>
        </w:rPr>
        <w:t>independent</w:t>
      </w:r>
      <w:r>
        <w:rPr>
          <w:rFonts w:ascii="Arial MT" w:hAnsi="Arial MT"/>
          <w:color w:val="1F1F1F"/>
          <w:spacing w:val="-3"/>
          <w:sz w:val="32"/>
        </w:rPr>
        <w:t xml:space="preserve"> </w:t>
      </w:r>
      <w:r>
        <w:rPr>
          <w:rFonts w:ascii="Arial MT" w:hAnsi="Arial MT"/>
          <w:color w:val="1F1F1F"/>
          <w:sz w:val="32"/>
        </w:rPr>
        <w:t>variables</w:t>
      </w:r>
      <w:r>
        <w:rPr>
          <w:rFonts w:ascii="Arial MT" w:hAnsi="Arial MT"/>
          <w:color w:val="1F1F1F"/>
          <w:spacing w:val="-3"/>
          <w:sz w:val="32"/>
        </w:rPr>
        <w:t xml:space="preserve"> </w:t>
      </w:r>
      <w:r>
        <w:rPr>
          <w:rFonts w:ascii="Arial MT" w:hAnsi="Arial MT"/>
          <w:color w:val="1F1F1F"/>
          <w:sz w:val="32"/>
        </w:rPr>
        <w:t>and</w:t>
      </w:r>
      <w:r>
        <w:rPr>
          <w:rFonts w:ascii="Arial MT" w:hAnsi="Arial MT"/>
          <w:color w:val="1F1F1F"/>
          <w:spacing w:val="-3"/>
          <w:sz w:val="32"/>
        </w:rPr>
        <w:t xml:space="preserve"> </w:t>
      </w:r>
      <w:r>
        <w:rPr>
          <w:rFonts w:ascii="Arial MT" w:hAnsi="Arial MT"/>
          <w:color w:val="1F1F1F"/>
          <w:sz w:val="32"/>
        </w:rPr>
        <w:t>4000 data points, the dataset encompasses both continuous and categorical data. It also includes demographic features and unique identifiers for each candidate.</w:t>
      </w:r>
    </w:p>
    <w:p>
      <w:pPr>
        <w:pStyle w:val="ListParagraph"/>
        <w:numPr>
          <w:ilvl w:val="0"/>
          <w:numId w:val="10"/>
        </w:numPr>
        <w:tabs>
          <w:tab w:val="clear" w:pos="720"/>
          <w:tab w:val="left" w:pos="536" w:leader="none"/>
        </w:tabs>
        <w:spacing w:lineRule="auto" w:line="240" w:before="161" w:after="0"/>
        <w:ind w:hanging="464" w:left="536" w:right="0"/>
        <w:jc w:val="left"/>
        <w:rPr>
          <w:b/>
          <w:sz w:val="32"/>
        </w:rPr>
      </w:pPr>
      <w:r>
        <w:rPr>
          <w:b/>
          <w:spacing w:val="-2"/>
          <w:sz w:val="32"/>
        </w:rPr>
        <w:t>DATA</w:t>
      </w:r>
      <w:r>
        <w:rPr>
          <w:b/>
          <w:spacing w:val="-5"/>
          <w:sz w:val="32"/>
        </w:rPr>
        <w:t xml:space="preserve"> </w:t>
      </w:r>
      <w:r>
        <w:rPr>
          <w:b/>
          <w:spacing w:val="-2"/>
          <w:sz w:val="32"/>
        </w:rPr>
        <w:t>CLEANING</w:t>
      </w:r>
      <w:r>
        <w:rPr>
          <w:b/>
          <w:spacing w:val="-4"/>
          <w:sz w:val="32"/>
        </w:rPr>
        <w:t xml:space="preserve"> </w:t>
      </w:r>
      <w:r>
        <w:rPr>
          <w:b/>
          <w:spacing w:val="-2"/>
          <w:sz w:val="32"/>
        </w:rPr>
        <w:t>AND</w:t>
      </w:r>
      <w:r>
        <w:rPr>
          <w:b/>
          <w:spacing w:val="-4"/>
          <w:sz w:val="32"/>
        </w:rPr>
        <w:t xml:space="preserve"> </w:t>
      </w:r>
      <w:r>
        <w:rPr>
          <w:b/>
          <w:spacing w:val="-2"/>
          <w:sz w:val="32"/>
        </w:rPr>
        <w:t>PREPROCESSING</w:t>
      </w:r>
      <w:r>
        <w:rPr>
          <w:b/>
          <w:spacing w:val="-4"/>
          <w:sz w:val="32"/>
        </w:rPr>
        <w:t xml:space="preserve"> </w:t>
      </w:r>
      <w:r>
        <w:rPr>
          <w:spacing w:val="-10"/>
          <w:sz w:val="32"/>
        </w:rPr>
        <w:t>:</w:t>
      </w:r>
    </w:p>
    <w:p>
      <w:pPr>
        <w:pStyle w:val="BodyText"/>
        <w:numPr>
          <w:ilvl w:val="1"/>
          <w:numId w:val="11"/>
        </w:numPr>
        <w:tabs>
          <w:tab w:val="clear" w:pos="720"/>
          <w:tab w:val="left" w:pos="1151" w:leader="none"/>
        </w:tabs>
        <w:spacing w:lineRule="auto" w:line="240" w:before="155" w:after="0"/>
        <w:ind w:hanging="359" w:left="1151" w:right="0"/>
        <w:jc w:val="left"/>
        <w:rPr/>
      </w:pPr>
      <w:r>
        <w:rPr>
          <w:rFonts w:ascii="Arial MT" w:hAnsi="Arial MT"/>
          <w:color w:val="1F1F1F"/>
          <w:spacing w:val="-10"/>
          <w:sz w:val="32"/>
        </w:rPr>
        <w:t xml:space="preserve">(A). </w:t>
      </w:r>
      <w:r>
        <w:rPr>
          <w:rStyle w:val="Strong"/>
          <w:rFonts w:ascii="Arial MT" w:hAnsi="Arial MT"/>
          <w:b/>
          <w:bCs/>
          <w:color w:val="1F1F1F"/>
          <w:spacing w:val="-10"/>
          <w:sz w:val="32"/>
        </w:rPr>
        <w:t>Data Type Conversion</w:t>
      </w:r>
      <w:r>
        <w:rPr>
          <w:rFonts w:ascii="Arial MT" w:hAnsi="Arial MT"/>
          <w:color w:val="1F1F1F"/>
          <w:spacing w:val="-10"/>
          <w:sz w:val="32"/>
        </w:rPr>
        <w:t>:</w:t>
        <w:br/>
      </w:r>
      <w:r>
        <w:rPr>
          <w:rFonts w:ascii="Arial MT" w:hAnsi="Arial MT"/>
          <w:b w:val="false"/>
          <w:bCs w:val="false"/>
          <w:color w:val="1F1F1F"/>
          <w:spacing w:val="-10"/>
          <w:sz w:val="32"/>
        </w:rPr>
        <w:t>▪ To maintain data precision and uniformity, we transformed the data types of the 'Date of Joining' (DOJ) and 'Date of Leaving' (DOL) fields into datetime objects. As the survey was conducted in 2015, we assumed that participants who marked 'present' for DOL had departed the company by the latest survey date, set as 2024-02-17. Thus, 'present' values in the DOL field were substituted with this end date.</w:t>
      </w:r>
    </w:p>
    <w:p>
      <w:pPr>
        <w:pStyle w:val="BodyText"/>
        <w:numPr>
          <w:ilvl w:val="1"/>
          <w:numId w:val="11"/>
        </w:numPr>
        <w:spacing w:before="0" w:after="283"/>
        <w:rPr/>
      </w:pPr>
      <w:r>
        <w:rPr/>
        <w:t xml:space="preserve"> </w:t>
      </w:r>
      <w:r>
        <w:rPr/>
        <w:t xml:space="preserve">(B). </w:t>
      </w:r>
      <w:r>
        <w:rPr>
          <w:rStyle w:val="Strong"/>
          <w:b/>
          <w:bCs/>
        </w:rPr>
        <w:t>Handling 0 or -1 Values</w:t>
      </w:r>
      <w:r>
        <w:rPr/>
        <w:t>:</w:t>
        <w:br/>
      </w:r>
      <w:r>
        <w:rPr>
          <w:b w:val="false"/>
          <w:bCs w:val="false"/>
        </w:rPr>
        <w:t>▪ We examined the occurrence of null values signified by 0 or -1 in certain columns. The fields '10board', '12board', 'GraduationYear', 'JobCity', and 'Domain' were handled by replacing these null values appropriately.</w:t>
      </w:r>
    </w:p>
    <w:p>
      <w:pPr>
        <w:sectPr>
          <w:type w:val="nextPage"/>
          <w:pgSz w:orient="landscape" w:w="19200" w:h="10800"/>
          <w:pgMar w:left="0" w:right="0" w:gutter="0" w:header="0" w:top="520" w:footer="0" w:bottom="280"/>
          <w:pgNumType w:fmt="decimal"/>
          <w:formProt w:val="false"/>
          <w:textDirection w:val="lrTb"/>
          <w:docGrid w:type="default" w:linePitch="100" w:charSpace="4096"/>
        </w:sectPr>
        <w:pStyle w:val="ListParagraph"/>
        <w:numPr>
          <w:ilvl w:val="0"/>
          <w:numId w:val="11"/>
        </w:numPr>
        <w:tabs>
          <w:tab w:val="clear" w:pos="720"/>
          <w:tab w:val="left" w:pos="431" w:leader="none"/>
        </w:tabs>
        <w:spacing w:lineRule="auto" w:line="240" w:before="169" w:after="0"/>
        <w:jc w:val="left"/>
        <w:rPr>
          <w:rFonts w:ascii="Arial MT" w:hAnsi="Arial MT"/>
          <w:sz w:val="32"/>
        </w:rPr>
      </w:pPr>
      <w:r>
        <w:rPr>
          <w:rFonts w:ascii="Arial MT" w:hAnsi="Arial MT"/>
          <w:color w:val="1F1F1F"/>
          <w:sz w:val="32"/>
        </w:rPr>
        <w:t>The</w:t>
      </w:r>
      <w:r>
        <w:rPr>
          <w:rFonts w:ascii="Arial MT" w:hAnsi="Arial MT"/>
          <w:color w:val="1F1F1F"/>
          <w:spacing w:val="-2"/>
          <w:sz w:val="32"/>
        </w:rPr>
        <w:t xml:space="preserve"> </w:t>
      </w:r>
      <w:r>
        <w:rPr>
          <w:rFonts w:ascii="Arial MT" w:hAnsi="Arial MT"/>
          <w:color w:val="1F1F1F"/>
          <w:sz w:val="32"/>
        </w:rPr>
        <w:t>data</w:t>
      </w:r>
      <w:r>
        <w:rPr>
          <w:rFonts w:ascii="Arial MT" w:hAnsi="Arial MT"/>
          <w:color w:val="1F1F1F"/>
          <w:spacing w:val="-1"/>
          <w:sz w:val="32"/>
        </w:rPr>
        <w:t xml:space="preserve"> </w:t>
      </w:r>
      <w:r>
        <w:rPr>
          <w:rFonts w:ascii="Arial MT" w:hAnsi="Arial MT"/>
          <w:color w:val="1F1F1F"/>
          <w:sz w:val="32"/>
        </w:rPr>
        <w:t>handling</w:t>
      </w:r>
      <w:r>
        <w:rPr>
          <w:rFonts w:ascii="Arial MT" w:hAnsi="Arial MT"/>
          <w:color w:val="1F1F1F"/>
          <w:spacing w:val="-2"/>
          <w:sz w:val="32"/>
        </w:rPr>
        <w:t xml:space="preserve"> </w:t>
      </w:r>
      <w:r>
        <w:rPr>
          <w:rFonts w:ascii="Arial MT" w:hAnsi="Arial MT"/>
          <w:color w:val="1F1F1F"/>
          <w:sz w:val="32"/>
        </w:rPr>
        <w:t>process</w:t>
      </w:r>
      <w:r>
        <w:rPr>
          <w:rFonts w:ascii="Arial MT" w:hAnsi="Arial MT"/>
          <w:color w:val="1F1F1F"/>
          <w:spacing w:val="-2"/>
          <w:sz w:val="32"/>
        </w:rPr>
        <w:t xml:space="preserve"> </w:t>
      </w:r>
      <w:r>
        <w:rPr>
          <w:rFonts w:ascii="Arial MT" w:hAnsi="Arial MT"/>
          <w:color w:val="1F1F1F"/>
          <w:sz w:val="32"/>
        </w:rPr>
        <w:t>has</w:t>
      </w:r>
      <w:r>
        <w:rPr>
          <w:rFonts w:ascii="Arial MT" w:hAnsi="Arial MT"/>
          <w:color w:val="1F1F1F"/>
          <w:spacing w:val="-2"/>
          <w:sz w:val="32"/>
        </w:rPr>
        <w:t xml:space="preserve"> </w:t>
      </w:r>
      <w:r>
        <w:rPr>
          <w:rFonts w:ascii="Arial MT" w:hAnsi="Arial MT"/>
          <w:color w:val="1F1F1F"/>
          <w:sz w:val="32"/>
        </w:rPr>
        <w:t>been</w:t>
      </w:r>
      <w:r>
        <w:rPr>
          <w:rFonts w:ascii="Arial MT" w:hAnsi="Arial MT"/>
          <w:color w:val="1F1F1F"/>
          <w:spacing w:val="-2"/>
          <w:sz w:val="32"/>
        </w:rPr>
        <w:t xml:space="preserve"> </w:t>
      </w:r>
      <w:r>
        <w:rPr>
          <w:rFonts w:ascii="Arial MT" w:hAnsi="Arial MT"/>
          <w:color w:val="1F1F1F"/>
          <w:sz w:val="32"/>
        </w:rPr>
        <w:t>successfully</w:t>
      </w:r>
      <w:r>
        <w:rPr>
          <w:rFonts w:ascii="Arial MT" w:hAnsi="Arial MT"/>
          <w:color w:val="1F1F1F"/>
          <w:spacing w:val="-2"/>
          <w:sz w:val="32"/>
        </w:rPr>
        <w:t xml:space="preserve"> </w:t>
      </w:r>
      <w:r>
        <w:rPr>
          <w:rFonts w:ascii="Arial MT" w:hAnsi="Arial MT"/>
          <w:color w:val="1F1F1F"/>
          <w:sz w:val="32"/>
        </w:rPr>
        <w:t>completed,</w:t>
      </w:r>
      <w:r>
        <w:rPr>
          <w:rFonts w:ascii="Arial MT" w:hAnsi="Arial MT"/>
          <w:color w:val="1F1F1F"/>
          <w:spacing w:val="-2"/>
          <w:sz w:val="32"/>
        </w:rPr>
        <w:t xml:space="preserve"> </w:t>
      </w:r>
      <w:r>
        <w:rPr>
          <w:rFonts w:ascii="Arial MT" w:hAnsi="Arial MT"/>
          <w:color w:val="1F1F1F"/>
          <w:sz w:val="32"/>
        </w:rPr>
        <w:t>ensuring</w:t>
      </w:r>
      <w:r>
        <w:rPr>
          <w:rFonts w:ascii="Arial MT" w:hAnsi="Arial MT"/>
          <w:color w:val="1F1F1F"/>
          <w:spacing w:val="-2"/>
          <w:sz w:val="32"/>
        </w:rPr>
        <w:t xml:space="preserve"> </w:t>
      </w:r>
      <w:r>
        <w:rPr>
          <w:rFonts w:ascii="Arial MT" w:hAnsi="Arial MT"/>
          <w:color w:val="1F1F1F"/>
          <w:sz w:val="32"/>
        </w:rPr>
        <w:t>that</w:t>
      </w:r>
      <w:r>
        <w:rPr>
          <w:rFonts w:ascii="Arial MT" w:hAnsi="Arial MT"/>
          <w:color w:val="1F1F1F"/>
          <w:spacing w:val="-2"/>
          <w:sz w:val="32"/>
        </w:rPr>
        <w:t xml:space="preserve"> </w:t>
      </w:r>
      <w:r>
        <w:rPr>
          <w:rFonts w:ascii="Arial MT" w:hAnsi="Arial MT"/>
          <w:color w:val="1F1F1F"/>
          <w:sz w:val="32"/>
        </w:rPr>
        <w:t>the</w:t>
      </w:r>
      <w:r>
        <w:rPr>
          <w:rFonts w:ascii="Arial MT" w:hAnsi="Arial MT"/>
          <w:color w:val="1F1F1F"/>
          <w:spacing w:val="-2"/>
          <w:sz w:val="32"/>
        </w:rPr>
        <w:t xml:space="preserve"> </w:t>
      </w:r>
      <w:r>
        <w:rPr>
          <w:rFonts w:ascii="Arial MT" w:hAnsi="Arial MT"/>
          <w:color w:val="1F1F1F"/>
          <w:sz w:val="32"/>
        </w:rPr>
        <w:t>dataset</w:t>
      </w:r>
      <w:r>
        <w:rPr>
          <w:rFonts w:ascii="Arial MT" w:hAnsi="Arial MT"/>
          <w:color w:val="1F1F1F"/>
          <w:spacing w:val="-2"/>
          <w:sz w:val="32"/>
        </w:rPr>
        <w:t xml:space="preserve"> </w:t>
      </w:r>
      <w:r>
        <w:rPr>
          <w:rFonts w:ascii="Arial MT" w:hAnsi="Arial MT"/>
          <w:color w:val="1F1F1F"/>
          <w:sz w:val="32"/>
        </w:rPr>
        <w:t>is</w:t>
      </w:r>
      <w:r>
        <w:rPr>
          <w:rFonts w:ascii="Arial MT" w:hAnsi="Arial MT"/>
          <w:color w:val="1F1F1F"/>
          <w:spacing w:val="-2"/>
          <w:sz w:val="32"/>
        </w:rPr>
        <w:t xml:space="preserve"> </w:t>
      </w:r>
      <w:r>
        <w:rPr>
          <w:rFonts w:ascii="Arial MT" w:hAnsi="Arial MT"/>
          <w:color w:val="1F1F1F"/>
          <w:sz w:val="32"/>
        </w:rPr>
        <w:t>prepared</w:t>
      </w:r>
      <w:r>
        <w:rPr>
          <w:rFonts w:ascii="Arial MT" w:hAnsi="Arial MT"/>
          <w:color w:val="1F1F1F"/>
          <w:spacing w:val="-2"/>
          <w:sz w:val="32"/>
        </w:rPr>
        <w:t xml:space="preserve"> </w:t>
      </w:r>
      <w:r>
        <w:rPr>
          <w:rFonts w:ascii="Arial MT" w:hAnsi="Arial MT"/>
          <w:color w:val="1F1F1F"/>
          <w:sz w:val="32"/>
        </w:rPr>
        <w:t>for</w:t>
      </w:r>
      <w:r>
        <w:rPr>
          <w:rFonts w:ascii="Arial MT" w:hAnsi="Arial MT"/>
          <w:color w:val="1F1F1F"/>
          <w:spacing w:val="-2"/>
          <w:sz w:val="32"/>
        </w:rPr>
        <w:t xml:space="preserve"> </w:t>
      </w:r>
      <w:r>
        <w:rPr>
          <w:rFonts w:ascii="Arial MT" w:hAnsi="Arial MT"/>
          <w:color w:val="1F1F1F"/>
          <w:sz w:val="32"/>
        </w:rPr>
        <w:t>further</w:t>
      </w:r>
      <w:r>
        <w:rPr>
          <w:rFonts w:ascii="Arial MT" w:hAnsi="Arial MT"/>
          <w:color w:val="1F1F1F"/>
          <w:spacing w:val="-2"/>
          <w:sz w:val="32"/>
        </w:rPr>
        <w:t xml:space="preserve"> analysis.</w:t>
      </w:r>
    </w:p>
    <w:p>
      <w:pPr>
        <w:pStyle w:val="Normal"/>
        <w:spacing w:before="78" w:after="0"/>
        <w:ind w:hanging="0" w:left="432" w:right="0"/>
        <w:jc w:val="left"/>
        <w:rPr>
          <w:sz w:val="35"/>
        </w:rPr>
      </w:pPr>
      <w:r>
        <w:rPr>
          <w:b/>
          <w:sz w:val="35"/>
          <w:u w:val="thick"/>
        </w:rPr>
        <w:t>C</w:t>
      </w:r>
      <w:r>
        <w:rPr>
          <w:b/>
          <w:spacing w:val="-15"/>
          <w:sz w:val="35"/>
          <w:u w:val="thick"/>
        </w:rPr>
        <w:t xml:space="preserve"> </w:t>
      </w:r>
      <w:r>
        <w:rPr>
          <w:b/>
          <w:sz w:val="35"/>
          <w:u w:val="thick"/>
        </w:rPr>
        <w:t>.</w:t>
      </w:r>
      <w:r>
        <w:rPr>
          <w:b/>
          <w:spacing w:val="-15"/>
          <w:sz w:val="35"/>
          <w:u w:val="thick"/>
        </w:rPr>
        <w:t xml:space="preserve"> </w:t>
      </w:r>
      <w:r>
        <w:rPr>
          <w:b/>
          <w:sz w:val="35"/>
          <w:u w:val="thick"/>
        </w:rPr>
        <w:t>Collapsing</w:t>
      </w:r>
      <w:r>
        <w:rPr>
          <w:b/>
          <w:spacing w:val="-15"/>
          <w:sz w:val="35"/>
          <w:u w:val="thick"/>
        </w:rPr>
        <w:t xml:space="preserve"> </w:t>
      </w:r>
      <w:r>
        <w:rPr>
          <w:b/>
          <w:sz w:val="35"/>
          <w:u w:val="thick"/>
        </w:rPr>
        <w:t>Categories</w:t>
      </w:r>
      <w:r>
        <w:rPr>
          <w:b/>
          <w:spacing w:val="-15"/>
          <w:sz w:val="35"/>
          <w:u w:val="thick"/>
        </w:rPr>
        <w:t xml:space="preserve"> </w:t>
      </w:r>
      <w:r>
        <w:rPr>
          <w:spacing w:val="-10"/>
          <w:sz w:val="35"/>
          <w:u w:val="thick"/>
        </w:rPr>
        <w:t>:</w:t>
      </w:r>
    </w:p>
    <w:p>
      <w:pPr>
        <w:pStyle w:val="ListParagraph"/>
        <w:numPr>
          <w:ilvl w:val="1"/>
          <w:numId w:val="9"/>
        </w:numPr>
        <w:tabs>
          <w:tab w:val="clear" w:pos="720"/>
          <w:tab w:val="left" w:pos="1859" w:leader="none"/>
          <w:tab w:val="left" w:pos="1861" w:leader="none"/>
        </w:tabs>
        <w:spacing w:lineRule="auto" w:line="218" w:before="96" w:after="0"/>
        <w:ind w:hanging="350" w:left="1861" w:right="673"/>
        <w:jc w:val="left"/>
        <w:rPr>
          <w:sz w:val="35"/>
        </w:rPr>
      </w:pPr>
      <w:r>
        <w:rPr>
          <w:sz w:val="35"/>
        </w:rPr>
        <w:t>Columns where more than 80% of the values were -1, such as 'MechanicalEngg', 'ElectricalEngg', 'TelecomEngg', and 'CivilEngg', were excluded from further analysis. For the other optional subject columns, 'ElectronicsAndSemicon' and 'ComputerScience', the -1 values were replaced with 0 to indicate that these subjects were not chosen.</w:t>
      </w:r>
    </w:p>
    <w:p>
      <w:pPr>
        <w:pStyle w:val="Normal"/>
        <w:spacing w:before="161" w:after="0"/>
        <w:ind w:hanging="0" w:left="422" w:right="0"/>
        <w:jc w:val="left"/>
        <w:rPr>
          <w:sz w:val="31"/>
        </w:rPr>
      </w:pPr>
      <w:r>
        <w:rPr>
          <w:b/>
          <w:sz w:val="31"/>
        </w:rPr>
        <w:t>4</w:t>
      </w:r>
      <w:r>
        <w:rPr>
          <w:b/>
          <w:spacing w:val="-10"/>
          <w:sz w:val="31"/>
        </w:rPr>
        <w:t xml:space="preserve"> </w:t>
      </w:r>
      <w:r>
        <w:rPr>
          <w:b/>
          <w:sz w:val="31"/>
        </w:rPr>
        <w:t>FEATURE</w:t>
      </w:r>
      <w:r>
        <w:rPr>
          <w:b/>
          <w:spacing w:val="-10"/>
          <w:sz w:val="31"/>
        </w:rPr>
        <w:t xml:space="preserve"> </w:t>
      </w:r>
      <w:r>
        <w:rPr>
          <w:b/>
          <w:sz w:val="31"/>
        </w:rPr>
        <w:t>ENGINEERING</w:t>
      </w:r>
      <w:r>
        <w:rPr>
          <w:b/>
          <w:spacing w:val="-10"/>
          <w:sz w:val="31"/>
        </w:rPr>
        <w:t xml:space="preserve"> </w:t>
      </w:r>
      <w:r>
        <w:rPr>
          <w:spacing w:val="-10"/>
          <w:sz w:val="31"/>
        </w:rPr>
        <w:t>:</w:t>
      </w:r>
    </w:p>
    <w:p>
      <w:pPr>
        <w:pStyle w:val="BodyText"/>
        <w:numPr>
          <w:ilvl w:val="0"/>
          <w:numId w:val="12"/>
        </w:numPr>
        <w:spacing w:before="89" w:after="0"/>
        <w:rPr/>
      </w:pPr>
      <w:r>
        <w:rPr>
          <w:b/>
          <w:bCs/>
          <w:sz w:val="35"/>
        </w:rPr>
        <w:t xml:space="preserve">(a) </w:t>
      </w:r>
      <w:r>
        <w:rPr>
          <w:rStyle w:val="Strong"/>
          <w:b/>
          <w:bCs/>
          <w:sz w:val="35"/>
        </w:rPr>
        <w:t>Age Calculation</w:t>
      </w:r>
      <w:r>
        <w:rPr>
          <w:b/>
          <w:bCs/>
          <w:sz w:val="35"/>
        </w:rPr>
        <w:t>:</w:t>
      </w:r>
      <w:r>
        <w:rPr>
          <w:b w:val="false"/>
          <w:bCs w:val="false"/>
          <w:sz w:val="35"/>
        </w:rPr>
        <w:br/>
        <w:t>◦ A new column representing age has been added to the dataset by subtracting the year of birth (DOB) from 2015, reflecting the person's age as of that year.</w:t>
      </w:r>
    </w:p>
    <w:p>
      <w:pPr>
        <w:pStyle w:val="BodyText"/>
        <w:numPr>
          <w:ilvl w:val="0"/>
          <w:numId w:val="12"/>
        </w:numPr>
        <w:spacing w:before="0" w:after="283"/>
        <w:rPr/>
      </w:pPr>
      <w:r>
        <w:rPr>
          <w:b/>
          <w:bCs/>
        </w:rPr>
        <w:t xml:space="preserve">(b) </w:t>
      </w:r>
      <w:r>
        <w:rPr>
          <w:rStyle w:val="Strong"/>
          <w:b/>
          <w:bCs/>
        </w:rPr>
        <w:t>Tenure Calculation</w:t>
      </w:r>
      <w:r>
        <w:rPr>
          <w:b/>
          <w:bCs/>
        </w:rPr>
        <w:t>:</w:t>
      </w:r>
      <w:r>
        <w:rPr>
          <w:b w:val="false"/>
          <w:bCs w:val="false"/>
        </w:rPr>
        <w:br/>
        <w:t>◦ Another feature, 'tenure', has been introduced by calculating the difference between the 'Date of Leaving' (DOL) and the 'Date of Joining' (DOJ), representing the length of time an individual worked at the company.</w:t>
      </w:r>
    </w:p>
    <w:p>
      <w:pPr>
        <w:sectPr>
          <w:type w:val="nextPage"/>
          <w:pgSz w:orient="landscape" w:w="19200" w:h="10800"/>
          <w:pgMar w:left="0" w:right="0" w:gutter="0" w:header="0" w:top="500" w:footer="0" w:bottom="280"/>
          <w:pgNumType w:fmt="decimal"/>
          <w:formProt w:val="false"/>
          <w:textDirection w:val="lrTb"/>
          <w:docGrid w:type="default" w:linePitch="100" w:charSpace="4096"/>
        </w:sectPr>
        <w:pStyle w:val="BodyText"/>
        <w:numPr>
          <w:ilvl w:val="0"/>
          <w:numId w:val="12"/>
        </w:numPr>
        <w:spacing w:before="0" w:after="283"/>
        <w:rPr/>
      </w:pPr>
      <w:r>
        <w:rPr>
          <w:b/>
          <w:bCs/>
        </w:rPr>
        <w:t xml:space="preserve">(c) </w:t>
      </w:r>
      <w:r>
        <w:rPr>
          <w:rStyle w:val="Strong"/>
          <w:b/>
          <w:bCs/>
        </w:rPr>
        <w:t>Graduation Year Filtering</w:t>
      </w:r>
      <w:r>
        <w:rPr>
          <w:b/>
          <w:bCs/>
        </w:rPr>
        <w:t>:</w:t>
      </w:r>
      <w:r>
        <w:rPr>
          <w:b w:val="false"/>
          <w:bCs w:val="false"/>
        </w:rPr>
        <w:br/>
        <w:t>◦ Rows where the graduation year is greater than or equal to the joining date have been excluded. This ensures data consistency by removing cases where the graduation year occurs after the individual's employment began.</w:t>
        <w:br/>
        <w:t>◦ A custom function was created to compute the Cumulative Distribution Function (CDF), enabling the analysis of the distribution of values within the dataset. This function provides insights into the cumulative probability distribution, supporting statistical evaluation and decision-making.</w:t>
      </w:r>
    </w:p>
    <w:p>
      <w:pPr>
        <w:pStyle w:val="ListParagraph"/>
        <w:numPr>
          <w:ilvl w:val="0"/>
          <w:numId w:val="10"/>
        </w:numPr>
        <w:tabs>
          <w:tab w:val="clear" w:pos="720"/>
          <w:tab w:val="left" w:pos="2060" w:leader="none"/>
          <w:tab w:val="left" w:pos="2503" w:leader="none"/>
        </w:tabs>
        <w:spacing w:lineRule="auto" w:line="271" w:before="72" w:after="0"/>
        <w:ind w:hanging="720" w:left="2503" w:right="9741"/>
        <w:jc w:val="left"/>
        <w:rPr>
          <w:b/>
          <w:sz w:val="36"/>
          <w:u w:val="thick"/>
        </w:rPr>
      </w:pPr>
      <w:r>
        <w:rPr>
          <w:b/>
          <w:spacing w:val="-10"/>
          <w:sz w:val="36"/>
          <w:u w:val="thick"/>
        </w:rPr>
        <w:t xml:space="preserve"> </w:t>
      </w:r>
      <w:r>
        <w:rPr>
          <w:b/>
          <w:sz w:val="36"/>
          <w:u w:val="thick"/>
        </w:rPr>
        <w:t>​</w:t>
      </w:r>
      <w:r>
        <w:rPr>
          <w:b/>
          <w:sz w:val="36"/>
          <w:u w:val="thick"/>
        </w:rPr>
        <w:t>Cumulative</w:t>
      </w:r>
      <w:r>
        <w:rPr>
          <w:b/>
          <w:spacing w:val="-10"/>
          <w:sz w:val="36"/>
          <w:u w:val="thick"/>
        </w:rPr>
        <w:t xml:space="preserve"> </w:t>
      </w:r>
      <w:r>
        <w:rPr>
          <w:b/>
          <w:sz w:val="36"/>
          <w:u w:val="thick"/>
        </w:rPr>
        <w:t>Distribution</w:t>
      </w:r>
      <w:r>
        <w:rPr>
          <w:b/>
          <w:spacing w:val="-10"/>
          <w:sz w:val="36"/>
          <w:u w:val="thick"/>
        </w:rPr>
        <w:t xml:space="preserve"> </w:t>
      </w:r>
      <w:r>
        <w:rPr>
          <w:b/>
          <w:sz w:val="36"/>
          <w:u w:val="thick"/>
        </w:rPr>
        <w:t>Function</w:t>
      </w:r>
      <w:r>
        <w:rPr>
          <w:b/>
          <w:spacing w:val="-10"/>
          <w:sz w:val="36"/>
          <w:u w:val="thick"/>
        </w:rPr>
        <w:t xml:space="preserve"> </w:t>
      </w:r>
      <w:r>
        <w:rPr>
          <w:b/>
          <w:sz w:val="36"/>
          <w:u w:val="thick"/>
        </w:rPr>
        <w:t>(CDF)</w:t>
      </w:r>
      <w:r>
        <w:rPr>
          <w:b/>
          <w:spacing w:val="-10"/>
          <w:sz w:val="36"/>
          <w:u w:val="thick"/>
        </w:rPr>
        <w:t xml:space="preserve"> </w:t>
      </w:r>
      <w:r>
        <w:rPr>
          <w:b/>
          <w:sz w:val="36"/>
          <w:u w:val="thick"/>
        </w:rPr>
        <w:t>Function:</w:t>
      </w:r>
      <w:r>
        <w:rPr>
          <w:b/>
          <w:color w:val="DFC47D"/>
          <w:sz w:val="36"/>
        </w:rPr>
        <w:t xml:space="preserve">   </w:t>
      </w:r>
    </w:p>
    <w:p>
      <w:pPr>
        <w:pStyle w:val="ListParagraph"/>
        <w:numPr>
          <w:ilvl w:val="0"/>
          <w:numId w:val="0"/>
        </w:numPr>
        <w:tabs>
          <w:tab w:val="clear" w:pos="720"/>
          <w:tab w:val="left" w:pos="2060" w:leader="none"/>
          <w:tab w:val="left" w:pos="2503" w:leader="none"/>
        </w:tabs>
        <w:spacing w:lineRule="auto" w:line="271" w:before="72" w:after="0"/>
        <w:ind w:hanging="0" w:left="2503" w:right="9741"/>
        <w:jc w:val="left"/>
        <w:rPr>
          <w:b/>
          <w:sz w:val="36"/>
          <w:u w:val="thick"/>
        </w:rPr>
      </w:pPr>
      <w:r>
        <w:rPr>
          <w:b/>
          <w:color w:val="000000"/>
          <w:sz w:val="36"/>
        </w:rPr>
        <w:t xml:space="preserve">def </w:t>
      </w:r>
      <w:r>
        <w:rPr>
          <w:color w:val="000000"/>
          <w:sz w:val="36"/>
        </w:rPr>
        <w:t>cumulative_distribution_function</w:t>
      </w:r>
      <w:r>
        <w:rPr>
          <w:b/>
          <w:color w:val="000000"/>
          <w:sz w:val="36"/>
        </w:rPr>
        <w:t>(</w:t>
      </w:r>
      <w:r>
        <w:rPr>
          <w:color w:val="000000"/>
          <w:sz w:val="36"/>
        </w:rPr>
        <w:t>df</w:t>
      </w:r>
      <w:r>
        <w:rPr>
          <w:b/>
          <w:color w:val="000000"/>
          <w:sz w:val="36"/>
        </w:rPr>
        <w:t>):</w:t>
      </w:r>
    </w:p>
    <w:p>
      <w:pPr>
        <w:pStyle w:val="Normal"/>
        <w:spacing w:lineRule="exact" w:line="438" w:before="0" w:after="0"/>
        <w:ind w:hanging="0" w:left="2829" w:right="0"/>
        <w:jc w:val="left"/>
        <w:rPr>
          <w:color w:val="000000"/>
        </w:rPr>
      </w:pPr>
      <w:r>
        <w:rPr>
          <w:b/>
          <w:color w:val="000000"/>
          <w:spacing w:val="-2"/>
          <w:sz w:val="36"/>
        </w:rPr>
        <w:t>X = np.sort(df)</w:t>
      </w:r>
    </w:p>
    <w:p>
      <w:pPr>
        <w:pStyle w:val="Normal"/>
        <w:spacing w:lineRule="auto" w:line="271" w:before="57" w:after="0"/>
        <w:ind w:hanging="0" w:left="2829" w:right="10571"/>
        <w:jc w:val="left"/>
        <w:rPr>
          <w:sz w:val="36"/>
        </w:rPr>
      </w:pPr>
      <w:r>
        <w:rPr>
          <w:color w:val="000000"/>
          <w:sz w:val="36"/>
        </w:rPr>
        <w:t>Y</w:t>
      </w:r>
      <w:r>
        <w:rPr>
          <w:color w:val="000000"/>
          <w:spacing w:val="-11"/>
          <w:sz w:val="36"/>
        </w:rPr>
        <w:t xml:space="preserve"> </w:t>
      </w:r>
      <w:r>
        <w:rPr>
          <w:b/>
          <w:color w:val="000000"/>
          <w:sz w:val="36"/>
        </w:rPr>
        <w:t>=</w:t>
      </w:r>
      <w:r>
        <w:rPr>
          <w:b/>
          <w:color w:val="000000"/>
          <w:spacing w:val="-10"/>
          <w:sz w:val="36"/>
        </w:rPr>
        <w:t xml:space="preserve"> </w:t>
      </w:r>
      <w:r>
        <w:rPr>
          <w:color w:val="000000"/>
          <w:sz w:val="36"/>
        </w:rPr>
        <w:t>np</w:t>
      </w:r>
      <w:r>
        <w:rPr>
          <w:b/>
          <w:color w:val="000000"/>
          <w:sz w:val="36"/>
        </w:rPr>
        <w:t>.</w:t>
      </w:r>
      <w:r>
        <w:rPr>
          <w:color w:val="000000"/>
          <w:sz w:val="36"/>
        </w:rPr>
        <w:t>arange</w:t>
      </w:r>
      <w:r>
        <w:rPr>
          <w:b/>
          <w:color w:val="000000"/>
          <w:sz w:val="36"/>
        </w:rPr>
        <w:t>(</w:t>
      </w:r>
      <w:r>
        <w:rPr>
          <w:color w:val="000000"/>
          <w:sz w:val="36"/>
        </w:rPr>
        <w:t>1</w:t>
      </w:r>
      <w:r>
        <w:rPr>
          <w:b/>
          <w:color w:val="000000"/>
          <w:sz w:val="36"/>
        </w:rPr>
        <w:t>,</w:t>
      </w:r>
      <w:r>
        <w:rPr>
          <w:b/>
          <w:color w:val="000000"/>
          <w:spacing w:val="-10"/>
          <w:sz w:val="36"/>
        </w:rPr>
        <w:t xml:space="preserve"> </w:t>
      </w:r>
      <w:r>
        <w:rPr>
          <w:color w:val="000000"/>
          <w:sz w:val="36"/>
        </w:rPr>
        <w:t>len</w:t>
      </w:r>
      <w:r>
        <w:rPr>
          <w:b/>
          <w:color w:val="000000"/>
          <w:sz w:val="36"/>
        </w:rPr>
        <w:t>(</w:t>
      </w:r>
      <w:r>
        <w:rPr>
          <w:color w:val="000000"/>
          <w:sz w:val="36"/>
        </w:rPr>
        <w:t>x</w:t>
      </w:r>
      <w:r>
        <w:rPr>
          <w:b/>
          <w:color w:val="000000"/>
          <w:sz w:val="36"/>
        </w:rPr>
        <w:t>)+</w:t>
      </w:r>
      <w:r>
        <w:rPr>
          <w:color w:val="000000"/>
          <w:sz w:val="36"/>
        </w:rPr>
        <w:t>1</w:t>
      </w:r>
      <w:r>
        <w:rPr>
          <w:b/>
          <w:color w:val="000000"/>
          <w:sz w:val="36"/>
        </w:rPr>
        <w:t>)</w:t>
      </w:r>
      <w:r>
        <w:rPr>
          <w:b/>
          <w:color w:val="000000"/>
          <w:spacing w:val="-10"/>
          <w:sz w:val="36"/>
        </w:rPr>
        <w:t xml:space="preserve"> </w:t>
      </w:r>
      <w:r>
        <w:rPr>
          <w:b/>
          <w:color w:val="000000"/>
          <w:sz w:val="36"/>
        </w:rPr>
        <w:t>/</w:t>
      </w:r>
      <w:r>
        <w:rPr>
          <w:b/>
          <w:color w:val="000000"/>
          <w:spacing w:val="-10"/>
          <w:sz w:val="36"/>
        </w:rPr>
        <w:t xml:space="preserve"> </w:t>
      </w:r>
      <w:r>
        <w:rPr>
          <w:color w:val="000000"/>
          <w:sz w:val="36"/>
        </w:rPr>
        <w:t>len</w:t>
      </w:r>
      <w:r>
        <w:rPr>
          <w:b/>
          <w:color w:val="000000"/>
          <w:sz w:val="36"/>
        </w:rPr>
        <w:t>(</w:t>
      </w:r>
      <w:r>
        <w:rPr>
          <w:color w:val="000000"/>
          <w:sz w:val="36"/>
        </w:rPr>
        <w:t>x</w:t>
      </w:r>
      <w:r>
        <w:rPr>
          <w:b/>
          <w:color w:val="000000"/>
          <w:sz w:val="36"/>
        </w:rPr>
        <w:t>)</w:t>
      </w:r>
      <w:r>
        <w:rPr>
          <w:b/>
          <w:color w:val="9F9D6D"/>
          <w:sz w:val="36"/>
        </w:rPr>
        <w:t xml:space="preserve"> </w:t>
      </w:r>
      <w:r>
        <w:rPr>
          <w:b/>
          <w:color w:val="000000"/>
          <w:sz w:val="36"/>
        </w:rPr>
        <w:t xml:space="preserve">return </w:t>
      </w:r>
      <w:r>
        <w:rPr>
          <w:color w:val="000000"/>
          <w:sz w:val="36"/>
        </w:rPr>
        <w:t>(X</w:t>
      </w:r>
      <w:r>
        <w:rPr>
          <w:b/>
          <w:color w:val="000000"/>
          <w:sz w:val="36"/>
        </w:rPr>
        <w:t xml:space="preserve">, </w:t>
      </w:r>
      <w:r>
        <w:rPr>
          <w:color w:val="000000"/>
          <w:sz w:val="36"/>
        </w:rPr>
        <w:t>Y)</w:t>
      </w:r>
    </w:p>
    <w:p>
      <w:pPr>
        <w:pStyle w:val="BodyText"/>
        <w:spacing w:before="155" w:after="0"/>
        <w:rPr>
          <w:b w:val="false"/>
        </w:rPr>
      </w:pPr>
      <w:r>
        <w:rPr>
          <w:b w:val="false"/>
        </w:rPr>
      </w:r>
    </w:p>
    <w:p>
      <w:pPr>
        <w:pStyle w:val="ListParagraph"/>
        <w:numPr>
          <w:ilvl w:val="0"/>
          <w:numId w:val="8"/>
        </w:numPr>
        <w:tabs>
          <w:tab w:val="clear" w:pos="720"/>
          <w:tab w:val="left" w:pos="437" w:leader="none"/>
        </w:tabs>
        <w:spacing w:lineRule="auto" w:line="240" w:before="0" w:after="0"/>
        <w:ind w:hanging="274" w:left="437" w:right="0"/>
        <w:jc w:val="left"/>
        <w:rPr>
          <w:b/>
          <w:sz w:val="36"/>
          <w:u w:val="thick"/>
        </w:rPr>
      </w:pPr>
      <w:r>
        <w:rPr>
          <w:b/>
          <w:sz w:val="36"/>
          <w:u w:val="thick"/>
        </w:rPr>
        <w:t xml:space="preserve"> ​</w:t>
      </w:r>
      <w:r>
        <w:rPr>
          <w:b/>
          <w:spacing w:val="-8"/>
          <w:sz w:val="36"/>
          <w:u w:val="thick"/>
        </w:rPr>
        <w:t>EXPLORATORY</w:t>
      </w:r>
      <w:r>
        <w:rPr>
          <w:b/>
          <w:sz w:val="36"/>
          <w:u w:val="thick"/>
        </w:rPr>
        <w:t xml:space="preserve"> </w:t>
      </w:r>
      <w:r>
        <w:rPr>
          <w:b/>
          <w:spacing w:val="-8"/>
          <w:sz w:val="36"/>
          <w:u w:val="thick"/>
        </w:rPr>
        <w:t>DATA</w:t>
      </w:r>
      <w:r>
        <w:rPr>
          <w:b/>
          <w:sz w:val="36"/>
          <w:u w:val="thick"/>
        </w:rPr>
        <w:t xml:space="preserve"> </w:t>
      </w:r>
      <w:r>
        <w:rPr>
          <w:b/>
          <w:spacing w:val="-8"/>
          <w:sz w:val="36"/>
          <w:u w:val="thick"/>
        </w:rPr>
        <w:t>ANALYSIS:</w:t>
      </w:r>
    </w:p>
    <w:p>
      <w:pPr>
        <w:pStyle w:val="ListParagraph"/>
        <w:numPr>
          <w:ilvl w:val="1"/>
          <w:numId w:val="8"/>
        </w:numPr>
        <w:tabs>
          <w:tab w:val="clear" w:pos="720"/>
          <w:tab w:val="left" w:pos="1242" w:leader="none"/>
        </w:tabs>
        <w:spacing w:lineRule="auto" w:line="240" w:before="61" w:after="0"/>
        <w:ind w:hanging="359" w:left="1242" w:right="0"/>
        <w:jc w:val="left"/>
        <w:rPr>
          <w:sz w:val="36"/>
        </w:rPr>
      </w:pPr>
      <w:r>
        <w:rPr>
          <w:sz w:val="36"/>
        </w:rPr>
        <w:t>A.</w:t>
      </w:r>
      <w:r>
        <w:rPr>
          <w:spacing w:val="-7"/>
          <w:sz w:val="36"/>
        </w:rPr>
        <w:t xml:space="preserve"> </w:t>
      </w:r>
      <w:r>
        <w:rPr>
          <w:sz w:val="36"/>
        </w:rPr>
        <w:t>Univariate</w:t>
      </w:r>
      <w:r>
        <w:rPr>
          <w:spacing w:val="-5"/>
          <w:sz w:val="36"/>
        </w:rPr>
        <w:t xml:space="preserve"> </w:t>
      </w:r>
      <w:r>
        <w:rPr>
          <w:sz w:val="36"/>
        </w:rPr>
        <w:t>Analysis</w:t>
      </w:r>
      <w:r>
        <w:rPr>
          <w:spacing w:val="-5"/>
          <w:sz w:val="36"/>
        </w:rPr>
        <w:t xml:space="preserve"> </w:t>
      </w:r>
      <w:r>
        <w:rPr>
          <w:sz w:val="36"/>
        </w:rPr>
        <w:t>-</w:t>
      </w:r>
      <w:r>
        <w:rPr>
          <w:spacing w:val="-5"/>
          <w:sz w:val="36"/>
        </w:rPr>
        <w:t xml:space="preserve"> </w:t>
      </w:r>
      <w:r>
        <w:rPr>
          <w:sz w:val="36"/>
        </w:rPr>
        <w:t>Continuous</w:t>
      </w:r>
      <w:r>
        <w:rPr>
          <w:spacing w:val="-5"/>
          <w:sz w:val="36"/>
        </w:rPr>
        <w:t xml:space="preserve"> </w:t>
      </w:r>
      <w:r>
        <w:rPr>
          <w:spacing w:val="-2"/>
          <w:sz w:val="36"/>
        </w:rPr>
        <w:t>Features:</w:t>
      </w:r>
    </w:p>
    <w:p>
      <w:pPr>
        <w:pStyle w:val="BodyText"/>
        <w:rPr>
          <w:b w:val="false"/>
        </w:rPr>
      </w:pPr>
      <w:r>
        <w:rPr>
          <w:b w:val="false"/>
        </w:rPr>
      </w:r>
    </w:p>
    <w:p>
      <w:pPr>
        <w:pStyle w:val="BodyText"/>
        <w:spacing w:before="59" w:after="0"/>
        <w:rPr>
          <w:b w:val="false"/>
        </w:rPr>
      </w:pPr>
      <w:r>
        <w:rPr>
          <w:b w:val="false"/>
        </w:rPr>
      </w:r>
    </w:p>
    <w:p>
      <w:pPr>
        <w:pStyle w:val="ListParagraph"/>
        <w:numPr>
          <w:ilvl w:val="0"/>
          <w:numId w:val="7"/>
        </w:numPr>
        <w:tabs>
          <w:tab w:val="clear" w:pos="720"/>
          <w:tab w:val="left" w:pos="8362" w:leader="none"/>
        </w:tabs>
        <w:spacing w:lineRule="auto" w:line="240" w:before="0" w:after="0"/>
        <w:ind w:hanging="540" w:left="8362" w:right="0"/>
        <w:jc w:val="left"/>
        <w:rPr>
          <w:b/>
          <w:sz w:val="36"/>
          <w:u w:val="thick"/>
        </w:rPr>
      </w:pPr>
      <w:r>
        <w:drawing>
          <wp:anchor behindDoc="0" distT="0" distB="0" distL="0" distR="0" simplePos="0" locked="0" layoutInCell="0" allowOverlap="1" relativeHeight="2">
            <wp:simplePos x="0" y="0"/>
            <wp:positionH relativeFrom="page">
              <wp:posOffset>128270</wp:posOffset>
            </wp:positionH>
            <wp:positionV relativeFrom="paragraph">
              <wp:posOffset>-310515</wp:posOffset>
            </wp:positionV>
            <wp:extent cx="4691380" cy="3220720"/>
            <wp:effectExtent l="0" t="0" r="0" b="0"/>
            <wp:wrapNone/>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tretch>
                      <a:fillRect/>
                    </a:stretch>
                  </pic:blipFill>
                  <pic:spPr bwMode="auto">
                    <a:xfrm>
                      <a:off x="0" y="0"/>
                      <a:ext cx="4691380" cy="3220720"/>
                    </a:xfrm>
                    <a:prstGeom prst="rect">
                      <a:avLst/>
                    </a:prstGeom>
                  </pic:spPr>
                </pic:pic>
              </a:graphicData>
            </a:graphic>
          </wp:anchor>
        </w:drawing>
      </w:r>
      <w:r>
        <w:rPr>
          <w:b/>
          <w:spacing w:val="-2"/>
          <w:sz w:val="36"/>
        </w:rPr>
        <w:t>Tenure:</w:t>
      </w:r>
    </w:p>
    <w:p>
      <w:pPr>
        <w:sectPr>
          <w:type w:val="nextPage"/>
          <w:pgSz w:orient="landscape" w:w="19200" w:h="10800"/>
          <w:pgMar w:left="0" w:right="0" w:gutter="0" w:header="0" w:top="0" w:footer="0" w:bottom="280"/>
          <w:pgNumType w:fmt="decimal"/>
          <w:formProt w:val="false"/>
          <w:textDirection w:val="lrTb"/>
          <w:docGrid w:type="default" w:linePitch="100" w:charSpace="4096"/>
        </w:sectPr>
        <w:pStyle w:val="BodyText"/>
        <w:spacing w:before="1" w:after="0"/>
        <w:ind w:firstLine="1260" w:left="7822" w:right="91"/>
        <w:rPr>
          <w:b w:val="false"/>
          <w:bCs w:val="false"/>
        </w:rPr>
      </w:pPr>
      <w:r>
        <w:rPr>
          <w:b w:val="false"/>
          <w:bCs w:val="false"/>
        </w:rPr>
        <w:t>Summary plots revealed an experience range spanning 4 years. Histograms demonstrated a positively skewed distribution, with a median tenure of 1.5 years, along with outliers representing extended tenures. Box plots also underscored these outliers. Moreover, the Cumulative Distribution Function (CDF) highlighted the non-normal distribution of tenure. These observations offer important insights into workforce patterns.</w:t>
      </w:r>
    </w:p>
    <w:p>
      <w:pPr>
        <w:pStyle w:val="BodyText"/>
        <w:rPr>
          <w:sz w:val="48"/>
        </w:rPr>
      </w:pPr>
      <w:r>
        <w:rPr>
          <w:sz w:val="48"/>
        </w:rPr>
      </w:r>
    </w:p>
    <w:p>
      <w:pPr>
        <w:pStyle w:val="ListParagraph"/>
        <w:numPr>
          <w:ilvl w:val="1"/>
          <w:numId w:val="6"/>
        </w:numPr>
        <w:tabs>
          <w:tab w:val="clear" w:pos="720"/>
          <w:tab w:val="left" w:pos="7025" w:leader="none"/>
        </w:tabs>
        <w:spacing w:lineRule="auto" w:line="240" w:before="0" w:after="0"/>
        <w:ind w:hanging="612" w:left="7025" w:right="0"/>
        <w:jc w:val="left"/>
        <w:rPr>
          <w:b/>
          <w:sz w:val="48"/>
          <w:u w:val="thick"/>
        </w:rPr>
      </w:pPr>
      <w:r>
        <w:drawing>
          <wp:anchor behindDoc="1" distT="0" distB="0" distL="0" distR="0" simplePos="0" locked="0" layoutInCell="0" allowOverlap="1" relativeHeight="25">
            <wp:simplePos x="0" y="0"/>
            <wp:positionH relativeFrom="page">
              <wp:posOffset>158750</wp:posOffset>
            </wp:positionH>
            <wp:positionV relativeFrom="paragraph">
              <wp:posOffset>-375920</wp:posOffset>
            </wp:positionV>
            <wp:extent cx="4192270" cy="3403600"/>
            <wp:effectExtent l="0" t="0" r="0" b="0"/>
            <wp:wrapNone/>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
                    <pic:cNvPicPr>
                      <a:picLocks noChangeAspect="1" noChangeArrowheads="1"/>
                    </pic:cNvPicPr>
                  </pic:nvPicPr>
                  <pic:blipFill>
                    <a:blip r:embed="rId4"/>
                    <a:stretch>
                      <a:fillRect/>
                    </a:stretch>
                  </pic:blipFill>
                  <pic:spPr bwMode="auto">
                    <a:xfrm>
                      <a:off x="0" y="0"/>
                      <a:ext cx="4192270" cy="3403600"/>
                    </a:xfrm>
                    <a:prstGeom prst="rect">
                      <a:avLst/>
                    </a:prstGeom>
                  </pic:spPr>
                </pic:pic>
              </a:graphicData>
            </a:graphic>
          </wp:anchor>
        </w:drawing>
      </w:r>
      <w:r>
        <w:rPr>
          <w:b/>
          <w:spacing w:val="-4"/>
          <w:sz w:val="48"/>
          <w:u w:val="thick"/>
        </w:rPr>
        <w:t xml:space="preserve"> </w:t>
      </w:r>
      <w:r>
        <w:rPr>
          <w:b/>
          <w:sz w:val="48"/>
          <w:u w:val="thick"/>
        </w:rPr>
        <w:t>Salary</w:t>
      </w:r>
      <w:r>
        <w:rPr>
          <w:b/>
          <w:spacing w:val="-2"/>
          <w:sz w:val="48"/>
          <w:u w:val="thick"/>
        </w:rPr>
        <w:t xml:space="preserve"> </w:t>
      </w:r>
      <w:r>
        <w:rPr>
          <w:b/>
          <w:spacing w:val="-10"/>
          <w:sz w:val="48"/>
          <w:u w:val="thick"/>
        </w:rPr>
        <w:t>:</w:t>
      </w:r>
    </w:p>
    <w:p>
      <w:pPr>
        <w:pStyle w:val="Heading5"/>
        <w:numPr>
          <w:ilvl w:val="2"/>
          <w:numId w:val="6"/>
        </w:numPr>
        <w:tabs>
          <w:tab w:val="clear" w:pos="720"/>
          <w:tab w:val="left" w:pos="7493" w:leader="none"/>
        </w:tabs>
        <w:spacing w:lineRule="auto" w:line="211" w:before="73" w:after="0"/>
        <w:ind w:hanging="360" w:left="7493" w:right="628"/>
        <w:jc w:val="left"/>
        <w:rPr>
          <w:rFonts w:ascii="Arial MT" w:hAnsi="Arial MT"/>
        </w:rPr>
      </w:pPr>
      <w:r>
        <w:rPr>
          <w:rFonts w:ascii="Arial MT" w:hAnsi="Arial MT"/>
        </w:rPr>
        <w:t>The summary plot of the salary data shows substantial variability in salary figures. The histogram displays notable positive skewness, indicating that the salary distribution is not symmetrical and leans towards higher values.</w:t>
      </w:r>
    </w:p>
    <w:p>
      <w:pPr>
        <w:pStyle w:val="Heading5"/>
        <w:numPr>
          <w:ilvl w:val="2"/>
          <w:numId w:val="6"/>
        </w:numPr>
        <w:tabs>
          <w:tab w:val="clear" w:pos="720"/>
          <w:tab w:val="left" w:pos="7493" w:leader="none"/>
        </w:tabs>
        <w:spacing w:lineRule="auto" w:line="211" w:before="73" w:after="0"/>
        <w:ind w:hanging="360" w:left="7493" w:right="628"/>
        <w:jc w:val="left"/>
        <w:rPr>
          <w:rFonts w:ascii="Arial MT" w:hAnsi="Arial MT"/>
        </w:rPr>
      </w:pPr>
      <w:r>
        <w:rPr>
          <w:rFonts w:ascii="Arial MT" w:hAnsi="Arial MT"/>
          <w:sz w:val="40"/>
        </w:rPr>
        <w:t>Box plots further highlight the concentration of high salaries, revealing outliers at the upper end of the salary range. These outliers represent individuals earning exceptionally high salaries compared to the rest of the dataset.</w:t>
      </w:r>
    </w:p>
    <w:p>
      <w:pPr>
        <w:pStyle w:val="BodyText"/>
        <w:rPr>
          <w:b w:val="false"/>
        </w:rPr>
      </w:pPr>
      <w:r>
        <w:rPr>
          <w:b w:val="false"/>
        </w:rPr>
      </w:r>
    </w:p>
    <w:p>
      <w:pPr>
        <w:pStyle w:val="BodyText"/>
        <w:spacing w:before="107" w:after="0"/>
        <w:rPr>
          <w:b w:val="false"/>
        </w:rPr>
      </w:pPr>
      <w:r>
        <w:rPr>
          <w:b w:val="false"/>
        </w:rPr>
      </w:r>
    </w:p>
    <w:p>
      <w:pPr>
        <w:pStyle w:val="ListParagraph"/>
        <w:numPr>
          <w:ilvl w:val="0"/>
          <w:numId w:val="5"/>
        </w:numPr>
        <w:tabs>
          <w:tab w:val="clear" w:pos="720"/>
          <w:tab w:val="left" w:pos="1174" w:leader="none"/>
        </w:tabs>
        <w:spacing w:lineRule="auto" w:line="240" w:before="0" w:after="0"/>
        <w:ind w:hanging="450" w:left="1174" w:right="595"/>
        <w:jc w:val="left"/>
        <w:rPr>
          <w:b w:val="false"/>
          <w:bCs w:val="false"/>
        </w:rPr>
      </w:pPr>
      <w:r>
        <w:rPr>
          <w:b w:val="false"/>
          <w:bCs w:val="false"/>
          <w:sz w:val="36"/>
        </w:rPr>
        <w:t>Furthermore, the cumulative distribution function (CDF) analysis underscores the data's skewness, showing a departure</w:t>
      </w:r>
      <w:r>
        <w:rPr>
          <w:b w:val="false"/>
          <w:bCs w:val="false"/>
          <w:spacing w:val="-6"/>
          <w:sz w:val="36"/>
        </w:rPr>
        <w:t xml:space="preserve"> </w:t>
      </w:r>
      <w:r>
        <w:rPr>
          <w:b w:val="false"/>
          <w:bCs w:val="false"/>
          <w:sz w:val="36"/>
        </w:rPr>
        <w:t>from</w:t>
      </w:r>
      <w:r>
        <w:rPr>
          <w:b w:val="false"/>
          <w:bCs w:val="false"/>
          <w:spacing w:val="-6"/>
          <w:sz w:val="36"/>
        </w:rPr>
        <w:t xml:space="preserve"> </w:t>
      </w:r>
      <w:r>
        <w:rPr>
          <w:b w:val="false"/>
          <w:bCs w:val="false"/>
          <w:sz w:val="36"/>
        </w:rPr>
        <w:t>the</w:t>
      </w:r>
      <w:r>
        <w:rPr>
          <w:b w:val="false"/>
          <w:bCs w:val="false"/>
          <w:spacing w:val="-6"/>
          <w:sz w:val="36"/>
        </w:rPr>
        <w:t xml:space="preserve"> </w:t>
      </w:r>
      <w:r>
        <w:rPr>
          <w:b w:val="false"/>
          <w:bCs w:val="false"/>
          <w:sz w:val="36"/>
        </w:rPr>
        <w:t>typical</w:t>
      </w:r>
      <w:r>
        <w:rPr>
          <w:b w:val="false"/>
          <w:bCs w:val="false"/>
          <w:spacing w:val="-6"/>
          <w:sz w:val="36"/>
        </w:rPr>
        <w:t xml:space="preserve"> </w:t>
      </w:r>
      <w:r>
        <w:rPr>
          <w:b w:val="false"/>
          <w:bCs w:val="false"/>
          <w:sz w:val="36"/>
        </w:rPr>
        <w:t>pattern</w:t>
      </w:r>
      <w:r>
        <w:rPr>
          <w:b w:val="false"/>
          <w:bCs w:val="false"/>
          <w:spacing w:val="-6"/>
          <w:sz w:val="36"/>
        </w:rPr>
        <w:t xml:space="preserve"> </w:t>
      </w:r>
      <w:r>
        <w:rPr>
          <w:b w:val="false"/>
          <w:bCs w:val="false"/>
          <w:sz w:val="36"/>
        </w:rPr>
        <w:t>of</w:t>
      </w:r>
      <w:r>
        <w:rPr>
          <w:b w:val="false"/>
          <w:bCs w:val="false"/>
          <w:spacing w:val="-6"/>
          <w:sz w:val="36"/>
        </w:rPr>
        <w:t xml:space="preserve"> </w:t>
      </w:r>
      <w:r>
        <w:rPr>
          <w:b w:val="false"/>
          <w:bCs w:val="false"/>
          <w:sz w:val="36"/>
        </w:rPr>
        <w:t>a</w:t>
      </w:r>
      <w:r>
        <w:rPr>
          <w:b w:val="false"/>
          <w:bCs w:val="false"/>
          <w:spacing w:val="-6"/>
          <w:sz w:val="36"/>
        </w:rPr>
        <w:t xml:space="preserve"> </w:t>
      </w:r>
      <w:r>
        <w:rPr>
          <w:b w:val="false"/>
          <w:bCs w:val="false"/>
          <w:sz w:val="36"/>
        </w:rPr>
        <w:t>normal</w:t>
      </w:r>
      <w:r>
        <w:rPr>
          <w:b w:val="false"/>
          <w:bCs w:val="false"/>
          <w:spacing w:val="-6"/>
          <w:sz w:val="36"/>
        </w:rPr>
        <w:t xml:space="preserve"> </w:t>
      </w:r>
      <w:r>
        <w:rPr>
          <w:b w:val="false"/>
          <w:bCs w:val="false"/>
          <w:sz w:val="36"/>
        </w:rPr>
        <w:t>distribution.</w:t>
      </w:r>
      <w:r>
        <w:rPr>
          <w:b w:val="false"/>
          <w:bCs w:val="false"/>
          <w:spacing w:val="-6"/>
          <w:sz w:val="36"/>
        </w:rPr>
        <w:t xml:space="preserve"> </w:t>
      </w:r>
      <w:r>
        <w:rPr>
          <w:b w:val="false"/>
          <w:bCs w:val="false"/>
          <w:sz w:val="36"/>
        </w:rPr>
        <w:t>The</w:t>
      </w:r>
      <w:r>
        <w:rPr>
          <w:b w:val="false"/>
          <w:bCs w:val="false"/>
          <w:spacing w:val="-6"/>
          <w:sz w:val="36"/>
        </w:rPr>
        <w:t xml:space="preserve"> </w:t>
      </w:r>
      <w:r>
        <w:rPr>
          <w:b w:val="false"/>
          <w:bCs w:val="false"/>
          <w:sz w:val="36"/>
        </w:rPr>
        <w:t>curve</w:t>
      </w:r>
      <w:r>
        <w:rPr>
          <w:b w:val="false"/>
          <w:bCs w:val="false"/>
          <w:spacing w:val="-6"/>
          <w:sz w:val="36"/>
        </w:rPr>
        <w:t xml:space="preserve"> </w:t>
      </w:r>
      <w:r>
        <w:rPr>
          <w:b w:val="false"/>
          <w:bCs w:val="false"/>
          <w:sz w:val="36"/>
        </w:rPr>
        <w:t>of</w:t>
      </w:r>
      <w:r>
        <w:rPr>
          <w:b w:val="false"/>
          <w:bCs w:val="false"/>
          <w:spacing w:val="-6"/>
          <w:sz w:val="36"/>
        </w:rPr>
        <w:t xml:space="preserve"> </w:t>
      </w:r>
      <w:r>
        <w:rPr>
          <w:b w:val="false"/>
          <w:bCs w:val="false"/>
          <w:sz w:val="36"/>
        </w:rPr>
        <w:t>the</w:t>
      </w:r>
      <w:r>
        <w:rPr>
          <w:b w:val="false"/>
          <w:bCs w:val="false"/>
          <w:spacing w:val="-6"/>
          <w:sz w:val="36"/>
        </w:rPr>
        <w:t xml:space="preserve"> </w:t>
      </w:r>
      <w:r>
        <w:rPr>
          <w:b w:val="false"/>
          <w:bCs w:val="false"/>
          <w:sz w:val="36"/>
        </w:rPr>
        <w:t>CDF</w:t>
      </w:r>
      <w:r>
        <w:rPr>
          <w:b w:val="false"/>
          <w:bCs w:val="false"/>
          <w:spacing w:val="-6"/>
          <w:sz w:val="36"/>
        </w:rPr>
        <w:t xml:space="preserve"> </w:t>
      </w:r>
      <w:r>
        <w:rPr>
          <w:b w:val="false"/>
          <w:bCs w:val="false"/>
          <w:sz w:val="36"/>
        </w:rPr>
        <w:t>deviates</w:t>
      </w:r>
      <w:r>
        <w:rPr>
          <w:b w:val="false"/>
          <w:bCs w:val="false"/>
          <w:spacing w:val="-6"/>
          <w:sz w:val="36"/>
        </w:rPr>
        <w:t xml:space="preserve"> </w:t>
      </w:r>
      <w:r>
        <w:rPr>
          <w:b w:val="false"/>
          <w:bCs w:val="false"/>
          <w:sz w:val="36"/>
        </w:rPr>
        <w:t>notably</w:t>
      </w:r>
      <w:r>
        <w:rPr>
          <w:b w:val="false"/>
          <w:bCs w:val="false"/>
          <w:spacing w:val="-6"/>
          <w:sz w:val="36"/>
        </w:rPr>
        <w:t xml:space="preserve"> </w:t>
      </w:r>
      <w:r>
        <w:rPr>
          <w:b w:val="false"/>
          <w:bCs w:val="false"/>
          <w:sz w:val="36"/>
        </w:rPr>
        <w:t>from</w:t>
      </w:r>
      <w:r>
        <w:rPr>
          <w:b w:val="false"/>
          <w:bCs w:val="false"/>
          <w:spacing w:val="-6"/>
          <w:sz w:val="36"/>
        </w:rPr>
        <w:t xml:space="preserve"> </w:t>
      </w:r>
      <w:r>
        <w:rPr>
          <w:b w:val="false"/>
          <w:bCs w:val="false"/>
          <w:sz w:val="36"/>
        </w:rPr>
        <w:t>the</w:t>
      </w:r>
      <w:r>
        <w:rPr>
          <w:b w:val="false"/>
          <w:bCs w:val="false"/>
          <w:spacing w:val="-6"/>
          <w:sz w:val="36"/>
        </w:rPr>
        <w:t xml:space="preserve"> </w:t>
      </w:r>
      <w:r>
        <w:rPr>
          <w:b w:val="false"/>
          <w:bCs w:val="false"/>
          <w:sz w:val="36"/>
        </w:rPr>
        <w:t>expected diagonal line, indicating the non-normal distribution of salary values within the dataset.</w:t>
      </w:r>
    </w:p>
    <w:p>
      <w:pPr>
        <w:sectPr>
          <w:type w:val="nextPage"/>
          <w:pgSz w:orient="landscape" w:w="19200" w:h="10800"/>
          <w:pgMar w:left="0" w:right="0" w:gutter="0" w:header="0" w:top="320" w:footer="0" w:bottom="280"/>
          <w:pgNumType w:fmt="decimal"/>
          <w:formProt w:val="false"/>
          <w:textDirection w:val="lrTb"/>
          <w:docGrid w:type="default" w:linePitch="100" w:charSpace="4096"/>
        </w:sectPr>
        <w:pStyle w:val="ListParagraph"/>
        <w:numPr>
          <w:ilvl w:val="0"/>
          <w:numId w:val="5"/>
        </w:numPr>
        <w:tabs>
          <w:tab w:val="clear" w:pos="720"/>
          <w:tab w:val="left" w:pos="1174" w:leader="none"/>
        </w:tabs>
        <w:spacing w:lineRule="auto" w:line="235" w:before="5" w:after="0"/>
        <w:ind w:hanging="450" w:left="1174" w:right="485"/>
        <w:jc w:val="left"/>
        <w:rPr>
          <w:b w:val="false"/>
          <w:bCs w:val="false"/>
        </w:rPr>
      </w:pPr>
      <w:r>
        <w:rPr>
          <w:b w:val="false"/>
          <w:bCs w:val="false"/>
          <w:sz w:val="36"/>
        </w:rPr>
        <w:t>Overall,</w:t>
      </w:r>
      <w:r>
        <w:rPr>
          <w:b w:val="false"/>
          <w:bCs w:val="false"/>
          <w:spacing w:val="-7"/>
          <w:sz w:val="36"/>
        </w:rPr>
        <w:t xml:space="preserve"> </w:t>
      </w:r>
      <w:r>
        <w:rPr>
          <w:b w:val="false"/>
          <w:bCs w:val="false"/>
          <w:sz w:val="36"/>
        </w:rPr>
        <w:t>these</w:t>
      </w:r>
      <w:r>
        <w:rPr>
          <w:b w:val="false"/>
          <w:bCs w:val="false"/>
          <w:spacing w:val="-6"/>
          <w:sz w:val="36"/>
        </w:rPr>
        <w:t xml:space="preserve"> </w:t>
      </w:r>
      <w:r>
        <w:rPr>
          <w:b w:val="false"/>
          <w:bCs w:val="false"/>
          <w:sz w:val="36"/>
        </w:rPr>
        <w:t>observations</w:t>
      </w:r>
      <w:r>
        <w:rPr>
          <w:b w:val="false"/>
          <w:bCs w:val="false"/>
          <w:spacing w:val="-6"/>
          <w:sz w:val="36"/>
        </w:rPr>
        <w:t xml:space="preserve"> </w:t>
      </w:r>
      <w:r>
        <w:rPr>
          <w:b w:val="false"/>
          <w:bCs w:val="false"/>
          <w:sz w:val="36"/>
        </w:rPr>
        <w:t>highlight</w:t>
      </w:r>
      <w:r>
        <w:rPr>
          <w:b w:val="false"/>
          <w:bCs w:val="false"/>
          <w:spacing w:val="-7"/>
          <w:sz w:val="36"/>
        </w:rPr>
        <w:t xml:space="preserve"> </w:t>
      </w:r>
      <w:r>
        <w:rPr>
          <w:b w:val="false"/>
          <w:bCs w:val="false"/>
          <w:sz w:val="36"/>
        </w:rPr>
        <w:t>the</w:t>
      </w:r>
      <w:r>
        <w:rPr>
          <w:b w:val="false"/>
          <w:bCs w:val="false"/>
          <w:spacing w:val="-6"/>
          <w:sz w:val="36"/>
        </w:rPr>
        <w:t xml:space="preserve"> </w:t>
      </w:r>
      <w:r>
        <w:rPr>
          <w:b w:val="false"/>
          <w:bCs w:val="false"/>
          <w:sz w:val="36"/>
        </w:rPr>
        <w:t>presence</w:t>
      </w:r>
      <w:r>
        <w:rPr>
          <w:b w:val="false"/>
          <w:bCs w:val="false"/>
          <w:spacing w:val="-6"/>
          <w:sz w:val="36"/>
        </w:rPr>
        <w:t xml:space="preserve"> </w:t>
      </w:r>
      <w:r>
        <w:rPr>
          <w:b w:val="false"/>
          <w:bCs w:val="false"/>
          <w:sz w:val="36"/>
        </w:rPr>
        <w:t>of</w:t>
      </w:r>
      <w:r>
        <w:rPr>
          <w:b w:val="false"/>
          <w:bCs w:val="false"/>
          <w:spacing w:val="-6"/>
          <w:sz w:val="36"/>
        </w:rPr>
        <w:t xml:space="preserve"> </w:t>
      </w:r>
      <w:r>
        <w:rPr>
          <w:b w:val="false"/>
          <w:bCs w:val="false"/>
          <w:sz w:val="36"/>
        </w:rPr>
        <w:t>significant</w:t>
      </w:r>
      <w:r>
        <w:rPr>
          <w:b w:val="false"/>
          <w:bCs w:val="false"/>
          <w:spacing w:val="-7"/>
          <w:sz w:val="36"/>
        </w:rPr>
        <w:t xml:space="preserve"> </w:t>
      </w:r>
      <w:r>
        <w:rPr>
          <w:b w:val="false"/>
          <w:bCs w:val="false"/>
          <w:sz w:val="36"/>
        </w:rPr>
        <w:t>variations</w:t>
      </w:r>
      <w:r>
        <w:rPr>
          <w:b w:val="false"/>
          <w:bCs w:val="false"/>
          <w:spacing w:val="-6"/>
          <w:sz w:val="36"/>
        </w:rPr>
        <w:t xml:space="preserve"> </w:t>
      </w:r>
      <w:r>
        <w:rPr>
          <w:b w:val="false"/>
          <w:bCs w:val="false"/>
          <w:sz w:val="36"/>
        </w:rPr>
        <w:t>and</w:t>
      </w:r>
      <w:r>
        <w:rPr>
          <w:b w:val="false"/>
          <w:bCs w:val="false"/>
          <w:spacing w:val="-7"/>
          <w:sz w:val="36"/>
        </w:rPr>
        <w:t xml:space="preserve"> </w:t>
      </w:r>
      <w:r>
        <w:rPr>
          <w:b w:val="false"/>
          <w:bCs w:val="false"/>
          <w:sz w:val="36"/>
        </w:rPr>
        <w:t>skewness</w:t>
      </w:r>
      <w:r>
        <w:rPr>
          <w:b w:val="false"/>
          <w:bCs w:val="false"/>
          <w:spacing w:val="-6"/>
          <w:sz w:val="36"/>
        </w:rPr>
        <w:t xml:space="preserve"> </w:t>
      </w:r>
      <w:r>
        <w:rPr>
          <w:b w:val="false"/>
          <w:bCs w:val="false"/>
          <w:sz w:val="36"/>
        </w:rPr>
        <w:t>in</w:t>
      </w:r>
      <w:r>
        <w:rPr>
          <w:b w:val="false"/>
          <w:bCs w:val="false"/>
          <w:spacing w:val="-7"/>
          <w:sz w:val="36"/>
        </w:rPr>
        <w:t xml:space="preserve"> </w:t>
      </w:r>
      <w:r>
        <w:rPr>
          <w:b w:val="false"/>
          <w:bCs w:val="false"/>
          <w:sz w:val="36"/>
        </w:rPr>
        <w:t>the</w:t>
      </w:r>
      <w:r>
        <w:rPr>
          <w:b w:val="false"/>
          <w:bCs w:val="false"/>
          <w:spacing w:val="-6"/>
          <w:sz w:val="36"/>
        </w:rPr>
        <w:t xml:space="preserve"> </w:t>
      </w:r>
      <w:r>
        <w:rPr>
          <w:b w:val="false"/>
          <w:bCs w:val="false"/>
          <w:sz w:val="36"/>
        </w:rPr>
        <w:t>distribution</w:t>
      </w:r>
      <w:r>
        <w:rPr>
          <w:b w:val="false"/>
          <w:bCs w:val="false"/>
          <w:spacing w:val="-7"/>
          <w:sz w:val="36"/>
        </w:rPr>
        <w:t xml:space="preserve"> </w:t>
      </w:r>
      <w:r>
        <w:rPr>
          <w:b w:val="false"/>
          <w:bCs w:val="false"/>
          <w:sz w:val="36"/>
        </w:rPr>
        <w:t>of</w:t>
      </w:r>
      <w:r>
        <w:rPr>
          <w:b w:val="false"/>
          <w:bCs w:val="false"/>
          <w:spacing w:val="-6"/>
          <w:sz w:val="36"/>
        </w:rPr>
        <w:t xml:space="preserve"> </w:t>
      </w:r>
      <w:r>
        <w:rPr>
          <w:b w:val="false"/>
          <w:bCs w:val="false"/>
          <w:sz w:val="36"/>
        </w:rPr>
        <w:t>salaries among the individuals in the dataset.</w:t>
      </w:r>
    </w:p>
    <w:p>
      <w:pPr>
        <w:pStyle w:val="ListParagraph"/>
        <w:numPr>
          <w:ilvl w:val="1"/>
          <w:numId w:val="6"/>
        </w:numPr>
        <w:tabs>
          <w:tab w:val="clear" w:pos="720"/>
          <w:tab w:val="left" w:pos="7651" w:leader="none"/>
        </w:tabs>
        <w:spacing w:lineRule="auto" w:line="240" w:before="80" w:after="0"/>
        <w:ind w:hanging="459" w:left="7651" w:right="0"/>
        <w:jc w:val="left"/>
        <w:rPr>
          <w:b/>
          <w:sz w:val="36"/>
          <w:u w:val="thick"/>
        </w:rPr>
      </w:pPr>
      <w:r>
        <w:drawing>
          <wp:anchor behindDoc="0" distT="0" distB="0" distL="0" distR="0" simplePos="0" locked="0" layoutInCell="0" allowOverlap="1" relativeHeight="3">
            <wp:simplePos x="0" y="0"/>
            <wp:positionH relativeFrom="page">
              <wp:posOffset>71755</wp:posOffset>
            </wp:positionH>
            <wp:positionV relativeFrom="paragraph">
              <wp:posOffset>160020</wp:posOffset>
            </wp:positionV>
            <wp:extent cx="4309110" cy="3374390"/>
            <wp:effectExtent l="0" t="0" r="0" b="0"/>
            <wp:wrapNone/>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
                    <pic:cNvPicPr>
                      <a:picLocks noChangeAspect="1" noChangeArrowheads="1"/>
                    </pic:cNvPicPr>
                  </pic:nvPicPr>
                  <pic:blipFill>
                    <a:blip r:embed="rId5"/>
                    <a:stretch>
                      <a:fillRect/>
                    </a:stretch>
                  </pic:blipFill>
                  <pic:spPr bwMode="auto">
                    <a:xfrm>
                      <a:off x="0" y="0"/>
                      <a:ext cx="4309110" cy="3374390"/>
                    </a:xfrm>
                    <a:prstGeom prst="rect">
                      <a:avLst/>
                    </a:prstGeom>
                  </pic:spPr>
                </pic:pic>
              </a:graphicData>
            </a:graphic>
          </wp:anchor>
        </w:drawing>
      </w:r>
      <w:r>
        <w:rPr>
          <w:b/>
          <w:spacing w:val="-1"/>
          <w:sz w:val="36"/>
          <w:u w:val="thick"/>
        </w:rPr>
        <w:t xml:space="preserve"> </w:t>
      </w:r>
      <w:r>
        <w:rPr>
          <w:b/>
          <w:sz w:val="36"/>
          <w:u w:val="thick"/>
        </w:rPr>
        <w:t>10th</w:t>
      </w:r>
      <w:r>
        <w:rPr>
          <w:b/>
          <w:spacing w:val="-1"/>
          <w:sz w:val="36"/>
          <w:u w:val="thick"/>
        </w:rPr>
        <w:t xml:space="preserve"> </w:t>
      </w:r>
      <w:r>
        <w:rPr>
          <w:b/>
          <w:spacing w:val="-2"/>
          <w:sz w:val="36"/>
          <w:u w:val="thick"/>
        </w:rPr>
        <w:t>Percentage:</w:t>
      </w:r>
    </w:p>
    <w:p>
      <w:pPr>
        <w:pStyle w:val="Heading4"/>
        <w:spacing w:lineRule="auto" w:line="208" w:before="213" w:after="0"/>
        <w:ind w:hanging="0" w:left="7012" w:right="28"/>
        <w:rPr>
          <w:b w:val="false"/>
          <w:bCs w:val="false"/>
        </w:rPr>
      </w:pPr>
      <w:r>
        <mc:AlternateContent>
          <mc:Choice Requires="wps">
            <w:drawing>
              <wp:anchor behindDoc="1" distT="0" distB="0" distL="0" distR="0" simplePos="0" locked="0" layoutInCell="0" allowOverlap="1" relativeHeight="26">
                <wp:simplePos x="0" y="0"/>
                <wp:positionH relativeFrom="page">
                  <wp:posOffset>4224020</wp:posOffset>
                </wp:positionH>
                <wp:positionV relativeFrom="paragraph">
                  <wp:posOffset>122555</wp:posOffset>
                </wp:positionV>
                <wp:extent cx="89535" cy="1909445"/>
                <wp:effectExtent l="0" t="0" r="0" b="0"/>
                <wp:wrapNone/>
                <wp:docPr id="5" name="Textbox 5"/>
                <a:graphic xmlns:a="http://schemas.openxmlformats.org/drawingml/2006/main">
                  <a:graphicData uri="http://schemas.microsoft.com/office/word/2010/wordprocessingShape">
                    <wps:wsp>
                      <wps:cNvSpPr/>
                      <wps:spPr>
                        <a:xfrm>
                          <a:off x="0" y="0"/>
                          <a:ext cx="89640" cy="1909440"/>
                        </a:xfrm>
                        <a:prstGeom prst="rect">
                          <a:avLst/>
                        </a:prstGeom>
                        <a:noFill/>
                        <a:ln w="0">
                          <a:noFill/>
                        </a:ln>
                      </wps:spPr>
                      <wps:style>
                        <a:lnRef idx="0"/>
                        <a:fillRef idx="0"/>
                        <a:effectRef idx="0"/>
                        <a:fontRef idx="minor"/>
                      </wps:style>
                      <wps:txbx>
                        <w:txbxContent>
                          <w:p>
                            <w:pPr>
                              <w:pStyle w:val="FrameContents"/>
                              <w:spacing w:lineRule="exact" w:line="447" w:before="0" w:after="0"/>
                              <w:ind w:hanging="0" w:left="0" w:right="0"/>
                              <w:jc w:val="left"/>
                              <w:rPr>
                                <w:rFonts w:ascii="Arial MT" w:hAnsi="Arial MT"/>
                                <w:sz w:val="40"/>
                              </w:rPr>
                            </w:pPr>
                            <w:r>
                              <w:rPr>
                                <w:rFonts w:ascii="Arial MT" w:hAnsi="Arial MT"/>
                                <w:spacing w:val="-10"/>
                                <w:sz w:val="40"/>
                              </w:rPr>
                              <w:t>•</w:t>
                            </w:r>
                          </w:p>
                          <w:p>
                            <w:pPr>
                              <w:pStyle w:val="BodyText"/>
                              <w:rPr>
                                <w:rFonts w:ascii="Arial MT" w:hAnsi="Arial MT"/>
                                <w:b w:val="false"/>
                                <w:sz w:val="40"/>
                              </w:rPr>
                            </w:pPr>
                            <w:r>
                              <w:rPr>
                                <w:rFonts w:ascii="Arial MT" w:hAnsi="Arial MT"/>
                                <w:b w:val="false"/>
                                <w:sz w:val="40"/>
                              </w:rPr>
                            </w:r>
                          </w:p>
                          <w:p>
                            <w:pPr>
                              <w:pStyle w:val="BodyText"/>
                              <w:rPr>
                                <w:rFonts w:ascii="Arial MT" w:hAnsi="Arial MT"/>
                                <w:b w:val="false"/>
                                <w:sz w:val="40"/>
                              </w:rPr>
                            </w:pPr>
                            <w:r>
                              <w:rPr>
                                <w:rFonts w:ascii="Arial MT" w:hAnsi="Arial MT"/>
                                <w:b w:val="false"/>
                                <w:sz w:val="40"/>
                              </w:rPr>
                            </w:r>
                          </w:p>
                          <w:p>
                            <w:pPr>
                              <w:pStyle w:val="BodyText"/>
                              <w:rPr>
                                <w:rFonts w:ascii="Arial MT" w:hAnsi="Arial MT"/>
                                <w:b w:val="false"/>
                                <w:sz w:val="40"/>
                              </w:rPr>
                            </w:pPr>
                            <w:r>
                              <w:rPr>
                                <w:rFonts w:ascii="Arial MT" w:hAnsi="Arial MT"/>
                                <w:b w:val="false"/>
                                <w:sz w:val="40"/>
                              </w:rPr>
                            </w:r>
                          </w:p>
                          <w:p>
                            <w:pPr>
                              <w:pStyle w:val="BodyText"/>
                              <w:spacing w:before="260" w:after="0"/>
                              <w:rPr>
                                <w:rFonts w:ascii="Arial MT" w:hAnsi="Arial MT"/>
                                <w:b w:val="false"/>
                                <w:sz w:val="40"/>
                              </w:rPr>
                            </w:pPr>
                            <w:r>
                              <w:rPr>
                                <w:rFonts w:ascii="Arial MT" w:hAnsi="Arial MT"/>
                                <w:b w:val="false"/>
                                <w:sz w:val="40"/>
                              </w:rPr>
                            </w:r>
                          </w:p>
                          <w:p>
                            <w:pPr>
                              <w:pStyle w:val="FrameContents"/>
                              <w:spacing w:before="0" w:after="0"/>
                              <w:ind w:hanging="0" w:left="0" w:right="0"/>
                              <w:jc w:val="left"/>
                              <w:rPr>
                                <w:rFonts w:ascii="Arial MT" w:hAnsi="Arial MT"/>
                                <w:sz w:val="40"/>
                              </w:rPr>
                            </w:pPr>
                            <w:r>
                              <w:rPr>
                                <w:rFonts w:ascii="Arial MT" w:hAnsi="Arial MT"/>
                                <w:spacing w:val="-10"/>
                                <w:sz w:val="40"/>
                              </w:rPr>
                              <w:t>•</w:t>
                            </w:r>
                          </w:p>
                        </w:txbxContent>
                      </wps:txbx>
                      <wps:bodyPr lIns="0" rIns="0" tIns="0" bIns="0" anchor="t">
                        <a:noAutofit/>
                      </wps:bodyPr>
                    </wps:wsp>
                  </a:graphicData>
                </a:graphic>
              </wp:anchor>
            </w:drawing>
          </mc:Choice>
          <mc:Fallback>
            <w:pict>
              <v:rect id="shape_0" ID="Textbox 5" path="m0,0l-2147483645,0l-2147483645,-2147483646l0,-2147483646xe" stroked="f" o:allowincell="f" style="position:absolute;margin-left:332.6pt;margin-top:9.65pt;width:7pt;height:150.3pt;mso-wrap-style:square;v-text-anchor:top;mso-position-horizontal-relative:page">
                <v:fill o:detectmouseclick="t" on="false"/>
                <v:stroke color="#3465a4" joinstyle="round" endcap="flat"/>
                <v:textbox>
                  <w:txbxContent>
                    <w:p>
                      <w:pPr>
                        <w:pStyle w:val="FrameContents"/>
                        <w:spacing w:lineRule="exact" w:line="447" w:before="0" w:after="0"/>
                        <w:ind w:hanging="0" w:left="0" w:right="0"/>
                        <w:jc w:val="left"/>
                        <w:rPr>
                          <w:rFonts w:ascii="Arial MT" w:hAnsi="Arial MT"/>
                          <w:sz w:val="40"/>
                        </w:rPr>
                      </w:pPr>
                      <w:r>
                        <w:rPr>
                          <w:rFonts w:ascii="Arial MT" w:hAnsi="Arial MT"/>
                          <w:spacing w:val="-10"/>
                          <w:sz w:val="40"/>
                        </w:rPr>
                        <w:t>•</w:t>
                      </w:r>
                    </w:p>
                    <w:p>
                      <w:pPr>
                        <w:pStyle w:val="BodyText"/>
                        <w:rPr>
                          <w:rFonts w:ascii="Arial MT" w:hAnsi="Arial MT"/>
                          <w:b w:val="false"/>
                          <w:sz w:val="40"/>
                        </w:rPr>
                      </w:pPr>
                      <w:r>
                        <w:rPr>
                          <w:rFonts w:ascii="Arial MT" w:hAnsi="Arial MT"/>
                          <w:b w:val="false"/>
                          <w:sz w:val="40"/>
                        </w:rPr>
                      </w:r>
                    </w:p>
                    <w:p>
                      <w:pPr>
                        <w:pStyle w:val="BodyText"/>
                        <w:rPr>
                          <w:rFonts w:ascii="Arial MT" w:hAnsi="Arial MT"/>
                          <w:b w:val="false"/>
                          <w:sz w:val="40"/>
                        </w:rPr>
                      </w:pPr>
                      <w:r>
                        <w:rPr>
                          <w:rFonts w:ascii="Arial MT" w:hAnsi="Arial MT"/>
                          <w:b w:val="false"/>
                          <w:sz w:val="40"/>
                        </w:rPr>
                      </w:r>
                    </w:p>
                    <w:p>
                      <w:pPr>
                        <w:pStyle w:val="BodyText"/>
                        <w:rPr>
                          <w:rFonts w:ascii="Arial MT" w:hAnsi="Arial MT"/>
                          <w:b w:val="false"/>
                          <w:sz w:val="40"/>
                        </w:rPr>
                      </w:pPr>
                      <w:r>
                        <w:rPr>
                          <w:rFonts w:ascii="Arial MT" w:hAnsi="Arial MT"/>
                          <w:b w:val="false"/>
                          <w:sz w:val="40"/>
                        </w:rPr>
                      </w:r>
                    </w:p>
                    <w:p>
                      <w:pPr>
                        <w:pStyle w:val="BodyText"/>
                        <w:spacing w:before="260" w:after="0"/>
                        <w:rPr>
                          <w:rFonts w:ascii="Arial MT" w:hAnsi="Arial MT"/>
                          <w:b w:val="false"/>
                          <w:sz w:val="40"/>
                        </w:rPr>
                      </w:pPr>
                      <w:r>
                        <w:rPr>
                          <w:rFonts w:ascii="Arial MT" w:hAnsi="Arial MT"/>
                          <w:b w:val="false"/>
                          <w:sz w:val="40"/>
                        </w:rPr>
                      </w:r>
                    </w:p>
                    <w:p>
                      <w:pPr>
                        <w:pStyle w:val="FrameContents"/>
                        <w:spacing w:before="0" w:after="0"/>
                        <w:ind w:hanging="0" w:left="0" w:right="0"/>
                        <w:jc w:val="left"/>
                        <w:rPr>
                          <w:rFonts w:ascii="Arial MT" w:hAnsi="Arial MT"/>
                          <w:sz w:val="40"/>
                        </w:rPr>
                      </w:pPr>
                      <w:r>
                        <w:rPr>
                          <w:rFonts w:ascii="Arial MT" w:hAnsi="Arial MT"/>
                          <w:spacing w:val="-10"/>
                          <w:sz w:val="40"/>
                        </w:rPr>
                        <w:t>•</w:t>
                      </w:r>
                    </w:p>
                  </w:txbxContent>
                </v:textbox>
                <w10:wrap type="none"/>
              </v:rect>
            </w:pict>
          </mc:Fallback>
        </mc:AlternateContent>
      </w:r>
      <w:r>
        <w:rPr>
          <w:b w:val="false"/>
          <w:bCs w:val="false"/>
        </w:rPr>
        <w:t>The summary plot of the 10th percentage data indicates that about half of the students scored roughly 80% or less. The histogram highlights a low number of students with lower percentages, with most students scoring between 75% and 90%, and a peak around 78%.</w:t>
      </w:r>
    </w:p>
    <w:p>
      <w:pPr>
        <w:pStyle w:val="BodyText"/>
        <w:spacing w:before="353" w:after="0"/>
        <w:rPr>
          <w:sz w:val="40"/>
        </w:rPr>
      </w:pPr>
      <w:r>
        <w:rPr>
          <w:sz w:val="40"/>
        </w:rPr>
      </w:r>
    </w:p>
    <w:p>
      <w:pPr>
        <w:pStyle w:val="BodyText"/>
        <w:spacing w:lineRule="auto" w:line="208" w:before="0" w:after="0"/>
        <w:ind w:hanging="0" w:left="7012" w:right="0"/>
        <w:jc w:val="left"/>
        <w:rPr>
          <w:b w:val="false"/>
          <w:bCs w:val="false"/>
        </w:rPr>
      </w:pPr>
      <w:r>
        <w:rPr>
          <w:b w:val="false"/>
          <w:bCs w:val="false"/>
          <w:sz w:val="40"/>
        </w:rPr>
        <w:t>The box plot reveals extreme outliers, pointing to some anomalies in the data distribution. These outliers represent individuals with unusually high or low 10th percentage scores compared to the rest of the dataset.</w:t>
      </w:r>
    </w:p>
    <w:p>
      <w:pPr>
        <w:pStyle w:val="BodyText"/>
        <w:rPr/>
      </w:pPr>
      <w:r>
        <w:rPr/>
        <w:t>4o</w:t>
      </w:r>
    </w:p>
    <w:p>
      <w:pPr>
        <w:pStyle w:val="Normal"/>
        <w:spacing w:lineRule="auto" w:line="208" w:before="0" w:after="0"/>
        <w:ind w:hanging="0" w:left="7012" w:right="0"/>
        <w:jc w:val="left"/>
        <w:rPr>
          <w:b/>
          <w:sz w:val="40"/>
        </w:rPr>
      </w:pPr>
      <w:r>
        <w:rPr/>
      </w:r>
    </w:p>
    <w:p>
      <w:pPr>
        <w:pStyle w:val="BodyText"/>
        <w:rPr/>
      </w:pPr>
      <w:r>
        <w:rPr/>
      </w:r>
    </w:p>
    <w:p>
      <w:pPr>
        <w:pStyle w:val="BodyText"/>
        <w:spacing w:before="68" w:after="0"/>
        <w:rPr/>
      </w:pPr>
      <w:r>
        <w:rPr/>
      </w:r>
    </w:p>
    <w:p>
      <w:pPr>
        <w:pStyle w:val="ListParagraph"/>
        <w:numPr>
          <w:ilvl w:val="0"/>
          <w:numId w:val="4"/>
        </w:numPr>
        <w:tabs>
          <w:tab w:val="clear" w:pos="720"/>
          <w:tab w:val="left" w:pos="824" w:leader="none"/>
        </w:tabs>
        <w:spacing w:lineRule="auto" w:line="240" w:before="0" w:after="0"/>
        <w:ind w:hanging="450" w:left="824" w:right="1085"/>
        <w:jc w:val="both"/>
        <w:rPr>
          <w:b/>
          <w:sz w:val="36"/>
        </w:rPr>
      </w:pPr>
      <w:r>
        <w:rPr>
          <w:b/>
          <w:sz w:val="36"/>
        </w:rPr>
        <w:t>Moreover,</w:t>
      </w:r>
      <w:r>
        <w:rPr>
          <w:b/>
          <w:spacing w:val="-9"/>
          <w:sz w:val="36"/>
        </w:rPr>
        <w:t xml:space="preserve"> </w:t>
      </w:r>
      <w:r>
        <w:rPr>
          <w:b/>
          <w:sz w:val="36"/>
        </w:rPr>
        <w:t>the</w:t>
      </w:r>
      <w:r>
        <w:rPr>
          <w:b/>
          <w:spacing w:val="-9"/>
          <w:sz w:val="36"/>
        </w:rPr>
        <w:t xml:space="preserve"> </w:t>
      </w:r>
      <w:r>
        <w:rPr>
          <w:b/>
          <w:sz w:val="36"/>
        </w:rPr>
        <w:t>cumulative</w:t>
      </w:r>
      <w:r>
        <w:rPr>
          <w:b/>
          <w:spacing w:val="-9"/>
          <w:sz w:val="36"/>
        </w:rPr>
        <w:t xml:space="preserve"> </w:t>
      </w:r>
      <w:r>
        <w:rPr>
          <w:b/>
          <w:sz w:val="36"/>
        </w:rPr>
        <w:t>distribution</w:t>
      </w:r>
      <w:r>
        <w:rPr>
          <w:b/>
          <w:spacing w:val="-9"/>
          <w:sz w:val="36"/>
        </w:rPr>
        <w:t xml:space="preserve"> </w:t>
      </w:r>
      <w:r>
        <w:rPr>
          <w:b/>
          <w:sz w:val="36"/>
        </w:rPr>
        <w:t>function</w:t>
      </w:r>
      <w:r>
        <w:rPr>
          <w:b/>
          <w:spacing w:val="-9"/>
          <w:sz w:val="36"/>
        </w:rPr>
        <w:t xml:space="preserve"> </w:t>
      </w:r>
      <w:r>
        <w:rPr>
          <w:b/>
          <w:sz w:val="36"/>
        </w:rPr>
        <w:t>(CDF)</w:t>
      </w:r>
      <w:r>
        <w:rPr>
          <w:b/>
          <w:spacing w:val="-9"/>
          <w:sz w:val="36"/>
        </w:rPr>
        <w:t xml:space="preserve"> </w:t>
      </w:r>
      <w:r>
        <w:rPr>
          <w:b/>
          <w:sz w:val="36"/>
        </w:rPr>
        <w:t>analysis</w:t>
      </w:r>
      <w:r>
        <w:rPr>
          <w:b/>
          <w:spacing w:val="-9"/>
          <w:sz w:val="36"/>
        </w:rPr>
        <w:t xml:space="preserve"> </w:t>
      </w:r>
      <w:r>
        <w:rPr>
          <w:b/>
          <w:sz w:val="36"/>
        </w:rPr>
        <w:t>highlights</w:t>
      </w:r>
      <w:r>
        <w:rPr>
          <w:b/>
          <w:spacing w:val="-9"/>
          <w:sz w:val="36"/>
        </w:rPr>
        <w:t xml:space="preserve"> </w:t>
      </w:r>
      <w:r>
        <w:rPr>
          <w:b/>
          <w:sz w:val="36"/>
        </w:rPr>
        <w:t>skewness</w:t>
      </w:r>
      <w:r>
        <w:rPr>
          <w:b/>
          <w:spacing w:val="-9"/>
          <w:sz w:val="36"/>
        </w:rPr>
        <w:t xml:space="preserve"> </w:t>
      </w:r>
      <w:r>
        <w:rPr>
          <w:b/>
          <w:sz w:val="36"/>
        </w:rPr>
        <w:t>in</w:t>
      </w:r>
      <w:r>
        <w:rPr>
          <w:b/>
          <w:spacing w:val="-9"/>
          <w:sz w:val="36"/>
        </w:rPr>
        <w:t xml:space="preserve"> </w:t>
      </w:r>
      <w:r>
        <w:rPr>
          <w:b/>
          <w:sz w:val="36"/>
        </w:rPr>
        <w:t>the</w:t>
      </w:r>
      <w:r>
        <w:rPr>
          <w:b/>
          <w:spacing w:val="-9"/>
          <w:sz w:val="36"/>
        </w:rPr>
        <w:t xml:space="preserve"> </w:t>
      </w:r>
      <w:r>
        <w:rPr>
          <w:b/>
          <w:sz w:val="36"/>
        </w:rPr>
        <w:t>data</w:t>
      </w:r>
      <w:r>
        <w:rPr>
          <w:b/>
          <w:spacing w:val="-9"/>
          <w:sz w:val="36"/>
        </w:rPr>
        <w:t xml:space="preserve"> </w:t>
      </w:r>
      <w:r>
        <w:rPr>
          <w:b/>
          <w:sz w:val="36"/>
        </w:rPr>
        <w:t>distribution,</w:t>
      </w:r>
      <w:r>
        <w:rPr>
          <w:b/>
          <w:spacing w:val="-9"/>
          <w:sz w:val="36"/>
        </w:rPr>
        <w:t xml:space="preserve"> </w:t>
      </w:r>
      <w:r>
        <w:rPr>
          <w:b/>
          <w:sz w:val="36"/>
        </w:rPr>
        <w:t>deviating from</w:t>
      </w:r>
      <w:r>
        <w:rPr>
          <w:b/>
          <w:spacing w:val="-5"/>
          <w:sz w:val="36"/>
        </w:rPr>
        <w:t xml:space="preserve"> </w:t>
      </w:r>
      <w:r>
        <w:rPr>
          <w:b/>
          <w:sz w:val="36"/>
        </w:rPr>
        <w:t>the</w:t>
      </w:r>
      <w:r>
        <w:rPr>
          <w:b/>
          <w:spacing w:val="-5"/>
          <w:sz w:val="36"/>
        </w:rPr>
        <w:t xml:space="preserve"> </w:t>
      </w:r>
      <w:r>
        <w:rPr>
          <w:b/>
          <w:sz w:val="36"/>
        </w:rPr>
        <w:t>expected</w:t>
      </w:r>
      <w:r>
        <w:rPr>
          <w:b/>
          <w:spacing w:val="-5"/>
          <w:sz w:val="36"/>
        </w:rPr>
        <w:t xml:space="preserve"> </w:t>
      </w:r>
      <w:r>
        <w:rPr>
          <w:b/>
          <w:sz w:val="36"/>
        </w:rPr>
        <w:t>pattern</w:t>
      </w:r>
      <w:r>
        <w:rPr>
          <w:b/>
          <w:spacing w:val="-5"/>
          <w:sz w:val="36"/>
        </w:rPr>
        <w:t xml:space="preserve"> </w:t>
      </w:r>
      <w:r>
        <w:rPr>
          <w:b/>
          <w:sz w:val="36"/>
        </w:rPr>
        <w:t>of</w:t>
      </w:r>
      <w:r>
        <w:rPr>
          <w:b/>
          <w:spacing w:val="-5"/>
          <w:sz w:val="36"/>
        </w:rPr>
        <w:t xml:space="preserve"> </w:t>
      </w:r>
      <w:r>
        <w:rPr>
          <w:b/>
          <w:sz w:val="36"/>
        </w:rPr>
        <w:t>a</w:t>
      </w:r>
      <w:r>
        <w:rPr>
          <w:b/>
          <w:spacing w:val="-5"/>
          <w:sz w:val="36"/>
        </w:rPr>
        <w:t xml:space="preserve"> </w:t>
      </w:r>
      <w:r>
        <w:rPr>
          <w:b/>
          <w:sz w:val="36"/>
        </w:rPr>
        <w:t>normal</w:t>
      </w:r>
      <w:r>
        <w:rPr>
          <w:b/>
          <w:spacing w:val="-5"/>
          <w:sz w:val="36"/>
        </w:rPr>
        <w:t xml:space="preserve"> </w:t>
      </w:r>
      <w:r>
        <w:rPr>
          <w:b/>
          <w:sz w:val="36"/>
        </w:rPr>
        <w:t>distribution.</w:t>
      </w:r>
      <w:r>
        <w:rPr>
          <w:b/>
          <w:spacing w:val="-5"/>
          <w:sz w:val="36"/>
        </w:rPr>
        <w:t xml:space="preserve"> </w:t>
      </w:r>
      <w:r>
        <w:rPr>
          <w:b/>
          <w:sz w:val="36"/>
        </w:rPr>
        <w:t>The</w:t>
      </w:r>
      <w:r>
        <w:rPr>
          <w:b/>
          <w:spacing w:val="-5"/>
          <w:sz w:val="36"/>
        </w:rPr>
        <w:t xml:space="preserve"> </w:t>
      </w:r>
      <w:r>
        <w:rPr>
          <w:b/>
          <w:sz w:val="36"/>
        </w:rPr>
        <w:t>curve</w:t>
      </w:r>
      <w:r>
        <w:rPr>
          <w:b/>
          <w:spacing w:val="-5"/>
          <w:sz w:val="36"/>
        </w:rPr>
        <w:t xml:space="preserve"> </w:t>
      </w:r>
      <w:r>
        <w:rPr>
          <w:b/>
          <w:sz w:val="36"/>
        </w:rPr>
        <w:t>of</w:t>
      </w:r>
      <w:r>
        <w:rPr>
          <w:b/>
          <w:spacing w:val="-5"/>
          <w:sz w:val="36"/>
        </w:rPr>
        <w:t xml:space="preserve"> </w:t>
      </w:r>
      <w:r>
        <w:rPr>
          <w:b/>
          <w:sz w:val="36"/>
        </w:rPr>
        <w:t>the</w:t>
      </w:r>
      <w:r>
        <w:rPr>
          <w:b/>
          <w:spacing w:val="-5"/>
          <w:sz w:val="36"/>
        </w:rPr>
        <w:t xml:space="preserve"> </w:t>
      </w:r>
      <w:r>
        <w:rPr>
          <w:b/>
          <w:sz w:val="36"/>
        </w:rPr>
        <w:t>CDF</w:t>
      </w:r>
      <w:r>
        <w:rPr>
          <w:b/>
          <w:spacing w:val="-5"/>
          <w:sz w:val="36"/>
        </w:rPr>
        <w:t xml:space="preserve"> </w:t>
      </w:r>
      <w:r>
        <w:rPr>
          <w:b/>
          <w:sz w:val="36"/>
        </w:rPr>
        <w:t>deviates</w:t>
      </w:r>
      <w:r>
        <w:rPr>
          <w:b/>
          <w:spacing w:val="-5"/>
          <w:sz w:val="36"/>
        </w:rPr>
        <w:t xml:space="preserve"> </w:t>
      </w:r>
      <w:r>
        <w:rPr>
          <w:b/>
          <w:sz w:val="36"/>
        </w:rPr>
        <w:t>noticeably</w:t>
      </w:r>
      <w:r>
        <w:rPr>
          <w:b/>
          <w:spacing w:val="-5"/>
          <w:sz w:val="36"/>
        </w:rPr>
        <w:t xml:space="preserve"> </w:t>
      </w:r>
      <w:r>
        <w:rPr>
          <w:b/>
          <w:sz w:val="36"/>
        </w:rPr>
        <w:t>from</w:t>
      </w:r>
      <w:r>
        <w:rPr>
          <w:b/>
          <w:spacing w:val="-5"/>
          <w:sz w:val="36"/>
        </w:rPr>
        <w:t xml:space="preserve"> </w:t>
      </w:r>
      <w:r>
        <w:rPr>
          <w:b/>
          <w:sz w:val="36"/>
        </w:rPr>
        <w:t>the</w:t>
      </w:r>
      <w:r>
        <w:rPr>
          <w:b/>
          <w:spacing w:val="-5"/>
          <w:sz w:val="36"/>
        </w:rPr>
        <w:t xml:space="preserve"> </w:t>
      </w:r>
      <w:r>
        <w:rPr>
          <w:b/>
          <w:sz w:val="36"/>
        </w:rPr>
        <w:t>diagonal</w:t>
      </w:r>
      <w:r>
        <w:rPr>
          <w:b/>
          <w:spacing w:val="-5"/>
          <w:sz w:val="36"/>
        </w:rPr>
        <w:t xml:space="preserve"> </w:t>
      </w:r>
      <w:r>
        <w:rPr>
          <w:b/>
          <w:sz w:val="36"/>
        </w:rPr>
        <w:t>line, further emphasizing the non-normal distribution of 10th percentage scores within the dataset.</w:t>
      </w:r>
    </w:p>
    <w:p>
      <w:pPr>
        <w:pStyle w:val="BodyText"/>
        <w:spacing w:before="2" w:after="0"/>
        <w:rPr/>
      </w:pPr>
      <w:r>
        <w:rPr/>
      </w:r>
    </w:p>
    <w:p>
      <w:pPr>
        <w:sectPr>
          <w:type w:val="nextPage"/>
          <w:pgSz w:orient="landscape" w:w="19200" w:h="10800"/>
          <w:pgMar w:left="0" w:right="0" w:gutter="0" w:header="0" w:top="460" w:footer="0" w:bottom="280"/>
          <w:pgNumType w:fmt="decimal"/>
          <w:formProt w:val="false"/>
          <w:textDirection w:val="lrTb"/>
          <w:docGrid w:type="default" w:linePitch="100" w:charSpace="4096"/>
        </w:sectPr>
        <w:pStyle w:val="ListParagraph"/>
        <w:numPr>
          <w:ilvl w:val="0"/>
          <w:numId w:val="4"/>
        </w:numPr>
        <w:tabs>
          <w:tab w:val="clear" w:pos="720"/>
          <w:tab w:val="left" w:pos="824" w:leader="none"/>
        </w:tabs>
        <w:spacing w:lineRule="auto" w:line="240" w:before="0" w:after="0"/>
        <w:ind w:hanging="450" w:left="824" w:right="439"/>
        <w:jc w:val="left"/>
        <w:rPr>
          <w:b/>
          <w:sz w:val="36"/>
        </w:rPr>
      </w:pPr>
      <w:r>
        <w:rPr>
          <w:b/>
          <w:sz w:val="36"/>
        </w:rPr>
        <w:t>Overall,</w:t>
      </w:r>
      <w:r>
        <w:rPr>
          <w:b/>
          <w:spacing w:val="-8"/>
          <w:sz w:val="36"/>
        </w:rPr>
        <w:t xml:space="preserve"> </w:t>
      </w:r>
      <w:r>
        <w:rPr>
          <w:b/>
          <w:sz w:val="36"/>
        </w:rPr>
        <w:t>these</w:t>
      </w:r>
      <w:r>
        <w:rPr>
          <w:b/>
          <w:spacing w:val="-7"/>
          <w:sz w:val="36"/>
        </w:rPr>
        <w:t xml:space="preserve"> </w:t>
      </w:r>
      <w:r>
        <w:rPr>
          <w:b/>
          <w:sz w:val="36"/>
        </w:rPr>
        <w:t>observations</w:t>
      </w:r>
      <w:r>
        <w:rPr>
          <w:b/>
          <w:spacing w:val="-7"/>
          <w:sz w:val="36"/>
        </w:rPr>
        <w:t xml:space="preserve"> </w:t>
      </w:r>
      <w:r>
        <w:rPr>
          <w:b/>
          <w:sz w:val="36"/>
        </w:rPr>
        <w:t>suggest</w:t>
      </w:r>
      <w:r>
        <w:rPr>
          <w:b/>
          <w:spacing w:val="-8"/>
          <w:sz w:val="36"/>
        </w:rPr>
        <w:t xml:space="preserve"> </w:t>
      </w:r>
      <w:r>
        <w:rPr>
          <w:b/>
          <w:sz w:val="36"/>
        </w:rPr>
        <w:t>that</w:t>
      </w:r>
      <w:r>
        <w:rPr>
          <w:b/>
          <w:spacing w:val="-8"/>
          <w:sz w:val="36"/>
        </w:rPr>
        <w:t xml:space="preserve"> </w:t>
      </w:r>
      <w:r>
        <w:rPr>
          <w:b/>
          <w:sz w:val="36"/>
        </w:rPr>
        <w:t>while</w:t>
      </w:r>
      <w:r>
        <w:rPr>
          <w:b/>
          <w:spacing w:val="-7"/>
          <w:sz w:val="36"/>
        </w:rPr>
        <w:t xml:space="preserve"> </w:t>
      </w:r>
      <w:r>
        <w:rPr>
          <w:b/>
          <w:sz w:val="36"/>
        </w:rPr>
        <w:t>the</w:t>
      </w:r>
      <w:r>
        <w:rPr>
          <w:b/>
          <w:spacing w:val="-7"/>
          <w:sz w:val="36"/>
        </w:rPr>
        <w:t xml:space="preserve"> </w:t>
      </w:r>
      <w:r>
        <w:rPr>
          <w:b/>
          <w:sz w:val="36"/>
        </w:rPr>
        <w:t>majority</w:t>
      </w:r>
      <w:r>
        <w:rPr>
          <w:b/>
          <w:spacing w:val="-8"/>
          <w:sz w:val="36"/>
        </w:rPr>
        <w:t xml:space="preserve"> </w:t>
      </w:r>
      <w:r>
        <w:rPr>
          <w:b/>
          <w:sz w:val="36"/>
        </w:rPr>
        <w:t>of</w:t>
      </w:r>
      <w:r>
        <w:rPr>
          <w:b/>
          <w:spacing w:val="-7"/>
          <w:sz w:val="36"/>
        </w:rPr>
        <w:t xml:space="preserve"> </w:t>
      </w:r>
      <w:r>
        <w:rPr>
          <w:b/>
          <w:sz w:val="36"/>
        </w:rPr>
        <w:t>students</w:t>
      </w:r>
      <w:r>
        <w:rPr>
          <w:b/>
          <w:spacing w:val="-7"/>
          <w:sz w:val="36"/>
        </w:rPr>
        <w:t xml:space="preserve"> </w:t>
      </w:r>
      <w:r>
        <w:rPr>
          <w:b/>
          <w:sz w:val="36"/>
        </w:rPr>
        <w:t>achieved</w:t>
      </w:r>
      <w:r>
        <w:rPr>
          <w:b/>
          <w:spacing w:val="-8"/>
          <w:sz w:val="36"/>
        </w:rPr>
        <w:t xml:space="preserve"> </w:t>
      </w:r>
      <w:r>
        <w:rPr>
          <w:b/>
          <w:sz w:val="36"/>
        </w:rPr>
        <w:t>scores</w:t>
      </w:r>
      <w:r>
        <w:rPr>
          <w:b/>
          <w:spacing w:val="-7"/>
          <w:sz w:val="36"/>
        </w:rPr>
        <w:t xml:space="preserve"> </w:t>
      </w:r>
      <w:r>
        <w:rPr>
          <w:b/>
          <w:sz w:val="36"/>
        </w:rPr>
        <w:t>within</w:t>
      </w:r>
      <w:r>
        <w:rPr>
          <w:b/>
          <w:spacing w:val="-8"/>
          <w:sz w:val="36"/>
        </w:rPr>
        <w:t xml:space="preserve"> </w:t>
      </w:r>
      <w:r>
        <w:rPr>
          <w:b/>
          <w:sz w:val="36"/>
        </w:rPr>
        <w:t>a</w:t>
      </w:r>
      <w:r>
        <w:rPr>
          <w:b/>
          <w:spacing w:val="-8"/>
          <w:sz w:val="36"/>
        </w:rPr>
        <w:t xml:space="preserve"> </w:t>
      </w:r>
      <w:r>
        <w:rPr>
          <w:b/>
          <w:sz w:val="36"/>
        </w:rPr>
        <w:t>relatively</w:t>
      </w:r>
      <w:r>
        <w:rPr>
          <w:b/>
          <w:spacing w:val="-8"/>
          <w:sz w:val="36"/>
        </w:rPr>
        <w:t xml:space="preserve"> </w:t>
      </w:r>
      <w:r>
        <w:rPr>
          <w:b/>
          <w:sz w:val="36"/>
        </w:rPr>
        <w:t>narrow</w:t>
      </w:r>
      <w:r>
        <w:rPr>
          <w:b/>
          <w:spacing w:val="-7"/>
          <w:sz w:val="36"/>
        </w:rPr>
        <w:t xml:space="preserve"> </w:t>
      </w:r>
      <w:r>
        <w:rPr>
          <w:b/>
          <w:sz w:val="36"/>
        </w:rPr>
        <w:t>range, there are notable variations and outliers present in the distribution of 10th percentage scores among the individuals in the dataset.</w:t>
      </w:r>
    </w:p>
    <w:p>
      <w:pPr>
        <w:pStyle w:val="ListParagraph"/>
        <w:numPr>
          <w:ilvl w:val="1"/>
          <w:numId w:val="6"/>
        </w:numPr>
        <w:tabs>
          <w:tab w:val="clear" w:pos="720"/>
          <w:tab w:val="left" w:pos="8742" w:leader="none"/>
        </w:tabs>
        <w:spacing w:lineRule="exact" w:line="439" w:before="0" w:after="0"/>
        <w:ind w:hanging="450" w:left="8742" w:right="0"/>
        <w:jc w:val="left"/>
        <w:rPr>
          <w:rFonts w:ascii="Calibri Light" w:hAnsi="Calibri Light"/>
          <w:sz w:val="36"/>
          <w:u w:val="single"/>
        </w:rPr>
      </w:pPr>
      <w:r>
        <w:drawing>
          <wp:anchor behindDoc="0" distT="0" distB="0" distL="0" distR="0" simplePos="0" locked="0" layoutInCell="0" allowOverlap="1" relativeHeight="4">
            <wp:simplePos x="0" y="0"/>
            <wp:positionH relativeFrom="page">
              <wp:posOffset>347345</wp:posOffset>
            </wp:positionH>
            <wp:positionV relativeFrom="paragraph">
              <wp:posOffset>14605</wp:posOffset>
            </wp:positionV>
            <wp:extent cx="4688205" cy="3671570"/>
            <wp:effectExtent l="0" t="0" r="0" b="0"/>
            <wp:wrapNone/>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
                    <pic:cNvPicPr>
                      <a:picLocks noChangeAspect="1" noChangeArrowheads="1"/>
                    </pic:cNvPicPr>
                  </pic:nvPicPr>
                  <pic:blipFill>
                    <a:blip r:embed="rId6"/>
                    <a:stretch>
                      <a:fillRect/>
                    </a:stretch>
                  </pic:blipFill>
                  <pic:spPr bwMode="auto">
                    <a:xfrm>
                      <a:off x="0" y="0"/>
                      <a:ext cx="4688205" cy="3671570"/>
                    </a:xfrm>
                    <a:prstGeom prst="rect">
                      <a:avLst/>
                    </a:prstGeom>
                  </pic:spPr>
                </pic:pic>
              </a:graphicData>
            </a:graphic>
          </wp:anchor>
        </w:drawing>
      </w:r>
      <w:r>
        <w:rPr>
          <w:rFonts w:ascii="Calibri Light" w:hAnsi="Calibri Light"/>
          <w:spacing w:val="-1"/>
          <w:sz w:val="36"/>
          <w:u w:val="single"/>
        </w:rPr>
        <w:t xml:space="preserve"> </w:t>
      </w:r>
      <w:r>
        <w:rPr>
          <w:rFonts w:ascii="Calibri Light" w:hAnsi="Calibri Light"/>
          <w:sz w:val="36"/>
          <w:u w:val="single"/>
        </w:rPr>
        <w:t xml:space="preserve">12th </w:t>
      </w:r>
      <w:r>
        <w:rPr>
          <w:rFonts w:ascii="Calibri Light" w:hAnsi="Calibri Light"/>
          <w:spacing w:val="-2"/>
          <w:sz w:val="36"/>
          <w:u w:val="single"/>
        </w:rPr>
        <w:t>Percentage:</w:t>
      </w:r>
    </w:p>
    <w:p>
      <w:pPr>
        <w:pStyle w:val="ListParagraph"/>
        <w:numPr>
          <w:ilvl w:val="1"/>
          <w:numId w:val="4"/>
        </w:numPr>
        <w:tabs>
          <w:tab w:val="clear" w:pos="720"/>
          <w:tab w:val="left" w:pos="8554" w:leader="none"/>
        </w:tabs>
        <w:spacing w:lineRule="auto" w:line="240" w:before="310" w:after="0"/>
        <w:ind w:hanging="450" w:left="8554" w:right="685"/>
        <w:jc w:val="left"/>
        <w:rPr>
          <w:b w:val="false"/>
          <w:bCs w:val="false"/>
        </w:rPr>
      </w:pPr>
      <w:r>
        <w:rPr>
          <w:b w:val="false"/>
          <w:bCs w:val="false"/>
          <w:sz w:val="36"/>
        </w:rPr>
        <w:t>Upon</w:t>
      </w:r>
      <w:r>
        <w:rPr>
          <w:b w:val="false"/>
          <w:bCs w:val="false"/>
          <w:spacing w:val="-9"/>
          <w:sz w:val="36"/>
        </w:rPr>
        <w:t xml:space="preserve"> </w:t>
      </w:r>
      <w:r>
        <w:rPr>
          <w:b w:val="false"/>
          <w:bCs w:val="false"/>
          <w:sz w:val="36"/>
        </w:rPr>
        <w:t>analyzing</w:t>
      </w:r>
      <w:r>
        <w:rPr>
          <w:b w:val="false"/>
          <w:bCs w:val="false"/>
          <w:spacing w:val="-9"/>
          <w:sz w:val="36"/>
        </w:rPr>
        <w:t xml:space="preserve"> </w:t>
      </w:r>
      <w:r>
        <w:rPr>
          <w:b w:val="false"/>
          <w:bCs w:val="false"/>
          <w:sz w:val="36"/>
        </w:rPr>
        <w:t>the</w:t>
      </w:r>
      <w:r>
        <w:rPr>
          <w:b w:val="false"/>
          <w:bCs w:val="false"/>
          <w:spacing w:val="-8"/>
          <w:sz w:val="36"/>
        </w:rPr>
        <w:t xml:space="preserve"> </w:t>
      </w:r>
      <w:r>
        <w:rPr>
          <w:b w:val="false"/>
          <w:bCs w:val="false"/>
          <w:sz w:val="36"/>
        </w:rPr>
        <w:t>dataset,</w:t>
      </w:r>
      <w:r>
        <w:rPr>
          <w:b w:val="false"/>
          <w:bCs w:val="false"/>
          <w:spacing w:val="-9"/>
          <w:sz w:val="36"/>
        </w:rPr>
        <w:t xml:space="preserve"> </w:t>
      </w:r>
      <w:r>
        <w:rPr>
          <w:b w:val="false"/>
          <w:bCs w:val="false"/>
          <w:sz w:val="36"/>
        </w:rPr>
        <w:t>it</w:t>
      </w:r>
      <w:r>
        <w:rPr>
          <w:b w:val="false"/>
          <w:bCs w:val="false"/>
          <w:spacing w:val="-9"/>
          <w:sz w:val="36"/>
        </w:rPr>
        <w:t xml:space="preserve"> </w:t>
      </w:r>
      <w:r>
        <w:rPr>
          <w:b w:val="false"/>
          <w:bCs w:val="false"/>
          <w:sz w:val="36"/>
        </w:rPr>
        <w:t>is</w:t>
      </w:r>
      <w:r>
        <w:rPr>
          <w:b w:val="false"/>
          <w:bCs w:val="false"/>
          <w:spacing w:val="-9"/>
          <w:sz w:val="36"/>
        </w:rPr>
        <w:t xml:space="preserve"> </w:t>
      </w:r>
      <w:r>
        <w:rPr>
          <w:b w:val="false"/>
          <w:bCs w:val="false"/>
          <w:sz w:val="36"/>
        </w:rPr>
        <w:t>evident</w:t>
      </w:r>
      <w:r>
        <w:rPr>
          <w:b w:val="false"/>
          <w:bCs w:val="false"/>
          <w:spacing w:val="-9"/>
          <w:sz w:val="36"/>
        </w:rPr>
        <w:t xml:space="preserve"> </w:t>
      </w:r>
      <w:r>
        <w:rPr>
          <w:b w:val="false"/>
          <w:bCs w:val="false"/>
          <w:sz w:val="36"/>
        </w:rPr>
        <w:t>that</w:t>
      </w:r>
      <w:r>
        <w:rPr>
          <w:b w:val="false"/>
          <w:bCs w:val="false"/>
          <w:spacing w:val="-9"/>
          <w:sz w:val="36"/>
        </w:rPr>
        <w:t xml:space="preserve"> </w:t>
      </w:r>
      <w:r>
        <w:rPr>
          <w:b w:val="false"/>
          <w:bCs w:val="false"/>
          <w:sz w:val="36"/>
        </w:rPr>
        <w:t>approximately</w:t>
      </w:r>
      <w:r>
        <w:rPr>
          <w:b w:val="false"/>
          <w:bCs w:val="false"/>
          <w:spacing w:val="-9"/>
          <w:sz w:val="36"/>
        </w:rPr>
        <w:t xml:space="preserve"> </w:t>
      </w:r>
      <w:r>
        <w:rPr>
          <w:b w:val="false"/>
          <w:bCs w:val="false"/>
          <w:sz w:val="36"/>
        </w:rPr>
        <w:t>half</w:t>
      </w:r>
      <w:r>
        <w:rPr>
          <w:b w:val="false"/>
          <w:bCs w:val="false"/>
          <w:spacing w:val="-8"/>
          <w:sz w:val="36"/>
        </w:rPr>
        <w:t xml:space="preserve"> </w:t>
      </w:r>
      <w:r>
        <w:rPr>
          <w:b w:val="false"/>
          <w:bCs w:val="false"/>
          <w:sz w:val="36"/>
        </w:rPr>
        <w:t>of the students scored around 78% or lower in their 12th-grade examinations. This indicates that a significant portion of students achieved</w:t>
      </w:r>
      <w:r>
        <w:rPr>
          <w:b w:val="false"/>
          <w:bCs w:val="false"/>
          <w:spacing w:val="-2"/>
          <w:sz w:val="36"/>
        </w:rPr>
        <w:t xml:space="preserve"> </w:t>
      </w:r>
      <w:r>
        <w:rPr>
          <w:b w:val="false"/>
          <w:bCs w:val="false"/>
          <w:sz w:val="36"/>
        </w:rPr>
        <w:t>scores</w:t>
      </w:r>
      <w:r>
        <w:rPr>
          <w:b w:val="false"/>
          <w:bCs w:val="false"/>
          <w:spacing w:val="-2"/>
          <w:sz w:val="36"/>
        </w:rPr>
        <w:t xml:space="preserve"> </w:t>
      </w:r>
      <w:r>
        <w:rPr>
          <w:b w:val="false"/>
          <w:bCs w:val="false"/>
          <w:sz w:val="36"/>
        </w:rPr>
        <w:t>below</w:t>
      </w:r>
      <w:r>
        <w:rPr>
          <w:b w:val="false"/>
          <w:bCs w:val="false"/>
          <w:spacing w:val="-2"/>
          <w:sz w:val="36"/>
        </w:rPr>
        <w:t xml:space="preserve"> </w:t>
      </w:r>
      <w:r>
        <w:rPr>
          <w:b w:val="false"/>
          <w:bCs w:val="false"/>
          <w:sz w:val="36"/>
        </w:rPr>
        <w:t>the</w:t>
      </w:r>
      <w:r>
        <w:rPr>
          <w:b w:val="false"/>
          <w:bCs w:val="false"/>
          <w:spacing w:val="-2"/>
          <w:sz w:val="36"/>
        </w:rPr>
        <w:t xml:space="preserve"> </w:t>
      </w:r>
      <w:r>
        <w:rPr>
          <w:b w:val="false"/>
          <w:bCs w:val="false"/>
          <w:sz w:val="36"/>
        </w:rPr>
        <w:t>80%</w:t>
      </w:r>
      <w:r>
        <w:rPr>
          <w:b w:val="false"/>
          <w:bCs w:val="false"/>
          <w:spacing w:val="-2"/>
          <w:sz w:val="36"/>
        </w:rPr>
        <w:t xml:space="preserve"> </w:t>
      </w:r>
      <w:r>
        <w:rPr>
          <w:b w:val="false"/>
          <w:bCs w:val="false"/>
          <w:sz w:val="36"/>
        </w:rPr>
        <w:t>mark,</w:t>
      </w:r>
      <w:r>
        <w:rPr>
          <w:b w:val="false"/>
          <w:bCs w:val="false"/>
          <w:spacing w:val="-2"/>
          <w:sz w:val="36"/>
        </w:rPr>
        <w:t xml:space="preserve"> </w:t>
      </w:r>
      <w:r>
        <w:rPr>
          <w:b w:val="false"/>
          <w:bCs w:val="false"/>
          <w:sz w:val="36"/>
        </w:rPr>
        <w:t>highlighting</w:t>
      </w:r>
      <w:r>
        <w:rPr>
          <w:b w:val="false"/>
          <w:bCs w:val="false"/>
          <w:spacing w:val="-2"/>
          <w:sz w:val="36"/>
        </w:rPr>
        <w:t xml:space="preserve"> </w:t>
      </w:r>
      <w:r>
        <w:rPr>
          <w:b w:val="false"/>
          <w:bCs w:val="false"/>
          <w:sz w:val="36"/>
        </w:rPr>
        <w:t>a</w:t>
      </w:r>
      <w:r>
        <w:rPr>
          <w:b w:val="false"/>
          <w:bCs w:val="false"/>
          <w:spacing w:val="-2"/>
          <w:sz w:val="36"/>
        </w:rPr>
        <w:t xml:space="preserve"> </w:t>
      </w:r>
      <w:r>
        <w:rPr>
          <w:b w:val="false"/>
          <w:bCs w:val="false"/>
          <w:sz w:val="36"/>
        </w:rPr>
        <w:t>scarcity</w:t>
      </w:r>
      <w:r>
        <w:rPr>
          <w:b w:val="false"/>
          <w:bCs w:val="false"/>
          <w:spacing w:val="-2"/>
          <w:sz w:val="36"/>
        </w:rPr>
        <w:t xml:space="preserve"> </w:t>
      </w:r>
      <w:r>
        <w:rPr>
          <w:b w:val="false"/>
          <w:bCs w:val="false"/>
          <w:sz w:val="36"/>
        </w:rPr>
        <w:t>of</w:t>
      </w:r>
      <w:r>
        <w:rPr>
          <w:b w:val="false"/>
          <w:bCs w:val="false"/>
          <w:spacing w:val="-2"/>
          <w:sz w:val="36"/>
        </w:rPr>
        <w:t xml:space="preserve"> </w:t>
      </w:r>
      <w:r>
        <w:rPr>
          <w:b w:val="false"/>
          <w:bCs w:val="false"/>
          <w:sz w:val="36"/>
        </w:rPr>
        <w:t>low scores in the dataset.</w:t>
      </w:r>
    </w:p>
    <w:p>
      <w:pPr>
        <w:pStyle w:val="ListParagraph"/>
        <w:numPr>
          <w:ilvl w:val="1"/>
          <w:numId w:val="4"/>
        </w:numPr>
        <w:tabs>
          <w:tab w:val="clear" w:pos="720"/>
          <w:tab w:val="left" w:pos="8554" w:leader="none"/>
        </w:tabs>
        <w:spacing w:lineRule="auto" w:line="240" w:before="3" w:after="0"/>
        <w:ind w:hanging="450" w:left="8554" w:right="641"/>
        <w:jc w:val="left"/>
        <w:rPr>
          <w:b w:val="false"/>
          <w:bCs w:val="false"/>
        </w:rPr>
      </w:pPr>
      <w:r>
        <w:rPr>
          <w:b w:val="false"/>
          <w:bCs w:val="false"/>
          <w:sz w:val="36"/>
        </w:rPr>
        <w:t>Examining the histogram, it is observed that the majority of students</w:t>
      </w:r>
      <w:r>
        <w:rPr>
          <w:b w:val="false"/>
          <w:bCs w:val="false"/>
          <w:spacing w:val="-8"/>
          <w:sz w:val="36"/>
        </w:rPr>
        <w:t xml:space="preserve"> </w:t>
      </w:r>
      <w:r>
        <w:rPr>
          <w:b w:val="false"/>
          <w:bCs w:val="false"/>
          <w:sz w:val="36"/>
        </w:rPr>
        <w:t>scored</w:t>
      </w:r>
      <w:r>
        <w:rPr>
          <w:b w:val="false"/>
          <w:bCs w:val="false"/>
          <w:spacing w:val="-8"/>
          <w:sz w:val="36"/>
        </w:rPr>
        <w:t xml:space="preserve"> </w:t>
      </w:r>
      <w:r>
        <w:rPr>
          <w:b w:val="false"/>
          <w:bCs w:val="false"/>
          <w:sz w:val="36"/>
        </w:rPr>
        <w:t>between</w:t>
      </w:r>
      <w:r>
        <w:rPr>
          <w:b w:val="false"/>
          <w:bCs w:val="false"/>
          <w:spacing w:val="-8"/>
          <w:sz w:val="36"/>
        </w:rPr>
        <w:t xml:space="preserve"> </w:t>
      </w:r>
      <w:r>
        <w:rPr>
          <w:b w:val="false"/>
          <w:bCs w:val="false"/>
          <w:sz w:val="36"/>
        </w:rPr>
        <w:t>69%</w:t>
      </w:r>
      <w:r>
        <w:rPr>
          <w:b w:val="false"/>
          <w:bCs w:val="false"/>
          <w:spacing w:val="-8"/>
          <w:sz w:val="36"/>
        </w:rPr>
        <w:t xml:space="preserve"> </w:t>
      </w:r>
      <w:r>
        <w:rPr>
          <w:b w:val="false"/>
          <w:bCs w:val="false"/>
          <w:sz w:val="36"/>
        </w:rPr>
        <w:t>and</w:t>
      </w:r>
      <w:r>
        <w:rPr>
          <w:b w:val="false"/>
          <w:bCs w:val="false"/>
          <w:spacing w:val="-8"/>
          <w:sz w:val="36"/>
        </w:rPr>
        <w:t xml:space="preserve"> </w:t>
      </w:r>
      <w:r>
        <w:rPr>
          <w:b w:val="false"/>
          <w:bCs w:val="false"/>
          <w:sz w:val="36"/>
        </w:rPr>
        <w:t>84%,</w:t>
      </w:r>
      <w:r>
        <w:rPr>
          <w:b w:val="false"/>
          <w:bCs w:val="false"/>
          <w:spacing w:val="-8"/>
          <w:sz w:val="36"/>
        </w:rPr>
        <w:t xml:space="preserve"> </w:t>
      </w:r>
      <w:r>
        <w:rPr>
          <w:b w:val="false"/>
          <w:bCs w:val="false"/>
          <w:sz w:val="36"/>
        </w:rPr>
        <w:t>with</w:t>
      </w:r>
      <w:r>
        <w:rPr>
          <w:b w:val="false"/>
          <w:bCs w:val="false"/>
          <w:spacing w:val="-8"/>
          <w:sz w:val="36"/>
        </w:rPr>
        <w:t xml:space="preserve"> </w:t>
      </w:r>
      <w:r>
        <w:rPr>
          <w:b w:val="false"/>
          <w:bCs w:val="false"/>
          <w:sz w:val="36"/>
        </w:rPr>
        <w:t>the</w:t>
      </w:r>
      <w:r>
        <w:rPr>
          <w:b w:val="false"/>
          <w:bCs w:val="false"/>
          <w:spacing w:val="-8"/>
          <w:sz w:val="36"/>
        </w:rPr>
        <w:t xml:space="preserve"> </w:t>
      </w:r>
      <w:r>
        <w:rPr>
          <w:b w:val="false"/>
          <w:bCs w:val="false"/>
          <w:sz w:val="36"/>
        </w:rPr>
        <w:t>highest</w:t>
      </w:r>
      <w:r>
        <w:rPr>
          <w:b w:val="false"/>
          <w:bCs w:val="false"/>
          <w:spacing w:val="-8"/>
          <w:sz w:val="36"/>
        </w:rPr>
        <w:t xml:space="preserve"> </w:t>
      </w:r>
      <w:r>
        <w:rPr>
          <w:b w:val="false"/>
          <w:bCs w:val="false"/>
          <w:sz w:val="36"/>
        </w:rPr>
        <w:t>frequency occurring around the 70% mark. However, an outlier with an exceptionally</w:t>
      </w:r>
      <w:r>
        <w:rPr>
          <w:b w:val="false"/>
          <w:bCs w:val="false"/>
          <w:spacing w:val="-4"/>
          <w:sz w:val="36"/>
        </w:rPr>
        <w:t xml:space="preserve"> </w:t>
      </w:r>
      <w:r>
        <w:rPr>
          <w:b w:val="false"/>
          <w:bCs w:val="false"/>
          <w:sz w:val="36"/>
        </w:rPr>
        <w:t>low</w:t>
      </w:r>
      <w:r>
        <w:rPr>
          <w:b w:val="false"/>
          <w:bCs w:val="false"/>
          <w:spacing w:val="-4"/>
          <w:sz w:val="36"/>
        </w:rPr>
        <w:t xml:space="preserve"> </w:t>
      </w:r>
      <w:r>
        <w:rPr>
          <w:b w:val="false"/>
          <w:bCs w:val="false"/>
          <w:sz w:val="36"/>
        </w:rPr>
        <w:t>score</w:t>
      </w:r>
      <w:r>
        <w:rPr>
          <w:b w:val="false"/>
          <w:bCs w:val="false"/>
          <w:spacing w:val="-3"/>
          <w:sz w:val="36"/>
        </w:rPr>
        <w:t xml:space="preserve"> </w:t>
      </w:r>
      <w:r>
        <w:rPr>
          <w:b w:val="false"/>
          <w:bCs w:val="false"/>
          <w:sz w:val="36"/>
        </w:rPr>
        <w:t>is</w:t>
      </w:r>
      <w:r>
        <w:rPr>
          <w:b w:val="false"/>
          <w:bCs w:val="false"/>
          <w:spacing w:val="-4"/>
          <w:sz w:val="36"/>
        </w:rPr>
        <w:t xml:space="preserve"> </w:t>
      </w:r>
      <w:r>
        <w:rPr>
          <w:b w:val="false"/>
          <w:bCs w:val="false"/>
          <w:sz w:val="36"/>
        </w:rPr>
        <w:t>noticeable,</w:t>
      </w:r>
      <w:r>
        <w:rPr>
          <w:b w:val="false"/>
          <w:bCs w:val="false"/>
          <w:spacing w:val="-4"/>
          <w:sz w:val="36"/>
        </w:rPr>
        <w:t xml:space="preserve"> </w:t>
      </w:r>
      <w:r>
        <w:rPr>
          <w:b w:val="false"/>
          <w:bCs w:val="false"/>
          <w:sz w:val="36"/>
        </w:rPr>
        <w:t>suggesting</w:t>
      </w:r>
      <w:r>
        <w:rPr>
          <w:b w:val="false"/>
          <w:bCs w:val="false"/>
          <w:spacing w:val="-4"/>
          <w:sz w:val="36"/>
        </w:rPr>
        <w:t xml:space="preserve"> </w:t>
      </w:r>
      <w:r>
        <w:rPr>
          <w:b w:val="false"/>
          <w:bCs w:val="false"/>
          <w:sz w:val="36"/>
        </w:rPr>
        <w:t>an</w:t>
      </w:r>
      <w:r>
        <w:rPr>
          <w:b w:val="false"/>
          <w:bCs w:val="false"/>
          <w:spacing w:val="-4"/>
          <w:sz w:val="36"/>
        </w:rPr>
        <w:t xml:space="preserve"> </w:t>
      </w:r>
      <w:r>
        <w:rPr>
          <w:b w:val="false"/>
          <w:bCs w:val="false"/>
          <w:sz w:val="36"/>
        </w:rPr>
        <w:t>anomaly</w:t>
      </w:r>
      <w:r>
        <w:rPr>
          <w:b w:val="false"/>
          <w:bCs w:val="false"/>
          <w:spacing w:val="-4"/>
          <w:sz w:val="36"/>
        </w:rPr>
        <w:t xml:space="preserve"> </w:t>
      </w:r>
      <w:r>
        <w:rPr>
          <w:b w:val="false"/>
          <w:bCs w:val="false"/>
          <w:sz w:val="36"/>
        </w:rPr>
        <w:t>in</w:t>
      </w:r>
      <w:r>
        <w:rPr>
          <w:b w:val="false"/>
          <w:bCs w:val="false"/>
          <w:spacing w:val="-4"/>
          <w:sz w:val="36"/>
        </w:rPr>
        <w:t xml:space="preserve"> </w:t>
      </w:r>
      <w:r>
        <w:rPr>
          <w:b w:val="false"/>
          <w:bCs w:val="false"/>
          <w:sz w:val="36"/>
        </w:rPr>
        <w:t>the data distribution.</w:t>
      </w:r>
    </w:p>
    <w:p>
      <w:pPr>
        <w:pStyle w:val="BodyText"/>
        <w:rPr/>
      </w:pPr>
      <w:r>
        <w:rPr/>
      </w:r>
    </w:p>
    <w:p>
      <w:pPr>
        <w:pStyle w:val="BodyText"/>
        <w:spacing w:before="5" w:after="0"/>
        <w:rPr/>
      </w:pPr>
      <w:r>
        <w:rPr/>
      </w:r>
    </w:p>
    <w:p>
      <w:pPr>
        <w:pStyle w:val="ListParagraph"/>
        <w:numPr>
          <w:ilvl w:val="1"/>
          <w:numId w:val="4"/>
        </w:numPr>
        <w:tabs>
          <w:tab w:val="clear" w:pos="720"/>
          <w:tab w:val="left" w:pos="1017" w:leader="none"/>
        </w:tabs>
        <w:spacing w:lineRule="auto" w:line="240" w:before="0" w:after="0"/>
        <w:ind w:hanging="450" w:left="1017" w:right="601"/>
        <w:jc w:val="left"/>
        <w:rPr>
          <w:b w:val="false"/>
          <w:bCs w:val="false"/>
        </w:rPr>
      </w:pPr>
      <w:r>
        <w:rPr>
          <w:b w:val="false"/>
          <w:bCs w:val="false"/>
          <w:sz w:val="36"/>
        </w:rPr>
        <w:t>Further</w:t>
      </w:r>
      <w:r>
        <w:rPr>
          <w:b w:val="false"/>
          <w:bCs w:val="false"/>
          <w:spacing w:val="-6"/>
          <w:sz w:val="36"/>
        </w:rPr>
        <w:t xml:space="preserve"> </w:t>
      </w:r>
      <w:r>
        <w:rPr>
          <w:b w:val="false"/>
          <w:bCs w:val="false"/>
          <w:sz w:val="36"/>
        </w:rPr>
        <w:t>investigation</w:t>
      </w:r>
      <w:r>
        <w:rPr>
          <w:b w:val="false"/>
          <w:bCs w:val="false"/>
          <w:spacing w:val="-6"/>
          <w:sz w:val="36"/>
        </w:rPr>
        <w:t xml:space="preserve"> </w:t>
      </w:r>
      <w:r>
        <w:rPr>
          <w:b w:val="false"/>
          <w:bCs w:val="false"/>
          <w:sz w:val="36"/>
        </w:rPr>
        <w:t>using</w:t>
      </w:r>
      <w:r>
        <w:rPr>
          <w:b w:val="false"/>
          <w:bCs w:val="false"/>
          <w:spacing w:val="-6"/>
          <w:sz w:val="36"/>
        </w:rPr>
        <w:t xml:space="preserve"> </w:t>
      </w:r>
      <w:r>
        <w:rPr>
          <w:b w:val="false"/>
          <w:bCs w:val="false"/>
          <w:sz w:val="36"/>
        </w:rPr>
        <w:t>the</w:t>
      </w:r>
      <w:r>
        <w:rPr>
          <w:b w:val="false"/>
          <w:bCs w:val="false"/>
          <w:spacing w:val="-6"/>
          <w:sz w:val="36"/>
        </w:rPr>
        <w:t xml:space="preserve"> </w:t>
      </w:r>
      <w:r>
        <w:rPr>
          <w:b w:val="false"/>
          <w:bCs w:val="false"/>
          <w:sz w:val="36"/>
        </w:rPr>
        <w:t>cumulative</w:t>
      </w:r>
      <w:r>
        <w:rPr>
          <w:b w:val="false"/>
          <w:bCs w:val="false"/>
          <w:spacing w:val="-6"/>
          <w:sz w:val="36"/>
        </w:rPr>
        <w:t xml:space="preserve"> </w:t>
      </w:r>
      <w:r>
        <w:rPr>
          <w:b w:val="false"/>
          <w:bCs w:val="false"/>
          <w:sz w:val="36"/>
        </w:rPr>
        <w:t>distribution</w:t>
      </w:r>
      <w:r>
        <w:rPr>
          <w:b w:val="false"/>
          <w:bCs w:val="false"/>
          <w:spacing w:val="-6"/>
          <w:sz w:val="36"/>
        </w:rPr>
        <w:t xml:space="preserve"> </w:t>
      </w:r>
      <w:r>
        <w:rPr>
          <w:b w:val="false"/>
          <w:bCs w:val="false"/>
          <w:sz w:val="36"/>
        </w:rPr>
        <w:t>function</w:t>
      </w:r>
      <w:r>
        <w:rPr>
          <w:b w:val="false"/>
          <w:bCs w:val="false"/>
          <w:spacing w:val="-6"/>
          <w:sz w:val="36"/>
        </w:rPr>
        <w:t xml:space="preserve"> </w:t>
      </w:r>
      <w:r>
        <w:rPr>
          <w:b w:val="false"/>
          <w:bCs w:val="false"/>
          <w:sz w:val="36"/>
        </w:rPr>
        <w:t>(CDF)</w:t>
      </w:r>
      <w:r>
        <w:rPr>
          <w:b w:val="false"/>
          <w:bCs w:val="false"/>
          <w:spacing w:val="-6"/>
          <w:sz w:val="36"/>
        </w:rPr>
        <w:t xml:space="preserve"> </w:t>
      </w:r>
      <w:r>
        <w:rPr>
          <w:b w:val="false"/>
          <w:bCs w:val="false"/>
          <w:sz w:val="36"/>
        </w:rPr>
        <w:t>confirms</w:t>
      </w:r>
      <w:r>
        <w:rPr>
          <w:b w:val="false"/>
          <w:bCs w:val="false"/>
          <w:spacing w:val="-6"/>
          <w:sz w:val="36"/>
        </w:rPr>
        <w:t xml:space="preserve"> </w:t>
      </w:r>
      <w:r>
        <w:rPr>
          <w:b w:val="false"/>
          <w:bCs w:val="false"/>
          <w:sz w:val="36"/>
        </w:rPr>
        <w:t>that</w:t>
      </w:r>
      <w:r>
        <w:rPr>
          <w:b w:val="false"/>
          <w:bCs w:val="false"/>
          <w:spacing w:val="-6"/>
          <w:sz w:val="36"/>
        </w:rPr>
        <w:t xml:space="preserve"> </w:t>
      </w:r>
      <w:r>
        <w:rPr>
          <w:b w:val="false"/>
          <w:bCs w:val="false"/>
          <w:sz w:val="36"/>
        </w:rPr>
        <w:t>the</w:t>
      </w:r>
      <w:r>
        <w:rPr>
          <w:b w:val="false"/>
          <w:bCs w:val="false"/>
          <w:spacing w:val="-6"/>
          <w:sz w:val="36"/>
        </w:rPr>
        <w:t xml:space="preserve"> </w:t>
      </w:r>
      <w:r>
        <w:rPr>
          <w:b w:val="false"/>
          <w:bCs w:val="false"/>
          <w:sz w:val="36"/>
        </w:rPr>
        <w:t>data</w:t>
      </w:r>
      <w:r>
        <w:rPr>
          <w:b w:val="false"/>
          <w:bCs w:val="false"/>
          <w:spacing w:val="-6"/>
          <w:sz w:val="36"/>
        </w:rPr>
        <w:t xml:space="preserve"> </w:t>
      </w:r>
      <w:r>
        <w:rPr>
          <w:b w:val="false"/>
          <w:bCs w:val="false"/>
          <w:sz w:val="36"/>
        </w:rPr>
        <w:t>does</w:t>
      </w:r>
      <w:r>
        <w:rPr>
          <w:b w:val="false"/>
          <w:bCs w:val="false"/>
          <w:spacing w:val="-6"/>
          <w:sz w:val="36"/>
        </w:rPr>
        <w:t xml:space="preserve"> </w:t>
      </w:r>
      <w:r>
        <w:rPr>
          <w:b w:val="false"/>
          <w:bCs w:val="false"/>
          <w:sz w:val="36"/>
        </w:rPr>
        <w:t>not</w:t>
      </w:r>
      <w:r>
        <w:rPr>
          <w:b w:val="false"/>
          <w:bCs w:val="false"/>
          <w:spacing w:val="-6"/>
          <w:sz w:val="36"/>
        </w:rPr>
        <w:t xml:space="preserve"> </w:t>
      </w:r>
      <w:r>
        <w:rPr>
          <w:b w:val="false"/>
          <w:bCs w:val="false"/>
          <w:sz w:val="36"/>
        </w:rPr>
        <w:t>follow</w:t>
      </w:r>
      <w:r>
        <w:rPr>
          <w:b w:val="false"/>
          <w:bCs w:val="false"/>
          <w:spacing w:val="-6"/>
          <w:sz w:val="36"/>
        </w:rPr>
        <w:t xml:space="preserve"> </w:t>
      </w:r>
      <w:r>
        <w:rPr>
          <w:b w:val="false"/>
          <w:bCs w:val="false"/>
          <w:sz w:val="36"/>
        </w:rPr>
        <w:t>a</w:t>
      </w:r>
      <w:r>
        <w:rPr>
          <w:b w:val="false"/>
          <w:bCs w:val="false"/>
          <w:spacing w:val="-6"/>
          <w:sz w:val="36"/>
        </w:rPr>
        <w:t xml:space="preserve"> </w:t>
      </w:r>
      <w:r>
        <w:rPr>
          <w:b w:val="false"/>
          <w:bCs w:val="false"/>
          <w:sz w:val="36"/>
        </w:rPr>
        <w:t>normal distribution pattern. The curve of the CDF exhibits deviations from the expected diagonal line, indicating skewness in the distribution of 12th percentage scores within the dataset.</w:t>
      </w:r>
    </w:p>
    <w:p>
      <w:pPr>
        <w:sectPr>
          <w:type w:val="nextPage"/>
          <w:pgSz w:orient="landscape" w:w="19200" w:h="10800"/>
          <w:pgMar w:left="0" w:right="0" w:gutter="0" w:header="0" w:top="480" w:footer="0" w:bottom="280"/>
          <w:pgNumType w:fmt="decimal"/>
          <w:formProt w:val="false"/>
          <w:textDirection w:val="lrTb"/>
          <w:docGrid w:type="default" w:linePitch="100" w:charSpace="4096"/>
        </w:sectPr>
        <w:pStyle w:val="ListParagraph"/>
        <w:numPr>
          <w:ilvl w:val="1"/>
          <w:numId w:val="4"/>
        </w:numPr>
        <w:tabs>
          <w:tab w:val="clear" w:pos="720"/>
          <w:tab w:val="left" w:pos="1017" w:leader="none"/>
        </w:tabs>
        <w:spacing w:lineRule="auto" w:line="235" w:before="5" w:after="0"/>
        <w:ind w:hanging="450" w:left="1017" w:right="540"/>
        <w:jc w:val="left"/>
        <w:rPr>
          <w:b w:val="false"/>
          <w:bCs w:val="false"/>
        </w:rPr>
      </w:pPr>
      <w:r>
        <w:rPr>
          <w:b w:val="false"/>
          <w:bCs w:val="false"/>
          <w:sz w:val="36"/>
        </w:rPr>
        <w:t>In</w:t>
      </w:r>
      <w:r>
        <w:rPr>
          <w:b w:val="false"/>
          <w:bCs w:val="false"/>
          <w:spacing w:val="-7"/>
          <w:sz w:val="36"/>
        </w:rPr>
        <w:t xml:space="preserve"> </w:t>
      </w:r>
      <w:r>
        <w:rPr>
          <w:b w:val="false"/>
          <w:bCs w:val="false"/>
          <w:sz w:val="36"/>
        </w:rPr>
        <w:t>summary,</w:t>
      </w:r>
      <w:r>
        <w:rPr>
          <w:b w:val="false"/>
          <w:bCs w:val="false"/>
          <w:spacing w:val="-7"/>
          <w:sz w:val="36"/>
        </w:rPr>
        <w:t xml:space="preserve"> </w:t>
      </w:r>
      <w:r>
        <w:rPr>
          <w:b w:val="false"/>
          <w:bCs w:val="false"/>
          <w:sz w:val="36"/>
        </w:rPr>
        <w:t>while</w:t>
      </w:r>
      <w:r>
        <w:rPr>
          <w:b w:val="false"/>
          <w:bCs w:val="false"/>
          <w:spacing w:val="-7"/>
          <w:sz w:val="36"/>
        </w:rPr>
        <w:t xml:space="preserve"> </w:t>
      </w:r>
      <w:r>
        <w:rPr>
          <w:b w:val="false"/>
          <w:bCs w:val="false"/>
          <w:sz w:val="36"/>
        </w:rPr>
        <w:t>most</w:t>
      </w:r>
      <w:r>
        <w:rPr>
          <w:b w:val="false"/>
          <w:bCs w:val="false"/>
          <w:spacing w:val="-7"/>
          <w:sz w:val="36"/>
        </w:rPr>
        <w:t xml:space="preserve"> </w:t>
      </w:r>
      <w:r>
        <w:rPr>
          <w:b w:val="false"/>
          <w:bCs w:val="false"/>
          <w:sz w:val="36"/>
        </w:rPr>
        <w:t>students</w:t>
      </w:r>
      <w:r>
        <w:rPr>
          <w:b w:val="false"/>
          <w:bCs w:val="false"/>
          <w:spacing w:val="-7"/>
          <w:sz w:val="36"/>
        </w:rPr>
        <w:t xml:space="preserve"> </w:t>
      </w:r>
      <w:r>
        <w:rPr>
          <w:b w:val="false"/>
          <w:bCs w:val="false"/>
          <w:sz w:val="36"/>
        </w:rPr>
        <w:t>scored</w:t>
      </w:r>
      <w:r>
        <w:rPr>
          <w:b w:val="false"/>
          <w:bCs w:val="false"/>
          <w:spacing w:val="-7"/>
          <w:sz w:val="36"/>
        </w:rPr>
        <w:t xml:space="preserve"> </w:t>
      </w:r>
      <w:r>
        <w:rPr>
          <w:b w:val="false"/>
          <w:bCs w:val="false"/>
          <w:sz w:val="36"/>
        </w:rPr>
        <w:t>within</w:t>
      </w:r>
      <w:r>
        <w:rPr>
          <w:b w:val="false"/>
          <w:bCs w:val="false"/>
          <w:spacing w:val="-7"/>
          <w:sz w:val="36"/>
        </w:rPr>
        <w:t xml:space="preserve"> </w:t>
      </w:r>
      <w:r>
        <w:rPr>
          <w:b w:val="false"/>
          <w:bCs w:val="false"/>
          <w:sz w:val="36"/>
        </w:rPr>
        <w:t>a</w:t>
      </w:r>
      <w:r>
        <w:rPr>
          <w:b w:val="false"/>
          <w:bCs w:val="false"/>
          <w:spacing w:val="-7"/>
          <w:sz w:val="36"/>
        </w:rPr>
        <w:t xml:space="preserve"> </w:t>
      </w:r>
      <w:r>
        <w:rPr>
          <w:b w:val="false"/>
          <w:bCs w:val="false"/>
          <w:sz w:val="36"/>
        </w:rPr>
        <w:t>relatively</w:t>
      </w:r>
      <w:r>
        <w:rPr>
          <w:b w:val="false"/>
          <w:bCs w:val="false"/>
          <w:spacing w:val="-7"/>
          <w:sz w:val="36"/>
        </w:rPr>
        <w:t xml:space="preserve"> </w:t>
      </w:r>
      <w:r>
        <w:rPr>
          <w:b w:val="false"/>
          <w:bCs w:val="false"/>
          <w:sz w:val="36"/>
        </w:rPr>
        <w:t>narrow</w:t>
      </w:r>
      <w:r>
        <w:rPr>
          <w:b w:val="false"/>
          <w:bCs w:val="false"/>
          <w:spacing w:val="-7"/>
          <w:sz w:val="36"/>
        </w:rPr>
        <w:t xml:space="preserve"> </w:t>
      </w:r>
      <w:r>
        <w:rPr>
          <w:b w:val="false"/>
          <w:bCs w:val="false"/>
          <w:sz w:val="36"/>
        </w:rPr>
        <w:t>range,</w:t>
      </w:r>
      <w:r>
        <w:rPr>
          <w:b w:val="false"/>
          <w:bCs w:val="false"/>
          <w:spacing w:val="-7"/>
          <w:sz w:val="36"/>
        </w:rPr>
        <w:t xml:space="preserve"> </w:t>
      </w:r>
      <w:r>
        <w:rPr>
          <w:b w:val="false"/>
          <w:bCs w:val="false"/>
          <w:sz w:val="36"/>
        </w:rPr>
        <w:t>the</w:t>
      </w:r>
      <w:r>
        <w:rPr>
          <w:b w:val="false"/>
          <w:bCs w:val="false"/>
          <w:spacing w:val="-7"/>
          <w:sz w:val="36"/>
        </w:rPr>
        <w:t xml:space="preserve"> </w:t>
      </w:r>
      <w:r>
        <w:rPr>
          <w:b w:val="false"/>
          <w:bCs w:val="false"/>
          <w:sz w:val="36"/>
        </w:rPr>
        <w:t>presence</w:t>
      </w:r>
      <w:r>
        <w:rPr>
          <w:b w:val="false"/>
          <w:bCs w:val="false"/>
          <w:spacing w:val="-7"/>
          <w:sz w:val="36"/>
        </w:rPr>
        <w:t xml:space="preserve"> </w:t>
      </w:r>
      <w:r>
        <w:rPr>
          <w:b w:val="false"/>
          <w:bCs w:val="false"/>
          <w:sz w:val="36"/>
        </w:rPr>
        <w:t>of</w:t>
      </w:r>
      <w:r>
        <w:rPr>
          <w:b w:val="false"/>
          <w:bCs w:val="false"/>
          <w:spacing w:val="-7"/>
          <w:sz w:val="36"/>
        </w:rPr>
        <w:t xml:space="preserve"> </w:t>
      </w:r>
      <w:r>
        <w:rPr>
          <w:b w:val="false"/>
          <w:bCs w:val="false"/>
          <w:sz w:val="36"/>
        </w:rPr>
        <w:t>outliers</w:t>
      </w:r>
      <w:r>
        <w:rPr>
          <w:b w:val="false"/>
          <w:bCs w:val="false"/>
          <w:spacing w:val="-7"/>
          <w:sz w:val="36"/>
        </w:rPr>
        <w:t xml:space="preserve"> </w:t>
      </w:r>
      <w:r>
        <w:rPr>
          <w:b w:val="false"/>
          <w:bCs w:val="false"/>
          <w:sz w:val="36"/>
        </w:rPr>
        <w:t>and</w:t>
      </w:r>
      <w:r>
        <w:rPr>
          <w:b w:val="false"/>
          <w:bCs w:val="false"/>
          <w:spacing w:val="-7"/>
          <w:sz w:val="36"/>
        </w:rPr>
        <w:t xml:space="preserve"> </w:t>
      </w:r>
      <w:r>
        <w:rPr>
          <w:b w:val="false"/>
          <w:bCs w:val="false"/>
          <w:sz w:val="36"/>
        </w:rPr>
        <w:t>the</w:t>
      </w:r>
      <w:r>
        <w:rPr>
          <w:b w:val="false"/>
          <w:bCs w:val="false"/>
          <w:spacing w:val="-7"/>
          <w:sz w:val="36"/>
        </w:rPr>
        <w:t xml:space="preserve"> </w:t>
      </w:r>
      <w:r>
        <w:rPr>
          <w:b w:val="false"/>
          <w:bCs w:val="false"/>
          <w:sz w:val="36"/>
        </w:rPr>
        <w:t>non-normal distribution pattern emphasize variations in the 12th percentage scores among individuals in the dataset.</w:t>
      </w:r>
    </w:p>
    <w:p>
      <w:pPr>
        <w:pStyle w:val="ListParagraph"/>
        <w:numPr>
          <w:ilvl w:val="1"/>
          <w:numId w:val="6"/>
        </w:numPr>
        <w:tabs>
          <w:tab w:val="clear" w:pos="720"/>
          <w:tab w:val="left" w:pos="8683" w:leader="none"/>
        </w:tabs>
        <w:spacing w:lineRule="auto" w:line="240" w:before="3" w:after="0"/>
        <w:ind w:hanging="501" w:left="8683" w:right="0"/>
        <w:jc w:val="left"/>
        <w:rPr>
          <w:rFonts w:ascii="Calibri Light" w:hAnsi="Calibri Light"/>
          <w:sz w:val="40"/>
          <w:u w:val="thick"/>
        </w:rPr>
      </w:pPr>
      <w:r>
        <w:drawing>
          <wp:anchor behindDoc="0" distT="0" distB="0" distL="0" distR="0" simplePos="0" locked="0" layoutInCell="0" allowOverlap="1" relativeHeight="5">
            <wp:simplePos x="0" y="0"/>
            <wp:positionH relativeFrom="page">
              <wp:posOffset>245745</wp:posOffset>
            </wp:positionH>
            <wp:positionV relativeFrom="paragraph">
              <wp:posOffset>355600</wp:posOffset>
            </wp:positionV>
            <wp:extent cx="4820285" cy="3775075"/>
            <wp:effectExtent l="0" t="0" r="0" b="0"/>
            <wp:wrapNone/>
            <wp:docPr id="7"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
                    <pic:cNvPicPr>
                      <a:picLocks noChangeAspect="1" noChangeArrowheads="1"/>
                    </pic:cNvPicPr>
                  </pic:nvPicPr>
                  <pic:blipFill>
                    <a:blip r:embed="rId7"/>
                    <a:stretch>
                      <a:fillRect/>
                    </a:stretch>
                  </pic:blipFill>
                  <pic:spPr bwMode="auto">
                    <a:xfrm>
                      <a:off x="0" y="0"/>
                      <a:ext cx="4820285" cy="3775075"/>
                    </a:xfrm>
                    <a:prstGeom prst="rect">
                      <a:avLst/>
                    </a:prstGeom>
                  </pic:spPr>
                </pic:pic>
              </a:graphicData>
            </a:graphic>
          </wp:anchor>
        </w:drawing>
      </w:r>
      <w:r>
        <w:rPr>
          <w:rFonts w:ascii="Calibri Light" w:hAnsi="Calibri Light"/>
          <w:spacing w:val="-3"/>
          <w:sz w:val="40"/>
          <w:u w:val="thick"/>
        </w:rPr>
        <w:t xml:space="preserve"> </w:t>
      </w:r>
      <w:r>
        <w:rPr>
          <w:rFonts w:ascii="Calibri Light" w:hAnsi="Calibri Light"/>
          <w:sz w:val="40"/>
          <w:u w:val="thick"/>
        </w:rPr>
        <w:t>College</w:t>
      </w:r>
      <w:r>
        <w:rPr>
          <w:rFonts w:ascii="Calibri Light" w:hAnsi="Calibri Light"/>
          <w:spacing w:val="-3"/>
          <w:sz w:val="40"/>
          <w:u w:val="thick"/>
        </w:rPr>
        <w:t xml:space="preserve"> </w:t>
      </w:r>
      <w:r>
        <w:rPr>
          <w:rFonts w:ascii="Calibri Light" w:hAnsi="Calibri Light"/>
          <w:spacing w:val="-4"/>
          <w:sz w:val="40"/>
          <w:u w:val="thick"/>
        </w:rPr>
        <w:t>GPA:</w:t>
      </w:r>
    </w:p>
    <w:p>
      <w:pPr>
        <w:pStyle w:val="BodyText"/>
        <w:spacing w:lineRule="auto" w:line="216" w:before="281" w:after="0"/>
        <w:ind w:left="8272" w:right="0"/>
        <w:rPr>
          <w:b w:val="false"/>
          <w:bCs w:val="false"/>
        </w:rPr>
      </w:pPr>
      <w:r>
        <mc:AlternateContent>
          <mc:Choice Requires="wps">
            <w:drawing>
              <wp:anchor behindDoc="1" distT="0" distB="0" distL="0" distR="0" simplePos="0" locked="0" layoutInCell="0" allowOverlap="1" relativeHeight="28">
                <wp:simplePos x="0" y="0"/>
                <wp:positionH relativeFrom="page">
                  <wp:posOffset>5024120</wp:posOffset>
                </wp:positionH>
                <wp:positionV relativeFrom="paragraph">
                  <wp:posOffset>170815</wp:posOffset>
                </wp:positionV>
                <wp:extent cx="80645" cy="2773045"/>
                <wp:effectExtent l="0" t="0" r="0" b="0"/>
                <wp:wrapNone/>
                <wp:docPr id="8" name="Textbox 8"/>
                <a:graphic xmlns:a="http://schemas.openxmlformats.org/drawingml/2006/main">
                  <a:graphicData uri="http://schemas.microsoft.com/office/word/2010/wordprocessingShape">
                    <wps:wsp>
                      <wps:cNvSpPr/>
                      <wps:spPr>
                        <a:xfrm>
                          <a:off x="0" y="0"/>
                          <a:ext cx="80640" cy="2773080"/>
                        </a:xfrm>
                        <a:prstGeom prst="rect">
                          <a:avLst/>
                        </a:prstGeom>
                        <a:noFill/>
                        <a:ln w="0">
                          <a:noFill/>
                        </a:ln>
                      </wps:spPr>
                      <wps:style>
                        <a:lnRef idx="0"/>
                        <a:fillRef idx="0"/>
                        <a:effectRef idx="0"/>
                        <a:fontRef idx="minor"/>
                      </wps:style>
                      <wps:txbx>
                        <w:txbxContent>
                          <w:p>
                            <w:pPr>
                              <w:pStyle w:val="FrameContents"/>
                              <w:spacing w:lineRule="exact" w:line="402" w:before="0" w:after="0"/>
                              <w:ind w:hanging="0" w:left="0" w:right="0"/>
                              <w:jc w:val="left"/>
                              <w:rPr>
                                <w:rFonts w:ascii="Arial MT" w:hAnsi="Arial MT"/>
                                <w:sz w:val="36"/>
                              </w:rPr>
                            </w:pPr>
                            <w:r>
                              <w:rPr>
                                <w:rFonts w:ascii="Arial MT" w:hAnsi="Arial MT"/>
                                <w:spacing w:val="-10"/>
                                <w:sz w:val="36"/>
                              </w:rPr>
                              <w:t>•</w:t>
                            </w:r>
                          </w:p>
                          <w:p>
                            <w:pPr>
                              <w:pStyle w:val="BodyText"/>
                              <w:rPr>
                                <w:rFonts w:ascii="Arial MT" w:hAnsi="Arial MT"/>
                                <w:b w:val="false"/>
                              </w:rPr>
                            </w:pPr>
                            <w:r>
                              <w:rPr>
                                <w:rFonts w:ascii="Arial MT" w:hAnsi="Arial MT"/>
                                <w:b w:val="false"/>
                              </w:rPr>
                            </w:r>
                          </w:p>
                          <w:p>
                            <w:pPr>
                              <w:pStyle w:val="BodyText"/>
                              <w:rPr>
                                <w:rFonts w:ascii="Arial MT" w:hAnsi="Arial MT"/>
                                <w:b w:val="false"/>
                              </w:rPr>
                            </w:pPr>
                            <w:r>
                              <w:rPr>
                                <w:rFonts w:ascii="Arial MT" w:hAnsi="Arial MT"/>
                                <w:b w:val="false"/>
                              </w:rPr>
                            </w:r>
                          </w:p>
                          <w:p>
                            <w:pPr>
                              <w:pStyle w:val="BodyText"/>
                              <w:spacing w:before="128" w:after="0"/>
                              <w:rPr>
                                <w:rFonts w:ascii="Arial MT" w:hAnsi="Arial MT"/>
                                <w:b w:val="false"/>
                              </w:rPr>
                            </w:pPr>
                            <w:r>
                              <w:rPr>
                                <w:rFonts w:ascii="Arial MT" w:hAnsi="Arial MT"/>
                                <w:b w:val="false"/>
                              </w:rPr>
                            </w:r>
                          </w:p>
                          <w:p>
                            <w:pPr>
                              <w:pStyle w:val="FrameContents"/>
                              <w:spacing w:before="0" w:after="0"/>
                              <w:ind w:hanging="0" w:left="0" w:right="0"/>
                              <w:jc w:val="left"/>
                              <w:rPr>
                                <w:rFonts w:ascii="Arial MT" w:hAnsi="Arial MT"/>
                                <w:sz w:val="36"/>
                              </w:rPr>
                            </w:pPr>
                            <w:r>
                              <w:rPr>
                                <w:rFonts w:ascii="Arial MT" w:hAnsi="Arial MT"/>
                                <w:spacing w:val="-10"/>
                                <w:sz w:val="36"/>
                              </w:rPr>
                              <w:t>•</w:t>
                            </w:r>
                          </w:p>
                          <w:p>
                            <w:pPr>
                              <w:pStyle w:val="BodyText"/>
                              <w:rPr>
                                <w:rFonts w:ascii="Arial MT" w:hAnsi="Arial MT"/>
                                <w:b w:val="false"/>
                              </w:rPr>
                            </w:pPr>
                            <w:r>
                              <w:rPr>
                                <w:rFonts w:ascii="Arial MT" w:hAnsi="Arial MT"/>
                                <w:b w:val="false"/>
                              </w:rPr>
                            </w:r>
                          </w:p>
                          <w:p>
                            <w:pPr>
                              <w:pStyle w:val="BodyText"/>
                              <w:rPr>
                                <w:rFonts w:ascii="Arial MT" w:hAnsi="Arial MT"/>
                                <w:b w:val="false"/>
                              </w:rPr>
                            </w:pPr>
                            <w:r>
                              <w:rPr>
                                <w:rFonts w:ascii="Arial MT" w:hAnsi="Arial MT"/>
                                <w:b w:val="false"/>
                              </w:rPr>
                            </w:r>
                          </w:p>
                          <w:p>
                            <w:pPr>
                              <w:pStyle w:val="BodyText"/>
                              <w:rPr>
                                <w:rFonts w:ascii="Arial MT" w:hAnsi="Arial MT"/>
                                <w:b w:val="false"/>
                              </w:rPr>
                            </w:pPr>
                            <w:r>
                              <w:rPr>
                                <w:rFonts w:ascii="Arial MT" w:hAnsi="Arial MT"/>
                                <w:b w:val="false"/>
                              </w:rPr>
                            </w:r>
                          </w:p>
                          <w:p>
                            <w:pPr>
                              <w:pStyle w:val="BodyText"/>
                              <w:spacing w:before="110" w:after="0"/>
                              <w:rPr>
                                <w:rFonts w:ascii="Arial MT" w:hAnsi="Arial MT"/>
                                <w:b w:val="false"/>
                              </w:rPr>
                            </w:pPr>
                            <w:r>
                              <w:rPr>
                                <w:rFonts w:ascii="Arial MT" w:hAnsi="Arial MT"/>
                                <w:b w:val="false"/>
                              </w:rPr>
                            </w:r>
                          </w:p>
                          <w:p>
                            <w:pPr>
                              <w:pStyle w:val="FrameContents"/>
                              <w:spacing w:before="0" w:after="0"/>
                              <w:ind w:hanging="0" w:left="0" w:right="0"/>
                              <w:jc w:val="left"/>
                              <w:rPr>
                                <w:rFonts w:ascii="Arial MT" w:hAnsi="Arial MT"/>
                                <w:sz w:val="36"/>
                              </w:rPr>
                            </w:pPr>
                            <w:r>
                              <w:rPr>
                                <w:rFonts w:ascii="Arial MT" w:hAnsi="Arial MT"/>
                                <w:spacing w:val="-10"/>
                                <w:sz w:val="36"/>
                              </w:rPr>
                              <w:t>•</w:t>
                            </w:r>
                          </w:p>
                        </w:txbxContent>
                      </wps:txbx>
                      <wps:bodyPr lIns="0" rIns="0" tIns="0" bIns="0" anchor="t">
                        <a:noAutofit/>
                      </wps:bodyPr>
                    </wps:wsp>
                  </a:graphicData>
                </a:graphic>
              </wp:anchor>
            </w:drawing>
          </mc:Choice>
          <mc:Fallback>
            <w:pict>
              <v:rect id="shape_0" ID="Textbox 8" path="m0,0l-2147483645,0l-2147483645,-2147483646l0,-2147483646xe" stroked="f" o:allowincell="f" style="position:absolute;margin-left:395.6pt;margin-top:13.45pt;width:6.3pt;height:218.3pt;mso-wrap-style:square;v-text-anchor:top;mso-position-horizontal-relative:page">
                <v:fill o:detectmouseclick="t" on="false"/>
                <v:stroke color="#3465a4" joinstyle="round" endcap="flat"/>
                <v:textbox>
                  <w:txbxContent>
                    <w:p>
                      <w:pPr>
                        <w:pStyle w:val="FrameContents"/>
                        <w:spacing w:lineRule="exact" w:line="402" w:before="0" w:after="0"/>
                        <w:ind w:hanging="0" w:left="0" w:right="0"/>
                        <w:jc w:val="left"/>
                        <w:rPr>
                          <w:rFonts w:ascii="Arial MT" w:hAnsi="Arial MT"/>
                          <w:sz w:val="36"/>
                        </w:rPr>
                      </w:pPr>
                      <w:r>
                        <w:rPr>
                          <w:rFonts w:ascii="Arial MT" w:hAnsi="Arial MT"/>
                          <w:spacing w:val="-10"/>
                          <w:sz w:val="36"/>
                        </w:rPr>
                        <w:t>•</w:t>
                      </w:r>
                    </w:p>
                    <w:p>
                      <w:pPr>
                        <w:pStyle w:val="BodyText"/>
                        <w:rPr>
                          <w:rFonts w:ascii="Arial MT" w:hAnsi="Arial MT"/>
                          <w:b w:val="false"/>
                        </w:rPr>
                      </w:pPr>
                      <w:r>
                        <w:rPr>
                          <w:rFonts w:ascii="Arial MT" w:hAnsi="Arial MT"/>
                          <w:b w:val="false"/>
                        </w:rPr>
                      </w:r>
                    </w:p>
                    <w:p>
                      <w:pPr>
                        <w:pStyle w:val="BodyText"/>
                        <w:rPr>
                          <w:rFonts w:ascii="Arial MT" w:hAnsi="Arial MT"/>
                          <w:b w:val="false"/>
                        </w:rPr>
                      </w:pPr>
                      <w:r>
                        <w:rPr>
                          <w:rFonts w:ascii="Arial MT" w:hAnsi="Arial MT"/>
                          <w:b w:val="false"/>
                        </w:rPr>
                      </w:r>
                    </w:p>
                    <w:p>
                      <w:pPr>
                        <w:pStyle w:val="BodyText"/>
                        <w:spacing w:before="128" w:after="0"/>
                        <w:rPr>
                          <w:rFonts w:ascii="Arial MT" w:hAnsi="Arial MT"/>
                          <w:b w:val="false"/>
                        </w:rPr>
                      </w:pPr>
                      <w:r>
                        <w:rPr>
                          <w:rFonts w:ascii="Arial MT" w:hAnsi="Arial MT"/>
                          <w:b w:val="false"/>
                        </w:rPr>
                      </w:r>
                    </w:p>
                    <w:p>
                      <w:pPr>
                        <w:pStyle w:val="FrameContents"/>
                        <w:spacing w:before="0" w:after="0"/>
                        <w:ind w:hanging="0" w:left="0" w:right="0"/>
                        <w:jc w:val="left"/>
                        <w:rPr>
                          <w:rFonts w:ascii="Arial MT" w:hAnsi="Arial MT"/>
                          <w:sz w:val="36"/>
                        </w:rPr>
                      </w:pPr>
                      <w:r>
                        <w:rPr>
                          <w:rFonts w:ascii="Arial MT" w:hAnsi="Arial MT"/>
                          <w:spacing w:val="-10"/>
                          <w:sz w:val="36"/>
                        </w:rPr>
                        <w:t>•</w:t>
                      </w:r>
                    </w:p>
                    <w:p>
                      <w:pPr>
                        <w:pStyle w:val="BodyText"/>
                        <w:rPr>
                          <w:rFonts w:ascii="Arial MT" w:hAnsi="Arial MT"/>
                          <w:b w:val="false"/>
                        </w:rPr>
                      </w:pPr>
                      <w:r>
                        <w:rPr>
                          <w:rFonts w:ascii="Arial MT" w:hAnsi="Arial MT"/>
                          <w:b w:val="false"/>
                        </w:rPr>
                      </w:r>
                    </w:p>
                    <w:p>
                      <w:pPr>
                        <w:pStyle w:val="BodyText"/>
                        <w:rPr>
                          <w:rFonts w:ascii="Arial MT" w:hAnsi="Arial MT"/>
                          <w:b w:val="false"/>
                        </w:rPr>
                      </w:pPr>
                      <w:r>
                        <w:rPr>
                          <w:rFonts w:ascii="Arial MT" w:hAnsi="Arial MT"/>
                          <w:b w:val="false"/>
                        </w:rPr>
                      </w:r>
                    </w:p>
                    <w:p>
                      <w:pPr>
                        <w:pStyle w:val="BodyText"/>
                        <w:rPr>
                          <w:rFonts w:ascii="Arial MT" w:hAnsi="Arial MT"/>
                          <w:b w:val="false"/>
                        </w:rPr>
                      </w:pPr>
                      <w:r>
                        <w:rPr>
                          <w:rFonts w:ascii="Arial MT" w:hAnsi="Arial MT"/>
                          <w:b w:val="false"/>
                        </w:rPr>
                      </w:r>
                    </w:p>
                    <w:p>
                      <w:pPr>
                        <w:pStyle w:val="BodyText"/>
                        <w:spacing w:before="110" w:after="0"/>
                        <w:rPr>
                          <w:rFonts w:ascii="Arial MT" w:hAnsi="Arial MT"/>
                          <w:b w:val="false"/>
                        </w:rPr>
                      </w:pPr>
                      <w:r>
                        <w:rPr>
                          <w:rFonts w:ascii="Arial MT" w:hAnsi="Arial MT"/>
                          <w:b w:val="false"/>
                        </w:rPr>
                      </w:r>
                    </w:p>
                    <w:p>
                      <w:pPr>
                        <w:pStyle w:val="FrameContents"/>
                        <w:spacing w:before="0" w:after="0"/>
                        <w:ind w:hanging="0" w:left="0" w:right="0"/>
                        <w:jc w:val="left"/>
                        <w:rPr>
                          <w:rFonts w:ascii="Arial MT" w:hAnsi="Arial MT"/>
                          <w:sz w:val="36"/>
                        </w:rPr>
                      </w:pPr>
                      <w:r>
                        <w:rPr>
                          <w:rFonts w:ascii="Arial MT" w:hAnsi="Arial MT"/>
                          <w:spacing w:val="-10"/>
                          <w:sz w:val="36"/>
                        </w:rPr>
                        <w:t>•</w:t>
                      </w:r>
                    </w:p>
                  </w:txbxContent>
                </v:textbox>
                <w10:wrap type="none"/>
              </v:rect>
            </w:pict>
          </mc:Fallback>
        </mc:AlternateContent>
      </w:r>
      <w:r>
        <w:rPr>
          <w:b w:val="false"/>
          <w:bCs w:val="false"/>
        </w:rPr>
        <w:t>An analysis of student GPAs provides valuable insights into academic performance. According to the summary plot, approximately 75% of students</w:t>
      </w:r>
      <w:r>
        <w:rPr>
          <w:b w:val="false"/>
          <w:bCs w:val="false"/>
          <w:spacing w:val="-12"/>
        </w:rPr>
        <w:t xml:space="preserve"> </w:t>
      </w:r>
      <w:r>
        <w:rPr>
          <w:b w:val="false"/>
          <w:bCs w:val="false"/>
        </w:rPr>
        <w:t>had</w:t>
      </w:r>
      <w:r>
        <w:rPr>
          <w:b w:val="false"/>
          <w:bCs w:val="false"/>
          <w:spacing w:val="-12"/>
        </w:rPr>
        <w:t xml:space="preserve"> </w:t>
      </w:r>
      <w:r>
        <w:rPr>
          <w:b w:val="false"/>
          <w:bCs w:val="false"/>
        </w:rPr>
        <w:t>GPAs</w:t>
      </w:r>
      <w:r>
        <w:rPr>
          <w:b w:val="false"/>
          <w:bCs w:val="false"/>
          <w:spacing w:val="-12"/>
        </w:rPr>
        <w:t xml:space="preserve"> </w:t>
      </w:r>
      <w:r>
        <w:rPr>
          <w:b w:val="false"/>
          <w:bCs w:val="false"/>
        </w:rPr>
        <w:t>around</w:t>
      </w:r>
      <w:r>
        <w:rPr>
          <w:b w:val="false"/>
          <w:bCs w:val="false"/>
          <w:spacing w:val="-12"/>
        </w:rPr>
        <w:t xml:space="preserve"> </w:t>
      </w:r>
      <w:r>
        <w:rPr>
          <w:b w:val="false"/>
          <w:bCs w:val="false"/>
        </w:rPr>
        <w:t>80%</w:t>
      </w:r>
      <w:r>
        <w:rPr>
          <w:b w:val="false"/>
          <w:bCs w:val="false"/>
          <w:spacing w:val="-12"/>
        </w:rPr>
        <w:t xml:space="preserve"> </w:t>
      </w:r>
      <w:r>
        <w:rPr>
          <w:b w:val="false"/>
          <w:bCs w:val="false"/>
        </w:rPr>
        <w:t>or</w:t>
      </w:r>
      <w:r>
        <w:rPr>
          <w:b w:val="false"/>
          <w:bCs w:val="false"/>
          <w:spacing w:val="-12"/>
        </w:rPr>
        <w:t xml:space="preserve"> </w:t>
      </w:r>
      <w:r>
        <w:rPr>
          <w:b w:val="false"/>
          <w:bCs w:val="false"/>
        </w:rPr>
        <w:t>lower.</w:t>
      </w:r>
      <w:r>
        <w:rPr>
          <w:b w:val="false"/>
          <w:bCs w:val="false"/>
          <w:spacing w:val="-12"/>
        </w:rPr>
        <w:t xml:space="preserve"> </w:t>
      </w:r>
      <w:r>
        <w:rPr>
          <w:b w:val="false"/>
          <w:bCs w:val="false"/>
        </w:rPr>
        <w:t>This</w:t>
      </w:r>
      <w:r>
        <w:rPr>
          <w:b w:val="false"/>
          <w:bCs w:val="false"/>
          <w:spacing w:val="-12"/>
        </w:rPr>
        <w:t xml:space="preserve"> </w:t>
      </w:r>
      <w:r>
        <w:rPr>
          <w:b w:val="false"/>
          <w:bCs w:val="false"/>
        </w:rPr>
        <w:t>indicates</w:t>
      </w:r>
      <w:r>
        <w:rPr>
          <w:b w:val="false"/>
          <w:bCs w:val="false"/>
          <w:spacing w:val="-12"/>
        </w:rPr>
        <w:t xml:space="preserve"> </w:t>
      </w:r>
      <w:r>
        <w:rPr>
          <w:b w:val="false"/>
          <w:bCs w:val="false"/>
        </w:rPr>
        <w:t>that</w:t>
      </w:r>
      <w:r>
        <w:rPr>
          <w:b w:val="false"/>
          <w:bCs w:val="false"/>
          <w:spacing w:val="-12"/>
        </w:rPr>
        <w:t xml:space="preserve"> </w:t>
      </w:r>
      <w:r>
        <w:rPr>
          <w:b w:val="false"/>
          <w:bCs w:val="false"/>
        </w:rPr>
        <w:t>a</w:t>
      </w:r>
      <w:r>
        <w:rPr>
          <w:b w:val="false"/>
          <w:bCs w:val="false"/>
          <w:spacing w:val="-12"/>
        </w:rPr>
        <w:t xml:space="preserve"> </w:t>
      </w:r>
      <w:r>
        <w:rPr>
          <w:b w:val="false"/>
          <w:bCs w:val="false"/>
        </w:rPr>
        <w:t>significant portion of students achieved GPAs below the 80% mark.</w:t>
      </w:r>
    </w:p>
    <w:p>
      <w:pPr>
        <w:pStyle w:val="BodyText"/>
        <w:spacing w:lineRule="auto" w:line="216" w:before="202" w:after="0"/>
        <w:ind w:left="8272" w:right="0"/>
        <w:rPr>
          <w:b w:val="false"/>
          <w:bCs w:val="false"/>
        </w:rPr>
      </w:pPr>
      <w:r>
        <w:rPr>
          <w:b w:val="false"/>
          <w:bCs w:val="false"/>
        </w:rPr>
        <w:t>Examining the histogram, it is observed that most students had GPAs between</w:t>
      </w:r>
      <w:r>
        <w:rPr>
          <w:b w:val="false"/>
          <w:bCs w:val="false"/>
          <w:spacing w:val="-6"/>
        </w:rPr>
        <w:t xml:space="preserve"> </w:t>
      </w:r>
      <w:r>
        <w:rPr>
          <w:b w:val="false"/>
          <w:bCs w:val="false"/>
        </w:rPr>
        <w:t>63%</w:t>
      </w:r>
      <w:r>
        <w:rPr>
          <w:b w:val="false"/>
          <w:bCs w:val="false"/>
          <w:spacing w:val="-6"/>
        </w:rPr>
        <w:t xml:space="preserve"> </w:t>
      </w:r>
      <w:r>
        <w:rPr>
          <w:b w:val="false"/>
          <w:bCs w:val="false"/>
        </w:rPr>
        <w:t>and</w:t>
      </w:r>
      <w:r>
        <w:rPr>
          <w:b w:val="false"/>
          <w:bCs w:val="false"/>
          <w:spacing w:val="-6"/>
        </w:rPr>
        <w:t xml:space="preserve"> </w:t>
      </w:r>
      <w:r>
        <w:rPr>
          <w:b w:val="false"/>
          <w:bCs w:val="false"/>
        </w:rPr>
        <w:t>78%,</w:t>
      </w:r>
      <w:r>
        <w:rPr>
          <w:b w:val="false"/>
          <w:bCs w:val="false"/>
          <w:spacing w:val="-6"/>
        </w:rPr>
        <w:t xml:space="preserve"> </w:t>
      </w:r>
      <w:r>
        <w:rPr>
          <w:b w:val="false"/>
          <w:bCs w:val="false"/>
        </w:rPr>
        <w:t>with</w:t>
      </w:r>
      <w:r>
        <w:rPr>
          <w:b w:val="false"/>
          <w:bCs w:val="false"/>
          <w:spacing w:val="-6"/>
        </w:rPr>
        <w:t xml:space="preserve"> </w:t>
      </w:r>
      <w:r>
        <w:rPr>
          <w:b w:val="false"/>
          <w:bCs w:val="false"/>
        </w:rPr>
        <w:t>the</w:t>
      </w:r>
      <w:r>
        <w:rPr>
          <w:b w:val="false"/>
          <w:bCs w:val="false"/>
          <w:spacing w:val="-6"/>
        </w:rPr>
        <w:t xml:space="preserve"> </w:t>
      </w:r>
      <w:r>
        <w:rPr>
          <w:b w:val="false"/>
          <w:bCs w:val="false"/>
        </w:rPr>
        <w:t>highest</w:t>
      </w:r>
      <w:r>
        <w:rPr>
          <w:b w:val="false"/>
          <w:bCs w:val="false"/>
          <w:spacing w:val="-6"/>
        </w:rPr>
        <w:t xml:space="preserve"> </w:t>
      </w:r>
      <w:r>
        <w:rPr>
          <w:b w:val="false"/>
          <w:bCs w:val="false"/>
        </w:rPr>
        <w:t>frequency</w:t>
      </w:r>
      <w:r>
        <w:rPr>
          <w:b w:val="false"/>
          <w:bCs w:val="false"/>
          <w:spacing w:val="-6"/>
        </w:rPr>
        <w:t xml:space="preserve"> </w:t>
      </w:r>
      <w:r>
        <w:rPr>
          <w:b w:val="false"/>
          <w:bCs w:val="false"/>
        </w:rPr>
        <w:t>occurring</w:t>
      </w:r>
      <w:r>
        <w:rPr>
          <w:b w:val="false"/>
          <w:bCs w:val="false"/>
          <w:spacing w:val="-6"/>
        </w:rPr>
        <w:t xml:space="preserve"> </w:t>
      </w:r>
      <w:r>
        <w:rPr>
          <w:b w:val="false"/>
          <w:bCs w:val="false"/>
        </w:rPr>
        <w:t>around</w:t>
      </w:r>
      <w:r>
        <w:rPr>
          <w:b w:val="false"/>
          <w:bCs w:val="false"/>
          <w:spacing w:val="-6"/>
        </w:rPr>
        <w:t xml:space="preserve"> </w:t>
      </w:r>
      <w:r>
        <w:rPr>
          <w:b w:val="false"/>
          <w:bCs w:val="false"/>
        </w:rPr>
        <w:t>the 70% mark. This suggests that the majority of students achieved GPAs within a relatively narrow range. Additionally, the average GPA is calculated to be 74%.</w:t>
      </w:r>
    </w:p>
    <w:p>
      <w:pPr>
        <w:pStyle w:val="BodyText"/>
        <w:spacing w:lineRule="auto" w:line="216" w:before="203" w:after="0"/>
        <w:ind w:left="8272" w:right="0"/>
        <w:rPr>
          <w:b w:val="false"/>
          <w:bCs w:val="false"/>
        </w:rPr>
      </w:pPr>
      <w:r>
        <w:rPr>
          <w:b w:val="false"/>
          <w:bCs w:val="false"/>
        </w:rPr>
        <w:t>Both low and high extreme values are apparent in the dataset, as indicated</w:t>
      </w:r>
      <w:r>
        <w:rPr>
          <w:b w:val="false"/>
          <w:bCs w:val="false"/>
          <w:spacing w:val="-10"/>
        </w:rPr>
        <w:t xml:space="preserve"> </w:t>
      </w:r>
      <w:r>
        <w:rPr>
          <w:b w:val="false"/>
          <w:bCs w:val="false"/>
        </w:rPr>
        <w:t>by</w:t>
      </w:r>
      <w:r>
        <w:rPr>
          <w:b w:val="false"/>
          <w:bCs w:val="false"/>
          <w:spacing w:val="-10"/>
        </w:rPr>
        <w:t xml:space="preserve"> </w:t>
      </w:r>
      <w:r>
        <w:rPr>
          <w:b w:val="false"/>
          <w:bCs w:val="false"/>
        </w:rPr>
        <w:t>the</w:t>
      </w:r>
      <w:r>
        <w:rPr>
          <w:b w:val="false"/>
          <w:bCs w:val="false"/>
          <w:spacing w:val="-10"/>
        </w:rPr>
        <w:t xml:space="preserve"> </w:t>
      </w:r>
      <w:r>
        <w:rPr>
          <w:b w:val="false"/>
          <w:bCs w:val="false"/>
        </w:rPr>
        <w:t>box</w:t>
      </w:r>
      <w:r>
        <w:rPr>
          <w:b w:val="false"/>
          <w:bCs w:val="false"/>
          <w:spacing w:val="-10"/>
        </w:rPr>
        <w:t xml:space="preserve"> </w:t>
      </w:r>
      <w:r>
        <w:rPr>
          <w:b w:val="false"/>
          <w:bCs w:val="false"/>
        </w:rPr>
        <w:t>plot.</w:t>
      </w:r>
      <w:r>
        <w:rPr>
          <w:b w:val="false"/>
          <w:bCs w:val="false"/>
          <w:spacing w:val="-10"/>
        </w:rPr>
        <w:t xml:space="preserve"> </w:t>
      </w:r>
      <w:r>
        <w:rPr>
          <w:b w:val="false"/>
          <w:bCs w:val="false"/>
        </w:rPr>
        <w:t>This</w:t>
      </w:r>
      <w:r>
        <w:rPr>
          <w:b w:val="false"/>
          <w:bCs w:val="false"/>
          <w:spacing w:val="-10"/>
        </w:rPr>
        <w:t xml:space="preserve"> </w:t>
      </w:r>
      <w:r>
        <w:rPr>
          <w:b w:val="false"/>
          <w:bCs w:val="false"/>
        </w:rPr>
        <w:t>variability</w:t>
      </w:r>
      <w:r>
        <w:rPr>
          <w:b w:val="false"/>
          <w:bCs w:val="false"/>
          <w:spacing w:val="-10"/>
        </w:rPr>
        <w:t xml:space="preserve"> </w:t>
      </w:r>
      <w:r>
        <w:rPr>
          <w:b w:val="false"/>
          <w:bCs w:val="false"/>
        </w:rPr>
        <w:t>in</w:t>
      </w:r>
      <w:r>
        <w:rPr>
          <w:b w:val="false"/>
          <w:bCs w:val="false"/>
          <w:spacing w:val="-10"/>
        </w:rPr>
        <w:t xml:space="preserve"> </w:t>
      </w:r>
      <w:r>
        <w:rPr>
          <w:b w:val="false"/>
          <w:bCs w:val="false"/>
        </w:rPr>
        <w:t>GPAs</w:t>
      </w:r>
      <w:r>
        <w:rPr>
          <w:b w:val="false"/>
          <w:bCs w:val="false"/>
          <w:spacing w:val="-10"/>
        </w:rPr>
        <w:t xml:space="preserve"> </w:t>
      </w:r>
      <w:r>
        <w:rPr>
          <w:b w:val="false"/>
          <w:bCs w:val="false"/>
        </w:rPr>
        <w:t>suggests</w:t>
      </w:r>
      <w:r>
        <w:rPr>
          <w:b w:val="false"/>
          <w:bCs w:val="false"/>
          <w:spacing w:val="-10"/>
        </w:rPr>
        <w:t xml:space="preserve"> </w:t>
      </w:r>
      <w:r>
        <w:rPr>
          <w:b w:val="false"/>
          <w:bCs w:val="false"/>
        </w:rPr>
        <w:t>differences</w:t>
      </w:r>
      <w:r>
        <w:rPr>
          <w:b w:val="false"/>
          <w:bCs w:val="false"/>
          <w:spacing w:val="-10"/>
        </w:rPr>
        <w:t xml:space="preserve"> </w:t>
      </w:r>
      <w:r>
        <w:rPr>
          <w:b w:val="false"/>
          <w:bCs w:val="false"/>
        </w:rPr>
        <w:t>in academic performance among students, with some achieving exceptionally high or low GPAs compared to the rest of the dataset.</w:t>
      </w:r>
    </w:p>
    <w:p>
      <w:pPr>
        <w:pStyle w:val="BodyText"/>
        <w:spacing w:before="342" w:after="0"/>
        <w:rPr/>
      </w:pPr>
      <w:r>
        <w:rPr/>
      </w:r>
    </w:p>
    <w:p>
      <w:pPr>
        <w:pStyle w:val="ListParagraph"/>
        <w:numPr>
          <w:ilvl w:val="0"/>
          <w:numId w:val="4"/>
        </w:numPr>
        <w:tabs>
          <w:tab w:val="clear" w:pos="720"/>
          <w:tab w:val="left" w:pos="854" w:leader="none"/>
        </w:tabs>
        <w:spacing w:lineRule="auto" w:line="240" w:before="0" w:after="0"/>
        <w:ind w:hanging="450" w:left="854" w:right="479"/>
        <w:jc w:val="left"/>
        <w:rPr>
          <w:b w:val="false"/>
          <w:bCs w:val="false"/>
        </w:rPr>
      </w:pPr>
      <w:r>
        <w:rPr>
          <w:b w:val="false"/>
          <w:bCs w:val="false"/>
          <w:sz w:val="36"/>
        </w:rPr>
        <w:t>Interestingly, the cumulative distribution function (CDF) suggests that the data is sufficiently normally distributed. This indicates</w:t>
      </w:r>
      <w:r>
        <w:rPr>
          <w:b w:val="false"/>
          <w:bCs w:val="false"/>
          <w:spacing w:val="-7"/>
          <w:sz w:val="36"/>
        </w:rPr>
        <w:t xml:space="preserve"> </w:t>
      </w:r>
      <w:r>
        <w:rPr>
          <w:b w:val="false"/>
          <w:bCs w:val="false"/>
          <w:sz w:val="36"/>
        </w:rPr>
        <w:t>that</w:t>
      </w:r>
      <w:r>
        <w:rPr>
          <w:b w:val="false"/>
          <w:bCs w:val="false"/>
          <w:spacing w:val="-7"/>
          <w:sz w:val="36"/>
        </w:rPr>
        <w:t xml:space="preserve"> </w:t>
      </w:r>
      <w:r>
        <w:rPr>
          <w:b w:val="false"/>
          <w:bCs w:val="false"/>
          <w:sz w:val="36"/>
        </w:rPr>
        <w:t>the</w:t>
      </w:r>
      <w:r>
        <w:rPr>
          <w:b w:val="false"/>
          <w:bCs w:val="false"/>
          <w:spacing w:val="-7"/>
          <w:sz w:val="36"/>
        </w:rPr>
        <w:t xml:space="preserve"> </w:t>
      </w:r>
      <w:r>
        <w:rPr>
          <w:b w:val="false"/>
          <w:bCs w:val="false"/>
          <w:sz w:val="36"/>
        </w:rPr>
        <w:t>distribution</w:t>
      </w:r>
      <w:r>
        <w:rPr>
          <w:b w:val="false"/>
          <w:bCs w:val="false"/>
          <w:spacing w:val="-7"/>
          <w:sz w:val="36"/>
        </w:rPr>
        <w:t xml:space="preserve"> </w:t>
      </w:r>
      <w:r>
        <w:rPr>
          <w:b w:val="false"/>
          <w:bCs w:val="false"/>
          <w:sz w:val="36"/>
        </w:rPr>
        <w:t>of</w:t>
      </w:r>
      <w:r>
        <w:rPr>
          <w:b w:val="false"/>
          <w:bCs w:val="false"/>
          <w:spacing w:val="-7"/>
          <w:sz w:val="36"/>
        </w:rPr>
        <w:t xml:space="preserve"> </w:t>
      </w:r>
      <w:r>
        <w:rPr>
          <w:b w:val="false"/>
          <w:bCs w:val="false"/>
          <w:sz w:val="36"/>
        </w:rPr>
        <w:t>GPAs</w:t>
      </w:r>
      <w:r>
        <w:rPr>
          <w:b w:val="false"/>
          <w:bCs w:val="false"/>
          <w:spacing w:val="-7"/>
          <w:sz w:val="36"/>
        </w:rPr>
        <w:t xml:space="preserve"> </w:t>
      </w:r>
      <w:r>
        <w:rPr>
          <w:b w:val="false"/>
          <w:bCs w:val="false"/>
          <w:sz w:val="36"/>
        </w:rPr>
        <w:t>follows</w:t>
      </w:r>
      <w:r>
        <w:rPr>
          <w:b w:val="false"/>
          <w:bCs w:val="false"/>
          <w:spacing w:val="-7"/>
          <w:sz w:val="36"/>
        </w:rPr>
        <w:t xml:space="preserve"> </w:t>
      </w:r>
      <w:r>
        <w:rPr>
          <w:b w:val="false"/>
          <w:bCs w:val="false"/>
          <w:sz w:val="36"/>
        </w:rPr>
        <w:t>a</w:t>
      </w:r>
      <w:r>
        <w:rPr>
          <w:b w:val="false"/>
          <w:bCs w:val="false"/>
          <w:spacing w:val="-7"/>
          <w:sz w:val="36"/>
        </w:rPr>
        <w:t xml:space="preserve"> </w:t>
      </w:r>
      <w:r>
        <w:rPr>
          <w:b w:val="false"/>
          <w:bCs w:val="false"/>
          <w:sz w:val="36"/>
        </w:rPr>
        <w:t>pattern</w:t>
      </w:r>
      <w:r>
        <w:rPr>
          <w:b w:val="false"/>
          <w:bCs w:val="false"/>
          <w:spacing w:val="-7"/>
          <w:sz w:val="36"/>
        </w:rPr>
        <w:t xml:space="preserve"> </w:t>
      </w:r>
      <w:r>
        <w:rPr>
          <w:b w:val="false"/>
          <w:bCs w:val="false"/>
          <w:sz w:val="36"/>
        </w:rPr>
        <w:t>similar</w:t>
      </w:r>
      <w:r>
        <w:rPr>
          <w:b w:val="false"/>
          <w:bCs w:val="false"/>
          <w:spacing w:val="-7"/>
          <w:sz w:val="36"/>
        </w:rPr>
        <w:t xml:space="preserve"> </w:t>
      </w:r>
      <w:r>
        <w:rPr>
          <w:b w:val="false"/>
          <w:bCs w:val="false"/>
          <w:sz w:val="36"/>
        </w:rPr>
        <w:t>to</w:t>
      </w:r>
      <w:r>
        <w:rPr>
          <w:b w:val="false"/>
          <w:bCs w:val="false"/>
          <w:spacing w:val="-7"/>
          <w:sz w:val="36"/>
        </w:rPr>
        <w:t xml:space="preserve"> </w:t>
      </w:r>
      <w:r>
        <w:rPr>
          <w:b w:val="false"/>
          <w:bCs w:val="false"/>
          <w:sz w:val="36"/>
        </w:rPr>
        <w:t>a</w:t>
      </w:r>
      <w:r>
        <w:rPr>
          <w:b w:val="false"/>
          <w:bCs w:val="false"/>
          <w:spacing w:val="-7"/>
          <w:sz w:val="36"/>
        </w:rPr>
        <w:t xml:space="preserve"> </w:t>
      </w:r>
      <w:r>
        <w:rPr>
          <w:b w:val="false"/>
          <w:bCs w:val="false"/>
          <w:sz w:val="36"/>
        </w:rPr>
        <w:t>normal</w:t>
      </w:r>
      <w:r>
        <w:rPr>
          <w:b w:val="false"/>
          <w:bCs w:val="false"/>
          <w:spacing w:val="-7"/>
          <w:sz w:val="36"/>
        </w:rPr>
        <w:t xml:space="preserve"> </w:t>
      </w:r>
      <w:r>
        <w:rPr>
          <w:b w:val="false"/>
          <w:bCs w:val="false"/>
          <w:sz w:val="36"/>
        </w:rPr>
        <w:t>distribution,</w:t>
      </w:r>
      <w:r>
        <w:rPr>
          <w:b w:val="false"/>
          <w:bCs w:val="false"/>
          <w:spacing w:val="-7"/>
          <w:sz w:val="36"/>
        </w:rPr>
        <w:t xml:space="preserve"> </w:t>
      </w:r>
      <w:r>
        <w:rPr>
          <w:b w:val="false"/>
          <w:bCs w:val="false"/>
          <w:sz w:val="36"/>
        </w:rPr>
        <w:t>contributing</w:t>
      </w:r>
      <w:r>
        <w:rPr>
          <w:b w:val="false"/>
          <w:bCs w:val="false"/>
          <w:spacing w:val="-7"/>
          <w:sz w:val="36"/>
        </w:rPr>
        <w:t xml:space="preserve"> </w:t>
      </w:r>
      <w:r>
        <w:rPr>
          <w:b w:val="false"/>
          <w:bCs w:val="false"/>
          <w:sz w:val="36"/>
        </w:rPr>
        <w:t>to</w:t>
      </w:r>
      <w:r>
        <w:rPr>
          <w:b w:val="false"/>
          <w:bCs w:val="false"/>
          <w:spacing w:val="-7"/>
          <w:sz w:val="36"/>
        </w:rPr>
        <w:t xml:space="preserve"> </w:t>
      </w:r>
      <w:r>
        <w:rPr>
          <w:b w:val="false"/>
          <w:bCs w:val="false"/>
          <w:sz w:val="36"/>
        </w:rPr>
        <w:t>its</w:t>
      </w:r>
      <w:r>
        <w:rPr>
          <w:b w:val="false"/>
          <w:bCs w:val="false"/>
          <w:spacing w:val="-7"/>
          <w:sz w:val="36"/>
        </w:rPr>
        <w:t xml:space="preserve"> </w:t>
      </w:r>
      <w:r>
        <w:rPr>
          <w:b w:val="false"/>
          <w:bCs w:val="false"/>
          <w:sz w:val="36"/>
        </w:rPr>
        <w:t>reliability</w:t>
      </w:r>
      <w:r>
        <w:rPr>
          <w:b w:val="false"/>
          <w:bCs w:val="false"/>
          <w:spacing w:val="-7"/>
          <w:sz w:val="36"/>
        </w:rPr>
        <w:t xml:space="preserve"> </w:t>
      </w:r>
      <w:r>
        <w:rPr>
          <w:b w:val="false"/>
          <w:bCs w:val="false"/>
          <w:sz w:val="36"/>
        </w:rPr>
        <w:t>for further analysis.</w:t>
      </w:r>
    </w:p>
    <w:p>
      <w:pPr>
        <w:sectPr>
          <w:type w:val="nextPage"/>
          <w:pgSz w:orient="landscape" w:w="19200" w:h="10800"/>
          <w:pgMar w:left="0" w:right="0" w:gutter="0" w:header="0" w:top="180" w:footer="0" w:bottom="280"/>
          <w:pgNumType w:fmt="decimal"/>
          <w:formProt w:val="false"/>
          <w:textDirection w:val="lrTb"/>
          <w:docGrid w:type="default" w:linePitch="100" w:charSpace="4096"/>
        </w:sectPr>
        <w:pStyle w:val="ListParagraph"/>
        <w:numPr>
          <w:ilvl w:val="0"/>
          <w:numId w:val="4"/>
        </w:numPr>
        <w:tabs>
          <w:tab w:val="clear" w:pos="720"/>
          <w:tab w:val="left" w:pos="854" w:leader="none"/>
        </w:tabs>
        <w:spacing w:lineRule="auto" w:line="235" w:before="5" w:after="0"/>
        <w:ind w:hanging="450" w:left="854" w:right="245"/>
        <w:jc w:val="left"/>
        <w:rPr>
          <w:b w:val="false"/>
          <w:bCs w:val="false"/>
        </w:rPr>
      </w:pPr>
      <w:r>
        <w:rPr>
          <w:b w:val="false"/>
          <w:bCs w:val="false"/>
          <w:sz w:val="36"/>
        </w:rPr>
        <w:t>In</w:t>
      </w:r>
      <w:r>
        <w:rPr>
          <w:b w:val="false"/>
          <w:bCs w:val="false"/>
          <w:spacing w:val="-7"/>
          <w:sz w:val="36"/>
        </w:rPr>
        <w:t xml:space="preserve"> </w:t>
      </w:r>
      <w:r>
        <w:rPr>
          <w:b w:val="false"/>
          <w:bCs w:val="false"/>
          <w:sz w:val="36"/>
        </w:rPr>
        <w:t>summary,</w:t>
      </w:r>
      <w:r>
        <w:rPr>
          <w:b w:val="false"/>
          <w:bCs w:val="false"/>
          <w:spacing w:val="-7"/>
          <w:sz w:val="36"/>
        </w:rPr>
        <w:t xml:space="preserve"> </w:t>
      </w:r>
      <w:r>
        <w:rPr>
          <w:b w:val="false"/>
          <w:bCs w:val="false"/>
          <w:sz w:val="36"/>
        </w:rPr>
        <w:t>while</w:t>
      </w:r>
      <w:r>
        <w:rPr>
          <w:b w:val="false"/>
          <w:bCs w:val="false"/>
          <w:spacing w:val="-7"/>
          <w:sz w:val="36"/>
        </w:rPr>
        <w:t xml:space="preserve"> </w:t>
      </w:r>
      <w:r>
        <w:rPr>
          <w:b w:val="false"/>
          <w:bCs w:val="false"/>
          <w:sz w:val="36"/>
        </w:rPr>
        <w:t>the</w:t>
      </w:r>
      <w:r>
        <w:rPr>
          <w:b w:val="false"/>
          <w:bCs w:val="false"/>
          <w:spacing w:val="-7"/>
          <w:sz w:val="36"/>
        </w:rPr>
        <w:t xml:space="preserve"> </w:t>
      </w:r>
      <w:r>
        <w:rPr>
          <w:b w:val="false"/>
          <w:bCs w:val="false"/>
          <w:sz w:val="36"/>
        </w:rPr>
        <w:t>majority</w:t>
      </w:r>
      <w:r>
        <w:rPr>
          <w:b w:val="false"/>
          <w:bCs w:val="false"/>
          <w:spacing w:val="-7"/>
          <w:sz w:val="36"/>
        </w:rPr>
        <w:t xml:space="preserve"> </w:t>
      </w:r>
      <w:r>
        <w:rPr>
          <w:b w:val="false"/>
          <w:bCs w:val="false"/>
          <w:sz w:val="36"/>
        </w:rPr>
        <w:t>of</w:t>
      </w:r>
      <w:r>
        <w:rPr>
          <w:b w:val="false"/>
          <w:bCs w:val="false"/>
          <w:spacing w:val="-7"/>
          <w:sz w:val="36"/>
        </w:rPr>
        <w:t xml:space="preserve"> </w:t>
      </w:r>
      <w:r>
        <w:rPr>
          <w:b w:val="false"/>
          <w:bCs w:val="false"/>
          <w:sz w:val="36"/>
        </w:rPr>
        <w:t>students</w:t>
      </w:r>
      <w:r>
        <w:rPr>
          <w:b w:val="false"/>
          <w:bCs w:val="false"/>
          <w:spacing w:val="-7"/>
          <w:sz w:val="36"/>
        </w:rPr>
        <w:t xml:space="preserve"> </w:t>
      </w:r>
      <w:r>
        <w:rPr>
          <w:b w:val="false"/>
          <w:bCs w:val="false"/>
          <w:sz w:val="36"/>
        </w:rPr>
        <w:t>achieved</w:t>
      </w:r>
      <w:r>
        <w:rPr>
          <w:b w:val="false"/>
          <w:bCs w:val="false"/>
          <w:spacing w:val="-7"/>
          <w:sz w:val="36"/>
        </w:rPr>
        <w:t xml:space="preserve"> </w:t>
      </w:r>
      <w:r>
        <w:rPr>
          <w:b w:val="false"/>
          <w:bCs w:val="false"/>
          <w:sz w:val="36"/>
        </w:rPr>
        <w:t>GPAs</w:t>
      </w:r>
      <w:r>
        <w:rPr>
          <w:b w:val="false"/>
          <w:bCs w:val="false"/>
          <w:spacing w:val="-7"/>
          <w:sz w:val="36"/>
        </w:rPr>
        <w:t xml:space="preserve"> </w:t>
      </w:r>
      <w:r>
        <w:rPr>
          <w:b w:val="false"/>
          <w:bCs w:val="false"/>
          <w:sz w:val="36"/>
        </w:rPr>
        <w:t>within</w:t>
      </w:r>
      <w:r>
        <w:rPr>
          <w:b w:val="false"/>
          <w:bCs w:val="false"/>
          <w:spacing w:val="-7"/>
          <w:sz w:val="36"/>
        </w:rPr>
        <w:t xml:space="preserve"> </w:t>
      </w:r>
      <w:r>
        <w:rPr>
          <w:b w:val="false"/>
          <w:bCs w:val="false"/>
          <w:sz w:val="36"/>
        </w:rPr>
        <w:t>a</w:t>
      </w:r>
      <w:r>
        <w:rPr>
          <w:b w:val="false"/>
          <w:bCs w:val="false"/>
          <w:spacing w:val="-7"/>
          <w:sz w:val="36"/>
        </w:rPr>
        <w:t xml:space="preserve"> </w:t>
      </w:r>
      <w:r>
        <w:rPr>
          <w:b w:val="false"/>
          <w:bCs w:val="false"/>
          <w:sz w:val="36"/>
        </w:rPr>
        <w:t>certain</w:t>
      </w:r>
      <w:r>
        <w:rPr>
          <w:b w:val="false"/>
          <w:bCs w:val="false"/>
          <w:spacing w:val="-7"/>
          <w:sz w:val="36"/>
        </w:rPr>
        <w:t xml:space="preserve"> </w:t>
      </w:r>
      <w:r>
        <w:rPr>
          <w:b w:val="false"/>
          <w:bCs w:val="false"/>
          <w:sz w:val="36"/>
        </w:rPr>
        <w:t>range,</w:t>
      </w:r>
      <w:r>
        <w:rPr>
          <w:b w:val="false"/>
          <w:bCs w:val="false"/>
          <w:spacing w:val="-7"/>
          <w:sz w:val="36"/>
        </w:rPr>
        <w:t xml:space="preserve"> </w:t>
      </w:r>
      <w:r>
        <w:rPr>
          <w:b w:val="false"/>
          <w:bCs w:val="false"/>
          <w:sz w:val="36"/>
        </w:rPr>
        <w:t>the</w:t>
      </w:r>
      <w:r>
        <w:rPr>
          <w:b w:val="false"/>
          <w:bCs w:val="false"/>
          <w:spacing w:val="-7"/>
          <w:sz w:val="36"/>
        </w:rPr>
        <w:t xml:space="preserve"> </w:t>
      </w:r>
      <w:r>
        <w:rPr>
          <w:b w:val="false"/>
          <w:bCs w:val="false"/>
          <w:sz w:val="36"/>
        </w:rPr>
        <w:t>presence</w:t>
      </w:r>
      <w:r>
        <w:rPr>
          <w:b w:val="false"/>
          <w:bCs w:val="false"/>
          <w:spacing w:val="-7"/>
          <w:sz w:val="36"/>
        </w:rPr>
        <w:t xml:space="preserve"> </w:t>
      </w:r>
      <w:r>
        <w:rPr>
          <w:b w:val="false"/>
          <w:bCs w:val="false"/>
          <w:sz w:val="36"/>
        </w:rPr>
        <w:t>of</w:t>
      </w:r>
      <w:r>
        <w:rPr>
          <w:b w:val="false"/>
          <w:bCs w:val="false"/>
          <w:spacing w:val="-7"/>
          <w:sz w:val="36"/>
        </w:rPr>
        <w:t xml:space="preserve"> </w:t>
      </w:r>
      <w:r>
        <w:rPr>
          <w:b w:val="false"/>
          <w:bCs w:val="false"/>
          <w:sz w:val="36"/>
        </w:rPr>
        <w:t>extreme</w:t>
      </w:r>
      <w:r>
        <w:rPr>
          <w:b w:val="false"/>
          <w:bCs w:val="false"/>
          <w:spacing w:val="-7"/>
          <w:sz w:val="36"/>
        </w:rPr>
        <w:t xml:space="preserve"> </w:t>
      </w:r>
      <w:r>
        <w:rPr>
          <w:b w:val="false"/>
          <w:bCs w:val="false"/>
          <w:sz w:val="36"/>
        </w:rPr>
        <w:t>values</w:t>
      </w:r>
      <w:r>
        <w:rPr>
          <w:b w:val="false"/>
          <w:bCs w:val="false"/>
          <w:spacing w:val="-7"/>
          <w:sz w:val="36"/>
        </w:rPr>
        <w:t xml:space="preserve"> </w:t>
      </w:r>
      <w:r>
        <w:rPr>
          <w:b w:val="false"/>
          <w:bCs w:val="false"/>
          <w:sz w:val="36"/>
        </w:rPr>
        <w:t>and</w:t>
      </w:r>
      <w:r>
        <w:rPr>
          <w:b w:val="false"/>
          <w:bCs w:val="false"/>
          <w:spacing w:val="-7"/>
          <w:sz w:val="36"/>
        </w:rPr>
        <w:t xml:space="preserve"> </w:t>
      </w:r>
      <w:r>
        <w:rPr>
          <w:b w:val="false"/>
          <w:bCs w:val="false"/>
          <w:sz w:val="36"/>
        </w:rPr>
        <w:t>the normal distribution pattern suggest variations in academic performance among individuals in the dataset.</w:t>
      </w:r>
    </w:p>
    <w:p>
      <w:pPr>
        <w:pStyle w:val="Heading3"/>
        <w:numPr>
          <w:ilvl w:val="1"/>
          <w:numId w:val="6"/>
        </w:numPr>
        <w:tabs>
          <w:tab w:val="clear" w:pos="720"/>
          <w:tab w:val="left" w:pos="1943" w:leader="none"/>
        </w:tabs>
        <w:spacing w:lineRule="exact" w:line="441" w:before="0" w:after="0"/>
        <w:ind w:hanging="551" w:left="1943" w:right="0"/>
        <w:jc w:val="left"/>
        <w:rPr>
          <w:u w:val="thick"/>
        </w:rPr>
      </w:pPr>
      <w:r>
        <w:rPr>
          <w:spacing w:val="-11"/>
          <w:u w:val="thick"/>
        </w:rPr>
        <w:t xml:space="preserve"> </w:t>
      </w:r>
      <w:r>
        <w:rPr>
          <w:u w:val="thick"/>
        </w:rPr>
        <w:t>​</w:t>
      </w:r>
      <w:r>
        <w:rPr>
          <w:u w:val="thick"/>
        </w:rPr>
        <w:t>English,</w:t>
      </w:r>
      <w:r>
        <w:rPr>
          <w:spacing w:val="-8"/>
          <w:u w:val="thick"/>
        </w:rPr>
        <w:t xml:space="preserve"> </w:t>
      </w:r>
      <w:r>
        <w:rPr>
          <w:u w:val="thick"/>
        </w:rPr>
        <w:t>Logical,</w:t>
      </w:r>
      <w:r>
        <w:rPr>
          <w:spacing w:val="-8"/>
          <w:u w:val="thick"/>
        </w:rPr>
        <w:t xml:space="preserve"> </w:t>
      </w:r>
      <w:r>
        <w:rPr>
          <w:u w:val="thick"/>
        </w:rPr>
        <w:t>Quant,</w:t>
      </w:r>
      <w:r>
        <w:rPr>
          <w:spacing w:val="-9"/>
          <w:u w:val="thick"/>
        </w:rPr>
        <w:t xml:space="preserve"> </w:t>
      </w:r>
      <w:r>
        <w:rPr>
          <w:u w:val="thick"/>
        </w:rPr>
        <w:t>Computer</w:t>
      </w:r>
      <w:r>
        <w:rPr>
          <w:spacing w:val="-8"/>
          <w:u w:val="thick"/>
        </w:rPr>
        <w:t xml:space="preserve"> </w:t>
      </w:r>
      <w:r>
        <w:rPr>
          <w:u w:val="thick"/>
        </w:rPr>
        <w:t>Programming,</w:t>
      </w:r>
      <w:r>
        <w:rPr>
          <w:spacing w:val="-8"/>
          <w:u w:val="thick"/>
        </w:rPr>
        <w:t xml:space="preserve"> </w:t>
      </w:r>
      <w:r>
        <w:rPr>
          <w:u w:val="thick"/>
        </w:rPr>
        <w:t>Electronics</w:t>
      </w:r>
      <w:r>
        <w:rPr>
          <w:spacing w:val="-9"/>
          <w:u w:val="thick"/>
        </w:rPr>
        <w:t xml:space="preserve"> </w:t>
      </w:r>
      <w:r>
        <w:rPr>
          <w:u w:val="thick"/>
        </w:rPr>
        <w:t>&amp;</w:t>
      </w:r>
      <w:r>
        <w:rPr>
          <w:spacing w:val="-8"/>
          <w:u w:val="thick"/>
        </w:rPr>
        <w:t xml:space="preserve"> </w:t>
      </w:r>
      <w:r>
        <w:rPr>
          <w:u w:val="thick"/>
        </w:rPr>
        <w:t>Semiconductors,</w:t>
      </w:r>
      <w:r>
        <w:rPr>
          <w:spacing w:val="-8"/>
          <w:u w:val="thick"/>
        </w:rPr>
        <w:t xml:space="preserve"> </w:t>
      </w:r>
      <w:r>
        <w:rPr>
          <w:spacing w:val="-4"/>
          <w:u w:val="thick"/>
        </w:rPr>
        <w:t>Age:</w:t>
      </w:r>
    </w:p>
    <w:p>
      <w:pPr>
        <w:pStyle w:val="ListParagraph"/>
        <w:numPr>
          <w:ilvl w:val="2"/>
          <w:numId w:val="6"/>
        </w:numPr>
        <w:tabs>
          <w:tab w:val="clear" w:pos="720"/>
          <w:tab w:val="left" w:pos="7601" w:leader="none"/>
        </w:tabs>
        <w:spacing w:lineRule="exact" w:line="327" w:before="0" w:after="0"/>
        <w:ind w:hanging="359" w:left="7601" w:right="0"/>
        <w:jc w:val="left"/>
        <w:rPr>
          <w:b w:val="false"/>
          <w:bCs w:val="false"/>
        </w:rPr>
      </w:pPr>
      <w:r>
        <w:rPr>
          <w:b w:val="false"/>
          <w:bCs w:val="false"/>
          <w:sz w:val="36"/>
        </w:rPr>
        <w:t>Analyzing</w:t>
      </w:r>
      <w:r>
        <w:rPr>
          <w:b w:val="false"/>
          <w:bCs w:val="false"/>
          <w:spacing w:val="-7"/>
          <w:sz w:val="36"/>
        </w:rPr>
        <w:t xml:space="preserve"> </w:t>
      </w:r>
      <w:r>
        <w:rPr>
          <w:b w:val="false"/>
          <w:bCs w:val="false"/>
          <w:sz w:val="36"/>
        </w:rPr>
        <w:t>the</w:t>
      </w:r>
      <w:r>
        <w:rPr>
          <w:b w:val="false"/>
          <w:bCs w:val="false"/>
          <w:spacing w:val="-6"/>
          <w:sz w:val="36"/>
        </w:rPr>
        <w:t xml:space="preserve"> </w:t>
      </w:r>
      <w:r>
        <w:rPr>
          <w:b w:val="false"/>
          <w:bCs w:val="false"/>
          <w:sz w:val="36"/>
        </w:rPr>
        <w:t>dataset</w:t>
      </w:r>
      <w:r>
        <w:rPr>
          <w:b w:val="false"/>
          <w:bCs w:val="false"/>
          <w:spacing w:val="-6"/>
          <w:sz w:val="36"/>
        </w:rPr>
        <w:t xml:space="preserve"> </w:t>
      </w:r>
      <w:r>
        <w:rPr>
          <w:b w:val="false"/>
          <w:bCs w:val="false"/>
          <w:sz w:val="36"/>
        </w:rPr>
        <w:t>across</w:t>
      </w:r>
      <w:r>
        <w:rPr>
          <w:b w:val="false"/>
          <w:bCs w:val="false"/>
          <w:spacing w:val="-6"/>
          <w:sz w:val="36"/>
        </w:rPr>
        <w:t xml:space="preserve"> </w:t>
      </w:r>
      <w:r>
        <w:rPr>
          <w:b w:val="false"/>
          <w:bCs w:val="false"/>
          <w:sz w:val="36"/>
        </w:rPr>
        <w:t>various</w:t>
      </w:r>
      <w:r>
        <w:rPr>
          <w:b w:val="false"/>
          <w:bCs w:val="false"/>
          <w:spacing w:val="-6"/>
          <w:sz w:val="36"/>
        </w:rPr>
        <w:t xml:space="preserve"> </w:t>
      </w:r>
      <w:r>
        <w:rPr>
          <w:b w:val="false"/>
          <w:bCs w:val="false"/>
          <w:sz w:val="36"/>
        </w:rPr>
        <w:t>subjects</w:t>
      </w:r>
      <w:r>
        <w:rPr>
          <w:b w:val="false"/>
          <w:bCs w:val="false"/>
          <w:spacing w:val="-6"/>
          <w:sz w:val="36"/>
        </w:rPr>
        <w:t xml:space="preserve"> </w:t>
      </w:r>
      <w:r>
        <w:rPr>
          <w:b w:val="false"/>
          <w:bCs w:val="false"/>
          <w:sz w:val="36"/>
        </w:rPr>
        <w:t>reveals</w:t>
      </w:r>
      <w:r>
        <w:rPr>
          <w:b w:val="false"/>
          <w:bCs w:val="false"/>
          <w:spacing w:val="-6"/>
          <w:sz w:val="36"/>
        </w:rPr>
        <w:t xml:space="preserve"> </w:t>
      </w:r>
      <w:r>
        <w:rPr>
          <w:b w:val="false"/>
          <w:bCs w:val="false"/>
          <w:sz w:val="36"/>
        </w:rPr>
        <w:t>distinct</w:t>
      </w:r>
      <w:r>
        <w:rPr>
          <w:b w:val="false"/>
          <w:bCs w:val="false"/>
          <w:spacing w:val="-6"/>
          <w:sz w:val="36"/>
        </w:rPr>
        <w:t xml:space="preserve"> </w:t>
      </w:r>
      <w:r>
        <w:rPr>
          <w:b w:val="false"/>
          <w:bCs w:val="false"/>
          <w:sz w:val="36"/>
        </w:rPr>
        <w:t>patterns</w:t>
      </w:r>
      <w:r>
        <w:rPr>
          <w:b w:val="false"/>
          <w:bCs w:val="false"/>
          <w:spacing w:val="-6"/>
          <w:sz w:val="36"/>
        </w:rPr>
        <w:t xml:space="preserve"> </w:t>
      </w:r>
      <w:r>
        <w:rPr>
          <w:b w:val="false"/>
          <w:bCs w:val="false"/>
          <w:spacing w:val="-5"/>
          <w:sz w:val="36"/>
        </w:rPr>
        <w:t>in</w:t>
      </w:r>
    </w:p>
    <w:p>
      <w:pPr>
        <w:pStyle w:val="BodyText"/>
        <w:spacing w:lineRule="auto" w:line="216" w:before="10" w:after="0"/>
        <w:ind w:left="7602" w:right="0"/>
        <w:rPr>
          <w:b w:val="false"/>
          <w:bCs w:val="false"/>
        </w:rPr>
      </w:pPr>
      <w:r>
        <w:drawing>
          <wp:anchor behindDoc="0" distT="0" distB="0" distL="0" distR="0" simplePos="0" locked="0" layoutInCell="0" allowOverlap="1" relativeHeight="9">
            <wp:simplePos x="0" y="0"/>
            <wp:positionH relativeFrom="page">
              <wp:posOffset>0</wp:posOffset>
            </wp:positionH>
            <wp:positionV relativeFrom="paragraph">
              <wp:posOffset>73025</wp:posOffset>
            </wp:positionV>
            <wp:extent cx="4722495" cy="2668270"/>
            <wp:effectExtent l="0" t="0" r="0" b="0"/>
            <wp:wrapNone/>
            <wp:docPr id="9"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
                    <pic:cNvPicPr>
                      <a:picLocks noChangeAspect="1" noChangeArrowheads="1"/>
                    </pic:cNvPicPr>
                  </pic:nvPicPr>
                  <pic:blipFill>
                    <a:blip r:embed="rId8"/>
                    <a:stretch>
                      <a:fillRect/>
                    </a:stretch>
                  </pic:blipFill>
                  <pic:spPr bwMode="auto">
                    <a:xfrm>
                      <a:off x="0" y="0"/>
                      <a:ext cx="4722495" cy="2668270"/>
                    </a:xfrm>
                    <a:prstGeom prst="rect">
                      <a:avLst/>
                    </a:prstGeom>
                  </pic:spPr>
                </pic:pic>
              </a:graphicData>
            </a:graphic>
          </wp:anchor>
        </w:drawing>
      </w:r>
      <w:r>
        <w:rPr>
          <w:b w:val="false"/>
          <w:bCs w:val="false"/>
        </w:rPr>
        <w:t>student performance. In English exams, approximately half of the students scored</w:t>
      </w:r>
      <w:r>
        <w:rPr>
          <w:b w:val="false"/>
          <w:bCs w:val="false"/>
          <w:spacing w:val="-7"/>
        </w:rPr>
        <w:t xml:space="preserve"> </w:t>
      </w:r>
      <w:r>
        <w:rPr>
          <w:b w:val="false"/>
          <w:bCs w:val="false"/>
        </w:rPr>
        <w:t>below</w:t>
      </w:r>
      <w:r>
        <w:rPr>
          <w:b w:val="false"/>
          <w:bCs w:val="false"/>
          <w:spacing w:val="-8"/>
        </w:rPr>
        <w:t xml:space="preserve"> </w:t>
      </w:r>
      <w:r>
        <w:rPr>
          <w:b w:val="false"/>
          <w:bCs w:val="false"/>
        </w:rPr>
        <w:t>500,</w:t>
      </w:r>
      <w:r>
        <w:rPr>
          <w:b w:val="false"/>
          <w:bCs w:val="false"/>
          <w:spacing w:val="-8"/>
        </w:rPr>
        <w:t xml:space="preserve"> </w:t>
      </w:r>
      <w:r>
        <w:rPr>
          <w:b w:val="false"/>
          <w:bCs w:val="false"/>
        </w:rPr>
        <w:t>with</w:t>
      </w:r>
      <w:r>
        <w:rPr>
          <w:b w:val="false"/>
          <w:bCs w:val="false"/>
          <w:spacing w:val="-7"/>
        </w:rPr>
        <w:t xml:space="preserve"> </w:t>
      </w:r>
      <w:r>
        <w:rPr>
          <w:b w:val="false"/>
          <w:bCs w:val="false"/>
        </w:rPr>
        <w:t>scores</w:t>
      </w:r>
      <w:r>
        <w:rPr>
          <w:b w:val="false"/>
          <w:bCs w:val="false"/>
          <w:spacing w:val="-8"/>
        </w:rPr>
        <w:t xml:space="preserve"> </w:t>
      </w:r>
      <w:r>
        <w:rPr>
          <w:b w:val="false"/>
          <w:bCs w:val="false"/>
        </w:rPr>
        <w:t>predominantly</w:t>
      </w:r>
      <w:r>
        <w:rPr>
          <w:b w:val="false"/>
          <w:bCs w:val="false"/>
          <w:spacing w:val="-7"/>
        </w:rPr>
        <w:t xml:space="preserve"> </w:t>
      </w:r>
      <w:r>
        <w:rPr>
          <w:b w:val="false"/>
          <w:bCs w:val="false"/>
        </w:rPr>
        <w:t>ranging</w:t>
      </w:r>
      <w:r>
        <w:rPr>
          <w:b w:val="false"/>
          <w:bCs w:val="false"/>
          <w:spacing w:val="-8"/>
        </w:rPr>
        <w:t xml:space="preserve"> </w:t>
      </w:r>
      <w:r>
        <w:rPr>
          <w:b w:val="false"/>
          <w:bCs w:val="false"/>
        </w:rPr>
        <w:t>from</w:t>
      </w:r>
      <w:r>
        <w:rPr>
          <w:b w:val="false"/>
          <w:bCs w:val="false"/>
          <w:spacing w:val="-7"/>
        </w:rPr>
        <w:t xml:space="preserve"> </w:t>
      </w:r>
      <w:r>
        <w:rPr>
          <w:b w:val="false"/>
          <w:bCs w:val="false"/>
        </w:rPr>
        <w:t>389</w:t>
      </w:r>
      <w:r>
        <w:rPr>
          <w:b w:val="false"/>
          <w:bCs w:val="false"/>
          <w:spacing w:val="-8"/>
        </w:rPr>
        <w:t xml:space="preserve"> </w:t>
      </w:r>
      <w:r>
        <w:rPr>
          <w:b w:val="false"/>
          <w:bCs w:val="false"/>
        </w:rPr>
        <w:t>to</w:t>
      </w:r>
      <w:r>
        <w:rPr>
          <w:b w:val="false"/>
          <w:bCs w:val="false"/>
          <w:spacing w:val="-7"/>
        </w:rPr>
        <w:t xml:space="preserve"> </w:t>
      </w:r>
      <w:r>
        <w:rPr>
          <w:b w:val="false"/>
          <w:bCs w:val="false"/>
        </w:rPr>
        <w:t>545.</w:t>
      </w:r>
      <w:r>
        <w:rPr>
          <w:b w:val="false"/>
          <w:bCs w:val="false"/>
          <w:spacing w:val="-8"/>
        </w:rPr>
        <w:t xml:space="preserve"> </w:t>
      </w:r>
      <w:r>
        <w:rPr>
          <w:b w:val="false"/>
          <w:bCs w:val="false"/>
        </w:rPr>
        <w:t>There is also a noticeable presence of extreme values, indicating significant variability in English proficiency among students.</w:t>
      </w:r>
    </w:p>
    <w:p>
      <w:pPr>
        <w:pStyle w:val="BodyText"/>
        <w:spacing w:lineRule="auto" w:line="216" w:before="202" w:after="0"/>
        <w:ind w:left="7602" w:right="0"/>
        <w:rPr>
          <w:b w:val="false"/>
          <w:bCs w:val="false"/>
        </w:rPr>
      </w:pPr>
      <w:r>
        <mc:AlternateContent>
          <mc:Choice Requires="wpg">
            <w:drawing>
              <wp:anchor behindDoc="0" distT="0" distB="0" distL="0" distR="0" simplePos="0" locked="0" layoutInCell="0" allowOverlap="1" relativeHeight="6">
                <wp:simplePos x="0" y="0"/>
                <wp:positionH relativeFrom="page">
                  <wp:posOffset>4598670</wp:posOffset>
                </wp:positionH>
                <wp:positionV relativeFrom="paragraph">
                  <wp:posOffset>120015</wp:posOffset>
                </wp:positionV>
                <wp:extent cx="93345" cy="1388745"/>
                <wp:effectExtent l="0" t="0" r="0" b="0"/>
                <wp:wrapNone/>
                <wp:docPr id="10" name="Group 10"/>
                <a:graphic xmlns:a="http://schemas.openxmlformats.org/drawingml/2006/main">
                  <a:graphicData uri="http://schemas.microsoft.com/office/word/2010/wordprocessingGroup">
                    <wpg:wgp>
                      <wpg:cNvGrpSpPr/>
                      <wpg:grpSpPr>
                        <a:xfrm>
                          <a:off x="0" y="0"/>
                          <a:ext cx="93240" cy="1388880"/>
                          <a:chOff x="0" y="0"/>
                          <a:chExt cx="93240" cy="1388880"/>
                        </a:xfrm>
                      </wpg:grpSpPr>
                      <wps:wsp>
                        <wps:cNvPr id="11" name="Textbox 11"/>
                        <wps:cNvSpPr/>
                        <wps:spPr>
                          <a:xfrm>
                            <a:off x="0" y="0"/>
                            <a:ext cx="93240" cy="255240"/>
                          </a:xfrm>
                          <a:prstGeom prst="rect">
                            <a:avLst/>
                          </a:prstGeom>
                          <a:noFill/>
                          <a:ln w="0">
                            <a:noFill/>
                          </a:ln>
                        </wps:spPr>
                        <wps:style>
                          <a:lnRef idx="0"/>
                          <a:fillRef idx="0"/>
                          <a:effectRef idx="0"/>
                          <a:fontRef idx="minor"/>
                        </wps:style>
                        <wps:txbx>
                          <w:txbxContent>
                            <w:p>
                              <w:pPr>
                                <w:pStyle w:val="Normal"/>
                                <w:spacing w:lineRule="exact" w:line="402" w:before="0" w:after="0"/>
                                <w:ind w:hanging="0" w:left="0" w:right="0"/>
                                <w:jc w:val="left"/>
                                <w:rPr>
                                  <w:rFonts w:ascii="Arial MT" w:hAnsi="Arial MT"/>
                                  <w:sz w:val="36"/>
                                </w:rPr>
                              </w:pPr>
                              <w:r>
                                <w:rPr>
                                  <w:rFonts w:ascii="Arial MT" w:hAnsi="Arial MT"/>
                                  <w:spacing w:val="-10"/>
                                  <w:sz w:val="36"/>
                                </w:rPr>
                                <w:t>•</w:t>
                              </w:r>
                            </w:p>
                          </w:txbxContent>
                        </wps:txbx>
                        <wps:bodyPr lIns="0" rIns="0" tIns="0" bIns="0" anchor="t">
                          <a:noAutofit/>
                        </wps:bodyPr>
                      </wps:wsp>
                      <wps:wsp>
                        <wps:cNvPr id="12" name="Textbox 12"/>
                        <wps:cNvSpPr/>
                        <wps:spPr>
                          <a:xfrm>
                            <a:off x="0" y="1133640"/>
                            <a:ext cx="93240" cy="255240"/>
                          </a:xfrm>
                          <a:prstGeom prst="rect">
                            <a:avLst/>
                          </a:prstGeom>
                          <a:noFill/>
                          <a:ln w="0">
                            <a:noFill/>
                          </a:ln>
                        </wps:spPr>
                        <wps:style>
                          <a:lnRef idx="0"/>
                          <a:fillRef idx="0"/>
                          <a:effectRef idx="0"/>
                          <a:fontRef idx="minor"/>
                        </wps:style>
                        <wps:txbx>
                          <w:txbxContent>
                            <w:p>
                              <w:pPr>
                                <w:pStyle w:val="Normal"/>
                                <w:spacing w:lineRule="exact" w:line="402" w:before="0" w:after="0"/>
                                <w:ind w:hanging="0" w:left="0" w:right="0"/>
                                <w:jc w:val="left"/>
                                <w:rPr>
                                  <w:rFonts w:ascii="Arial MT" w:hAnsi="Arial MT"/>
                                  <w:sz w:val="36"/>
                                </w:rPr>
                              </w:pPr>
                              <w:r>
                                <w:rPr>
                                  <w:rFonts w:ascii="Arial MT" w:hAnsi="Arial MT"/>
                                  <w:spacing w:val="-10"/>
                                  <w:sz w:val="36"/>
                                </w:rPr>
                                <w:t>•</w:t>
                              </w:r>
                            </w:p>
                          </w:txbxContent>
                        </wps:txbx>
                        <wps:bodyPr lIns="0" rIns="0" tIns="0" bIns="0" anchor="t">
                          <a:noAutofit/>
                        </wps:bodyPr>
                      </wps:wsp>
                    </wpg:wgp>
                  </a:graphicData>
                </a:graphic>
              </wp:anchor>
            </w:drawing>
          </mc:Choice>
          <mc:Fallback>
            <w:pict>
              <v:group id="shape_0" alt="Group 10" style="position:absolute;margin-left:362.1pt;margin-top:9.45pt;width:7.35pt;height:109.35pt" coordorigin="7242,189" coordsize="147,2187">
                <v:rect id="shape_0" ID="Textbox 11" path="m0,0l-2147483645,0l-2147483645,-2147483646l0,-2147483646xe" stroked="f" o:allowincell="f" style="position:absolute;left:7242;top:189;width:146;height:401;mso-wrap-style:square;v-text-anchor:top;mso-position-horizontal-relative:page">
                  <v:fill o:detectmouseclick="t" on="false"/>
                  <v:stroke color="#3465a4" joinstyle="round" endcap="flat"/>
                  <v:textbox>
                    <w:txbxContent>
                      <w:p>
                        <w:pPr>
                          <w:pStyle w:val="Normal"/>
                          <w:spacing w:lineRule="exact" w:line="402" w:before="0" w:after="0"/>
                          <w:ind w:hanging="0" w:left="0" w:right="0"/>
                          <w:jc w:val="left"/>
                          <w:rPr>
                            <w:rFonts w:ascii="Arial MT" w:hAnsi="Arial MT"/>
                            <w:sz w:val="36"/>
                          </w:rPr>
                        </w:pPr>
                        <w:r>
                          <w:rPr>
                            <w:rFonts w:ascii="Arial MT" w:hAnsi="Arial MT"/>
                            <w:spacing w:val="-10"/>
                            <w:sz w:val="36"/>
                          </w:rPr>
                          <w:t>•</w:t>
                        </w:r>
                      </w:p>
                    </w:txbxContent>
                  </v:textbox>
                  <w10:wrap type="none"/>
                </v:rect>
                <v:rect id="shape_0" ID="Textbox 12" path="m0,0l-2147483645,0l-2147483645,-2147483646l0,-2147483646xe" stroked="f" o:allowincell="f" style="position:absolute;left:7242;top:1974;width:146;height:401;mso-wrap-style:square;v-text-anchor:top;mso-position-horizontal-relative:page">
                  <v:fill o:detectmouseclick="t" on="false"/>
                  <v:stroke color="#3465a4" joinstyle="round" endcap="flat"/>
                  <v:textbox>
                    <w:txbxContent>
                      <w:p>
                        <w:pPr>
                          <w:pStyle w:val="Normal"/>
                          <w:spacing w:lineRule="exact" w:line="402" w:before="0" w:after="0"/>
                          <w:ind w:hanging="0" w:left="0" w:right="0"/>
                          <w:jc w:val="left"/>
                          <w:rPr>
                            <w:rFonts w:ascii="Arial MT" w:hAnsi="Arial MT"/>
                            <w:sz w:val="36"/>
                          </w:rPr>
                        </w:pPr>
                        <w:r>
                          <w:rPr>
                            <w:rFonts w:ascii="Arial MT" w:hAnsi="Arial MT"/>
                            <w:spacing w:val="-10"/>
                            <w:sz w:val="36"/>
                          </w:rPr>
                          <w:t>•</w:t>
                        </w:r>
                      </w:p>
                    </w:txbxContent>
                  </v:textbox>
                  <w10:wrap type="none"/>
                </v:rect>
              </v:group>
            </w:pict>
          </mc:Fallback>
        </mc:AlternateContent>
      </w:r>
      <w:r>
        <w:rPr>
          <w:b w:val="false"/>
          <w:bCs w:val="false"/>
        </w:rPr>
        <w:t>Similarly,</w:t>
      </w:r>
      <w:r>
        <w:rPr>
          <w:b w:val="false"/>
          <w:bCs w:val="false"/>
          <w:spacing w:val="-10"/>
        </w:rPr>
        <w:t xml:space="preserve"> </w:t>
      </w:r>
      <w:r>
        <w:rPr>
          <w:b w:val="false"/>
          <w:bCs w:val="false"/>
        </w:rPr>
        <w:t>in</w:t>
      </w:r>
      <w:r>
        <w:rPr>
          <w:b w:val="false"/>
          <w:bCs w:val="false"/>
          <w:spacing w:val="-10"/>
        </w:rPr>
        <w:t xml:space="preserve"> </w:t>
      </w:r>
      <w:r>
        <w:rPr>
          <w:b w:val="false"/>
          <w:bCs w:val="false"/>
        </w:rPr>
        <w:t>Logical</w:t>
      </w:r>
      <w:r>
        <w:rPr>
          <w:b w:val="false"/>
          <w:bCs w:val="false"/>
          <w:spacing w:val="-10"/>
        </w:rPr>
        <w:t xml:space="preserve"> </w:t>
      </w:r>
      <w:r>
        <w:rPr>
          <w:b w:val="false"/>
          <w:bCs w:val="false"/>
        </w:rPr>
        <w:t>exams,</w:t>
      </w:r>
      <w:r>
        <w:rPr>
          <w:b w:val="false"/>
          <w:bCs w:val="false"/>
          <w:spacing w:val="-10"/>
        </w:rPr>
        <w:t xml:space="preserve"> </w:t>
      </w:r>
      <w:r>
        <w:rPr>
          <w:b w:val="false"/>
          <w:bCs w:val="false"/>
        </w:rPr>
        <w:t>a</w:t>
      </w:r>
      <w:r>
        <w:rPr>
          <w:b w:val="false"/>
          <w:bCs w:val="false"/>
          <w:spacing w:val="-10"/>
        </w:rPr>
        <w:t xml:space="preserve"> </w:t>
      </w:r>
      <w:r>
        <w:rPr>
          <w:b w:val="false"/>
          <w:bCs w:val="false"/>
        </w:rPr>
        <w:t>significant</w:t>
      </w:r>
      <w:r>
        <w:rPr>
          <w:b w:val="false"/>
          <w:bCs w:val="false"/>
          <w:spacing w:val="-10"/>
        </w:rPr>
        <w:t xml:space="preserve"> </w:t>
      </w:r>
      <w:r>
        <w:rPr>
          <w:b w:val="false"/>
          <w:bCs w:val="false"/>
        </w:rPr>
        <w:t>portion</w:t>
      </w:r>
      <w:r>
        <w:rPr>
          <w:b w:val="false"/>
          <w:bCs w:val="false"/>
          <w:spacing w:val="-10"/>
        </w:rPr>
        <w:t xml:space="preserve"> </w:t>
      </w:r>
      <w:r>
        <w:rPr>
          <w:b w:val="false"/>
          <w:bCs w:val="false"/>
        </w:rPr>
        <w:t>of</w:t>
      </w:r>
      <w:r>
        <w:rPr>
          <w:b w:val="false"/>
          <w:bCs w:val="false"/>
          <w:spacing w:val="-10"/>
        </w:rPr>
        <w:t xml:space="preserve"> </w:t>
      </w:r>
      <w:r>
        <w:rPr>
          <w:b w:val="false"/>
          <w:bCs w:val="false"/>
        </w:rPr>
        <w:t>students</w:t>
      </w:r>
      <w:r>
        <w:rPr>
          <w:b w:val="false"/>
          <w:bCs w:val="false"/>
          <w:spacing w:val="-10"/>
        </w:rPr>
        <w:t xml:space="preserve"> </w:t>
      </w:r>
      <w:r>
        <w:rPr>
          <w:b w:val="false"/>
          <w:bCs w:val="false"/>
        </w:rPr>
        <w:t>scored</w:t>
      </w:r>
      <w:r>
        <w:rPr>
          <w:b w:val="false"/>
          <w:bCs w:val="false"/>
          <w:spacing w:val="-10"/>
        </w:rPr>
        <w:t xml:space="preserve"> </w:t>
      </w:r>
      <w:r>
        <w:rPr>
          <w:b w:val="false"/>
          <w:bCs w:val="false"/>
        </w:rPr>
        <w:t>below</w:t>
      </w:r>
      <w:r>
        <w:rPr>
          <w:b w:val="false"/>
          <w:bCs w:val="false"/>
          <w:spacing w:val="-10"/>
        </w:rPr>
        <w:t xml:space="preserve"> </w:t>
      </w:r>
      <w:r>
        <w:rPr>
          <w:b w:val="false"/>
          <w:bCs w:val="false"/>
        </w:rPr>
        <w:t>500, with scores concentrated between 454 to 584. This distribution also displays both lower and higher extreme values, suggesting variations in logical reasoning abilities among students.</w:t>
      </w:r>
    </w:p>
    <w:p>
      <w:pPr>
        <w:pStyle w:val="BodyText"/>
        <w:spacing w:lineRule="auto" w:line="216" w:before="202" w:after="0"/>
        <w:ind w:left="7602" w:right="91"/>
        <w:rPr>
          <w:b w:val="false"/>
          <w:bCs w:val="false"/>
        </w:rPr>
      </w:pPr>
      <w:r>
        <w:rPr>
          <w:b w:val="false"/>
          <w:bCs w:val="false"/>
        </w:rPr>
        <w:t>In</w:t>
      </w:r>
      <w:r>
        <w:rPr>
          <w:b w:val="false"/>
          <w:bCs w:val="false"/>
          <w:spacing w:val="-6"/>
        </w:rPr>
        <w:t xml:space="preserve"> </w:t>
      </w:r>
      <w:r>
        <w:rPr>
          <w:b w:val="false"/>
          <w:bCs w:val="false"/>
        </w:rPr>
        <w:t>Quants,</w:t>
      </w:r>
      <w:r>
        <w:rPr>
          <w:b w:val="false"/>
          <w:bCs w:val="false"/>
          <w:spacing w:val="-6"/>
        </w:rPr>
        <w:t xml:space="preserve"> </w:t>
      </w:r>
      <w:r>
        <w:rPr>
          <w:b w:val="false"/>
          <w:bCs w:val="false"/>
        </w:rPr>
        <w:t>a</w:t>
      </w:r>
      <w:r>
        <w:rPr>
          <w:b w:val="false"/>
          <w:bCs w:val="false"/>
          <w:spacing w:val="-6"/>
        </w:rPr>
        <w:t xml:space="preserve"> </w:t>
      </w:r>
      <w:r>
        <w:rPr>
          <w:b w:val="false"/>
          <w:bCs w:val="false"/>
        </w:rPr>
        <w:t>majority</w:t>
      </w:r>
      <w:r>
        <w:rPr>
          <w:b w:val="false"/>
          <w:bCs w:val="false"/>
          <w:spacing w:val="-6"/>
        </w:rPr>
        <w:t xml:space="preserve"> </w:t>
      </w:r>
      <w:r>
        <w:rPr>
          <w:b w:val="false"/>
          <w:bCs w:val="false"/>
        </w:rPr>
        <w:t>of</w:t>
      </w:r>
      <w:r>
        <w:rPr>
          <w:b w:val="false"/>
          <w:bCs w:val="false"/>
          <w:spacing w:val="-6"/>
        </w:rPr>
        <w:t xml:space="preserve"> </w:t>
      </w:r>
      <w:r>
        <w:rPr>
          <w:b w:val="false"/>
          <w:bCs w:val="false"/>
        </w:rPr>
        <w:t>students</w:t>
      </w:r>
      <w:r>
        <w:rPr>
          <w:b w:val="false"/>
          <w:bCs w:val="false"/>
          <w:spacing w:val="-6"/>
        </w:rPr>
        <w:t xml:space="preserve"> </w:t>
      </w:r>
      <w:r>
        <w:rPr>
          <w:b w:val="false"/>
          <w:bCs w:val="false"/>
        </w:rPr>
        <w:t>scored</w:t>
      </w:r>
      <w:r>
        <w:rPr>
          <w:b w:val="false"/>
          <w:bCs w:val="false"/>
          <w:spacing w:val="-6"/>
        </w:rPr>
        <w:t xml:space="preserve"> </w:t>
      </w:r>
      <w:r>
        <w:rPr>
          <w:b w:val="false"/>
          <w:bCs w:val="false"/>
        </w:rPr>
        <w:t>below</w:t>
      </w:r>
      <w:r>
        <w:rPr>
          <w:b w:val="false"/>
          <w:bCs w:val="false"/>
          <w:spacing w:val="-6"/>
        </w:rPr>
        <w:t xml:space="preserve"> </w:t>
      </w:r>
      <w:r>
        <w:rPr>
          <w:b w:val="false"/>
          <w:bCs w:val="false"/>
        </w:rPr>
        <w:t>600,</w:t>
      </w:r>
      <w:r>
        <w:rPr>
          <w:b w:val="false"/>
          <w:bCs w:val="false"/>
          <w:spacing w:val="-6"/>
        </w:rPr>
        <w:t xml:space="preserve"> </w:t>
      </w:r>
      <w:r>
        <w:rPr>
          <w:b w:val="false"/>
          <w:bCs w:val="false"/>
        </w:rPr>
        <w:t>with</w:t>
      </w:r>
      <w:r>
        <w:rPr>
          <w:b w:val="false"/>
          <w:bCs w:val="false"/>
          <w:spacing w:val="-6"/>
        </w:rPr>
        <w:t xml:space="preserve"> </w:t>
      </w:r>
      <w:r>
        <w:rPr>
          <w:b w:val="false"/>
          <w:bCs w:val="false"/>
        </w:rPr>
        <w:t>scores</w:t>
      </w:r>
      <w:r>
        <w:rPr>
          <w:b w:val="false"/>
          <w:bCs w:val="false"/>
          <w:spacing w:val="-6"/>
        </w:rPr>
        <w:t xml:space="preserve"> </w:t>
      </w:r>
      <w:r>
        <w:rPr>
          <w:b w:val="false"/>
          <w:bCs w:val="false"/>
        </w:rPr>
        <w:t>spanning from 425 to 608. This indicates a mix of low and high extreme values, highlighting differences in quantitative reasoning skills among students.</w:t>
      </w:r>
    </w:p>
    <w:p>
      <w:pPr>
        <w:pStyle w:val="ListParagraph"/>
        <w:numPr>
          <w:ilvl w:val="0"/>
          <w:numId w:val="3"/>
        </w:numPr>
        <w:tabs>
          <w:tab w:val="clear" w:pos="720"/>
          <w:tab w:val="left" w:pos="504" w:leader="none"/>
        </w:tabs>
        <w:spacing w:lineRule="auto" w:line="230" w:before="231" w:after="0"/>
        <w:ind w:hanging="450" w:left="504" w:right="723"/>
        <w:jc w:val="left"/>
        <w:rPr>
          <w:b w:val="false"/>
          <w:bCs w:val="false"/>
        </w:rPr>
      </w:pPr>
      <w:r>
        <w:rPr>
          <w:b w:val="false"/>
          <w:bCs w:val="false"/>
          <w:sz w:val="32"/>
        </w:rPr>
        <w:t>Conversely,</w:t>
      </w:r>
      <w:r>
        <w:rPr>
          <w:b w:val="false"/>
          <w:bCs w:val="false"/>
          <w:spacing w:val="-6"/>
          <w:sz w:val="32"/>
        </w:rPr>
        <w:t xml:space="preserve"> </w:t>
      </w:r>
      <w:r>
        <w:rPr>
          <w:b w:val="false"/>
          <w:bCs w:val="false"/>
          <w:sz w:val="32"/>
        </w:rPr>
        <w:t>in</w:t>
      </w:r>
      <w:r>
        <w:rPr>
          <w:b w:val="false"/>
          <w:bCs w:val="false"/>
          <w:spacing w:val="-6"/>
          <w:sz w:val="32"/>
        </w:rPr>
        <w:t xml:space="preserve"> </w:t>
      </w:r>
      <w:r>
        <w:rPr>
          <w:b w:val="false"/>
          <w:bCs w:val="false"/>
          <w:sz w:val="32"/>
        </w:rPr>
        <w:t>Computer</w:t>
      </w:r>
      <w:r>
        <w:rPr>
          <w:b w:val="false"/>
          <w:bCs w:val="false"/>
          <w:spacing w:val="-6"/>
          <w:sz w:val="32"/>
        </w:rPr>
        <w:t xml:space="preserve"> </w:t>
      </w:r>
      <w:r>
        <w:rPr>
          <w:b w:val="false"/>
          <w:bCs w:val="false"/>
          <w:sz w:val="32"/>
        </w:rPr>
        <w:t>Programming,</w:t>
      </w:r>
      <w:r>
        <w:rPr>
          <w:b w:val="false"/>
          <w:bCs w:val="false"/>
          <w:spacing w:val="-6"/>
          <w:sz w:val="32"/>
        </w:rPr>
        <w:t xml:space="preserve"> </w:t>
      </w:r>
      <w:r>
        <w:rPr>
          <w:b w:val="false"/>
          <w:bCs w:val="false"/>
          <w:sz w:val="32"/>
        </w:rPr>
        <w:t>around</w:t>
      </w:r>
      <w:r>
        <w:rPr>
          <w:b w:val="false"/>
          <w:bCs w:val="false"/>
          <w:spacing w:val="-6"/>
          <w:sz w:val="32"/>
        </w:rPr>
        <w:t xml:space="preserve"> </w:t>
      </w:r>
      <w:r>
        <w:rPr>
          <w:b w:val="false"/>
          <w:bCs w:val="false"/>
          <w:sz w:val="32"/>
        </w:rPr>
        <w:t>50%</w:t>
      </w:r>
      <w:r>
        <w:rPr>
          <w:b w:val="false"/>
          <w:bCs w:val="false"/>
          <w:spacing w:val="-6"/>
          <w:sz w:val="32"/>
        </w:rPr>
        <w:t xml:space="preserve"> </w:t>
      </w:r>
      <w:r>
        <w:rPr>
          <w:b w:val="false"/>
          <w:bCs w:val="false"/>
          <w:sz w:val="32"/>
        </w:rPr>
        <w:t>of</w:t>
      </w:r>
      <w:r>
        <w:rPr>
          <w:b w:val="false"/>
          <w:bCs w:val="false"/>
          <w:spacing w:val="-6"/>
          <w:sz w:val="32"/>
        </w:rPr>
        <w:t xml:space="preserve"> </w:t>
      </w:r>
      <w:r>
        <w:rPr>
          <w:b w:val="false"/>
          <w:bCs w:val="false"/>
          <w:sz w:val="32"/>
        </w:rPr>
        <w:t>students</w:t>
      </w:r>
      <w:r>
        <w:rPr>
          <w:b w:val="false"/>
          <w:bCs w:val="false"/>
          <w:spacing w:val="-6"/>
          <w:sz w:val="32"/>
        </w:rPr>
        <w:t xml:space="preserve"> </w:t>
      </w:r>
      <w:r>
        <w:rPr>
          <w:b w:val="false"/>
          <w:bCs w:val="false"/>
          <w:sz w:val="32"/>
        </w:rPr>
        <w:t>scored</w:t>
      </w:r>
      <w:r>
        <w:rPr>
          <w:b w:val="false"/>
          <w:bCs w:val="false"/>
          <w:spacing w:val="-6"/>
          <w:sz w:val="32"/>
        </w:rPr>
        <w:t xml:space="preserve"> </w:t>
      </w:r>
      <w:r>
        <w:rPr>
          <w:b w:val="false"/>
          <w:bCs w:val="false"/>
          <w:sz w:val="32"/>
        </w:rPr>
        <w:t>below</w:t>
      </w:r>
      <w:r>
        <w:rPr>
          <w:b w:val="false"/>
          <w:bCs w:val="false"/>
          <w:spacing w:val="-6"/>
          <w:sz w:val="32"/>
        </w:rPr>
        <w:t xml:space="preserve"> </w:t>
      </w:r>
      <w:r>
        <w:rPr>
          <w:b w:val="false"/>
          <w:bCs w:val="false"/>
          <w:sz w:val="32"/>
        </w:rPr>
        <w:t>500,</w:t>
      </w:r>
      <w:r>
        <w:rPr>
          <w:b w:val="false"/>
          <w:bCs w:val="false"/>
          <w:spacing w:val="-6"/>
          <w:sz w:val="32"/>
        </w:rPr>
        <w:t xml:space="preserve"> </w:t>
      </w:r>
      <w:r>
        <w:rPr>
          <w:b w:val="false"/>
          <w:bCs w:val="false"/>
          <w:sz w:val="32"/>
        </w:rPr>
        <w:t>with</w:t>
      </w:r>
      <w:r>
        <w:rPr>
          <w:b w:val="false"/>
          <w:bCs w:val="false"/>
          <w:spacing w:val="-6"/>
          <w:sz w:val="32"/>
        </w:rPr>
        <w:t xml:space="preserve"> </w:t>
      </w:r>
      <w:r>
        <w:rPr>
          <w:b w:val="false"/>
          <w:bCs w:val="false"/>
          <w:sz w:val="32"/>
        </w:rPr>
        <w:t>scores</w:t>
      </w:r>
      <w:r>
        <w:rPr>
          <w:b w:val="false"/>
          <w:bCs w:val="false"/>
          <w:spacing w:val="-6"/>
          <w:sz w:val="32"/>
        </w:rPr>
        <w:t xml:space="preserve"> </w:t>
      </w:r>
      <w:r>
        <w:rPr>
          <w:b w:val="false"/>
          <w:bCs w:val="false"/>
          <w:sz w:val="32"/>
        </w:rPr>
        <w:t>clustering</w:t>
      </w:r>
      <w:r>
        <w:rPr>
          <w:b w:val="false"/>
          <w:bCs w:val="false"/>
          <w:spacing w:val="-6"/>
          <w:sz w:val="32"/>
        </w:rPr>
        <w:t xml:space="preserve"> </w:t>
      </w:r>
      <w:r>
        <w:rPr>
          <w:b w:val="false"/>
          <w:bCs w:val="false"/>
          <w:sz w:val="32"/>
        </w:rPr>
        <w:t>between</w:t>
      </w:r>
      <w:r>
        <w:rPr>
          <w:b w:val="false"/>
          <w:bCs w:val="false"/>
          <w:spacing w:val="-6"/>
          <w:sz w:val="32"/>
        </w:rPr>
        <w:t xml:space="preserve"> </w:t>
      </w:r>
      <w:r>
        <w:rPr>
          <w:b w:val="false"/>
          <w:bCs w:val="false"/>
          <w:sz w:val="32"/>
        </w:rPr>
        <w:t>416</w:t>
      </w:r>
      <w:r>
        <w:rPr>
          <w:b w:val="false"/>
          <w:bCs w:val="false"/>
          <w:spacing w:val="-6"/>
          <w:sz w:val="32"/>
        </w:rPr>
        <w:t xml:space="preserve"> </w:t>
      </w:r>
      <w:r>
        <w:rPr>
          <w:b w:val="false"/>
          <w:bCs w:val="false"/>
          <w:sz w:val="32"/>
        </w:rPr>
        <w:t>to</w:t>
      </w:r>
      <w:r>
        <w:rPr>
          <w:b w:val="false"/>
          <w:bCs w:val="false"/>
          <w:spacing w:val="-6"/>
          <w:sz w:val="32"/>
        </w:rPr>
        <w:t xml:space="preserve"> </w:t>
      </w:r>
      <w:r>
        <w:rPr>
          <w:b w:val="false"/>
          <w:bCs w:val="false"/>
          <w:sz w:val="32"/>
        </w:rPr>
        <w:t>459.</w:t>
      </w:r>
      <w:r>
        <w:rPr>
          <w:b w:val="false"/>
          <w:bCs w:val="false"/>
          <w:spacing w:val="-6"/>
          <w:sz w:val="32"/>
        </w:rPr>
        <w:t xml:space="preserve"> </w:t>
      </w:r>
      <w:r>
        <w:rPr>
          <w:b w:val="false"/>
          <w:bCs w:val="false"/>
          <w:sz w:val="32"/>
        </w:rPr>
        <w:t>There</w:t>
      </w:r>
      <w:r>
        <w:rPr>
          <w:b w:val="false"/>
          <w:bCs w:val="false"/>
          <w:spacing w:val="-6"/>
          <w:sz w:val="32"/>
        </w:rPr>
        <w:t xml:space="preserve"> </w:t>
      </w:r>
      <w:r>
        <w:rPr>
          <w:b w:val="false"/>
          <w:bCs w:val="false"/>
          <w:sz w:val="32"/>
        </w:rPr>
        <w:t>is</w:t>
      </w:r>
      <w:r>
        <w:rPr>
          <w:b w:val="false"/>
          <w:bCs w:val="false"/>
          <w:spacing w:val="-6"/>
          <w:sz w:val="32"/>
        </w:rPr>
        <w:t xml:space="preserve"> </w:t>
      </w:r>
      <w:r>
        <w:rPr>
          <w:b w:val="false"/>
          <w:bCs w:val="false"/>
          <w:sz w:val="32"/>
        </w:rPr>
        <w:t>a notable presence of extreme values, suggesting varying levels of proficiency in computer programming among students.</w:t>
      </w:r>
    </w:p>
    <w:p>
      <w:pPr>
        <w:pStyle w:val="ListParagraph"/>
        <w:numPr>
          <w:ilvl w:val="0"/>
          <w:numId w:val="3"/>
        </w:numPr>
        <w:tabs>
          <w:tab w:val="clear" w:pos="720"/>
          <w:tab w:val="left" w:pos="504" w:leader="none"/>
        </w:tabs>
        <w:spacing w:lineRule="auto" w:line="230" w:before="2" w:after="0"/>
        <w:ind w:hanging="450" w:left="504" w:right="92"/>
        <w:jc w:val="left"/>
        <w:rPr>
          <w:b w:val="false"/>
          <w:bCs w:val="false"/>
        </w:rPr>
      </w:pPr>
      <w:r>
        <w:rPr>
          <w:b w:val="false"/>
          <w:bCs w:val="false"/>
          <w:sz w:val="32"/>
        </w:rPr>
        <w:t>Electronics</w:t>
      </w:r>
      <w:r>
        <w:rPr>
          <w:b w:val="false"/>
          <w:bCs w:val="false"/>
          <w:spacing w:val="-4"/>
          <w:sz w:val="32"/>
        </w:rPr>
        <w:t xml:space="preserve"> </w:t>
      </w:r>
      <w:r>
        <w:rPr>
          <w:b w:val="false"/>
          <w:bCs w:val="false"/>
          <w:sz w:val="32"/>
        </w:rPr>
        <w:t>and</w:t>
      </w:r>
      <w:r>
        <w:rPr>
          <w:b w:val="false"/>
          <w:bCs w:val="false"/>
          <w:spacing w:val="-4"/>
          <w:sz w:val="32"/>
        </w:rPr>
        <w:t xml:space="preserve"> </w:t>
      </w:r>
      <w:r>
        <w:rPr>
          <w:b w:val="false"/>
          <w:bCs w:val="false"/>
          <w:sz w:val="32"/>
        </w:rPr>
        <w:t>Semiconductors</w:t>
      </w:r>
      <w:r>
        <w:rPr>
          <w:b w:val="false"/>
          <w:bCs w:val="false"/>
          <w:spacing w:val="-4"/>
          <w:sz w:val="32"/>
        </w:rPr>
        <w:t xml:space="preserve"> </w:t>
      </w:r>
      <w:r>
        <w:rPr>
          <w:b w:val="false"/>
          <w:bCs w:val="false"/>
          <w:sz w:val="32"/>
        </w:rPr>
        <w:t>saw</w:t>
      </w:r>
      <w:r>
        <w:rPr>
          <w:b w:val="false"/>
          <w:bCs w:val="false"/>
          <w:spacing w:val="-4"/>
          <w:sz w:val="32"/>
        </w:rPr>
        <w:t xml:space="preserve"> </w:t>
      </w:r>
      <w:r>
        <w:rPr>
          <w:b w:val="false"/>
          <w:bCs w:val="false"/>
          <w:sz w:val="32"/>
        </w:rPr>
        <w:t>about</w:t>
      </w:r>
      <w:r>
        <w:rPr>
          <w:b w:val="false"/>
          <w:bCs w:val="false"/>
          <w:spacing w:val="-4"/>
          <w:sz w:val="32"/>
        </w:rPr>
        <w:t xml:space="preserve"> </w:t>
      </w:r>
      <w:r>
        <w:rPr>
          <w:b w:val="false"/>
          <w:bCs w:val="false"/>
          <w:sz w:val="32"/>
        </w:rPr>
        <w:t>75%</w:t>
      </w:r>
      <w:r>
        <w:rPr>
          <w:b w:val="false"/>
          <w:bCs w:val="false"/>
          <w:spacing w:val="-4"/>
          <w:sz w:val="32"/>
        </w:rPr>
        <w:t xml:space="preserve"> </w:t>
      </w:r>
      <w:r>
        <w:rPr>
          <w:b w:val="false"/>
          <w:bCs w:val="false"/>
          <w:sz w:val="32"/>
        </w:rPr>
        <w:t>of</w:t>
      </w:r>
      <w:r>
        <w:rPr>
          <w:b w:val="false"/>
          <w:bCs w:val="false"/>
          <w:spacing w:val="-4"/>
          <w:sz w:val="32"/>
        </w:rPr>
        <w:t xml:space="preserve"> </w:t>
      </w:r>
      <w:r>
        <w:rPr>
          <w:b w:val="false"/>
          <w:bCs w:val="false"/>
          <w:sz w:val="32"/>
        </w:rPr>
        <w:t>students</w:t>
      </w:r>
      <w:r>
        <w:rPr>
          <w:b w:val="false"/>
          <w:bCs w:val="false"/>
          <w:spacing w:val="-4"/>
          <w:sz w:val="32"/>
        </w:rPr>
        <w:t xml:space="preserve"> </w:t>
      </w:r>
      <w:r>
        <w:rPr>
          <w:b w:val="false"/>
          <w:bCs w:val="false"/>
          <w:sz w:val="32"/>
        </w:rPr>
        <w:t>scoring</w:t>
      </w:r>
      <w:r>
        <w:rPr>
          <w:b w:val="false"/>
          <w:bCs w:val="false"/>
          <w:spacing w:val="-4"/>
          <w:sz w:val="32"/>
        </w:rPr>
        <w:t xml:space="preserve"> </w:t>
      </w:r>
      <w:r>
        <w:rPr>
          <w:b w:val="false"/>
          <w:bCs w:val="false"/>
          <w:sz w:val="32"/>
        </w:rPr>
        <w:t>less</w:t>
      </w:r>
      <w:r>
        <w:rPr>
          <w:b w:val="false"/>
          <w:bCs w:val="false"/>
          <w:spacing w:val="-4"/>
          <w:sz w:val="32"/>
        </w:rPr>
        <w:t xml:space="preserve"> </w:t>
      </w:r>
      <w:r>
        <w:rPr>
          <w:b w:val="false"/>
          <w:bCs w:val="false"/>
          <w:sz w:val="32"/>
        </w:rPr>
        <w:t>than</w:t>
      </w:r>
      <w:r>
        <w:rPr>
          <w:b w:val="false"/>
          <w:bCs w:val="false"/>
          <w:spacing w:val="-4"/>
          <w:sz w:val="32"/>
        </w:rPr>
        <w:t xml:space="preserve"> </w:t>
      </w:r>
      <w:r>
        <w:rPr>
          <w:b w:val="false"/>
          <w:bCs w:val="false"/>
          <w:sz w:val="32"/>
        </w:rPr>
        <w:t>250,</w:t>
      </w:r>
      <w:r>
        <w:rPr>
          <w:b w:val="false"/>
          <w:bCs w:val="false"/>
          <w:spacing w:val="-4"/>
          <w:sz w:val="32"/>
        </w:rPr>
        <w:t xml:space="preserve"> </w:t>
      </w:r>
      <w:r>
        <w:rPr>
          <w:b w:val="false"/>
          <w:bCs w:val="false"/>
          <w:sz w:val="32"/>
        </w:rPr>
        <w:t>with</w:t>
      </w:r>
      <w:r>
        <w:rPr>
          <w:b w:val="false"/>
          <w:bCs w:val="false"/>
          <w:spacing w:val="-4"/>
          <w:sz w:val="32"/>
        </w:rPr>
        <w:t xml:space="preserve"> </w:t>
      </w:r>
      <w:r>
        <w:rPr>
          <w:b w:val="false"/>
          <w:bCs w:val="false"/>
          <w:sz w:val="32"/>
        </w:rPr>
        <w:t>scores</w:t>
      </w:r>
      <w:r>
        <w:rPr>
          <w:b w:val="false"/>
          <w:bCs w:val="false"/>
          <w:spacing w:val="-4"/>
          <w:sz w:val="32"/>
        </w:rPr>
        <w:t xml:space="preserve"> </w:t>
      </w:r>
      <w:r>
        <w:rPr>
          <w:b w:val="false"/>
          <w:bCs w:val="false"/>
          <w:sz w:val="32"/>
        </w:rPr>
        <w:t>mainly</w:t>
      </w:r>
      <w:r>
        <w:rPr>
          <w:b w:val="false"/>
          <w:bCs w:val="false"/>
          <w:spacing w:val="-4"/>
          <w:sz w:val="32"/>
        </w:rPr>
        <w:t xml:space="preserve"> </w:t>
      </w:r>
      <w:r>
        <w:rPr>
          <w:b w:val="false"/>
          <w:bCs w:val="false"/>
          <w:sz w:val="32"/>
        </w:rPr>
        <w:t>falling</w:t>
      </w:r>
      <w:r>
        <w:rPr>
          <w:b w:val="false"/>
          <w:bCs w:val="false"/>
          <w:spacing w:val="-4"/>
          <w:sz w:val="32"/>
        </w:rPr>
        <w:t xml:space="preserve"> </w:t>
      </w:r>
      <w:r>
        <w:rPr>
          <w:b w:val="false"/>
          <w:bCs w:val="false"/>
          <w:sz w:val="32"/>
        </w:rPr>
        <w:t>between</w:t>
      </w:r>
      <w:r>
        <w:rPr>
          <w:b w:val="false"/>
          <w:bCs w:val="false"/>
          <w:spacing w:val="-4"/>
          <w:sz w:val="32"/>
        </w:rPr>
        <w:t xml:space="preserve"> </w:t>
      </w:r>
      <w:r>
        <w:rPr>
          <w:b w:val="false"/>
          <w:bCs w:val="false"/>
          <w:sz w:val="32"/>
        </w:rPr>
        <w:t>0</w:t>
      </w:r>
      <w:r>
        <w:rPr>
          <w:b w:val="false"/>
          <w:bCs w:val="false"/>
          <w:spacing w:val="-4"/>
          <w:sz w:val="32"/>
        </w:rPr>
        <w:t xml:space="preserve"> </w:t>
      </w:r>
      <w:r>
        <w:rPr>
          <w:b w:val="false"/>
          <w:bCs w:val="false"/>
          <w:sz w:val="32"/>
        </w:rPr>
        <w:t>to</w:t>
      </w:r>
      <w:r>
        <w:rPr>
          <w:b w:val="false"/>
          <w:bCs w:val="false"/>
          <w:spacing w:val="-4"/>
          <w:sz w:val="32"/>
        </w:rPr>
        <w:t xml:space="preserve"> </w:t>
      </w:r>
      <w:r>
        <w:rPr>
          <w:b w:val="false"/>
          <w:bCs w:val="false"/>
          <w:sz w:val="32"/>
        </w:rPr>
        <w:t>79.</w:t>
      </w:r>
      <w:r>
        <w:rPr>
          <w:b w:val="false"/>
          <w:bCs w:val="false"/>
          <w:spacing w:val="-4"/>
          <w:sz w:val="32"/>
        </w:rPr>
        <w:t xml:space="preserve"> </w:t>
      </w:r>
      <w:r>
        <w:rPr>
          <w:b w:val="false"/>
          <w:bCs w:val="false"/>
          <w:sz w:val="32"/>
        </w:rPr>
        <w:t>This</w:t>
      </w:r>
      <w:r>
        <w:rPr>
          <w:b w:val="false"/>
          <w:bCs w:val="false"/>
          <w:spacing w:val="-4"/>
          <w:sz w:val="32"/>
        </w:rPr>
        <w:t xml:space="preserve"> </w:t>
      </w:r>
      <w:r>
        <w:rPr>
          <w:b w:val="false"/>
          <w:bCs w:val="false"/>
          <w:sz w:val="32"/>
        </w:rPr>
        <w:t>indicates</w:t>
      </w:r>
      <w:r>
        <w:rPr>
          <w:b w:val="false"/>
          <w:bCs w:val="false"/>
          <w:spacing w:val="-4"/>
          <w:sz w:val="32"/>
        </w:rPr>
        <w:t xml:space="preserve"> </w:t>
      </w:r>
      <w:r>
        <w:rPr>
          <w:b w:val="false"/>
          <w:bCs w:val="false"/>
          <w:sz w:val="32"/>
        </w:rPr>
        <w:t>a non-normal distribution, with a majority of students scoring relatively low in this subject.</w:t>
      </w:r>
    </w:p>
    <w:p>
      <w:pPr>
        <w:pStyle w:val="ListParagraph"/>
        <w:numPr>
          <w:ilvl w:val="0"/>
          <w:numId w:val="3"/>
        </w:numPr>
        <w:tabs>
          <w:tab w:val="clear" w:pos="720"/>
          <w:tab w:val="left" w:pos="504" w:leader="none"/>
        </w:tabs>
        <w:spacing w:lineRule="auto" w:line="230" w:before="2" w:after="0"/>
        <w:ind w:hanging="450" w:left="504" w:right="441"/>
        <w:jc w:val="left"/>
        <w:rPr>
          <w:b w:val="false"/>
          <w:bCs w:val="false"/>
        </w:rPr>
      </w:pPr>
      <w:r>
        <w:rPr>
          <w:b w:val="false"/>
          <w:bCs w:val="false"/>
          <w:sz w:val="32"/>
        </w:rPr>
        <w:t>Lastly,</w:t>
      </w:r>
      <w:r>
        <w:rPr>
          <w:b w:val="false"/>
          <w:bCs w:val="false"/>
          <w:spacing w:val="-6"/>
          <w:sz w:val="32"/>
        </w:rPr>
        <w:t xml:space="preserve"> </w:t>
      </w:r>
      <w:r>
        <w:rPr>
          <w:b w:val="false"/>
          <w:bCs w:val="false"/>
          <w:sz w:val="32"/>
        </w:rPr>
        <w:t>the</w:t>
      </w:r>
      <w:r>
        <w:rPr>
          <w:b w:val="false"/>
          <w:bCs w:val="false"/>
          <w:spacing w:val="-6"/>
          <w:sz w:val="32"/>
        </w:rPr>
        <w:t xml:space="preserve"> </w:t>
      </w:r>
      <w:r>
        <w:rPr>
          <w:b w:val="false"/>
          <w:bCs w:val="false"/>
          <w:sz w:val="32"/>
        </w:rPr>
        <w:t>age</w:t>
      </w:r>
      <w:r>
        <w:rPr>
          <w:b w:val="false"/>
          <w:bCs w:val="false"/>
          <w:spacing w:val="-6"/>
          <w:sz w:val="32"/>
        </w:rPr>
        <w:t xml:space="preserve"> </w:t>
      </w:r>
      <w:r>
        <w:rPr>
          <w:b w:val="false"/>
          <w:bCs w:val="false"/>
          <w:sz w:val="32"/>
        </w:rPr>
        <w:t>distribution</w:t>
      </w:r>
      <w:r>
        <w:rPr>
          <w:b w:val="false"/>
          <w:bCs w:val="false"/>
          <w:spacing w:val="-6"/>
          <w:sz w:val="32"/>
        </w:rPr>
        <w:t xml:space="preserve"> </w:t>
      </w:r>
      <w:r>
        <w:rPr>
          <w:b w:val="false"/>
          <w:bCs w:val="false"/>
          <w:sz w:val="32"/>
        </w:rPr>
        <w:t>indicates</w:t>
      </w:r>
      <w:r>
        <w:rPr>
          <w:b w:val="false"/>
          <w:bCs w:val="false"/>
          <w:spacing w:val="-6"/>
          <w:sz w:val="32"/>
        </w:rPr>
        <w:t xml:space="preserve"> </w:t>
      </w:r>
      <w:r>
        <w:rPr>
          <w:b w:val="false"/>
          <w:bCs w:val="false"/>
          <w:sz w:val="32"/>
        </w:rPr>
        <w:t>that</w:t>
      </w:r>
      <w:r>
        <w:rPr>
          <w:b w:val="false"/>
          <w:bCs w:val="false"/>
          <w:spacing w:val="-6"/>
          <w:sz w:val="32"/>
        </w:rPr>
        <w:t xml:space="preserve"> </w:t>
      </w:r>
      <w:r>
        <w:rPr>
          <w:b w:val="false"/>
          <w:bCs w:val="false"/>
          <w:sz w:val="32"/>
        </w:rPr>
        <w:t>approximately</w:t>
      </w:r>
      <w:r>
        <w:rPr>
          <w:b w:val="false"/>
          <w:bCs w:val="false"/>
          <w:spacing w:val="-6"/>
          <w:sz w:val="32"/>
        </w:rPr>
        <w:t xml:space="preserve"> </w:t>
      </w:r>
      <w:r>
        <w:rPr>
          <w:b w:val="false"/>
          <w:bCs w:val="false"/>
          <w:sz w:val="32"/>
        </w:rPr>
        <w:t>75%</w:t>
      </w:r>
      <w:r>
        <w:rPr>
          <w:b w:val="false"/>
          <w:bCs w:val="false"/>
          <w:spacing w:val="-6"/>
          <w:sz w:val="32"/>
        </w:rPr>
        <w:t xml:space="preserve"> </w:t>
      </w:r>
      <w:r>
        <w:rPr>
          <w:b w:val="false"/>
          <w:bCs w:val="false"/>
          <w:sz w:val="32"/>
        </w:rPr>
        <w:t>of</w:t>
      </w:r>
      <w:r>
        <w:rPr>
          <w:b w:val="false"/>
          <w:bCs w:val="false"/>
          <w:spacing w:val="-6"/>
          <w:sz w:val="32"/>
        </w:rPr>
        <w:t xml:space="preserve"> </w:t>
      </w:r>
      <w:r>
        <w:rPr>
          <w:b w:val="false"/>
          <w:bCs w:val="false"/>
          <w:sz w:val="32"/>
        </w:rPr>
        <w:t>students</w:t>
      </w:r>
      <w:r>
        <w:rPr>
          <w:b w:val="false"/>
          <w:bCs w:val="false"/>
          <w:spacing w:val="-6"/>
          <w:sz w:val="32"/>
        </w:rPr>
        <w:t xml:space="preserve"> </w:t>
      </w:r>
      <w:r>
        <w:rPr>
          <w:b w:val="false"/>
          <w:bCs w:val="false"/>
          <w:sz w:val="32"/>
        </w:rPr>
        <w:t>are</w:t>
      </w:r>
      <w:r>
        <w:rPr>
          <w:b w:val="false"/>
          <w:bCs w:val="false"/>
          <w:spacing w:val="-6"/>
          <w:sz w:val="32"/>
        </w:rPr>
        <w:t xml:space="preserve"> </w:t>
      </w:r>
      <w:r>
        <w:rPr>
          <w:b w:val="false"/>
          <w:bCs w:val="false"/>
          <w:sz w:val="32"/>
        </w:rPr>
        <w:t>under</w:t>
      </w:r>
      <w:r>
        <w:rPr>
          <w:b w:val="false"/>
          <w:bCs w:val="false"/>
          <w:spacing w:val="-6"/>
          <w:sz w:val="32"/>
        </w:rPr>
        <w:t xml:space="preserve"> </w:t>
      </w:r>
      <w:r>
        <w:rPr>
          <w:b w:val="false"/>
          <w:bCs w:val="false"/>
          <w:sz w:val="32"/>
        </w:rPr>
        <w:t>26</w:t>
      </w:r>
      <w:r>
        <w:rPr>
          <w:b w:val="false"/>
          <w:bCs w:val="false"/>
          <w:spacing w:val="-6"/>
          <w:sz w:val="32"/>
        </w:rPr>
        <w:t xml:space="preserve"> </w:t>
      </w:r>
      <w:r>
        <w:rPr>
          <w:b w:val="false"/>
          <w:bCs w:val="false"/>
          <w:sz w:val="32"/>
        </w:rPr>
        <w:t>years</w:t>
      </w:r>
      <w:r>
        <w:rPr>
          <w:b w:val="false"/>
          <w:bCs w:val="false"/>
          <w:spacing w:val="-6"/>
          <w:sz w:val="32"/>
        </w:rPr>
        <w:t xml:space="preserve"> </w:t>
      </w:r>
      <w:r>
        <w:rPr>
          <w:b w:val="false"/>
          <w:bCs w:val="false"/>
          <w:sz w:val="32"/>
        </w:rPr>
        <w:t>old,</w:t>
      </w:r>
      <w:r>
        <w:rPr>
          <w:b w:val="false"/>
          <w:bCs w:val="false"/>
          <w:spacing w:val="-6"/>
          <w:sz w:val="32"/>
        </w:rPr>
        <w:t xml:space="preserve"> </w:t>
      </w:r>
      <w:r>
        <w:rPr>
          <w:b w:val="false"/>
          <w:bCs w:val="false"/>
          <w:sz w:val="32"/>
        </w:rPr>
        <w:t>with</w:t>
      </w:r>
      <w:r>
        <w:rPr>
          <w:b w:val="false"/>
          <w:bCs w:val="false"/>
          <w:spacing w:val="-6"/>
          <w:sz w:val="32"/>
        </w:rPr>
        <w:t xml:space="preserve"> </w:t>
      </w:r>
      <w:r>
        <w:rPr>
          <w:b w:val="false"/>
          <w:bCs w:val="false"/>
          <w:sz w:val="32"/>
        </w:rPr>
        <w:t>the</w:t>
      </w:r>
      <w:r>
        <w:rPr>
          <w:b w:val="false"/>
          <w:bCs w:val="false"/>
          <w:spacing w:val="-6"/>
          <w:sz w:val="32"/>
        </w:rPr>
        <w:t xml:space="preserve"> </w:t>
      </w:r>
      <w:r>
        <w:rPr>
          <w:b w:val="false"/>
          <w:bCs w:val="false"/>
          <w:sz w:val="32"/>
        </w:rPr>
        <w:t>majority</w:t>
      </w:r>
      <w:r>
        <w:rPr>
          <w:b w:val="false"/>
          <w:bCs w:val="false"/>
          <w:spacing w:val="-6"/>
          <w:sz w:val="32"/>
        </w:rPr>
        <w:t xml:space="preserve"> </w:t>
      </w:r>
      <w:r>
        <w:rPr>
          <w:b w:val="false"/>
          <w:bCs w:val="false"/>
          <w:sz w:val="32"/>
        </w:rPr>
        <w:t>aged</w:t>
      </w:r>
      <w:r>
        <w:rPr>
          <w:b w:val="false"/>
          <w:bCs w:val="false"/>
          <w:spacing w:val="-6"/>
          <w:sz w:val="32"/>
        </w:rPr>
        <w:t xml:space="preserve"> </w:t>
      </w:r>
      <w:r>
        <w:rPr>
          <w:b w:val="false"/>
          <w:bCs w:val="false"/>
          <w:sz w:val="32"/>
        </w:rPr>
        <w:t>between</w:t>
      </w:r>
      <w:r>
        <w:rPr>
          <w:b w:val="false"/>
          <w:bCs w:val="false"/>
          <w:spacing w:val="-6"/>
          <w:sz w:val="32"/>
        </w:rPr>
        <w:t xml:space="preserve"> </w:t>
      </w:r>
      <w:r>
        <w:rPr>
          <w:b w:val="false"/>
          <w:bCs w:val="false"/>
          <w:sz w:val="32"/>
        </w:rPr>
        <w:t>22</w:t>
      </w:r>
      <w:r>
        <w:rPr>
          <w:b w:val="false"/>
          <w:bCs w:val="false"/>
          <w:spacing w:val="-6"/>
          <w:sz w:val="32"/>
        </w:rPr>
        <w:t xml:space="preserve"> </w:t>
      </w:r>
      <w:r>
        <w:rPr>
          <w:b w:val="false"/>
          <w:bCs w:val="false"/>
          <w:sz w:val="32"/>
        </w:rPr>
        <w:t>to</w:t>
      </w:r>
      <w:r>
        <w:rPr>
          <w:b w:val="false"/>
          <w:bCs w:val="false"/>
          <w:spacing w:val="-6"/>
          <w:sz w:val="32"/>
        </w:rPr>
        <w:t xml:space="preserve"> </w:t>
      </w:r>
      <w:r>
        <w:rPr>
          <w:b w:val="false"/>
          <w:bCs w:val="false"/>
          <w:sz w:val="32"/>
        </w:rPr>
        <w:t>25. Notable outliers are observed at both ends of the age spectrum, suggesting a diverse age range among students in the dataset.</w:t>
      </w:r>
    </w:p>
    <w:p>
      <w:pPr>
        <w:sectPr>
          <w:type w:val="nextPage"/>
          <w:pgSz w:orient="landscape" w:w="19200" w:h="10800"/>
          <w:pgMar w:left="0" w:right="0" w:gutter="0" w:header="0" w:top="600" w:footer="0" w:bottom="280"/>
          <w:pgNumType w:fmt="decimal"/>
          <w:formProt w:val="false"/>
          <w:textDirection w:val="lrTb"/>
          <w:docGrid w:type="default" w:linePitch="100" w:charSpace="4096"/>
        </w:sectPr>
        <w:pStyle w:val="ListParagraph"/>
        <w:numPr>
          <w:ilvl w:val="0"/>
          <w:numId w:val="3"/>
        </w:numPr>
        <w:tabs>
          <w:tab w:val="clear" w:pos="720"/>
          <w:tab w:val="left" w:pos="504" w:leader="none"/>
        </w:tabs>
        <w:spacing w:lineRule="auto" w:line="230" w:before="3" w:after="0"/>
        <w:ind w:hanging="450" w:left="504" w:right="478"/>
        <w:jc w:val="left"/>
        <w:rPr>
          <w:b w:val="false"/>
          <w:bCs w:val="false"/>
        </w:rPr>
      </w:pPr>
      <w:r>
        <w:rPr>
          <w:b w:val="false"/>
          <w:bCs w:val="false"/>
          <w:sz w:val="32"/>
        </w:rPr>
        <w:t>In</w:t>
      </w:r>
      <w:r>
        <w:rPr>
          <w:b w:val="false"/>
          <w:bCs w:val="false"/>
          <w:spacing w:val="-7"/>
          <w:sz w:val="32"/>
        </w:rPr>
        <w:t xml:space="preserve"> </w:t>
      </w:r>
      <w:r>
        <w:rPr>
          <w:b w:val="false"/>
          <w:bCs w:val="false"/>
          <w:sz w:val="32"/>
        </w:rPr>
        <w:t>summary,</w:t>
      </w:r>
      <w:r>
        <w:rPr>
          <w:b w:val="false"/>
          <w:bCs w:val="false"/>
          <w:spacing w:val="-7"/>
          <w:sz w:val="32"/>
        </w:rPr>
        <w:t xml:space="preserve"> </w:t>
      </w:r>
      <w:r>
        <w:rPr>
          <w:b w:val="false"/>
          <w:bCs w:val="false"/>
          <w:sz w:val="32"/>
        </w:rPr>
        <w:t>the</w:t>
      </w:r>
      <w:r>
        <w:rPr>
          <w:b w:val="false"/>
          <w:bCs w:val="false"/>
          <w:spacing w:val="-7"/>
          <w:sz w:val="32"/>
        </w:rPr>
        <w:t xml:space="preserve"> </w:t>
      </w:r>
      <w:r>
        <w:rPr>
          <w:b w:val="false"/>
          <w:bCs w:val="false"/>
          <w:sz w:val="32"/>
        </w:rPr>
        <w:t>analysis</w:t>
      </w:r>
      <w:r>
        <w:rPr>
          <w:b w:val="false"/>
          <w:bCs w:val="false"/>
          <w:spacing w:val="-7"/>
          <w:sz w:val="32"/>
        </w:rPr>
        <w:t xml:space="preserve"> </w:t>
      </w:r>
      <w:r>
        <w:rPr>
          <w:b w:val="false"/>
          <w:bCs w:val="false"/>
          <w:sz w:val="32"/>
        </w:rPr>
        <w:t>of</w:t>
      </w:r>
      <w:r>
        <w:rPr>
          <w:b w:val="false"/>
          <w:bCs w:val="false"/>
          <w:spacing w:val="-7"/>
          <w:sz w:val="32"/>
        </w:rPr>
        <w:t xml:space="preserve"> </w:t>
      </w:r>
      <w:r>
        <w:rPr>
          <w:b w:val="false"/>
          <w:bCs w:val="false"/>
          <w:sz w:val="32"/>
        </w:rPr>
        <w:t>these</w:t>
      </w:r>
      <w:r>
        <w:rPr>
          <w:b w:val="false"/>
          <w:bCs w:val="false"/>
          <w:spacing w:val="-7"/>
          <w:sz w:val="32"/>
        </w:rPr>
        <w:t xml:space="preserve"> </w:t>
      </w:r>
      <w:r>
        <w:rPr>
          <w:b w:val="false"/>
          <w:bCs w:val="false"/>
          <w:sz w:val="32"/>
        </w:rPr>
        <w:t>subjects</w:t>
      </w:r>
      <w:r>
        <w:rPr>
          <w:b w:val="false"/>
          <w:bCs w:val="false"/>
          <w:spacing w:val="-7"/>
          <w:sz w:val="32"/>
        </w:rPr>
        <w:t xml:space="preserve"> </w:t>
      </w:r>
      <w:r>
        <w:rPr>
          <w:b w:val="false"/>
          <w:bCs w:val="false"/>
          <w:sz w:val="32"/>
        </w:rPr>
        <w:t>reveals</w:t>
      </w:r>
      <w:r>
        <w:rPr>
          <w:b w:val="false"/>
          <w:bCs w:val="false"/>
          <w:spacing w:val="-7"/>
          <w:sz w:val="32"/>
        </w:rPr>
        <w:t xml:space="preserve"> </w:t>
      </w:r>
      <w:r>
        <w:rPr>
          <w:b w:val="false"/>
          <w:bCs w:val="false"/>
          <w:sz w:val="32"/>
        </w:rPr>
        <w:t>variations</w:t>
      </w:r>
      <w:r>
        <w:rPr>
          <w:b w:val="false"/>
          <w:bCs w:val="false"/>
          <w:spacing w:val="-7"/>
          <w:sz w:val="32"/>
        </w:rPr>
        <w:t xml:space="preserve"> </w:t>
      </w:r>
      <w:r>
        <w:rPr>
          <w:b w:val="false"/>
          <w:bCs w:val="false"/>
          <w:sz w:val="32"/>
        </w:rPr>
        <w:t>in</w:t>
      </w:r>
      <w:r>
        <w:rPr>
          <w:b w:val="false"/>
          <w:bCs w:val="false"/>
          <w:spacing w:val="-7"/>
          <w:sz w:val="32"/>
        </w:rPr>
        <w:t xml:space="preserve"> </w:t>
      </w:r>
      <w:r>
        <w:rPr>
          <w:b w:val="false"/>
          <w:bCs w:val="false"/>
          <w:sz w:val="32"/>
        </w:rPr>
        <w:t>student</w:t>
      </w:r>
      <w:r>
        <w:rPr>
          <w:b w:val="false"/>
          <w:bCs w:val="false"/>
          <w:spacing w:val="-7"/>
          <w:sz w:val="32"/>
        </w:rPr>
        <w:t xml:space="preserve"> </w:t>
      </w:r>
      <w:r>
        <w:rPr>
          <w:b w:val="false"/>
          <w:bCs w:val="false"/>
          <w:sz w:val="32"/>
        </w:rPr>
        <w:t>performance</w:t>
      </w:r>
      <w:r>
        <w:rPr>
          <w:b w:val="false"/>
          <w:bCs w:val="false"/>
          <w:spacing w:val="-7"/>
          <w:sz w:val="32"/>
        </w:rPr>
        <w:t xml:space="preserve"> </w:t>
      </w:r>
      <w:r>
        <w:rPr>
          <w:b w:val="false"/>
          <w:bCs w:val="false"/>
          <w:sz w:val="32"/>
        </w:rPr>
        <w:t>and</w:t>
      </w:r>
      <w:r>
        <w:rPr>
          <w:b w:val="false"/>
          <w:bCs w:val="false"/>
          <w:spacing w:val="-7"/>
          <w:sz w:val="32"/>
        </w:rPr>
        <w:t xml:space="preserve"> </w:t>
      </w:r>
      <w:r>
        <w:rPr>
          <w:b w:val="false"/>
          <w:bCs w:val="false"/>
          <w:sz w:val="32"/>
        </w:rPr>
        <w:t>age</w:t>
      </w:r>
      <w:r>
        <w:rPr>
          <w:b w:val="false"/>
          <w:bCs w:val="false"/>
          <w:spacing w:val="-7"/>
          <w:sz w:val="32"/>
        </w:rPr>
        <w:t xml:space="preserve"> </w:t>
      </w:r>
      <w:r>
        <w:rPr>
          <w:b w:val="false"/>
          <w:bCs w:val="false"/>
          <w:sz w:val="32"/>
        </w:rPr>
        <w:t>distribution,</w:t>
      </w:r>
      <w:r>
        <w:rPr>
          <w:b w:val="false"/>
          <w:bCs w:val="false"/>
          <w:spacing w:val="-7"/>
          <w:sz w:val="32"/>
        </w:rPr>
        <w:t xml:space="preserve"> </w:t>
      </w:r>
      <w:r>
        <w:rPr>
          <w:b w:val="false"/>
          <w:bCs w:val="false"/>
          <w:sz w:val="32"/>
        </w:rPr>
        <w:t>providing</w:t>
      </w:r>
      <w:r>
        <w:rPr>
          <w:b w:val="false"/>
          <w:bCs w:val="false"/>
          <w:spacing w:val="-7"/>
          <w:sz w:val="32"/>
        </w:rPr>
        <w:t xml:space="preserve"> </w:t>
      </w:r>
      <w:r>
        <w:rPr>
          <w:b w:val="false"/>
          <w:bCs w:val="false"/>
          <w:sz w:val="32"/>
        </w:rPr>
        <w:t>valuable</w:t>
      </w:r>
      <w:r>
        <w:rPr>
          <w:b w:val="false"/>
          <w:bCs w:val="false"/>
          <w:spacing w:val="-7"/>
          <w:sz w:val="32"/>
        </w:rPr>
        <w:t xml:space="preserve"> </w:t>
      </w:r>
      <w:r>
        <w:rPr>
          <w:b w:val="false"/>
          <w:bCs w:val="false"/>
          <w:sz w:val="32"/>
        </w:rPr>
        <w:t>insights</w:t>
      </w:r>
      <w:r>
        <w:rPr>
          <w:b w:val="false"/>
          <w:bCs w:val="false"/>
          <w:spacing w:val="-7"/>
          <w:sz w:val="32"/>
        </w:rPr>
        <w:t xml:space="preserve"> </w:t>
      </w:r>
      <w:r>
        <w:rPr>
          <w:b w:val="false"/>
          <w:bCs w:val="false"/>
          <w:sz w:val="32"/>
        </w:rPr>
        <w:t>into the dataset.</w:t>
      </w:r>
    </w:p>
    <w:p>
      <w:pPr>
        <w:pStyle w:val="Heading3"/>
        <w:numPr>
          <w:ilvl w:val="0"/>
          <w:numId w:val="7"/>
        </w:numPr>
        <w:tabs>
          <w:tab w:val="clear" w:pos="720"/>
          <w:tab w:val="left" w:pos="602" w:leader="none"/>
        </w:tabs>
        <w:spacing w:lineRule="exact" w:line="523" w:before="0" w:after="0"/>
        <w:ind w:hanging="330" w:left="602" w:right="0"/>
        <w:jc w:val="left"/>
        <w:rPr>
          <w:u w:val="thick"/>
        </w:rPr>
      </w:pPr>
      <w:r>
        <w:drawing>
          <wp:anchor behindDoc="0" distT="0" distB="0" distL="0" distR="0" simplePos="0" locked="0" layoutInCell="0" allowOverlap="1" relativeHeight="10">
            <wp:simplePos x="0" y="0"/>
            <wp:positionH relativeFrom="page">
              <wp:posOffset>6166485</wp:posOffset>
            </wp:positionH>
            <wp:positionV relativeFrom="paragraph">
              <wp:posOffset>387350</wp:posOffset>
            </wp:positionV>
            <wp:extent cx="6016625" cy="2406650"/>
            <wp:effectExtent l="0" t="0" r="0" b="0"/>
            <wp:wrapNone/>
            <wp:docPr id="13"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
                    <pic:cNvPicPr>
                      <a:picLocks noChangeAspect="1" noChangeArrowheads="1"/>
                    </pic:cNvPicPr>
                  </pic:nvPicPr>
                  <pic:blipFill>
                    <a:blip r:embed="rId9"/>
                    <a:stretch>
                      <a:fillRect/>
                    </a:stretch>
                  </pic:blipFill>
                  <pic:spPr bwMode="auto">
                    <a:xfrm>
                      <a:off x="0" y="0"/>
                      <a:ext cx="6016625" cy="2406650"/>
                    </a:xfrm>
                    <a:prstGeom prst="rect">
                      <a:avLst/>
                    </a:prstGeom>
                  </pic:spPr>
                </pic:pic>
              </a:graphicData>
            </a:graphic>
          </wp:anchor>
        </w:drawing>
      </w:r>
      <w:r>
        <w:rPr>
          <w:spacing w:val="-11"/>
          <w:u w:val="thick"/>
        </w:rPr>
        <w:t xml:space="preserve"> </w:t>
      </w:r>
      <w:r>
        <w:rPr>
          <w:u w:val="thick"/>
        </w:rPr>
        <w:t>Categorical</w:t>
      </w:r>
      <w:r>
        <w:rPr>
          <w:spacing w:val="-11"/>
          <w:u w:val="thick"/>
        </w:rPr>
        <w:t xml:space="preserve"> </w:t>
      </w:r>
      <w:r>
        <w:rPr>
          <w:spacing w:val="-2"/>
          <w:u w:val="thick"/>
        </w:rPr>
        <w:t>Features:</w:t>
      </w:r>
    </w:p>
    <w:p>
      <w:pPr>
        <w:pStyle w:val="ListParagraph"/>
        <w:numPr>
          <w:ilvl w:val="0"/>
          <w:numId w:val="3"/>
        </w:numPr>
        <w:tabs>
          <w:tab w:val="clear" w:pos="720"/>
          <w:tab w:val="left" w:pos="624" w:leader="none"/>
        </w:tabs>
        <w:spacing w:lineRule="auto" w:line="240" w:before="327" w:after="0"/>
        <w:ind w:hanging="540" w:left="624" w:right="9917"/>
        <w:jc w:val="left"/>
        <w:rPr>
          <w:b w:val="false"/>
          <w:bCs w:val="false"/>
        </w:rPr>
      </w:pPr>
      <w:r>
        <w:rPr>
          <w:b w:val="false"/>
          <w:bCs w:val="false"/>
          <w:sz w:val="36"/>
        </w:rPr>
        <w:t>The dataset provides valuable insights into the demographics</w:t>
      </w:r>
      <w:r>
        <w:rPr>
          <w:b w:val="false"/>
          <w:bCs w:val="false"/>
          <w:spacing w:val="-12"/>
          <w:sz w:val="36"/>
        </w:rPr>
        <w:t xml:space="preserve"> </w:t>
      </w:r>
      <w:r>
        <w:rPr>
          <w:b w:val="false"/>
          <w:bCs w:val="false"/>
          <w:sz w:val="36"/>
        </w:rPr>
        <w:t>and</w:t>
      </w:r>
      <w:r>
        <w:rPr>
          <w:b w:val="false"/>
          <w:bCs w:val="false"/>
          <w:spacing w:val="-12"/>
          <w:sz w:val="36"/>
        </w:rPr>
        <w:t xml:space="preserve"> </w:t>
      </w:r>
      <w:r>
        <w:rPr>
          <w:b w:val="false"/>
          <w:bCs w:val="false"/>
          <w:sz w:val="36"/>
        </w:rPr>
        <w:t>educational</w:t>
      </w:r>
      <w:r>
        <w:rPr>
          <w:b w:val="false"/>
          <w:bCs w:val="false"/>
          <w:spacing w:val="-12"/>
          <w:sz w:val="36"/>
        </w:rPr>
        <w:t xml:space="preserve"> </w:t>
      </w:r>
      <w:r>
        <w:rPr>
          <w:b w:val="false"/>
          <w:bCs w:val="false"/>
          <w:sz w:val="36"/>
        </w:rPr>
        <w:t>backgrounds</w:t>
      </w:r>
      <w:r>
        <w:rPr>
          <w:b w:val="false"/>
          <w:bCs w:val="false"/>
          <w:spacing w:val="-12"/>
          <w:sz w:val="36"/>
        </w:rPr>
        <w:t xml:space="preserve"> </w:t>
      </w:r>
      <w:r>
        <w:rPr>
          <w:b w:val="false"/>
          <w:bCs w:val="false"/>
          <w:sz w:val="36"/>
        </w:rPr>
        <w:t>of</w:t>
      </w:r>
      <w:r>
        <w:rPr>
          <w:b w:val="false"/>
          <w:bCs w:val="false"/>
          <w:spacing w:val="-12"/>
          <w:sz w:val="36"/>
        </w:rPr>
        <w:t xml:space="preserve"> </w:t>
      </w:r>
      <w:r>
        <w:rPr>
          <w:b w:val="false"/>
          <w:bCs w:val="false"/>
          <w:sz w:val="36"/>
        </w:rPr>
        <w:t>individuals across various categories.</w:t>
      </w:r>
    </w:p>
    <w:p>
      <w:pPr>
        <w:pStyle w:val="ListParagraph"/>
        <w:numPr>
          <w:ilvl w:val="0"/>
          <w:numId w:val="3"/>
        </w:numPr>
        <w:tabs>
          <w:tab w:val="clear" w:pos="720"/>
          <w:tab w:val="left" w:pos="624" w:leader="none"/>
        </w:tabs>
        <w:spacing w:lineRule="auto" w:line="240" w:before="2" w:after="0"/>
        <w:ind w:hanging="540" w:left="624" w:right="9837"/>
        <w:jc w:val="left"/>
        <w:rPr>
          <w:b w:val="false"/>
          <w:bCs w:val="false"/>
        </w:rPr>
      </w:pPr>
      <w:r>
        <w:rPr>
          <w:b w:val="false"/>
          <w:bCs w:val="false"/>
          <w:sz w:val="36"/>
        </w:rPr>
        <w:t>In</w:t>
      </w:r>
      <w:r>
        <w:rPr>
          <w:b w:val="false"/>
          <w:bCs w:val="false"/>
          <w:spacing w:val="-8"/>
          <w:sz w:val="36"/>
        </w:rPr>
        <w:t xml:space="preserve"> </w:t>
      </w:r>
      <w:r>
        <w:rPr>
          <w:b w:val="false"/>
          <w:bCs w:val="false"/>
          <w:sz w:val="36"/>
        </w:rPr>
        <w:t>terms</w:t>
      </w:r>
      <w:r>
        <w:rPr>
          <w:b w:val="false"/>
          <w:bCs w:val="false"/>
          <w:spacing w:val="-8"/>
          <w:sz w:val="36"/>
        </w:rPr>
        <w:t xml:space="preserve"> </w:t>
      </w:r>
      <w:r>
        <w:rPr>
          <w:b w:val="false"/>
          <w:bCs w:val="false"/>
          <w:sz w:val="36"/>
        </w:rPr>
        <w:t>of</w:t>
      </w:r>
      <w:r>
        <w:rPr>
          <w:b w:val="false"/>
          <w:bCs w:val="false"/>
          <w:spacing w:val="-8"/>
          <w:sz w:val="36"/>
        </w:rPr>
        <w:t xml:space="preserve"> </w:t>
      </w:r>
      <w:r>
        <w:rPr>
          <w:b w:val="false"/>
          <w:bCs w:val="false"/>
          <w:sz w:val="36"/>
        </w:rPr>
        <w:t>Designation,</w:t>
      </w:r>
      <w:r>
        <w:rPr>
          <w:b w:val="false"/>
          <w:bCs w:val="false"/>
          <w:spacing w:val="-8"/>
          <w:sz w:val="36"/>
        </w:rPr>
        <w:t xml:space="preserve"> </w:t>
      </w:r>
      <w:r>
        <w:rPr>
          <w:b w:val="false"/>
          <w:bCs w:val="false"/>
          <w:sz w:val="36"/>
        </w:rPr>
        <w:t>Software</w:t>
      </w:r>
      <w:r>
        <w:rPr>
          <w:b w:val="false"/>
          <w:bCs w:val="false"/>
          <w:spacing w:val="-8"/>
          <w:sz w:val="36"/>
        </w:rPr>
        <w:t xml:space="preserve"> </w:t>
      </w:r>
      <w:r>
        <w:rPr>
          <w:b w:val="false"/>
          <w:bCs w:val="false"/>
          <w:sz w:val="36"/>
        </w:rPr>
        <w:t>Engineer</w:t>
      </w:r>
      <w:r>
        <w:rPr>
          <w:b w:val="false"/>
          <w:bCs w:val="false"/>
          <w:spacing w:val="-8"/>
          <w:sz w:val="36"/>
        </w:rPr>
        <w:t xml:space="preserve"> </w:t>
      </w:r>
      <w:r>
        <w:rPr>
          <w:b w:val="false"/>
          <w:bCs w:val="false"/>
          <w:sz w:val="36"/>
        </w:rPr>
        <w:t>emerges</w:t>
      </w:r>
      <w:r>
        <w:rPr>
          <w:b w:val="false"/>
          <w:bCs w:val="false"/>
          <w:spacing w:val="-8"/>
          <w:sz w:val="36"/>
        </w:rPr>
        <w:t xml:space="preserve"> </w:t>
      </w:r>
      <w:r>
        <w:rPr>
          <w:b w:val="false"/>
          <w:bCs w:val="false"/>
          <w:sz w:val="36"/>
        </w:rPr>
        <w:t>as</w:t>
      </w:r>
      <w:r>
        <w:rPr>
          <w:b w:val="false"/>
          <w:bCs w:val="false"/>
          <w:spacing w:val="-8"/>
          <w:sz w:val="36"/>
        </w:rPr>
        <w:t xml:space="preserve"> </w:t>
      </w:r>
      <w:r>
        <w:rPr>
          <w:b w:val="false"/>
          <w:bCs w:val="false"/>
          <w:sz w:val="36"/>
        </w:rPr>
        <w:t>the most prevalent designation, followed by System Engineer and Software Developer. An "OTHER" category is also present, indicating diverse job titles among respondents.</w:t>
      </w:r>
    </w:p>
    <w:p>
      <w:pPr>
        <w:pStyle w:val="BodyText"/>
        <w:spacing w:before="349" w:after="0"/>
        <w:rPr>
          <w:sz w:val="44"/>
        </w:rPr>
      </w:pPr>
      <w:r>
        <w:rPr>
          <w:sz w:val="44"/>
        </w:rPr>
      </w:r>
    </w:p>
    <w:p>
      <w:pPr>
        <w:pStyle w:val="Normal"/>
        <w:spacing w:lineRule="auto" w:line="216" w:before="0" w:after="0"/>
        <w:ind w:hanging="0" w:left="9227" w:right="-50"/>
        <w:jc w:val="left"/>
        <w:rPr>
          <w:b w:val="false"/>
          <w:bCs w:val="false"/>
        </w:rPr>
      </w:pPr>
      <w:r>
        <w:drawing>
          <wp:anchor behindDoc="0" distT="0" distB="0" distL="0" distR="0" simplePos="0" locked="0" layoutInCell="0" allowOverlap="1" relativeHeight="11">
            <wp:simplePos x="0" y="0"/>
            <wp:positionH relativeFrom="page">
              <wp:posOffset>78105</wp:posOffset>
            </wp:positionH>
            <wp:positionV relativeFrom="paragraph">
              <wp:posOffset>5715</wp:posOffset>
            </wp:positionV>
            <wp:extent cx="5623560" cy="2698750"/>
            <wp:effectExtent l="0" t="0" r="0" b="0"/>
            <wp:wrapNone/>
            <wp:docPr id="14"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5" descr=""/>
                    <pic:cNvPicPr>
                      <a:picLocks noChangeAspect="1" noChangeArrowheads="1"/>
                    </pic:cNvPicPr>
                  </pic:nvPicPr>
                  <pic:blipFill>
                    <a:blip r:embed="rId10"/>
                    <a:stretch>
                      <a:fillRect/>
                    </a:stretch>
                  </pic:blipFill>
                  <pic:spPr bwMode="auto">
                    <a:xfrm>
                      <a:off x="0" y="0"/>
                      <a:ext cx="5623560" cy="2698750"/>
                    </a:xfrm>
                    <a:prstGeom prst="rect">
                      <a:avLst/>
                    </a:prstGeom>
                  </pic:spPr>
                </pic:pic>
              </a:graphicData>
            </a:graphic>
          </wp:anchor>
        </w:drawing>
        <mc:AlternateContent>
          <mc:Choice Requires="wps">
            <w:drawing>
              <wp:anchor behindDoc="1" distT="0" distB="0" distL="0" distR="0" simplePos="0" locked="0" layoutInCell="0" allowOverlap="1" relativeHeight="30">
                <wp:simplePos x="0" y="0"/>
                <wp:positionH relativeFrom="page">
                  <wp:posOffset>5630545</wp:posOffset>
                </wp:positionH>
                <wp:positionV relativeFrom="paragraph">
                  <wp:posOffset>-8255</wp:posOffset>
                </wp:positionV>
                <wp:extent cx="98425" cy="1673860"/>
                <wp:effectExtent l="0" t="0" r="0" b="0"/>
                <wp:wrapNone/>
                <wp:docPr id="15" name="Textbox 14"/>
                <a:graphic xmlns:a="http://schemas.openxmlformats.org/drawingml/2006/main">
                  <a:graphicData uri="http://schemas.microsoft.com/office/word/2010/wordprocessingShape">
                    <wps:wsp>
                      <wps:cNvSpPr/>
                      <wps:spPr>
                        <a:xfrm>
                          <a:off x="0" y="0"/>
                          <a:ext cx="98280" cy="1674000"/>
                        </a:xfrm>
                        <a:prstGeom prst="rect">
                          <a:avLst/>
                        </a:prstGeom>
                        <a:noFill/>
                        <a:ln w="0">
                          <a:noFill/>
                        </a:ln>
                      </wps:spPr>
                      <wps:style>
                        <a:lnRef idx="0"/>
                        <a:fillRef idx="0"/>
                        <a:effectRef idx="0"/>
                        <a:fontRef idx="minor"/>
                      </wps:style>
                      <wps:txbx>
                        <w:txbxContent>
                          <w:p>
                            <w:pPr>
                              <w:pStyle w:val="FrameContents"/>
                              <w:spacing w:lineRule="exact" w:line="492" w:before="0" w:after="0"/>
                              <w:ind w:hanging="0" w:left="0" w:right="0"/>
                              <w:jc w:val="left"/>
                              <w:rPr>
                                <w:rFonts w:ascii="Arial MT" w:hAnsi="Arial MT"/>
                                <w:sz w:val="44"/>
                              </w:rPr>
                            </w:pPr>
                            <w:r>
                              <w:rPr>
                                <w:rFonts w:ascii="Arial MT" w:hAnsi="Arial MT"/>
                                <w:spacing w:val="-10"/>
                                <w:sz w:val="44"/>
                              </w:rPr>
                              <w:t>•</w:t>
                            </w:r>
                          </w:p>
                          <w:p>
                            <w:pPr>
                              <w:pStyle w:val="BodyText"/>
                              <w:rPr>
                                <w:rFonts w:ascii="Arial MT" w:hAnsi="Arial MT"/>
                                <w:b w:val="false"/>
                                <w:sz w:val="44"/>
                              </w:rPr>
                            </w:pPr>
                            <w:r>
                              <w:rPr>
                                <w:rFonts w:ascii="Arial MT" w:hAnsi="Arial MT"/>
                                <w:b w:val="false"/>
                                <w:sz w:val="44"/>
                              </w:rPr>
                            </w:r>
                          </w:p>
                          <w:p>
                            <w:pPr>
                              <w:pStyle w:val="BodyText"/>
                              <w:rPr>
                                <w:rFonts w:ascii="Arial MT" w:hAnsi="Arial MT"/>
                                <w:b w:val="false"/>
                                <w:sz w:val="44"/>
                              </w:rPr>
                            </w:pPr>
                            <w:r>
                              <w:rPr>
                                <w:rFonts w:ascii="Arial MT" w:hAnsi="Arial MT"/>
                                <w:b w:val="false"/>
                                <w:sz w:val="44"/>
                              </w:rPr>
                            </w:r>
                          </w:p>
                          <w:p>
                            <w:pPr>
                              <w:pStyle w:val="BodyText"/>
                              <w:spacing w:before="120" w:after="0"/>
                              <w:rPr>
                                <w:rFonts w:ascii="Arial MT" w:hAnsi="Arial MT"/>
                                <w:b w:val="false"/>
                                <w:sz w:val="44"/>
                              </w:rPr>
                            </w:pPr>
                            <w:r>
                              <w:rPr>
                                <w:rFonts w:ascii="Arial MT" w:hAnsi="Arial MT"/>
                                <w:b w:val="false"/>
                                <w:sz w:val="44"/>
                              </w:rPr>
                            </w:r>
                          </w:p>
                          <w:p>
                            <w:pPr>
                              <w:pStyle w:val="FrameContents"/>
                              <w:spacing w:before="0" w:after="0"/>
                              <w:ind w:hanging="0" w:left="0" w:right="0"/>
                              <w:jc w:val="left"/>
                              <w:rPr>
                                <w:rFonts w:ascii="Arial MT" w:hAnsi="Arial MT"/>
                                <w:sz w:val="44"/>
                              </w:rPr>
                            </w:pPr>
                            <w:r>
                              <w:rPr>
                                <w:rFonts w:ascii="Arial MT" w:hAnsi="Arial MT"/>
                                <w:spacing w:val="-10"/>
                                <w:sz w:val="44"/>
                              </w:rPr>
                              <w:t>•</w:t>
                            </w:r>
                          </w:p>
                        </w:txbxContent>
                      </wps:txbx>
                      <wps:bodyPr lIns="0" rIns="0" tIns="0" bIns="0" anchor="t">
                        <a:noAutofit/>
                      </wps:bodyPr>
                    </wps:wsp>
                  </a:graphicData>
                </a:graphic>
              </wp:anchor>
            </w:drawing>
          </mc:Choice>
          <mc:Fallback>
            <w:pict>
              <v:rect id="shape_0" ID="Textbox 14" path="m0,0l-2147483645,0l-2147483645,-2147483646l0,-2147483646xe" stroked="f" o:allowincell="f" style="position:absolute;margin-left:443.35pt;margin-top:-0.65pt;width:7.7pt;height:131.75pt;mso-wrap-style:square;v-text-anchor:top;mso-position-horizontal-relative:page">
                <v:fill o:detectmouseclick="t" on="false"/>
                <v:stroke color="#3465a4" joinstyle="round" endcap="flat"/>
                <v:textbox>
                  <w:txbxContent>
                    <w:p>
                      <w:pPr>
                        <w:pStyle w:val="FrameContents"/>
                        <w:spacing w:lineRule="exact" w:line="492" w:before="0" w:after="0"/>
                        <w:ind w:hanging="0" w:left="0" w:right="0"/>
                        <w:jc w:val="left"/>
                        <w:rPr>
                          <w:rFonts w:ascii="Arial MT" w:hAnsi="Arial MT"/>
                          <w:sz w:val="44"/>
                        </w:rPr>
                      </w:pPr>
                      <w:r>
                        <w:rPr>
                          <w:rFonts w:ascii="Arial MT" w:hAnsi="Arial MT"/>
                          <w:spacing w:val="-10"/>
                          <w:sz w:val="44"/>
                        </w:rPr>
                        <w:t>•</w:t>
                      </w:r>
                    </w:p>
                    <w:p>
                      <w:pPr>
                        <w:pStyle w:val="BodyText"/>
                        <w:rPr>
                          <w:rFonts w:ascii="Arial MT" w:hAnsi="Arial MT"/>
                          <w:b w:val="false"/>
                          <w:sz w:val="44"/>
                        </w:rPr>
                      </w:pPr>
                      <w:r>
                        <w:rPr>
                          <w:rFonts w:ascii="Arial MT" w:hAnsi="Arial MT"/>
                          <w:b w:val="false"/>
                          <w:sz w:val="44"/>
                        </w:rPr>
                      </w:r>
                    </w:p>
                    <w:p>
                      <w:pPr>
                        <w:pStyle w:val="BodyText"/>
                        <w:rPr>
                          <w:rFonts w:ascii="Arial MT" w:hAnsi="Arial MT"/>
                          <w:b w:val="false"/>
                          <w:sz w:val="44"/>
                        </w:rPr>
                      </w:pPr>
                      <w:r>
                        <w:rPr>
                          <w:rFonts w:ascii="Arial MT" w:hAnsi="Arial MT"/>
                          <w:b w:val="false"/>
                          <w:sz w:val="44"/>
                        </w:rPr>
                      </w:r>
                    </w:p>
                    <w:p>
                      <w:pPr>
                        <w:pStyle w:val="BodyText"/>
                        <w:spacing w:before="120" w:after="0"/>
                        <w:rPr>
                          <w:rFonts w:ascii="Arial MT" w:hAnsi="Arial MT"/>
                          <w:b w:val="false"/>
                          <w:sz w:val="44"/>
                        </w:rPr>
                      </w:pPr>
                      <w:r>
                        <w:rPr>
                          <w:rFonts w:ascii="Arial MT" w:hAnsi="Arial MT"/>
                          <w:b w:val="false"/>
                          <w:sz w:val="44"/>
                        </w:rPr>
                      </w:r>
                    </w:p>
                    <w:p>
                      <w:pPr>
                        <w:pStyle w:val="FrameContents"/>
                        <w:spacing w:before="0" w:after="0"/>
                        <w:ind w:hanging="0" w:left="0" w:right="0"/>
                        <w:jc w:val="left"/>
                        <w:rPr>
                          <w:rFonts w:ascii="Arial MT" w:hAnsi="Arial MT"/>
                          <w:sz w:val="44"/>
                        </w:rPr>
                      </w:pPr>
                      <w:r>
                        <w:rPr>
                          <w:rFonts w:ascii="Arial MT" w:hAnsi="Arial MT"/>
                          <w:spacing w:val="-10"/>
                          <w:sz w:val="44"/>
                        </w:rPr>
                        <w:t>•</w:t>
                      </w:r>
                    </w:p>
                  </w:txbxContent>
                </v:textbox>
                <w10:wrap type="none"/>
              </v:rect>
            </w:pict>
          </mc:Fallback>
        </mc:AlternateContent>
      </w:r>
      <w:r>
        <w:rPr>
          <w:b w:val="false"/>
          <w:bCs w:val="false"/>
          <w:sz w:val="44"/>
        </w:rPr>
        <w:t>Regarding</w:t>
      </w:r>
      <w:r>
        <w:rPr>
          <w:b w:val="false"/>
          <w:bCs w:val="false"/>
          <w:spacing w:val="-14"/>
          <w:sz w:val="44"/>
        </w:rPr>
        <w:t xml:space="preserve"> </w:t>
      </w:r>
      <w:r>
        <w:rPr>
          <w:b w:val="false"/>
          <w:bCs w:val="false"/>
          <w:sz w:val="44"/>
        </w:rPr>
        <w:t>job</w:t>
      </w:r>
      <w:r>
        <w:rPr>
          <w:b w:val="false"/>
          <w:bCs w:val="false"/>
          <w:spacing w:val="-15"/>
          <w:sz w:val="44"/>
        </w:rPr>
        <w:t xml:space="preserve"> </w:t>
      </w:r>
      <w:r>
        <w:rPr>
          <w:b w:val="false"/>
          <w:bCs w:val="false"/>
          <w:sz w:val="44"/>
        </w:rPr>
        <w:t>city</w:t>
      </w:r>
      <w:r>
        <w:rPr>
          <w:b w:val="false"/>
          <w:bCs w:val="false"/>
          <w:spacing w:val="-15"/>
          <w:sz w:val="44"/>
        </w:rPr>
        <w:t xml:space="preserve"> </w:t>
      </w:r>
      <w:r>
        <w:rPr>
          <w:b w:val="false"/>
          <w:bCs w:val="false"/>
          <w:sz w:val="44"/>
        </w:rPr>
        <w:t>preferences,</w:t>
      </w:r>
      <w:r>
        <w:rPr>
          <w:b w:val="false"/>
          <w:bCs w:val="false"/>
          <w:spacing w:val="-14"/>
          <w:sz w:val="44"/>
        </w:rPr>
        <w:t xml:space="preserve"> </w:t>
      </w:r>
      <w:r>
        <w:rPr>
          <w:b w:val="false"/>
          <w:bCs w:val="false"/>
          <w:sz w:val="44"/>
        </w:rPr>
        <w:t>Bangalore</w:t>
      </w:r>
      <w:r>
        <w:rPr>
          <w:b w:val="false"/>
          <w:bCs w:val="false"/>
          <w:spacing w:val="-14"/>
          <w:sz w:val="44"/>
        </w:rPr>
        <w:t xml:space="preserve"> </w:t>
      </w:r>
      <w:r>
        <w:rPr>
          <w:b w:val="false"/>
          <w:bCs w:val="false"/>
          <w:sz w:val="44"/>
        </w:rPr>
        <w:t>stands</w:t>
      </w:r>
      <w:r>
        <w:rPr>
          <w:b w:val="false"/>
          <w:bCs w:val="false"/>
          <w:spacing w:val="-14"/>
          <w:sz w:val="44"/>
        </w:rPr>
        <w:t xml:space="preserve"> </w:t>
      </w:r>
      <w:r>
        <w:rPr>
          <w:b w:val="false"/>
          <w:bCs w:val="false"/>
          <w:sz w:val="44"/>
        </w:rPr>
        <w:t>out</w:t>
      </w:r>
      <w:r>
        <w:rPr>
          <w:b w:val="false"/>
          <w:bCs w:val="false"/>
          <w:spacing w:val="-15"/>
          <w:sz w:val="44"/>
        </w:rPr>
        <w:t xml:space="preserve"> </w:t>
      </w:r>
      <w:r>
        <w:rPr>
          <w:b w:val="false"/>
          <w:bCs w:val="false"/>
          <w:sz w:val="44"/>
        </w:rPr>
        <w:t>as the most favorable city for job placements, followed by Noida, Hyderabad, and Pune. In contrast, Mumbai and Kolkata are less preferred options for job seekers.</w:t>
      </w:r>
    </w:p>
    <w:p>
      <w:pPr>
        <w:sectPr>
          <w:type w:val="nextPage"/>
          <w:pgSz w:orient="landscape" w:w="19200" w:h="10800"/>
          <w:pgMar w:left="0" w:right="0" w:gutter="0" w:header="0" w:top="200" w:footer="0" w:bottom="280"/>
          <w:pgNumType w:fmt="decimal"/>
          <w:formProt w:val="false"/>
          <w:textDirection w:val="lrTb"/>
          <w:docGrid w:type="default" w:linePitch="100" w:charSpace="4096"/>
        </w:sectPr>
        <w:pStyle w:val="Normal"/>
        <w:spacing w:lineRule="auto" w:line="216" w:before="211" w:after="0"/>
        <w:ind w:hanging="0" w:left="9227" w:right="0"/>
        <w:jc w:val="left"/>
        <w:rPr>
          <w:b w:val="false"/>
          <w:bCs w:val="false"/>
        </w:rPr>
      </w:pPr>
      <w:r>
        <w:rPr>
          <w:b w:val="false"/>
          <w:bCs w:val="false"/>
          <w:sz w:val="44"/>
        </w:rPr>
        <w:t>Gender distribution reveals an imbalance, with a significantly larger male population compared to females.</w:t>
      </w:r>
      <w:r>
        <w:rPr>
          <w:b w:val="false"/>
          <w:bCs w:val="false"/>
          <w:spacing w:val="-11"/>
          <w:sz w:val="44"/>
        </w:rPr>
        <w:t xml:space="preserve"> </w:t>
      </w:r>
      <w:r>
        <w:rPr>
          <w:b w:val="false"/>
          <w:bCs w:val="false"/>
          <w:sz w:val="44"/>
        </w:rPr>
        <w:t>This</w:t>
      </w:r>
      <w:r>
        <w:rPr>
          <w:b w:val="false"/>
          <w:bCs w:val="false"/>
          <w:spacing w:val="-11"/>
          <w:sz w:val="44"/>
        </w:rPr>
        <w:t xml:space="preserve"> </w:t>
      </w:r>
      <w:r>
        <w:rPr>
          <w:b w:val="false"/>
          <w:bCs w:val="false"/>
          <w:sz w:val="44"/>
        </w:rPr>
        <w:t>highlights</w:t>
      </w:r>
      <w:r>
        <w:rPr>
          <w:b w:val="false"/>
          <w:bCs w:val="false"/>
          <w:spacing w:val="-11"/>
          <w:sz w:val="44"/>
        </w:rPr>
        <w:t xml:space="preserve"> </w:t>
      </w:r>
      <w:r>
        <w:rPr>
          <w:b w:val="false"/>
          <w:bCs w:val="false"/>
          <w:sz w:val="44"/>
        </w:rPr>
        <w:t>potential</w:t>
      </w:r>
      <w:r>
        <w:rPr>
          <w:b w:val="false"/>
          <w:bCs w:val="false"/>
          <w:spacing w:val="-11"/>
          <w:sz w:val="44"/>
        </w:rPr>
        <w:t xml:space="preserve"> </w:t>
      </w:r>
      <w:r>
        <w:rPr>
          <w:b w:val="false"/>
          <w:bCs w:val="false"/>
          <w:sz w:val="44"/>
        </w:rPr>
        <w:t>gender</w:t>
      </w:r>
      <w:r>
        <w:rPr>
          <w:b w:val="false"/>
          <w:bCs w:val="false"/>
          <w:spacing w:val="-10"/>
          <w:sz w:val="44"/>
        </w:rPr>
        <w:t xml:space="preserve"> </w:t>
      </w:r>
      <w:r>
        <w:rPr>
          <w:b w:val="false"/>
          <w:bCs w:val="false"/>
          <w:sz w:val="44"/>
        </w:rPr>
        <w:t>disparities</w:t>
      </w:r>
      <w:r>
        <w:rPr>
          <w:b w:val="false"/>
          <w:bCs w:val="false"/>
          <w:spacing w:val="-11"/>
          <w:sz w:val="44"/>
        </w:rPr>
        <w:t xml:space="preserve"> </w:t>
      </w:r>
      <w:r>
        <w:rPr>
          <w:b w:val="false"/>
          <w:bCs w:val="false"/>
          <w:sz w:val="44"/>
        </w:rPr>
        <w:t>in the workforce.</w:t>
      </w:r>
    </w:p>
    <w:p>
      <w:pPr>
        <w:pStyle w:val="ListParagraph"/>
        <w:numPr>
          <w:ilvl w:val="1"/>
          <w:numId w:val="3"/>
        </w:numPr>
        <w:tabs>
          <w:tab w:val="clear" w:pos="720"/>
          <w:tab w:val="left" w:pos="7437" w:leader="none"/>
        </w:tabs>
        <w:spacing w:lineRule="auto" w:line="240" w:before="95" w:after="0"/>
        <w:ind w:hanging="450" w:left="7437" w:right="308"/>
        <w:jc w:val="left"/>
        <w:rPr>
          <w:b w:val="false"/>
          <w:bCs w:val="false"/>
        </w:rPr>
      </w:pPr>
      <w:r>
        <w:drawing>
          <wp:anchor behindDoc="0" distT="0" distB="0" distL="0" distR="0" simplePos="0" locked="0" layoutInCell="0" allowOverlap="1" relativeHeight="12">
            <wp:simplePos x="0" y="0"/>
            <wp:positionH relativeFrom="page">
              <wp:posOffset>175260</wp:posOffset>
            </wp:positionH>
            <wp:positionV relativeFrom="paragraph">
              <wp:posOffset>-1270</wp:posOffset>
            </wp:positionV>
            <wp:extent cx="4138295" cy="3124835"/>
            <wp:effectExtent l="0" t="0" r="0" b="0"/>
            <wp:wrapNone/>
            <wp:docPr id="16"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
                    <pic:cNvPicPr>
                      <a:picLocks noChangeAspect="1" noChangeArrowheads="1"/>
                    </pic:cNvPicPr>
                  </pic:nvPicPr>
                  <pic:blipFill>
                    <a:blip r:embed="rId11"/>
                    <a:stretch>
                      <a:fillRect/>
                    </a:stretch>
                  </pic:blipFill>
                  <pic:spPr bwMode="auto">
                    <a:xfrm>
                      <a:off x="0" y="0"/>
                      <a:ext cx="4138295" cy="3124835"/>
                    </a:xfrm>
                    <a:prstGeom prst="rect">
                      <a:avLst/>
                    </a:prstGeom>
                  </pic:spPr>
                </pic:pic>
              </a:graphicData>
            </a:graphic>
          </wp:anchor>
        </w:drawing>
      </w:r>
      <w:r>
        <w:rPr>
          <w:b w:val="false"/>
          <w:bCs w:val="false"/>
          <w:position w:val="1"/>
          <w:sz w:val="44"/>
        </w:rPr>
        <w:t>CBSE</w:t>
      </w:r>
      <w:r>
        <w:rPr>
          <w:b w:val="false"/>
          <w:bCs w:val="false"/>
          <w:spacing w:val="-8"/>
          <w:position w:val="1"/>
          <w:sz w:val="44"/>
        </w:rPr>
        <w:t xml:space="preserve"> </w:t>
      </w:r>
      <w:r>
        <w:rPr>
          <w:b w:val="false"/>
          <w:bCs w:val="false"/>
          <w:position w:val="1"/>
          <w:sz w:val="44"/>
        </w:rPr>
        <w:t>emerges</w:t>
      </w:r>
      <w:r>
        <w:rPr>
          <w:b w:val="false"/>
          <w:bCs w:val="false"/>
          <w:spacing w:val="-7"/>
          <w:position w:val="1"/>
          <w:sz w:val="44"/>
        </w:rPr>
        <w:t xml:space="preserve"> </w:t>
      </w:r>
      <w:r>
        <w:rPr>
          <w:b w:val="false"/>
          <w:bCs w:val="false"/>
          <w:position w:val="1"/>
          <w:sz w:val="44"/>
        </w:rPr>
        <w:t>as</w:t>
      </w:r>
      <w:r>
        <w:rPr>
          <w:b w:val="false"/>
          <w:bCs w:val="false"/>
          <w:spacing w:val="-7"/>
          <w:position w:val="1"/>
          <w:sz w:val="44"/>
        </w:rPr>
        <w:t xml:space="preserve"> </w:t>
      </w:r>
      <w:r>
        <w:rPr>
          <w:b w:val="false"/>
          <w:bCs w:val="false"/>
          <w:position w:val="1"/>
          <w:sz w:val="44"/>
        </w:rPr>
        <w:t>the</w:t>
      </w:r>
      <w:r>
        <w:rPr>
          <w:b w:val="false"/>
          <w:bCs w:val="false"/>
          <w:spacing w:val="-7"/>
          <w:position w:val="1"/>
          <w:sz w:val="44"/>
        </w:rPr>
        <w:t xml:space="preserve"> </w:t>
      </w:r>
      <w:r>
        <w:rPr>
          <w:b w:val="false"/>
          <w:bCs w:val="false"/>
          <w:position w:val="1"/>
          <w:sz w:val="44"/>
        </w:rPr>
        <w:t>most</w:t>
      </w:r>
      <w:r>
        <w:rPr>
          <w:b w:val="false"/>
          <w:bCs w:val="false"/>
          <w:spacing w:val="-8"/>
          <w:position w:val="1"/>
          <w:sz w:val="44"/>
        </w:rPr>
        <w:t xml:space="preserve"> </w:t>
      </w:r>
      <w:r>
        <w:rPr>
          <w:b w:val="false"/>
          <w:bCs w:val="false"/>
          <w:position w:val="1"/>
          <w:sz w:val="44"/>
        </w:rPr>
        <w:t>common</w:t>
      </w:r>
      <w:r>
        <w:rPr>
          <w:b w:val="false"/>
          <w:bCs w:val="false"/>
          <w:spacing w:val="-8"/>
          <w:position w:val="1"/>
          <w:sz w:val="44"/>
        </w:rPr>
        <w:t xml:space="preserve"> </w:t>
      </w:r>
      <w:r>
        <w:rPr>
          <w:b w:val="false"/>
          <w:bCs w:val="false"/>
          <w:position w:val="1"/>
          <w:sz w:val="44"/>
        </w:rPr>
        <w:t>school</w:t>
      </w:r>
      <w:r>
        <w:rPr>
          <w:b w:val="false"/>
          <w:bCs w:val="false"/>
          <w:spacing w:val="-8"/>
          <w:position w:val="1"/>
          <w:sz w:val="44"/>
        </w:rPr>
        <w:t xml:space="preserve"> </w:t>
      </w:r>
      <w:r>
        <w:rPr>
          <w:b w:val="false"/>
          <w:bCs w:val="false"/>
          <w:position w:val="1"/>
          <w:sz w:val="44"/>
        </w:rPr>
        <w:t>board</w:t>
      </w:r>
      <w:r>
        <w:rPr>
          <w:b w:val="false"/>
          <w:bCs w:val="false"/>
          <w:spacing w:val="-8"/>
          <w:position w:val="1"/>
          <w:sz w:val="44"/>
        </w:rPr>
        <w:t xml:space="preserve"> </w:t>
      </w:r>
      <w:r>
        <w:rPr>
          <w:b w:val="false"/>
          <w:bCs w:val="false"/>
          <w:position w:val="1"/>
          <w:sz w:val="44"/>
        </w:rPr>
        <w:t>for</w:t>
      </w:r>
      <w:r>
        <w:rPr>
          <w:b w:val="false"/>
          <w:bCs w:val="false"/>
          <w:spacing w:val="-7"/>
          <w:position w:val="1"/>
          <w:sz w:val="44"/>
        </w:rPr>
        <w:t xml:space="preserve"> </w:t>
      </w:r>
      <w:r>
        <w:rPr>
          <w:b w:val="false"/>
          <w:bCs w:val="false"/>
          <w:position w:val="1"/>
          <w:sz w:val="44"/>
        </w:rPr>
        <w:t>both</w:t>
      </w:r>
      <w:r>
        <w:rPr>
          <w:b w:val="false"/>
          <w:bCs w:val="false"/>
          <w:spacing w:val="-8"/>
          <w:position w:val="1"/>
          <w:sz w:val="44"/>
        </w:rPr>
        <w:t xml:space="preserve"> </w:t>
      </w:r>
      <w:r>
        <w:rPr>
          <w:b w:val="false"/>
          <w:bCs w:val="false"/>
          <w:position w:val="1"/>
          <w:sz w:val="44"/>
        </w:rPr>
        <w:t xml:space="preserve">10th </w:t>
      </w:r>
      <w:r>
        <w:rPr>
          <w:b w:val="false"/>
          <w:bCs w:val="false"/>
          <w:sz w:val="44"/>
        </w:rPr>
        <w:t>and 12th grades, indicating its widespread popularity among students. College Tier analysis indicates a dominance of Tier 1 colleges,</w:t>
      </w:r>
      <w:r>
        <w:rPr>
          <w:b w:val="false"/>
          <w:bCs w:val="false"/>
          <w:spacing w:val="-16"/>
          <w:sz w:val="44"/>
        </w:rPr>
        <w:t xml:space="preserve"> </w:t>
      </w:r>
      <w:r>
        <w:rPr>
          <w:b w:val="false"/>
          <w:bCs w:val="false"/>
          <w:sz w:val="44"/>
        </w:rPr>
        <w:t>suggesting</w:t>
      </w:r>
      <w:r>
        <w:rPr>
          <w:b w:val="false"/>
          <w:bCs w:val="false"/>
          <w:spacing w:val="-16"/>
          <w:sz w:val="44"/>
        </w:rPr>
        <w:t xml:space="preserve"> </w:t>
      </w:r>
      <w:r>
        <w:rPr>
          <w:b w:val="false"/>
          <w:bCs w:val="false"/>
          <w:sz w:val="44"/>
        </w:rPr>
        <w:t>a</w:t>
      </w:r>
      <w:r>
        <w:rPr>
          <w:b w:val="false"/>
          <w:bCs w:val="false"/>
          <w:spacing w:val="-16"/>
          <w:sz w:val="44"/>
        </w:rPr>
        <w:t xml:space="preserve"> </w:t>
      </w:r>
      <w:r>
        <w:rPr>
          <w:b w:val="false"/>
          <w:bCs w:val="false"/>
          <w:sz w:val="44"/>
        </w:rPr>
        <w:t>preference</w:t>
      </w:r>
      <w:r>
        <w:rPr>
          <w:b w:val="false"/>
          <w:bCs w:val="false"/>
          <w:spacing w:val="-16"/>
          <w:sz w:val="44"/>
        </w:rPr>
        <w:t xml:space="preserve"> </w:t>
      </w:r>
      <w:r>
        <w:rPr>
          <w:b w:val="false"/>
          <w:bCs w:val="false"/>
          <w:sz w:val="44"/>
        </w:rPr>
        <w:t>for</w:t>
      </w:r>
      <w:r>
        <w:rPr>
          <w:b w:val="false"/>
          <w:bCs w:val="false"/>
          <w:spacing w:val="-16"/>
          <w:sz w:val="44"/>
        </w:rPr>
        <w:t xml:space="preserve"> </w:t>
      </w:r>
      <w:r>
        <w:rPr>
          <w:b w:val="false"/>
          <w:bCs w:val="false"/>
          <w:sz w:val="44"/>
        </w:rPr>
        <w:t>higher-ranked</w:t>
      </w:r>
      <w:r>
        <w:rPr>
          <w:b w:val="false"/>
          <w:bCs w:val="false"/>
          <w:spacing w:val="-16"/>
          <w:sz w:val="44"/>
        </w:rPr>
        <w:t xml:space="preserve"> </w:t>
      </w:r>
      <w:r>
        <w:rPr>
          <w:b w:val="false"/>
          <w:bCs w:val="false"/>
          <w:sz w:val="44"/>
        </w:rPr>
        <w:t>institutions among respondents.</w:t>
      </w:r>
    </w:p>
    <w:p>
      <w:pPr>
        <w:pStyle w:val="BodyText"/>
        <w:rPr>
          <w:sz w:val="32"/>
        </w:rPr>
      </w:pPr>
      <w:r>
        <w:rPr>
          <w:sz w:val="32"/>
        </w:rPr>
      </w:r>
    </w:p>
    <w:p>
      <w:pPr>
        <w:pStyle w:val="BodyText"/>
        <w:rPr>
          <w:sz w:val="32"/>
        </w:rPr>
      </w:pPr>
      <w:r>
        <w:rPr>
          <w:sz w:val="32"/>
        </w:rPr>
      </w:r>
    </w:p>
    <w:p>
      <w:pPr>
        <w:pStyle w:val="BodyText"/>
        <w:rPr>
          <w:sz w:val="32"/>
        </w:rPr>
      </w:pPr>
      <w:r>
        <w:rPr>
          <w:sz w:val="32"/>
        </w:rPr>
      </w:r>
    </w:p>
    <w:p>
      <w:pPr>
        <w:pStyle w:val="BodyText"/>
        <w:rPr>
          <w:sz w:val="32"/>
        </w:rPr>
      </w:pPr>
      <w:r>
        <w:rPr>
          <w:sz w:val="32"/>
        </w:rPr>
      </w:r>
    </w:p>
    <w:p>
      <w:pPr>
        <w:pStyle w:val="BodyText"/>
        <w:rPr>
          <w:sz w:val="32"/>
        </w:rPr>
      </w:pPr>
      <w:r>
        <w:rPr>
          <w:sz w:val="32"/>
        </w:rPr>
      </w:r>
    </w:p>
    <w:p>
      <w:pPr>
        <w:pStyle w:val="BodyText"/>
        <w:spacing w:before="10" w:after="0"/>
        <w:rPr>
          <w:sz w:val="32"/>
        </w:rPr>
      </w:pPr>
      <w:r>
        <w:rPr>
          <w:sz w:val="32"/>
        </w:rPr>
      </w:r>
    </w:p>
    <w:p>
      <w:pPr>
        <w:pStyle w:val="ListParagraph"/>
        <w:numPr>
          <w:ilvl w:val="0"/>
          <w:numId w:val="3"/>
        </w:numPr>
        <w:tabs>
          <w:tab w:val="clear" w:pos="720"/>
          <w:tab w:val="left" w:pos="594" w:leader="none"/>
        </w:tabs>
        <w:spacing w:lineRule="auto" w:line="230" w:before="0" w:after="0"/>
        <w:ind w:hanging="450" w:left="594" w:right="7354"/>
        <w:jc w:val="left"/>
        <w:rPr>
          <w:b w:val="false"/>
          <w:bCs w:val="false"/>
        </w:rPr>
      </w:pPr>
      <w:r>
        <w:drawing>
          <wp:anchor behindDoc="1" distT="0" distB="0" distL="0" distR="0" simplePos="0" locked="0" layoutInCell="0" allowOverlap="1" relativeHeight="32">
            <wp:simplePos x="0" y="0"/>
            <wp:positionH relativeFrom="page">
              <wp:posOffset>7482205</wp:posOffset>
            </wp:positionH>
            <wp:positionV relativeFrom="paragraph">
              <wp:posOffset>-1447165</wp:posOffset>
            </wp:positionV>
            <wp:extent cx="4690110" cy="2658110"/>
            <wp:effectExtent l="0" t="0" r="0" b="0"/>
            <wp:wrapNone/>
            <wp:docPr id="17"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
                    <pic:cNvPicPr>
                      <a:picLocks noChangeAspect="1" noChangeArrowheads="1"/>
                    </pic:cNvPicPr>
                  </pic:nvPicPr>
                  <pic:blipFill>
                    <a:blip r:embed="rId12"/>
                    <a:stretch>
                      <a:fillRect/>
                    </a:stretch>
                  </pic:blipFill>
                  <pic:spPr bwMode="auto">
                    <a:xfrm>
                      <a:off x="0" y="0"/>
                      <a:ext cx="4690110" cy="2658110"/>
                    </a:xfrm>
                    <a:prstGeom prst="rect">
                      <a:avLst/>
                    </a:prstGeom>
                  </pic:spPr>
                </pic:pic>
              </a:graphicData>
            </a:graphic>
          </wp:anchor>
        </w:drawing>
      </w:r>
      <w:r>
        <w:rPr>
          <w:b w:val="false"/>
          <w:bCs w:val="false"/>
          <w:sz w:val="32"/>
        </w:rPr>
        <w:t>Most students have pursued a B.Tech degree, indicating a prevalence of engineering education in the dataset. Minimal representation is observed from M.Sc(Tech) graduates,</w:t>
      </w:r>
      <w:r>
        <w:rPr>
          <w:b w:val="false"/>
          <w:bCs w:val="false"/>
          <w:spacing w:val="-10"/>
          <w:sz w:val="32"/>
        </w:rPr>
        <w:t xml:space="preserve"> </w:t>
      </w:r>
      <w:r>
        <w:rPr>
          <w:b w:val="false"/>
          <w:bCs w:val="false"/>
          <w:sz w:val="32"/>
        </w:rPr>
        <w:t>suggesting</w:t>
      </w:r>
      <w:r>
        <w:rPr>
          <w:b w:val="false"/>
          <w:bCs w:val="false"/>
          <w:spacing w:val="-10"/>
          <w:sz w:val="32"/>
        </w:rPr>
        <w:t xml:space="preserve"> </w:t>
      </w:r>
      <w:r>
        <w:rPr>
          <w:b w:val="false"/>
          <w:bCs w:val="false"/>
          <w:sz w:val="32"/>
        </w:rPr>
        <w:t>a</w:t>
      </w:r>
      <w:r>
        <w:rPr>
          <w:b w:val="false"/>
          <w:bCs w:val="false"/>
          <w:spacing w:val="-10"/>
          <w:sz w:val="32"/>
        </w:rPr>
        <w:t xml:space="preserve"> </w:t>
      </w:r>
      <w:r>
        <w:rPr>
          <w:b w:val="false"/>
          <w:bCs w:val="false"/>
          <w:sz w:val="32"/>
        </w:rPr>
        <w:t>lesser</w:t>
      </w:r>
      <w:r>
        <w:rPr>
          <w:b w:val="false"/>
          <w:bCs w:val="false"/>
          <w:spacing w:val="-10"/>
          <w:sz w:val="32"/>
        </w:rPr>
        <w:t xml:space="preserve"> </w:t>
      </w:r>
      <w:r>
        <w:rPr>
          <w:b w:val="false"/>
          <w:bCs w:val="false"/>
          <w:sz w:val="32"/>
        </w:rPr>
        <w:t>common</w:t>
      </w:r>
      <w:r>
        <w:rPr>
          <w:b w:val="false"/>
          <w:bCs w:val="false"/>
          <w:spacing w:val="-10"/>
          <w:sz w:val="32"/>
        </w:rPr>
        <w:t xml:space="preserve"> </w:t>
      </w:r>
      <w:r>
        <w:rPr>
          <w:b w:val="false"/>
          <w:bCs w:val="false"/>
          <w:sz w:val="32"/>
        </w:rPr>
        <w:t>educational</w:t>
      </w:r>
      <w:r>
        <w:rPr>
          <w:b w:val="false"/>
          <w:bCs w:val="false"/>
          <w:spacing w:val="-10"/>
          <w:sz w:val="32"/>
        </w:rPr>
        <w:t xml:space="preserve"> </w:t>
      </w:r>
      <w:r>
        <w:rPr>
          <w:b w:val="false"/>
          <w:bCs w:val="false"/>
          <w:sz w:val="32"/>
        </w:rPr>
        <w:t>background</w:t>
      </w:r>
      <w:r>
        <w:rPr>
          <w:b w:val="false"/>
          <w:bCs w:val="false"/>
          <w:spacing w:val="-10"/>
          <w:sz w:val="32"/>
        </w:rPr>
        <w:t xml:space="preserve"> </w:t>
      </w:r>
      <w:r>
        <w:rPr>
          <w:b w:val="false"/>
          <w:bCs w:val="false"/>
          <w:sz w:val="32"/>
        </w:rPr>
        <w:t>among</w:t>
      </w:r>
      <w:r>
        <w:rPr>
          <w:b w:val="false"/>
          <w:bCs w:val="false"/>
          <w:spacing w:val="-10"/>
          <w:sz w:val="32"/>
        </w:rPr>
        <w:t xml:space="preserve"> </w:t>
      </w:r>
      <w:r>
        <w:rPr>
          <w:b w:val="false"/>
          <w:bCs w:val="false"/>
          <w:sz w:val="32"/>
        </w:rPr>
        <w:t>respondents.</w:t>
      </w:r>
    </w:p>
    <w:p>
      <w:pPr>
        <w:pStyle w:val="BodyText"/>
        <w:spacing w:before="194" w:after="0"/>
        <w:rPr/>
      </w:pPr>
      <w:r>
        <w:rPr/>
      </w:r>
    </w:p>
    <w:p>
      <w:pPr>
        <w:pStyle w:val="BodyText"/>
        <w:spacing w:lineRule="auto" w:line="216" w:before="1" w:after="0"/>
        <w:ind w:left="7995" w:right="-44"/>
        <w:rPr>
          <w:b w:val="false"/>
          <w:bCs w:val="false"/>
        </w:rPr>
      </w:pPr>
      <w:r>
        <mc:AlternateContent>
          <mc:Choice Requires="wps">
            <w:drawing>
              <wp:anchor behindDoc="0" distT="0" distB="0" distL="0" distR="0" simplePos="0" locked="0" layoutInCell="0" allowOverlap="1" relativeHeight="13">
                <wp:simplePos x="0" y="0"/>
                <wp:positionH relativeFrom="page">
                  <wp:posOffset>4848860</wp:posOffset>
                </wp:positionH>
                <wp:positionV relativeFrom="paragraph">
                  <wp:posOffset>-7620</wp:posOffset>
                </wp:positionV>
                <wp:extent cx="93345" cy="255905"/>
                <wp:effectExtent l="0" t="0" r="0" b="0"/>
                <wp:wrapNone/>
                <wp:docPr id="18" name="Textbox 18"/>
                <a:graphic xmlns:a="http://schemas.openxmlformats.org/drawingml/2006/main">
                  <a:graphicData uri="http://schemas.microsoft.com/office/word/2010/wordprocessingShape">
                    <wps:wsp>
                      <wps:cNvSpPr/>
                      <wps:spPr>
                        <a:xfrm>
                          <a:off x="0" y="0"/>
                          <a:ext cx="93240" cy="255960"/>
                        </a:xfrm>
                        <a:prstGeom prst="rect">
                          <a:avLst/>
                        </a:prstGeom>
                        <a:noFill/>
                        <a:ln w="0">
                          <a:noFill/>
                        </a:ln>
                      </wps:spPr>
                      <wps:style>
                        <a:lnRef idx="0"/>
                        <a:fillRef idx="0"/>
                        <a:effectRef idx="0"/>
                        <a:fontRef idx="minor"/>
                      </wps:style>
                      <wps:txbx>
                        <w:txbxContent>
                          <w:p>
                            <w:pPr>
                              <w:pStyle w:val="FrameContents"/>
                              <w:spacing w:lineRule="exact" w:line="402" w:before="0" w:after="0"/>
                              <w:ind w:hanging="0" w:left="0" w:right="0"/>
                              <w:jc w:val="left"/>
                              <w:rPr>
                                <w:rFonts w:ascii="Arial MT" w:hAnsi="Arial MT"/>
                                <w:sz w:val="36"/>
                              </w:rPr>
                            </w:pPr>
                            <w:r>
                              <w:rPr>
                                <w:rFonts w:ascii="Arial MT" w:hAnsi="Arial MT"/>
                                <w:spacing w:val="-10"/>
                                <w:sz w:val="36"/>
                              </w:rPr>
                              <w:t>•</w:t>
                            </w:r>
                          </w:p>
                        </w:txbxContent>
                      </wps:txbx>
                      <wps:bodyPr lIns="0" rIns="0" tIns="0" bIns="0" anchor="t">
                        <a:noAutofit/>
                      </wps:bodyPr>
                    </wps:wsp>
                  </a:graphicData>
                </a:graphic>
              </wp:anchor>
            </w:drawing>
          </mc:Choice>
          <mc:Fallback>
            <w:pict>
              <v:rect id="shape_0" ID="Textbox 18" path="m0,0l-2147483645,0l-2147483645,-2147483646l0,-2147483646xe" stroked="f" o:allowincell="f" style="position:absolute;margin-left:381.8pt;margin-top:-0.6pt;width:7.3pt;height:20.1pt;mso-wrap-style:square;v-text-anchor:top;mso-position-horizontal-relative:page">
                <v:fill o:detectmouseclick="t" on="false"/>
                <v:stroke color="#3465a4" joinstyle="round" endcap="flat"/>
                <v:textbox>
                  <w:txbxContent>
                    <w:p>
                      <w:pPr>
                        <w:pStyle w:val="FrameContents"/>
                        <w:spacing w:lineRule="exact" w:line="402" w:before="0" w:after="0"/>
                        <w:ind w:hanging="0" w:left="0" w:right="0"/>
                        <w:jc w:val="left"/>
                        <w:rPr>
                          <w:rFonts w:ascii="Arial MT" w:hAnsi="Arial MT"/>
                          <w:sz w:val="36"/>
                        </w:rPr>
                      </w:pPr>
                      <w:r>
                        <w:rPr>
                          <w:rFonts w:ascii="Arial MT" w:hAnsi="Arial MT"/>
                          <w:spacing w:val="-10"/>
                          <w:sz w:val="36"/>
                        </w:rPr>
                        <w:t>•</w:t>
                      </w:r>
                    </w:p>
                  </w:txbxContent>
                </v:textbox>
                <w10:wrap type="none"/>
              </v:rect>
            </w:pict>
          </mc:Fallback>
        </mc:AlternateContent>
        <w:drawing>
          <wp:anchor behindDoc="0" distT="0" distB="0" distL="0" distR="0" simplePos="0" locked="0" layoutInCell="0" allowOverlap="1" relativeHeight="15">
            <wp:simplePos x="0" y="0"/>
            <wp:positionH relativeFrom="page">
              <wp:posOffset>0</wp:posOffset>
            </wp:positionH>
            <wp:positionV relativeFrom="paragraph">
              <wp:posOffset>-158750</wp:posOffset>
            </wp:positionV>
            <wp:extent cx="4920615" cy="2423160"/>
            <wp:effectExtent l="0" t="0" r="0" b="0"/>
            <wp:wrapNone/>
            <wp:docPr id="19" name="Imag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
                    <pic:cNvPicPr>
                      <a:picLocks noChangeAspect="1" noChangeArrowheads="1"/>
                    </pic:cNvPicPr>
                  </pic:nvPicPr>
                  <pic:blipFill>
                    <a:blip r:embed="rId13"/>
                    <a:stretch>
                      <a:fillRect/>
                    </a:stretch>
                  </pic:blipFill>
                  <pic:spPr bwMode="auto">
                    <a:xfrm>
                      <a:off x="0" y="0"/>
                      <a:ext cx="4920615" cy="2423160"/>
                    </a:xfrm>
                    <a:prstGeom prst="rect">
                      <a:avLst/>
                    </a:prstGeom>
                  </pic:spPr>
                </pic:pic>
              </a:graphicData>
            </a:graphic>
          </wp:anchor>
        </w:drawing>
      </w:r>
      <w:r>
        <w:rPr>
          <w:b w:val="false"/>
          <w:bCs w:val="false"/>
        </w:rPr>
        <w:t>The majority of colleges are located in Tier 0 cities, indicating a concentration of educational institutions in urban areas. Graduation years analysis</w:t>
      </w:r>
      <w:r>
        <w:rPr>
          <w:b w:val="false"/>
          <w:bCs w:val="false"/>
          <w:spacing w:val="-8"/>
        </w:rPr>
        <w:t xml:space="preserve"> </w:t>
      </w:r>
      <w:r>
        <w:rPr>
          <w:b w:val="false"/>
          <w:bCs w:val="false"/>
        </w:rPr>
        <w:t>reveals</w:t>
      </w:r>
      <w:r>
        <w:rPr>
          <w:b w:val="false"/>
          <w:bCs w:val="false"/>
          <w:spacing w:val="-8"/>
        </w:rPr>
        <w:t xml:space="preserve"> </w:t>
      </w:r>
      <w:r>
        <w:rPr>
          <w:b w:val="false"/>
          <w:bCs w:val="false"/>
        </w:rPr>
        <w:t>that</w:t>
      </w:r>
      <w:r>
        <w:rPr>
          <w:b w:val="false"/>
          <w:bCs w:val="false"/>
          <w:spacing w:val="-8"/>
        </w:rPr>
        <w:t xml:space="preserve"> </w:t>
      </w:r>
      <w:r>
        <w:rPr>
          <w:b w:val="false"/>
          <w:bCs w:val="false"/>
        </w:rPr>
        <w:t>2013</w:t>
      </w:r>
      <w:r>
        <w:rPr>
          <w:b w:val="false"/>
          <w:bCs w:val="false"/>
          <w:spacing w:val="-8"/>
        </w:rPr>
        <w:t xml:space="preserve"> </w:t>
      </w:r>
      <w:r>
        <w:rPr>
          <w:b w:val="false"/>
          <w:bCs w:val="false"/>
        </w:rPr>
        <w:t>saw</w:t>
      </w:r>
      <w:r>
        <w:rPr>
          <w:b w:val="false"/>
          <w:bCs w:val="false"/>
          <w:spacing w:val="-8"/>
        </w:rPr>
        <w:t xml:space="preserve"> </w:t>
      </w:r>
      <w:r>
        <w:rPr>
          <w:b w:val="false"/>
          <w:bCs w:val="false"/>
        </w:rPr>
        <w:t>the</w:t>
      </w:r>
      <w:r>
        <w:rPr>
          <w:b w:val="false"/>
          <w:bCs w:val="false"/>
          <w:spacing w:val="-8"/>
        </w:rPr>
        <w:t xml:space="preserve"> </w:t>
      </w:r>
      <w:r>
        <w:rPr>
          <w:b w:val="false"/>
          <w:bCs w:val="false"/>
        </w:rPr>
        <w:t>highest</w:t>
      </w:r>
      <w:r>
        <w:rPr>
          <w:b w:val="false"/>
          <w:bCs w:val="false"/>
          <w:spacing w:val="-8"/>
        </w:rPr>
        <w:t xml:space="preserve"> </w:t>
      </w:r>
      <w:r>
        <w:rPr>
          <w:b w:val="false"/>
          <w:bCs w:val="false"/>
        </w:rPr>
        <w:t>number</w:t>
      </w:r>
      <w:r>
        <w:rPr>
          <w:b w:val="false"/>
          <w:bCs w:val="false"/>
          <w:spacing w:val="-8"/>
        </w:rPr>
        <w:t xml:space="preserve"> </w:t>
      </w:r>
      <w:r>
        <w:rPr>
          <w:b w:val="false"/>
          <w:bCs w:val="false"/>
        </w:rPr>
        <w:t>of</w:t>
      </w:r>
      <w:r>
        <w:rPr>
          <w:b w:val="false"/>
          <w:bCs w:val="false"/>
          <w:spacing w:val="-8"/>
        </w:rPr>
        <w:t xml:space="preserve"> </w:t>
      </w:r>
      <w:r>
        <w:rPr>
          <w:b w:val="false"/>
          <w:bCs w:val="false"/>
        </w:rPr>
        <w:t>graduations,</w:t>
      </w:r>
      <w:r>
        <w:rPr>
          <w:b w:val="false"/>
          <w:bCs w:val="false"/>
          <w:spacing w:val="-8"/>
        </w:rPr>
        <w:t xml:space="preserve"> </w:t>
      </w:r>
      <w:r>
        <w:rPr>
          <w:b w:val="false"/>
          <w:bCs w:val="false"/>
        </w:rPr>
        <w:t>followed by 2014 and 2012. These observations collectively offer valuable insights into the educational and professional landscape captured by the dataset, highlighting trends and preferences among respondents in various categorical features.</w:t>
      </w:r>
    </w:p>
    <w:p>
      <w:pPr>
        <w:sectPr>
          <w:type w:val="nextPage"/>
          <w:pgSz w:orient="landscape" w:w="19200" w:h="10800"/>
          <w:pgMar w:left="0" w:right="0" w:gutter="0" w:header="0" w:top="140" w:footer="0" w:bottom="0"/>
          <w:pgNumType w:fmt="decimal"/>
          <w:formProt w:val="false"/>
          <w:textDirection w:val="lrTb"/>
          <w:docGrid w:type="default" w:linePitch="100" w:charSpace="4096"/>
        </w:sectPr>
      </w:pPr>
    </w:p>
    <w:p>
      <w:pPr>
        <w:pStyle w:val="Normal"/>
        <w:spacing w:before="83" w:after="0"/>
        <w:ind w:hanging="0" w:left="343" w:right="0"/>
        <w:jc w:val="left"/>
        <w:rPr>
          <w:b/>
          <w:sz w:val="40"/>
        </w:rPr>
      </w:pPr>
      <w:r>
        <w:drawing>
          <wp:anchor behindDoc="0" distT="0" distB="0" distL="0" distR="0" simplePos="0" locked="0" layoutInCell="0" allowOverlap="1" relativeHeight="16">
            <wp:simplePos x="0" y="0"/>
            <wp:positionH relativeFrom="page">
              <wp:posOffset>165735</wp:posOffset>
            </wp:positionH>
            <wp:positionV relativeFrom="paragraph">
              <wp:posOffset>459105</wp:posOffset>
            </wp:positionV>
            <wp:extent cx="3780155" cy="2806065"/>
            <wp:effectExtent l="0" t="0" r="0" b="0"/>
            <wp:wrapNone/>
            <wp:docPr id="20" name="Imag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
                    <pic:cNvPicPr>
                      <a:picLocks noChangeAspect="1" noChangeArrowheads="1"/>
                    </pic:cNvPicPr>
                  </pic:nvPicPr>
                  <pic:blipFill>
                    <a:blip r:embed="rId14"/>
                    <a:stretch>
                      <a:fillRect/>
                    </a:stretch>
                  </pic:blipFill>
                  <pic:spPr bwMode="auto">
                    <a:xfrm>
                      <a:off x="0" y="0"/>
                      <a:ext cx="3780155" cy="2806065"/>
                    </a:xfrm>
                    <a:prstGeom prst="rect">
                      <a:avLst/>
                    </a:prstGeom>
                  </pic:spPr>
                </pic:pic>
              </a:graphicData>
            </a:graphic>
          </wp:anchor>
        </w:drawing>
      </w:r>
      <w:r>
        <w:rPr>
          <w:b/>
          <w:sz w:val="40"/>
          <w:u w:val="thick"/>
        </w:rPr>
        <w:t>B.</w:t>
      </w:r>
      <w:r>
        <w:rPr>
          <w:b/>
          <w:spacing w:val="-9"/>
          <w:sz w:val="40"/>
          <w:u w:val="thick"/>
        </w:rPr>
        <w:t xml:space="preserve"> </w:t>
      </w:r>
      <w:r>
        <w:rPr>
          <w:b/>
          <w:sz w:val="40"/>
          <w:u w:val="thick"/>
        </w:rPr>
        <w:t>Bivariate</w:t>
      </w:r>
      <w:r>
        <w:rPr>
          <w:b/>
          <w:spacing w:val="-8"/>
          <w:sz w:val="40"/>
          <w:u w:val="thick"/>
        </w:rPr>
        <w:t xml:space="preserve"> </w:t>
      </w:r>
      <w:r>
        <w:rPr>
          <w:b/>
          <w:spacing w:val="-2"/>
          <w:sz w:val="40"/>
          <w:u w:val="thick"/>
        </w:rPr>
        <w:t>Analysis:</w:t>
      </w:r>
    </w:p>
    <w:p>
      <w:pPr>
        <w:pStyle w:val="Normal"/>
        <w:spacing w:lineRule="auto" w:line="240" w:before="162" w:after="0"/>
        <w:rPr>
          <w:b/>
          <w:sz w:val="40"/>
        </w:rPr>
      </w:pPr>
      <w:r>
        <w:br w:type="column"/>
      </w:r>
      <w:r>
        <w:rPr>
          <w:b/>
          <w:sz w:val="40"/>
        </w:rPr>
      </w:r>
    </w:p>
    <w:p>
      <w:pPr>
        <w:pStyle w:val="ListParagraph"/>
        <w:numPr>
          <w:ilvl w:val="0"/>
          <w:numId w:val="2"/>
        </w:numPr>
        <w:tabs>
          <w:tab w:val="clear" w:pos="720"/>
          <w:tab w:val="left" w:pos="566" w:leader="none"/>
        </w:tabs>
        <w:spacing w:lineRule="auto" w:line="240" w:before="0" w:after="0"/>
        <w:ind w:hanging="308" w:left="566" w:right="0"/>
        <w:jc w:val="left"/>
        <w:rPr>
          <w:b/>
          <w:sz w:val="40"/>
          <w:u w:val="thick"/>
        </w:rPr>
      </w:pPr>
      <w:r>
        <w:rPr>
          <w:b/>
          <w:spacing w:val="-4"/>
          <w:sz w:val="40"/>
          <w:u w:val="thick"/>
        </w:rPr>
        <w:t xml:space="preserve"> </w:t>
      </w:r>
      <w:r>
        <w:rPr>
          <w:b/>
          <w:sz w:val="40"/>
          <w:u w:val="thick"/>
        </w:rPr>
        <w:t>Designations</w:t>
      </w:r>
      <w:r>
        <w:rPr>
          <w:b/>
          <w:spacing w:val="-4"/>
          <w:sz w:val="40"/>
          <w:u w:val="thick"/>
        </w:rPr>
        <w:t xml:space="preserve"> </w:t>
      </w:r>
      <w:r>
        <w:rPr>
          <w:b/>
          <w:sz w:val="40"/>
          <w:u w:val="thick"/>
        </w:rPr>
        <w:t>&amp;</w:t>
      </w:r>
      <w:r>
        <w:rPr>
          <w:b/>
          <w:spacing w:val="-3"/>
          <w:sz w:val="40"/>
          <w:u w:val="thick"/>
        </w:rPr>
        <w:t xml:space="preserve"> </w:t>
      </w:r>
      <w:r>
        <w:rPr>
          <w:b/>
          <w:spacing w:val="-2"/>
          <w:sz w:val="40"/>
          <w:u w:val="thick"/>
        </w:rPr>
        <w:t>Salary:</w:t>
      </w:r>
    </w:p>
    <w:p>
      <w:pPr>
        <w:pStyle w:val="Heading4"/>
        <w:numPr>
          <w:ilvl w:val="0"/>
          <w:numId w:val="3"/>
        </w:numPr>
        <w:tabs>
          <w:tab w:val="clear" w:pos="720"/>
          <w:tab w:val="left" w:pos="438" w:leader="none"/>
        </w:tabs>
        <w:spacing w:lineRule="auto" w:line="211" w:before="183" w:after="0"/>
        <w:ind w:hanging="360" w:left="438" w:right="143"/>
        <w:jc w:val="left"/>
        <w:rPr>
          <w:b w:val="false"/>
          <w:bCs w:val="false"/>
        </w:rPr>
      </w:pPr>
      <w:r>
        <w:rPr>
          <w:b w:val="false"/>
          <w:bCs w:val="false"/>
          <w:position w:val="1"/>
        </w:rPr>
        <w:t xml:space="preserve">Analyzing the relationship between designations and salary reveals that </w:t>
      </w:r>
      <w:r>
        <w:rPr>
          <w:b w:val="false"/>
          <w:bCs w:val="false"/>
        </w:rPr>
        <w:t>Senior Software Engineers tend to have the highest salary, albeit with the highest</w:t>
      </w:r>
      <w:r>
        <w:rPr>
          <w:b w:val="false"/>
          <w:bCs w:val="false"/>
          <w:spacing w:val="-11"/>
        </w:rPr>
        <w:t xml:space="preserve"> </w:t>
      </w:r>
      <w:r>
        <w:rPr>
          <w:b w:val="false"/>
          <w:bCs w:val="false"/>
        </w:rPr>
        <w:t>standard</w:t>
      </w:r>
      <w:r>
        <w:rPr>
          <w:b w:val="false"/>
          <w:bCs w:val="false"/>
          <w:spacing w:val="-11"/>
        </w:rPr>
        <w:t xml:space="preserve"> </w:t>
      </w:r>
      <w:r>
        <w:rPr>
          <w:b w:val="false"/>
          <w:bCs w:val="false"/>
        </w:rPr>
        <w:t>deviation.</w:t>
      </w:r>
      <w:r>
        <w:rPr>
          <w:b w:val="false"/>
          <w:bCs w:val="false"/>
          <w:spacing w:val="-11"/>
        </w:rPr>
        <w:t xml:space="preserve"> </w:t>
      </w:r>
      <w:r>
        <w:rPr>
          <w:b w:val="false"/>
          <w:bCs w:val="false"/>
        </w:rPr>
        <w:t>This</w:t>
      </w:r>
      <w:r>
        <w:rPr>
          <w:b w:val="false"/>
          <w:bCs w:val="false"/>
          <w:spacing w:val="-11"/>
        </w:rPr>
        <w:t xml:space="preserve"> </w:t>
      </w:r>
      <w:r>
        <w:rPr>
          <w:b w:val="false"/>
          <w:bCs w:val="false"/>
        </w:rPr>
        <w:t>indicates</w:t>
      </w:r>
      <w:r>
        <w:rPr>
          <w:b w:val="false"/>
          <w:bCs w:val="false"/>
          <w:spacing w:val="-11"/>
        </w:rPr>
        <w:t xml:space="preserve"> </w:t>
      </w:r>
      <w:r>
        <w:rPr>
          <w:b w:val="false"/>
          <w:bCs w:val="false"/>
        </w:rPr>
        <w:t>that</w:t>
      </w:r>
      <w:r>
        <w:rPr>
          <w:b w:val="false"/>
          <w:bCs w:val="false"/>
          <w:spacing w:val="-11"/>
        </w:rPr>
        <w:t xml:space="preserve"> </w:t>
      </w:r>
      <w:r>
        <w:rPr>
          <w:b w:val="false"/>
          <w:bCs w:val="false"/>
        </w:rPr>
        <w:t>while</w:t>
      </w:r>
      <w:r>
        <w:rPr>
          <w:b w:val="false"/>
          <w:bCs w:val="false"/>
          <w:spacing w:val="-11"/>
        </w:rPr>
        <w:t xml:space="preserve"> </w:t>
      </w:r>
      <w:r>
        <w:rPr>
          <w:b w:val="false"/>
          <w:bCs w:val="false"/>
        </w:rPr>
        <w:t>some</w:t>
      </w:r>
      <w:r>
        <w:rPr>
          <w:b w:val="false"/>
          <w:bCs w:val="false"/>
          <w:spacing w:val="-11"/>
        </w:rPr>
        <w:t xml:space="preserve"> </w:t>
      </w:r>
      <w:r>
        <w:rPr>
          <w:b w:val="false"/>
          <w:bCs w:val="false"/>
        </w:rPr>
        <w:t>Senior</w:t>
      </w:r>
      <w:r>
        <w:rPr>
          <w:b w:val="false"/>
          <w:bCs w:val="false"/>
          <w:spacing w:val="-11"/>
        </w:rPr>
        <w:t xml:space="preserve"> </w:t>
      </w:r>
      <w:r>
        <w:rPr>
          <w:b w:val="false"/>
          <w:bCs w:val="false"/>
        </w:rPr>
        <w:t>Software Engineers earn considerably high salaries, there is also significant variability</w:t>
      </w:r>
      <w:r>
        <w:rPr>
          <w:b w:val="false"/>
          <w:bCs w:val="false"/>
          <w:spacing w:val="-1"/>
        </w:rPr>
        <w:t xml:space="preserve"> </w:t>
      </w:r>
      <w:r>
        <w:rPr>
          <w:b w:val="false"/>
          <w:bCs w:val="false"/>
        </w:rPr>
        <w:t>in</w:t>
      </w:r>
      <w:r>
        <w:rPr>
          <w:b w:val="false"/>
          <w:bCs w:val="false"/>
          <w:spacing w:val="-1"/>
        </w:rPr>
        <w:t xml:space="preserve"> </w:t>
      </w:r>
      <w:r>
        <w:rPr>
          <w:b w:val="false"/>
          <w:bCs w:val="false"/>
        </w:rPr>
        <w:t>their</w:t>
      </w:r>
      <w:r>
        <w:rPr>
          <w:b w:val="false"/>
          <w:bCs w:val="false"/>
          <w:spacing w:val="-1"/>
        </w:rPr>
        <w:t xml:space="preserve"> </w:t>
      </w:r>
      <w:r>
        <w:rPr>
          <w:b w:val="false"/>
          <w:bCs w:val="false"/>
        </w:rPr>
        <w:t>compensation.</w:t>
      </w:r>
      <w:r>
        <w:rPr>
          <w:b w:val="false"/>
          <w:bCs w:val="false"/>
          <w:spacing w:val="-1"/>
        </w:rPr>
        <w:t xml:space="preserve"> </w:t>
      </w:r>
      <w:r>
        <w:rPr>
          <w:b w:val="false"/>
          <w:bCs w:val="false"/>
        </w:rPr>
        <w:t>On</w:t>
      </w:r>
      <w:r>
        <w:rPr>
          <w:b w:val="false"/>
          <w:bCs w:val="false"/>
          <w:spacing w:val="-1"/>
        </w:rPr>
        <w:t xml:space="preserve"> </w:t>
      </w:r>
      <w:r>
        <w:rPr>
          <w:b w:val="false"/>
          <w:bCs w:val="false"/>
        </w:rPr>
        <w:t>the</w:t>
      </w:r>
      <w:r>
        <w:rPr>
          <w:b w:val="false"/>
          <w:bCs w:val="false"/>
          <w:spacing w:val="-1"/>
        </w:rPr>
        <w:t xml:space="preserve"> </w:t>
      </w:r>
      <w:r>
        <w:rPr>
          <w:b w:val="false"/>
          <w:bCs w:val="false"/>
        </w:rPr>
        <w:t>other</w:t>
      </w:r>
      <w:r>
        <w:rPr>
          <w:b w:val="false"/>
          <w:bCs w:val="false"/>
          <w:spacing w:val="-1"/>
        </w:rPr>
        <w:t xml:space="preserve"> </w:t>
      </w:r>
      <w:r>
        <w:rPr>
          <w:b w:val="false"/>
          <w:bCs w:val="false"/>
        </w:rPr>
        <w:t>hand,</w:t>
      </w:r>
      <w:r>
        <w:rPr>
          <w:b w:val="false"/>
          <w:bCs w:val="false"/>
          <w:spacing w:val="-1"/>
        </w:rPr>
        <w:t xml:space="preserve"> </w:t>
      </w:r>
      <w:r>
        <w:rPr>
          <w:b w:val="false"/>
          <w:bCs w:val="false"/>
        </w:rPr>
        <w:t>Software</w:t>
      </w:r>
      <w:r>
        <w:rPr>
          <w:b w:val="false"/>
          <w:bCs w:val="false"/>
          <w:spacing w:val="-1"/>
        </w:rPr>
        <w:t xml:space="preserve"> </w:t>
      </w:r>
      <w:r>
        <w:rPr>
          <w:b w:val="false"/>
          <w:bCs w:val="false"/>
        </w:rPr>
        <w:t>Developers and Technical Support Engineers tend to have salaries below the average, suggesting differing salary ranges based on job titles within the dataset.</w:t>
      </w:r>
    </w:p>
    <w:p>
      <w:pPr>
        <w:sectPr>
          <w:type w:val="nextPage"/>
          <w:pgSz w:orient="landscape" w:w="19200" w:h="10800"/>
          <w:pgMar w:left="0" w:right="0" w:gutter="0" w:header="0" w:top="140" w:footer="0" w:bottom="280"/>
          <w:pgNumType w:fmt="decimal"/>
          <w:cols w:num="2" w:equalWidth="false" w:sep="false">
            <w:col w:w="6213" w:space="40"/>
            <w:col w:w="12946"/>
          </w:cols>
          <w:formProt w:val="false"/>
          <w:textDirection w:val="lrTb"/>
          <w:docGrid w:type="default" w:linePitch="100" w:charSpace="4096"/>
        </w:sectPr>
      </w:pPr>
    </w:p>
    <w:p>
      <w:pPr>
        <w:pStyle w:val="BodyText"/>
        <w:rPr>
          <w:sz w:val="32"/>
        </w:rPr>
      </w:pPr>
      <w:r>
        <w:rPr>
          <w:sz w:val="32"/>
        </w:rPr>
      </w:r>
    </w:p>
    <w:p>
      <w:pPr>
        <w:pStyle w:val="BodyText"/>
        <w:rPr>
          <w:sz w:val="32"/>
        </w:rPr>
      </w:pPr>
      <w:r>
        <w:rPr>
          <w:sz w:val="32"/>
        </w:rPr>
      </w:r>
    </w:p>
    <w:p>
      <w:pPr>
        <w:pStyle w:val="BodyText"/>
        <w:spacing w:before="28" w:after="0"/>
        <w:rPr>
          <w:sz w:val="32"/>
        </w:rPr>
      </w:pPr>
      <w:r>
        <w:rPr>
          <w:sz w:val="32"/>
        </w:rPr>
      </w:r>
    </w:p>
    <w:p>
      <w:pPr>
        <w:pStyle w:val="ListParagraph"/>
        <w:numPr>
          <w:ilvl w:val="0"/>
          <w:numId w:val="2"/>
        </w:numPr>
        <w:tabs>
          <w:tab w:val="clear" w:pos="720"/>
          <w:tab w:val="left" w:pos="781" w:leader="none"/>
        </w:tabs>
        <w:spacing w:lineRule="auto" w:line="240" w:before="0" w:after="0"/>
        <w:ind w:hanging="246" w:left="781" w:right="0"/>
        <w:jc w:val="left"/>
        <w:rPr>
          <w:b/>
          <w:sz w:val="32"/>
          <w:u w:val="thick"/>
        </w:rPr>
      </w:pPr>
      <w:r>
        <w:drawing>
          <wp:anchor behindDoc="0" distT="0" distB="0" distL="0" distR="0" simplePos="0" locked="0" layoutInCell="0" allowOverlap="1" relativeHeight="17">
            <wp:simplePos x="0" y="0"/>
            <wp:positionH relativeFrom="page">
              <wp:posOffset>7256145</wp:posOffset>
            </wp:positionH>
            <wp:positionV relativeFrom="paragraph">
              <wp:posOffset>-114935</wp:posOffset>
            </wp:positionV>
            <wp:extent cx="4772025" cy="2312035"/>
            <wp:effectExtent l="0" t="0" r="0" b="0"/>
            <wp:wrapNone/>
            <wp:docPr id="21" name="Imag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
                    <pic:cNvPicPr>
                      <a:picLocks noChangeAspect="1" noChangeArrowheads="1"/>
                    </pic:cNvPicPr>
                  </pic:nvPicPr>
                  <pic:blipFill>
                    <a:blip r:embed="rId15"/>
                    <a:stretch>
                      <a:fillRect/>
                    </a:stretch>
                  </pic:blipFill>
                  <pic:spPr bwMode="auto">
                    <a:xfrm>
                      <a:off x="0" y="0"/>
                      <a:ext cx="4772025" cy="2312035"/>
                    </a:xfrm>
                    <a:prstGeom prst="rect">
                      <a:avLst/>
                    </a:prstGeom>
                  </pic:spPr>
                </pic:pic>
              </a:graphicData>
            </a:graphic>
          </wp:anchor>
        </w:drawing>
      </w:r>
      <w:r>
        <w:rPr>
          <w:b/>
          <w:spacing w:val="-2"/>
          <w:sz w:val="32"/>
          <w:u w:val="thick"/>
        </w:rPr>
        <w:t xml:space="preserve"> </w:t>
      </w:r>
      <w:r>
        <w:rPr>
          <w:b/>
          <w:sz w:val="32"/>
          <w:u w:val="thick"/>
        </w:rPr>
        <w:t>Gender</w:t>
      </w:r>
      <w:r>
        <w:rPr>
          <w:b/>
          <w:spacing w:val="-1"/>
          <w:sz w:val="32"/>
          <w:u w:val="thick"/>
        </w:rPr>
        <w:t xml:space="preserve"> </w:t>
      </w:r>
      <w:r>
        <w:rPr>
          <w:b/>
          <w:sz w:val="32"/>
          <w:u w:val="thick"/>
        </w:rPr>
        <w:t>&amp;</w:t>
      </w:r>
      <w:r>
        <w:rPr>
          <w:b/>
          <w:spacing w:val="-2"/>
          <w:sz w:val="32"/>
          <w:u w:val="thick"/>
        </w:rPr>
        <w:t xml:space="preserve"> Salary:</w:t>
      </w:r>
    </w:p>
    <w:p>
      <w:pPr>
        <w:pStyle w:val="ListParagraph"/>
        <w:numPr>
          <w:ilvl w:val="1"/>
          <w:numId w:val="3"/>
        </w:numPr>
        <w:tabs>
          <w:tab w:val="clear" w:pos="720"/>
          <w:tab w:val="left" w:pos="805" w:leader="none"/>
        </w:tabs>
        <w:spacing w:lineRule="auto" w:line="230" w:before="381" w:after="0"/>
        <w:ind w:hanging="450" w:left="805" w:right="8215"/>
        <w:jc w:val="left"/>
        <w:rPr>
          <w:b w:val="false"/>
          <w:bCs w:val="false"/>
        </w:rPr>
      </w:pPr>
      <w:r>
        <w:rPr>
          <w:b w:val="false"/>
          <w:bCs w:val="false"/>
          <w:sz w:val="32"/>
        </w:rPr>
        <w:t>Examining the correlation between gender and salary indicates that, on average,</w:t>
      </w:r>
      <w:r>
        <w:rPr>
          <w:b w:val="false"/>
          <w:bCs w:val="false"/>
          <w:spacing w:val="-1"/>
          <w:sz w:val="32"/>
        </w:rPr>
        <w:t xml:space="preserve"> </w:t>
      </w:r>
      <w:r>
        <w:rPr>
          <w:b w:val="false"/>
          <w:bCs w:val="false"/>
          <w:sz w:val="32"/>
        </w:rPr>
        <w:t>male</w:t>
      </w:r>
      <w:r>
        <w:rPr>
          <w:b w:val="false"/>
          <w:bCs w:val="false"/>
          <w:spacing w:val="-1"/>
          <w:sz w:val="32"/>
        </w:rPr>
        <w:t xml:space="preserve"> </w:t>
      </w:r>
      <w:r>
        <w:rPr>
          <w:b w:val="false"/>
          <w:bCs w:val="false"/>
          <w:sz w:val="32"/>
        </w:rPr>
        <w:t>and</w:t>
      </w:r>
      <w:r>
        <w:rPr>
          <w:b w:val="false"/>
          <w:bCs w:val="false"/>
          <w:spacing w:val="-1"/>
          <w:sz w:val="32"/>
        </w:rPr>
        <w:t xml:space="preserve"> </w:t>
      </w:r>
      <w:r>
        <w:rPr>
          <w:b w:val="false"/>
          <w:bCs w:val="false"/>
          <w:sz w:val="32"/>
        </w:rPr>
        <w:t>female</w:t>
      </w:r>
      <w:r>
        <w:rPr>
          <w:b w:val="false"/>
          <w:bCs w:val="false"/>
          <w:spacing w:val="-1"/>
          <w:sz w:val="32"/>
        </w:rPr>
        <w:t xml:space="preserve"> </w:t>
      </w:r>
      <w:r>
        <w:rPr>
          <w:b w:val="false"/>
          <w:bCs w:val="false"/>
          <w:sz w:val="32"/>
        </w:rPr>
        <w:t>salaries</w:t>
      </w:r>
      <w:r>
        <w:rPr>
          <w:b w:val="false"/>
          <w:bCs w:val="false"/>
          <w:spacing w:val="-1"/>
          <w:sz w:val="32"/>
        </w:rPr>
        <w:t xml:space="preserve"> </w:t>
      </w:r>
      <w:r>
        <w:rPr>
          <w:b w:val="false"/>
          <w:bCs w:val="false"/>
          <w:sz w:val="32"/>
        </w:rPr>
        <w:t>are</w:t>
      </w:r>
      <w:r>
        <w:rPr>
          <w:b w:val="false"/>
          <w:bCs w:val="false"/>
          <w:spacing w:val="-1"/>
          <w:sz w:val="32"/>
        </w:rPr>
        <w:t xml:space="preserve"> </w:t>
      </w:r>
      <w:r>
        <w:rPr>
          <w:b w:val="false"/>
          <w:bCs w:val="false"/>
          <w:sz w:val="32"/>
        </w:rPr>
        <w:t>approximately</w:t>
      </w:r>
      <w:r>
        <w:rPr>
          <w:b w:val="false"/>
          <w:bCs w:val="false"/>
          <w:spacing w:val="-1"/>
          <w:sz w:val="32"/>
        </w:rPr>
        <w:t xml:space="preserve"> </w:t>
      </w:r>
      <w:r>
        <w:rPr>
          <w:b w:val="false"/>
          <w:bCs w:val="false"/>
          <w:sz w:val="32"/>
        </w:rPr>
        <w:t>equal.</w:t>
      </w:r>
      <w:r>
        <w:rPr>
          <w:b w:val="false"/>
          <w:bCs w:val="false"/>
          <w:spacing w:val="-1"/>
          <w:sz w:val="32"/>
        </w:rPr>
        <w:t xml:space="preserve"> </w:t>
      </w:r>
      <w:r>
        <w:rPr>
          <w:b w:val="false"/>
          <w:bCs w:val="false"/>
          <w:sz w:val="32"/>
        </w:rPr>
        <w:t>This</w:t>
      </w:r>
      <w:r>
        <w:rPr>
          <w:b w:val="false"/>
          <w:bCs w:val="false"/>
          <w:spacing w:val="-1"/>
          <w:sz w:val="32"/>
        </w:rPr>
        <w:t xml:space="preserve"> </w:t>
      </w:r>
      <w:r>
        <w:rPr>
          <w:b w:val="false"/>
          <w:bCs w:val="false"/>
          <w:sz w:val="32"/>
        </w:rPr>
        <w:t>suggests</w:t>
      </w:r>
      <w:r>
        <w:rPr>
          <w:b w:val="false"/>
          <w:bCs w:val="false"/>
          <w:spacing w:val="-1"/>
          <w:sz w:val="32"/>
        </w:rPr>
        <w:t xml:space="preserve"> </w:t>
      </w:r>
      <w:r>
        <w:rPr>
          <w:b w:val="false"/>
          <w:bCs w:val="false"/>
          <w:sz w:val="32"/>
        </w:rPr>
        <w:t>no significant</w:t>
      </w:r>
      <w:r>
        <w:rPr>
          <w:b w:val="false"/>
          <w:bCs w:val="false"/>
          <w:spacing w:val="-9"/>
          <w:sz w:val="32"/>
        </w:rPr>
        <w:t xml:space="preserve"> </w:t>
      </w:r>
      <w:r>
        <w:rPr>
          <w:b w:val="false"/>
          <w:bCs w:val="false"/>
          <w:sz w:val="32"/>
        </w:rPr>
        <w:t>gender</w:t>
      </w:r>
      <w:r>
        <w:rPr>
          <w:b w:val="false"/>
          <w:bCs w:val="false"/>
          <w:spacing w:val="-9"/>
          <w:sz w:val="32"/>
        </w:rPr>
        <w:t xml:space="preserve"> </w:t>
      </w:r>
      <w:r>
        <w:rPr>
          <w:b w:val="false"/>
          <w:bCs w:val="false"/>
          <w:sz w:val="32"/>
        </w:rPr>
        <w:t>bias</w:t>
      </w:r>
      <w:r>
        <w:rPr>
          <w:b w:val="false"/>
          <w:bCs w:val="false"/>
          <w:spacing w:val="-10"/>
          <w:sz w:val="32"/>
        </w:rPr>
        <w:t xml:space="preserve"> </w:t>
      </w:r>
      <w:r>
        <w:rPr>
          <w:b w:val="false"/>
          <w:bCs w:val="false"/>
          <w:sz w:val="32"/>
        </w:rPr>
        <w:t>overall</w:t>
      </w:r>
      <w:r>
        <w:rPr>
          <w:b w:val="false"/>
          <w:bCs w:val="false"/>
          <w:spacing w:val="-9"/>
          <w:sz w:val="32"/>
        </w:rPr>
        <w:t xml:space="preserve"> </w:t>
      </w:r>
      <w:r>
        <w:rPr>
          <w:b w:val="false"/>
          <w:bCs w:val="false"/>
          <w:sz w:val="32"/>
        </w:rPr>
        <w:t>in</w:t>
      </w:r>
      <w:r>
        <w:rPr>
          <w:b w:val="false"/>
          <w:bCs w:val="false"/>
          <w:spacing w:val="-9"/>
          <w:sz w:val="32"/>
        </w:rPr>
        <w:t xml:space="preserve"> </w:t>
      </w:r>
      <w:r>
        <w:rPr>
          <w:b w:val="false"/>
          <w:bCs w:val="false"/>
          <w:sz w:val="32"/>
        </w:rPr>
        <w:t>salary</w:t>
      </w:r>
      <w:r>
        <w:rPr>
          <w:b w:val="false"/>
          <w:bCs w:val="false"/>
          <w:spacing w:val="-9"/>
          <w:sz w:val="32"/>
        </w:rPr>
        <w:t xml:space="preserve"> </w:t>
      </w:r>
      <w:r>
        <w:rPr>
          <w:b w:val="false"/>
          <w:bCs w:val="false"/>
          <w:sz w:val="32"/>
        </w:rPr>
        <w:t>distribution.</w:t>
      </w:r>
      <w:r>
        <w:rPr>
          <w:b w:val="false"/>
          <w:bCs w:val="false"/>
          <w:spacing w:val="-10"/>
          <w:sz w:val="32"/>
        </w:rPr>
        <w:t xml:space="preserve"> </w:t>
      </w:r>
      <w:r>
        <w:rPr>
          <w:b w:val="false"/>
          <w:bCs w:val="false"/>
          <w:sz w:val="32"/>
        </w:rPr>
        <w:t>However,</w:t>
      </w:r>
      <w:r>
        <w:rPr>
          <w:b w:val="false"/>
          <w:bCs w:val="false"/>
          <w:spacing w:val="-10"/>
          <w:sz w:val="32"/>
        </w:rPr>
        <w:t xml:space="preserve"> </w:t>
      </w:r>
      <w:r>
        <w:rPr>
          <w:b w:val="false"/>
          <w:bCs w:val="false"/>
          <w:sz w:val="32"/>
        </w:rPr>
        <w:t>it</w:t>
      </w:r>
      <w:r>
        <w:rPr>
          <w:b w:val="false"/>
          <w:bCs w:val="false"/>
          <w:spacing w:val="-9"/>
          <w:sz w:val="32"/>
        </w:rPr>
        <w:t xml:space="preserve"> </w:t>
      </w:r>
      <w:r>
        <w:rPr>
          <w:b w:val="false"/>
          <w:bCs w:val="false"/>
          <w:sz w:val="32"/>
        </w:rPr>
        <w:t>is</w:t>
      </w:r>
      <w:r>
        <w:rPr>
          <w:b w:val="false"/>
          <w:bCs w:val="false"/>
          <w:spacing w:val="-10"/>
          <w:sz w:val="32"/>
        </w:rPr>
        <w:t xml:space="preserve"> </w:t>
      </w:r>
      <w:r>
        <w:rPr>
          <w:b w:val="false"/>
          <w:bCs w:val="false"/>
          <w:sz w:val="32"/>
        </w:rPr>
        <w:t>noted</w:t>
      </w:r>
      <w:r>
        <w:rPr>
          <w:b w:val="false"/>
          <w:bCs w:val="false"/>
          <w:spacing w:val="-9"/>
          <w:sz w:val="32"/>
        </w:rPr>
        <w:t xml:space="preserve"> </w:t>
      </w:r>
      <w:r>
        <w:rPr>
          <w:b w:val="false"/>
          <w:bCs w:val="false"/>
          <w:sz w:val="32"/>
        </w:rPr>
        <w:t>that females</w:t>
      </w:r>
      <w:r>
        <w:rPr>
          <w:b w:val="false"/>
          <w:bCs w:val="false"/>
          <w:spacing w:val="-7"/>
          <w:sz w:val="32"/>
        </w:rPr>
        <w:t xml:space="preserve"> </w:t>
      </w:r>
      <w:r>
        <w:rPr>
          <w:b w:val="false"/>
          <w:bCs w:val="false"/>
          <w:sz w:val="32"/>
        </w:rPr>
        <w:t>tend</w:t>
      </w:r>
      <w:r>
        <w:rPr>
          <w:b w:val="false"/>
          <w:bCs w:val="false"/>
          <w:spacing w:val="-7"/>
          <w:sz w:val="32"/>
        </w:rPr>
        <w:t xml:space="preserve"> </w:t>
      </w:r>
      <w:r>
        <w:rPr>
          <w:b w:val="false"/>
          <w:bCs w:val="false"/>
          <w:sz w:val="32"/>
        </w:rPr>
        <w:t>to</w:t>
      </w:r>
      <w:r>
        <w:rPr>
          <w:b w:val="false"/>
          <w:bCs w:val="false"/>
          <w:spacing w:val="-7"/>
          <w:sz w:val="32"/>
        </w:rPr>
        <w:t xml:space="preserve"> </w:t>
      </w:r>
      <w:r>
        <w:rPr>
          <w:b w:val="false"/>
          <w:bCs w:val="false"/>
          <w:sz w:val="32"/>
        </w:rPr>
        <w:t>receive</w:t>
      </w:r>
      <w:r>
        <w:rPr>
          <w:b w:val="false"/>
          <w:bCs w:val="false"/>
          <w:spacing w:val="-6"/>
          <w:sz w:val="32"/>
        </w:rPr>
        <w:t xml:space="preserve"> </w:t>
      </w:r>
      <w:r>
        <w:rPr>
          <w:b w:val="false"/>
          <w:bCs w:val="false"/>
          <w:sz w:val="32"/>
        </w:rPr>
        <w:t>salaries</w:t>
      </w:r>
      <w:r>
        <w:rPr>
          <w:b w:val="false"/>
          <w:bCs w:val="false"/>
          <w:spacing w:val="-7"/>
          <w:sz w:val="32"/>
        </w:rPr>
        <w:t xml:space="preserve"> </w:t>
      </w:r>
      <w:r>
        <w:rPr>
          <w:b w:val="false"/>
          <w:bCs w:val="false"/>
          <w:sz w:val="32"/>
        </w:rPr>
        <w:t>slightly</w:t>
      </w:r>
      <w:r>
        <w:rPr>
          <w:b w:val="false"/>
          <w:bCs w:val="false"/>
          <w:spacing w:val="-7"/>
          <w:sz w:val="32"/>
        </w:rPr>
        <w:t xml:space="preserve"> </w:t>
      </w:r>
      <w:r>
        <w:rPr>
          <w:b w:val="false"/>
          <w:bCs w:val="false"/>
          <w:sz w:val="32"/>
        </w:rPr>
        <w:t>below</w:t>
      </w:r>
      <w:r>
        <w:rPr>
          <w:b w:val="false"/>
          <w:bCs w:val="false"/>
          <w:spacing w:val="-7"/>
          <w:sz w:val="32"/>
        </w:rPr>
        <w:t xml:space="preserve"> </w:t>
      </w:r>
      <w:r>
        <w:rPr>
          <w:b w:val="false"/>
          <w:bCs w:val="false"/>
          <w:sz w:val="32"/>
        </w:rPr>
        <w:t>the</w:t>
      </w:r>
      <w:r>
        <w:rPr>
          <w:b w:val="false"/>
          <w:bCs w:val="false"/>
          <w:spacing w:val="-6"/>
          <w:sz w:val="32"/>
        </w:rPr>
        <w:t xml:space="preserve"> </w:t>
      </w:r>
      <w:r>
        <w:rPr>
          <w:b w:val="false"/>
          <w:bCs w:val="false"/>
          <w:sz w:val="32"/>
        </w:rPr>
        <w:t>overall</w:t>
      </w:r>
      <w:r>
        <w:rPr>
          <w:b w:val="false"/>
          <w:bCs w:val="false"/>
          <w:spacing w:val="-7"/>
          <w:sz w:val="32"/>
        </w:rPr>
        <w:t xml:space="preserve"> </w:t>
      </w:r>
      <w:r>
        <w:rPr>
          <w:b w:val="false"/>
          <w:bCs w:val="false"/>
          <w:sz w:val="32"/>
        </w:rPr>
        <w:t>average,</w:t>
      </w:r>
      <w:r>
        <w:rPr>
          <w:b w:val="false"/>
          <w:bCs w:val="false"/>
          <w:spacing w:val="-7"/>
          <w:sz w:val="32"/>
        </w:rPr>
        <w:t xml:space="preserve"> </w:t>
      </w:r>
      <w:r>
        <w:rPr>
          <w:b w:val="false"/>
          <w:bCs w:val="false"/>
          <w:sz w:val="32"/>
        </w:rPr>
        <w:t>indicating potential disparities in compensation based on gender.</w:t>
      </w:r>
    </w:p>
    <w:p>
      <w:pPr>
        <w:sectPr>
          <w:type w:val="continuous"/>
          <w:pgSz w:orient="landscape" w:w="19200" w:h="10800"/>
          <w:pgMar w:left="0" w:right="0" w:gutter="0" w:header="0" w:top="140" w:footer="0" w:bottom="280"/>
          <w:formProt w:val="false"/>
          <w:textDirection w:val="lrTb"/>
          <w:docGrid w:type="default" w:linePitch="100" w:charSpace="4096"/>
        </w:sectPr>
      </w:pPr>
    </w:p>
    <w:p>
      <w:pPr>
        <w:pStyle w:val="BodyText"/>
        <w:spacing w:before="315" w:after="0"/>
        <w:rPr>
          <w:sz w:val="40"/>
        </w:rPr>
      </w:pPr>
      <w:r>
        <w:rPr>
          <w:sz w:val="40"/>
        </w:rPr>
      </w:r>
    </w:p>
    <w:p>
      <w:pPr>
        <w:pStyle w:val="ListParagraph"/>
        <w:numPr>
          <w:ilvl w:val="0"/>
          <w:numId w:val="2"/>
        </w:numPr>
        <w:tabs>
          <w:tab w:val="clear" w:pos="720"/>
          <w:tab w:val="left" w:pos="892" w:leader="none"/>
        </w:tabs>
        <w:spacing w:lineRule="auto" w:line="240" w:before="0" w:after="0"/>
        <w:ind w:hanging="308" w:left="892" w:right="0"/>
        <w:jc w:val="left"/>
        <w:rPr>
          <w:b/>
          <w:sz w:val="40"/>
          <w:u w:val="thick"/>
        </w:rPr>
      </w:pPr>
      <w:r>
        <w:drawing>
          <wp:anchor behindDoc="0" distT="0" distB="0" distL="0" distR="0" simplePos="0" locked="0" layoutInCell="0" allowOverlap="1" relativeHeight="18">
            <wp:simplePos x="0" y="0"/>
            <wp:positionH relativeFrom="page">
              <wp:posOffset>8534400</wp:posOffset>
            </wp:positionH>
            <wp:positionV relativeFrom="paragraph">
              <wp:posOffset>-511810</wp:posOffset>
            </wp:positionV>
            <wp:extent cx="3530600" cy="4734560"/>
            <wp:effectExtent l="0" t="0" r="0" b="0"/>
            <wp:wrapNone/>
            <wp:docPr id="22" name="Imag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
                    <pic:cNvPicPr>
                      <a:picLocks noChangeAspect="1" noChangeArrowheads="1"/>
                    </pic:cNvPicPr>
                  </pic:nvPicPr>
                  <pic:blipFill>
                    <a:blip r:embed="rId16"/>
                    <a:stretch>
                      <a:fillRect/>
                    </a:stretch>
                  </pic:blipFill>
                  <pic:spPr bwMode="auto">
                    <a:xfrm>
                      <a:off x="0" y="0"/>
                      <a:ext cx="3530600" cy="4734560"/>
                    </a:xfrm>
                    <a:prstGeom prst="rect">
                      <a:avLst/>
                    </a:prstGeom>
                  </pic:spPr>
                </pic:pic>
              </a:graphicData>
            </a:graphic>
          </wp:anchor>
        </w:drawing>
      </w:r>
      <w:r>
        <w:rPr>
          <w:b/>
          <w:spacing w:val="-3"/>
          <w:sz w:val="40"/>
          <w:u w:val="thick"/>
        </w:rPr>
        <w:t xml:space="preserve"> </w:t>
      </w:r>
      <w:r>
        <w:rPr>
          <w:b/>
          <w:sz w:val="40"/>
          <w:u w:val="thick"/>
        </w:rPr>
        <w:t>​</w:t>
      </w:r>
      <w:r>
        <w:rPr>
          <w:b/>
          <w:sz w:val="40"/>
          <w:u w:val="thick"/>
        </w:rPr>
        <w:t>Academic</w:t>
      </w:r>
      <w:r>
        <w:rPr>
          <w:b/>
          <w:spacing w:val="-3"/>
          <w:sz w:val="40"/>
          <w:u w:val="thick"/>
        </w:rPr>
        <w:t xml:space="preserve"> </w:t>
      </w:r>
      <w:r>
        <w:rPr>
          <w:b/>
          <w:sz w:val="40"/>
          <w:u w:val="thick"/>
        </w:rPr>
        <w:t>Scores</w:t>
      </w:r>
      <w:r>
        <w:rPr>
          <w:b/>
          <w:spacing w:val="-3"/>
          <w:sz w:val="40"/>
          <w:u w:val="thick"/>
        </w:rPr>
        <w:t xml:space="preserve"> </w:t>
      </w:r>
      <w:r>
        <w:rPr>
          <w:b/>
          <w:sz w:val="40"/>
          <w:u w:val="thick"/>
        </w:rPr>
        <w:t>&amp;</w:t>
      </w:r>
      <w:r>
        <w:rPr>
          <w:b/>
          <w:spacing w:val="-2"/>
          <w:sz w:val="40"/>
          <w:u w:val="thick"/>
        </w:rPr>
        <w:t xml:space="preserve"> Salary:</w:t>
      </w:r>
    </w:p>
    <w:p>
      <w:pPr>
        <w:pStyle w:val="Heading4"/>
        <w:spacing w:lineRule="auto" w:line="235" w:before="479" w:after="0"/>
        <w:ind w:hanging="0" w:left="404" w:right="5197"/>
        <w:rPr>
          <w:b w:val="false"/>
          <w:bCs w:val="false"/>
        </w:rPr>
      </w:pPr>
      <w:r>
        <w:rPr>
          <w:b w:val="false"/>
          <w:bCs w:val="false"/>
        </w:rPr>
        <w:t>There appears to be no significant correlation between salary and academic scores</w:t>
      </w:r>
      <w:r>
        <w:rPr>
          <w:b w:val="false"/>
          <w:bCs w:val="false"/>
          <w:spacing w:val="-10"/>
        </w:rPr>
        <w:t xml:space="preserve"> </w:t>
      </w:r>
      <w:r>
        <w:rPr>
          <w:b w:val="false"/>
          <w:bCs w:val="false"/>
        </w:rPr>
        <w:t>in</w:t>
      </w:r>
      <w:r>
        <w:rPr>
          <w:b w:val="false"/>
          <w:bCs w:val="false"/>
          <w:spacing w:val="-9"/>
        </w:rPr>
        <w:t xml:space="preserve"> </w:t>
      </w:r>
      <w:r>
        <w:rPr>
          <w:b w:val="false"/>
          <w:bCs w:val="false"/>
        </w:rPr>
        <w:t>10th</w:t>
      </w:r>
      <w:r>
        <w:rPr>
          <w:b w:val="false"/>
          <w:bCs w:val="false"/>
          <w:spacing w:val="-9"/>
        </w:rPr>
        <w:t xml:space="preserve"> </w:t>
      </w:r>
      <w:r>
        <w:rPr>
          <w:b w:val="false"/>
          <w:bCs w:val="false"/>
        </w:rPr>
        <w:t>grade,</w:t>
      </w:r>
      <w:r>
        <w:rPr>
          <w:b w:val="false"/>
          <w:bCs w:val="false"/>
          <w:spacing w:val="-10"/>
        </w:rPr>
        <w:t xml:space="preserve"> </w:t>
      </w:r>
      <w:r>
        <w:rPr>
          <w:b w:val="false"/>
          <w:bCs w:val="false"/>
        </w:rPr>
        <w:t>12th</w:t>
      </w:r>
      <w:r>
        <w:rPr>
          <w:b w:val="false"/>
          <w:bCs w:val="false"/>
          <w:spacing w:val="-9"/>
        </w:rPr>
        <w:t xml:space="preserve"> </w:t>
      </w:r>
      <w:r>
        <w:rPr>
          <w:b w:val="false"/>
          <w:bCs w:val="false"/>
        </w:rPr>
        <w:t>grade,</w:t>
      </w:r>
      <w:r>
        <w:rPr>
          <w:b w:val="false"/>
          <w:bCs w:val="false"/>
          <w:spacing w:val="-10"/>
        </w:rPr>
        <w:t xml:space="preserve"> </w:t>
      </w:r>
      <w:r>
        <w:rPr>
          <w:b w:val="false"/>
          <w:bCs w:val="false"/>
        </w:rPr>
        <w:t>or</w:t>
      </w:r>
      <w:r>
        <w:rPr>
          <w:b w:val="false"/>
          <w:bCs w:val="false"/>
          <w:spacing w:val="-9"/>
        </w:rPr>
        <w:t xml:space="preserve"> </w:t>
      </w:r>
      <w:r>
        <w:rPr>
          <w:b w:val="false"/>
          <w:bCs w:val="false"/>
        </w:rPr>
        <w:t>College</w:t>
      </w:r>
      <w:r>
        <w:rPr>
          <w:b w:val="false"/>
          <w:bCs w:val="false"/>
          <w:spacing w:val="-9"/>
        </w:rPr>
        <w:t xml:space="preserve"> </w:t>
      </w:r>
      <w:r>
        <w:rPr>
          <w:b w:val="false"/>
          <w:bCs w:val="false"/>
        </w:rPr>
        <w:t>GPA.</w:t>
      </w:r>
      <w:r>
        <w:rPr>
          <w:b w:val="false"/>
          <w:bCs w:val="false"/>
          <w:spacing w:val="-10"/>
        </w:rPr>
        <w:t xml:space="preserve"> </w:t>
      </w:r>
      <w:r>
        <w:rPr>
          <w:b w:val="false"/>
          <w:bCs w:val="false"/>
        </w:rPr>
        <w:t>This</w:t>
      </w:r>
      <w:r>
        <w:rPr>
          <w:b w:val="false"/>
          <w:bCs w:val="false"/>
          <w:spacing w:val="-10"/>
        </w:rPr>
        <w:t xml:space="preserve"> </w:t>
      </w:r>
      <w:r>
        <w:rPr>
          <w:b w:val="false"/>
          <w:bCs w:val="false"/>
        </w:rPr>
        <w:t>suggests</w:t>
      </w:r>
      <w:r>
        <w:rPr>
          <w:b w:val="false"/>
          <w:bCs w:val="false"/>
          <w:spacing w:val="-10"/>
        </w:rPr>
        <w:t xml:space="preserve"> </w:t>
      </w:r>
      <w:r>
        <w:rPr>
          <w:b w:val="false"/>
          <w:bCs w:val="false"/>
        </w:rPr>
        <w:t>that</w:t>
      </w:r>
      <w:r>
        <w:rPr>
          <w:b w:val="false"/>
          <w:bCs w:val="false"/>
          <w:spacing w:val="-9"/>
        </w:rPr>
        <w:t xml:space="preserve"> </w:t>
      </w:r>
      <w:r>
        <w:rPr>
          <w:b w:val="false"/>
          <w:bCs w:val="false"/>
        </w:rPr>
        <w:t>academic performance in terms of standardized exam scores or GPA does not strongly influence salary outcomes in the dataset.</w:t>
      </w:r>
    </w:p>
    <w:p>
      <w:pPr>
        <w:pStyle w:val="BodyText"/>
        <w:rPr>
          <w:sz w:val="40"/>
        </w:rPr>
      </w:pPr>
      <w:r>
        <w:rPr>
          <w:sz w:val="40"/>
        </w:rPr>
      </w:r>
    </w:p>
    <w:p>
      <w:pPr>
        <w:pStyle w:val="BodyText"/>
        <w:rPr>
          <w:sz w:val="40"/>
        </w:rPr>
      </w:pPr>
      <w:r>
        <w:rPr>
          <w:sz w:val="40"/>
        </w:rPr>
      </w:r>
    </w:p>
    <w:p>
      <w:pPr>
        <w:pStyle w:val="BodyText"/>
        <w:rPr>
          <w:sz w:val="40"/>
        </w:rPr>
      </w:pPr>
      <w:r>
        <w:rPr>
          <w:sz w:val="40"/>
        </w:rPr>
      </w:r>
    </w:p>
    <w:p>
      <w:pPr>
        <w:pStyle w:val="BodyText"/>
        <w:rPr>
          <w:sz w:val="40"/>
        </w:rPr>
      </w:pPr>
      <w:r>
        <w:rPr>
          <w:sz w:val="40"/>
        </w:rPr>
      </w:r>
    </w:p>
    <w:p>
      <w:pPr>
        <w:pStyle w:val="BodyText"/>
        <w:spacing w:before="74" w:after="0"/>
        <w:rPr>
          <w:sz w:val="40"/>
        </w:rPr>
      </w:pPr>
      <w:r>
        <w:rPr>
          <w:sz w:val="40"/>
        </w:rPr>
      </w:r>
    </w:p>
    <w:p>
      <w:pPr>
        <w:pStyle w:val="ListParagraph"/>
        <w:numPr>
          <w:ilvl w:val="0"/>
          <w:numId w:val="2"/>
        </w:numPr>
        <w:tabs>
          <w:tab w:val="clear" w:pos="720"/>
          <w:tab w:val="left" w:pos="6907" w:leader="none"/>
        </w:tabs>
        <w:spacing w:lineRule="auto" w:line="240" w:before="0" w:after="0"/>
        <w:ind w:hanging="355" w:left="6907" w:right="0"/>
        <w:jc w:val="left"/>
        <w:rPr>
          <w:b/>
          <w:sz w:val="46"/>
          <w:u w:val="thick"/>
        </w:rPr>
      </w:pPr>
      <w:r>
        <w:drawing>
          <wp:anchor behindDoc="1" distT="0" distB="0" distL="0" distR="0" simplePos="0" locked="0" layoutInCell="0" allowOverlap="1" relativeHeight="33">
            <wp:simplePos x="0" y="0"/>
            <wp:positionH relativeFrom="page">
              <wp:posOffset>0</wp:posOffset>
            </wp:positionH>
            <wp:positionV relativeFrom="paragraph">
              <wp:posOffset>-652145</wp:posOffset>
            </wp:positionV>
            <wp:extent cx="4076700" cy="2959100"/>
            <wp:effectExtent l="0" t="0" r="0" b="0"/>
            <wp:wrapNone/>
            <wp:docPr id="23" name="Imag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
                    <pic:cNvPicPr>
                      <a:picLocks noChangeAspect="1" noChangeArrowheads="1"/>
                    </pic:cNvPicPr>
                  </pic:nvPicPr>
                  <pic:blipFill>
                    <a:blip r:embed="rId17"/>
                    <a:stretch>
                      <a:fillRect/>
                    </a:stretch>
                  </pic:blipFill>
                  <pic:spPr bwMode="auto">
                    <a:xfrm>
                      <a:off x="0" y="0"/>
                      <a:ext cx="4076700" cy="2959100"/>
                    </a:xfrm>
                    <a:prstGeom prst="rect">
                      <a:avLst/>
                    </a:prstGeom>
                  </pic:spPr>
                </pic:pic>
              </a:graphicData>
            </a:graphic>
          </wp:anchor>
        </w:drawing>
      </w:r>
      <w:r>
        <w:rPr>
          <w:b/>
          <w:spacing w:val="-2"/>
          <w:sz w:val="46"/>
          <w:u w:val="thick"/>
        </w:rPr>
        <w:t xml:space="preserve"> </w:t>
      </w:r>
      <w:r>
        <w:rPr>
          <w:b/>
          <w:sz w:val="46"/>
          <w:u w:val="thick"/>
        </w:rPr>
        <w:t>​</w:t>
      </w:r>
      <w:r>
        <w:rPr>
          <w:b/>
          <w:sz w:val="46"/>
          <w:u w:val="thick"/>
        </w:rPr>
        <w:t>Age</w:t>
      </w:r>
      <w:r>
        <w:rPr>
          <w:b/>
          <w:spacing w:val="-2"/>
          <w:sz w:val="46"/>
          <w:u w:val="thick"/>
        </w:rPr>
        <w:t xml:space="preserve"> </w:t>
      </w:r>
      <w:r>
        <w:rPr>
          <w:b/>
          <w:sz w:val="46"/>
          <w:u w:val="thick"/>
        </w:rPr>
        <w:t>&amp;</w:t>
      </w:r>
      <w:r>
        <w:rPr>
          <w:b/>
          <w:spacing w:val="-2"/>
          <w:sz w:val="46"/>
          <w:u w:val="thick"/>
        </w:rPr>
        <w:t xml:space="preserve"> Salary:</w:t>
      </w:r>
    </w:p>
    <w:p>
      <w:pPr>
        <w:pStyle w:val="BodyText"/>
        <w:spacing w:before="207" w:after="0"/>
        <w:rPr>
          <w:sz w:val="46"/>
        </w:rPr>
      </w:pPr>
      <w:r>
        <w:rPr>
          <w:sz w:val="46"/>
        </w:rPr>
      </w:r>
    </w:p>
    <w:p>
      <w:pPr>
        <w:sectPr>
          <w:type w:val="nextPage"/>
          <w:pgSz w:orient="landscape" w:w="19200" w:h="10800"/>
          <w:pgMar w:left="0" w:right="0" w:gutter="0" w:header="0" w:top="220" w:footer="0" w:bottom="280"/>
          <w:pgNumType w:fmt="decimal"/>
          <w:formProt w:val="false"/>
          <w:textDirection w:val="lrTb"/>
          <w:docGrid w:type="default" w:linePitch="100" w:charSpace="4096"/>
        </w:sectPr>
        <w:pStyle w:val="Heading2"/>
        <w:numPr>
          <w:ilvl w:val="2"/>
          <w:numId w:val="3"/>
        </w:numPr>
        <w:tabs>
          <w:tab w:val="clear" w:pos="720"/>
          <w:tab w:val="left" w:pos="6732" w:leader="none"/>
        </w:tabs>
        <w:spacing w:lineRule="auto" w:line="170" w:before="0" w:after="0"/>
        <w:ind w:hanging="360" w:left="6732" w:right="124"/>
        <w:jc w:val="left"/>
        <w:rPr>
          <w:b w:val="false"/>
          <w:bCs w:val="false"/>
        </w:rPr>
      </w:pPr>
      <w:r>
        <w:rPr>
          <w:b w:val="false"/>
          <w:bCs w:val="false"/>
          <w:position w:val="1"/>
        </w:rPr>
        <w:t>Upon</w:t>
      </w:r>
      <w:r>
        <w:rPr>
          <w:b w:val="false"/>
          <w:bCs w:val="false"/>
          <w:spacing w:val="-12"/>
          <w:position w:val="1"/>
        </w:rPr>
        <w:t xml:space="preserve"> </w:t>
      </w:r>
      <w:r>
        <w:rPr>
          <w:b w:val="false"/>
          <w:bCs w:val="false"/>
          <w:position w:val="1"/>
        </w:rPr>
        <w:t>investigating</w:t>
      </w:r>
      <w:r>
        <w:rPr>
          <w:b w:val="false"/>
          <w:bCs w:val="false"/>
          <w:spacing w:val="-12"/>
          <w:position w:val="1"/>
        </w:rPr>
        <w:t xml:space="preserve"> </w:t>
      </w:r>
      <w:r>
        <w:rPr>
          <w:b w:val="false"/>
          <w:bCs w:val="false"/>
          <w:position w:val="1"/>
        </w:rPr>
        <w:t>the</w:t>
      </w:r>
      <w:r>
        <w:rPr>
          <w:b w:val="false"/>
          <w:bCs w:val="false"/>
          <w:spacing w:val="-12"/>
          <w:position w:val="1"/>
        </w:rPr>
        <w:t xml:space="preserve"> </w:t>
      </w:r>
      <w:r>
        <w:rPr>
          <w:b w:val="false"/>
          <w:bCs w:val="false"/>
          <w:position w:val="1"/>
        </w:rPr>
        <w:t>relationship</w:t>
      </w:r>
      <w:r>
        <w:rPr>
          <w:b w:val="false"/>
          <w:bCs w:val="false"/>
          <w:spacing w:val="-12"/>
          <w:position w:val="1"/>
        </w:rPr>
        <w:t xml:space="preserve"> </w:t>
      </w:r>
      <w:r>
        <w:rPr>
          <w:b w:val="false"/>
          <w:bCs w:val="false"/>
          <w:position w:val="1"/>
        </w:rPr>
        <w:t>between</w:t>
      </w:r>
      <w:r>
        <w:rPr>
          <w:b w:val="false"/>
          <w:bCs w:val="false"/>
          <w:spacing w:val="-12"/>
          <w:position w:val="1"/>
        </w:rPr>
        <w:t xml:space="preserve"> </w:t>
      </w:r>
      <w:r>
        <w:rPr>
          <w:b w:val="false"/>
          <w:bCs w:val="false"/>
          <w:position w:val="1"/>
        </w:rPr>
        <w:t>age</w:t>
      </w:r>
      <w:r>
        <w:rPr>
          <w:b w:val="false"/>
          <w:bCs w:val="false"/>
          <w:spacing w:val="-12"/>
          <w:position w:val="1"/>
        </w:rPr>
        <w:t xml:space="preserve"> </w:t>
      </w:r>
      <w:r>
        <w:rPr>
          <w:b w:val="false"/>
          <w:bCs w:val="false"/>
          <w:position w:val="1"/>
        </w:rPr>
        <w:t>and</w:t>
      </w:r>
      <w:r>
        <w:rPr>
          <w:b w:val="false"/>
          <w:bCs w:val="false"/>
          <w:spacing w:val="-12"/>
          <w:position w:val="1"/>
        </w:rPr>
        <w:t xml:space="preserve"> </w:t>
      </w:r>
      <w:r>
        <w:rPr>
          <w:b w:val="false"/>
          <w:bCs w:val="false"/>
          <w:position w:val="1"/>
        </w:rPr>
        <w:t>salary</w:t>
      </w:r>
      <w:r>
        <w:rPr>
          <w:b w:val="false"/>
          <w:bCs w:val="false"/>
          <w:spacing w:val="-12"/>
          <w:position w:val="1"/>
        </w:rPr>
        <w:t xml:space="preserve"> </w:t>
      </w:r>
      <w:r>
        <w:rPr>
          <w:b w:val="false"/>
          <w:bCs w:val="false"/>
          <w:position w:val="1"/>
        </w:rPr>
        <w:t xml:space="preserve">after </w:t>
      </w:r>
      <w:r>
        <w:rPr>
          <w:b w:val="false"/>
          <w:bCs w:val="false"/>
        </w:rPr>
        <w:t xml:space="preserve">removing outliers, no apparent correlation or relationship is observed. This indicates that age does not play a significant role in determining salary outcomes among individuals in the </w:t>
      </w:r>
      <w:r>
        <w:rPr>
          <w:b w:val="false"/>
          <w:bCs w:val="false"/>
          <w:spacing w:val="-2"/>
        </w:rPr>
        <w:t>dataset.</w:t>
      </w:r>
    </w:p>
    <w:p>
      <w:pPr>
        <w:pStyle w:val="ListParagraph"/>
        <w:numPr>
          <w:ilvl w:val="0"/>
          <w:numId w:val="2"/>
        </w:numPr>
        <w:tabs>
          <w:tab w:val="clear" w:pos="720"/>
          <w:tab w:val="left" w:pos="6500" w:leader="none"/>
        </w:tabs>
        <w:spacing w:lineRule="exact" w:line="434" w:before="0" w:after="0"/>
        <w:ind w:hanging="308" w:left="6500" w:right="0"/>
        <w:jc w:val="left"/>
        <w:rPr>
          <w:b/>
          <w:sz w:val="40"/>
          <w:u w:val="thick"/>
        </w:rPr>
      </w:pPr>
      <w:r>
        <w:drawing>
          <wp:anchor behindDoc="0" distT="0" distB="0" distL="0" distR="0" simplePos="0" locked="0" layoutInCell="0" allowOverlap="1" relativeHeight="19">
            <wp:simplePos x="0" y="0"/>
            <wp:positionH relativeFrom="page">
              <wp:posOffset>55245</wp:posOffset>
            </wp:positionH>
            <wp:positionV relativeFrom="paragraph">
              <wp:posOffset>55245</wp:posOffset>
            </wp:positionV>
            <wp:extent cx="3827145" cy="3937635"/>
            <wp:effectExtent l="0" t="0" r="0" b="0"/>
            <wp:wrapNone/>
            <wp:docPr id="24" name="Imag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
                    <pic:cNvPicPr>
                      <a:picLocks noChangeAspect="1" noChangeArrowheads="1"/>
                    </pic:cNvPicPr>
                  </pic:nvPicPr>
                  <pic:blipFill>
                    <a:blip r:embed="rId18"/>
                    <a:stretch>
                      <a:fillRect/>
                    </a:stretch>
                  </pic:blipFill>
                  <pic:spPr bwMode="auto">
                    <a:xfrm>
                      <a:off x="0" y="0"/>
                      <a:ext cx="3827145" cy="3937635"/>
                    </a:xfrm>
                    <a:prstGeom prst="rect">
                      <a:avLst/>
                    </a:prstGeom>
                  </pic:spPr>
                </pic:pic>
              </a:graphicData>
            </a:graphic>
          </wp:anchor>
        </w:drawing>
      </w:r>
      <w:r>
        <w:rPr>
          <w:b/>
          <w:spacing w:val="-15"/>
          <w:sz w:val="40"/>
          <w:u w:val="thick"/>
        </w:rPr>
        <w:t xml:space="preserve"> </w:t>
      </w:r>
      <w:r>
        <w:rPr>
          <w:b/>
          <w:sz w:val="40"/>
          <w:u w:val="thick"/>
        </w:rPr>
        <w:t>Tenure</w:t>
      </w:r>
      <w:r>
        <w:rPr>
          <w:b/>
          <w:spacing w:val="-15"/>
          <w:sz w:val="40"/>
          <w:u w:val="thick"/>
        </w:rPr>
        <w:t xml:space="preserve"> </w:t>
      </w:r>
      <w:r>
        <w:rPr>
          <w:b/>
          <w:sz w:val="40"/>
          <w:u w:val="thick"/>
        </w:rPr>
        <w:t>&amp;</w:t>
      </w:r>
      <w:r>
        <w:rPr>
          <w:b/>
          <w:spacing w:val="-14"/>
          <w:sz w:val="40"/>
          <w:u w:val="thick"/>
        </w:rPr>
        <w:t xml:space="preserve"> </w:t>
      </w:r>
      <w:r>
        <w:rPr>
          <w:b/>
          <w:spacing w:val="-2"/>
          <w:sz w:val="40"/>
          <w:u w:val="thick"/>
        </w:rPr>
        <w:t>Salary:</w:t>
      </w:r>
    </w:p>
    <w:p>
      <w:pPr>
        <w:pStyle w:val="Heading4"/>
        <w:spacing w:lineRule="auto" w:line="208" w:before="189" w:after="0"/>
        <w:ind w:hanging="0" w:left="6372" w:right="91"/>
        <w:rPr>
          <w:b w:val="false"/>
          <w:bCs w:val="false"/>
        </w:rPr>
      </w:pPr>
      <w:r>
        <mc:AlternateContent>
          <mc:Choice Requires="wps">
            <w:drawing>
              <wp:anchor behindDoc="1" distT="0" distB="0" distL="0" distR="0" simplePos="0" locked="0" layoutInCell="0" allowOverlap="1" relativeHeight="34">
                <wp:simplePos x="0" y="0"/>
                <wp:positionH relativeFrom="page">
                  <wp:posOffset>3817620</wp:posOffset>
                </wp:positionH>
                <wp:positionV relativeFrom="paragraph">
                  <wp:posOffset>106680</wp:posOffset>
                </wp:positionV>
                <wp:extent cx="89535" cy="283845"/>
                <wp:effectExtent l="0" t="0" r="0" b="0"/>
                <wp:wrapNone/>
                <wp:docPr id="25" name="Textbox 25"/>
                <a:graphic xmlns:a="http://schemas.openxmlformats.org/drawingml/2006/main">
                  <a:graphicData uri="http://schemas.microsoft.com/office/word/2010/wordprocessingShape">
                    <wps:wsp>
                      <wps:cNvSpPr/>
                      <wps:spPr>
                        <a:xfrm>
                          <a:off x="0" y="0"/>
                          <a:ext cx="89640" cy="283680"/>
                        </a:xfrm>
                        <a:prstGeom prst="rect">
                          <a:avLst/>
                        </a:prstGeom>
                        <a:noFill/>
                        <a:ln w="0">
                          <a:noFill/>
                        </a:ln>
                      </wps:spPr>
                      <wps:style>
                        <a:lnRef idx="0"/>
                        <a:fillRef idx="0"/>
                        <a:effectRef idx="0"/>
                        <a:fontRef idx="minor"/>
                      </wps:style>
                      <wps:txbx>
                        <w:txbxContent>
                          <w:p>
                            <w:pPr>
                              <w:pStyle w:val="FrameContents"/>
                              <w:spacing w:lineRule="exact" w:line="447" w:before="0" w:after="0"/>
                              <w:ind w:hanging="0" w:left="0" w:right="0"/>
                              <w:jc w:val="left"/>
                              <w:rPr>
                                <w:rFonts w:ascii="Arial MT" w:hAnsi="Arial MT"/>
                                <w:sz w:val="40"/>
                              </w:rPr>
                            </w:pPr>
                            <w:r>
                              <w:rPr>
                                <w:rFonts w:ascii="Arial MT" w:hAnsi="Arial MT"/>
                                <w:spacing w:val="-10"/>
                                <w:sz w:val="40"/>
                              </w:rPr>
                              <w:t>•</w:t>
                            </w:r>
                          </w:p>
                        </w:txbxContent>
                      </wps:txbx>
                      <wps:bodyPr lIns="0" rIns="0" tIns="0" bIns="0" anchor="t">
                        <a:noAutofit/>
                      </wps:bodyPr>
                    </wps:wsp>
                  </a:graphicData>
                </a:graphic>
              </wp:anchor>
            </w:drawing>
          </mc:Choice>
          <mc:Fallback>
            <w:pict>
              <v:rect id="shape_0" ID="Textbox 25" path="m0,0l-2147483645,0l-2147483645,-2147483646l0,-2147483646xe" stroked="f" o:allowincell="f" style="position:absolute;margin-left:300.6pt;margin-top:8.4pt;width:7pt;height:22.3pt;mso-wrap-style:square;v-text-anchor:top;mso-position-horizontal-relative:page">
                <v:fill o:detectmouseclick="t" on="false"/>
                <v:stroke color="#3465a4" joinstyle="round" endcap="flat"/>
                <v:textbox>
                  <w:txbxContent>
                    <w:p>
                      <w:pPr>
                        <w:pStyle w:val="FrameContents"/>
                        <w:spacing w:lineRule="exact" w:line="447" w:before="0" w:after="0"/>
                        <w:ind w:hanging="0" w:left="0" w:right="0"/>
                        <w:jc w:val="left"/>
                        <w:rPr>
                          <w:rFonts w:ascii="Arial MT" w:hAnsi="Arial MT"/>
                          <w:sz w:val="40"/>
                        </w:rPr>
                      </w:pPr>
                      <w:r>
                        <w:rPr>
                          <w:rFonts w:ascii="Arial MT" w:hAnsi="Arial MT"/>
                          <w:spacing w:val="-10"/>
                          <w:sz w:val="40"/>
                        </w:rPr>
                        <w:t>•</w:t>
                      </w:r>
                    </w:p>
                  </w:txbxContent>
                </v:textbox>
                <w10:wrap type="none"/>
              </v:rect>
            </w:pict>
          </mc:Fallback>
        </mc:AlternateContent>
      </w:r>
      <w:r>
        <w:rPr>
          <w:b w:val="false"/>
          <w:bCs w:val="false"/>
        </w:rPr>
        <w:t>An analysis of tenure and salary reveals a positive correlation between the two variables. It is observed that as tenure increases, there is approximately a</w:t>
      </w:r>
      <w:r>
        <w:rPr>
          <w:b w:val="false"/>
          <w:bCs w:val="false"/>
          <w:spacing w:val="-9"/>
        </w:rPr>
        <w:t xml:space="preserve"> </w:t>
      </w:r>
      <w:r>
        <w:rPr>
          <w:b w:val="false"/>
          <w:bCs w:val="false"/>
        </w:rPr>
        <w:t>50%</w:t>
      </w:r>
      <w:r>
        <w:rPr>
          <w:b w:val="false"/>
          <w:bCs w:val="false"/>
          <w:spacing w:val="-9"/>
        </w:rPr>
        <w:t xml:space="preserve"> </w:t>
      </w:r>
      <w:r>
        <w:rPr>
          <w:b w:val="false"/>
          <w:bCs w:val="false"/>
        </w:rPr>
        <w:t>increase</w:t>
      </w:r>
      <w:r>
        <w:rPr>
          <w:b w:val="false"/>
          <w:bCs w:val="false"/>
          <w:spacing w:val="-9"/>
        </w:rPr>
        <w:t xml:space="preserve"> </w:t>
      </w:r>
      <w:r>
        <w:rPr>
          <w:b w:val="false"/>
          <w:bCs w:val="false"/>
        </w:rPr>
        <w:t>in</w:t>
      </w:r>
      <w:r>
        <w:rPr>
          <w:b w:val="false"/>
          <w:bCs w:val="false"/>
          <w:spacing w:val="-9"/>
        </w:rPr>
        <w:t xml:space="preserve"> </w:t>
      </w:r>
      <w:r>
        <w:rPr>
          <w:b w:val="false"/>
          <w:bCs w:val="false"/>
        </w:rPr>
        <w:t>salary.</w:t>
      </w:r>
      <w:r>
        <w:rPr>
          <w:b w:val="false"/>
          <w:bCs w:val="false"/>
          <w:spacing w:val="-9"/>
        </w:rPr>
        <w:t xml:space="preserve"> </w:t>
      </w:r>
      <w:r>
        <w:rPr>
          <w:b w:val="false"/>
          <w:bCs w:val="false"/>
        </w:rPr>
        <w:t>This</w:t>
      </w:r>
      <w:r>
        <w:rPr>
          <w:b w:val="false"/>
          <w:bCs w:val="false"/>
          <w:spacing w:val="-9"/>
        </w:rPr>
        <w:t xml:space="preserve"> </w:t>
      </w:r>
      <w:r>
        <w:rPr>
          <w:b w:val="false"/>
          <w:bCs w:val="false"/>
        </w:rPr>
        <w:t>suggests</w:t>
      </w:r>
      <w:r>
        <w:rPr>
          <w:b w:val="false"/>
          <w:bCs w:val="false"/>
          <w:spacing w:val="-9"/>
        </w:rPr>
        <w:t xml:space="preserve"> </w:t>
      </w:r>
      <w:r>
        <w:rPr>
          <w:b w:val="false"/>
          <w:bCs w:val="false"/>
        </w:rPr>
        <w:t>that</w:t>
      </w:r>
      <w:r>
        <w:rPr>
          <w:b w:val="false"/>
          <w:bCs w:val="false"/>
          <w:spacing w:val="-9"/>
        </w:rPr>
        <w:t xml:space="preserve"> </w:t>
      </w:r>
      <w:r>
        <w:rPr>
          <w:b w:val="false"/>
          <w:bCs w:val="false"/>
        </w:rPr>
        <w:t>experience</w:t>
      </w:r>
      <w:r>
        <w:rPr>
          <w:b w:val="false"/>
          <w:bCs w:val="false"/>
          <w:spacing w:val="-9"/>
        </w:rPr>
        <w:t xml:space="preserve"> </w:t>
      </w:r>
      <w:r>
        <w:rPr>
          <w:b w:val="false"/>
          <w:bCs w:val="false"/>
        </w:rPr>
        <w:t>plays</w:t>
      </w:r>
      <w:r>
        <w:rPr>
          <w:b w:val="false"/>
          <w:bCs w:val="false"/>
          <w:spacing w:val="-9"/>
        </w:rPr>
        <w:t xml:space="preserve"> </w:t>
      </w:r>
      <w:r>
        <w:rPr>
          <w:b w:val="false"/>
          <w:bCs w:val="false"/>
        </w:rPr>
        <w:t>a</w:t>
      </w:r>
      <w:r>
        <w:rPr>
          <w:b w:val="false"/>
          <w:bCs w:val="false"/>
          <w:spacing w:val="-9"/>
        </w:rPr>
        <w:t xml:space="preserve"> </w:t>
      </w:r>
      <w:r>
        <w:rPr>
          <w:b w:val="false"/>
          <w:bCs w:val="false"/>
        </w:rPr>
        <w:t>significant</w:t>
      </w:r>
      <w:r>
        <w:rPr>
          <w:b w:val="false"/>
          <w:bCs w:val="false"/>
          <w:spacing w:val="-9"/>
        </w:rPr>
        <w:t xml:space="preserve"> </w:t>
      </w:r>
      <w:r>
        <w:rPr>
          <w:b w:val="false"/>
          <w:bCs w:val="false"/>
        </w:rPr>
        <w:t>role in determining salary outcomes, with individuals with longer tenures typically commanding higher salaries.</w:t>
      </w:r>
    </w:p>
    <w:p>
      <w:pPr>
        <w:pStyle w:val="BodyText"/>
        <w:rPr>
          <w:sz w:val="40"/>
        </w:rPr>
      </w:pPr>
      <w:r>
        <w:rPr>
          <w:sz w:val="40"/>
        </w:rPr>
      </w:r>
    </w:p>
    <w:p>
      <w:pPr>
        <w:pStyle w:val="BodyText"/>
        <w:rPr>
          <w:sz w:val="40"/>
        </w:rPr>
      </w:pPr>
      <w:r>
        <w:rPr>
          <w:sz w:val="40"/>
        </w:rPr>
      </w:r>
    </w:p>
    <w:p>
      <w:pPr>
        <w:pStyle w:val="BodyText"/>
        <w:rPr>
          <w:sz w:val="40"/>
        </w:rPr>
      </w:pPr>
      <w:r>
        <w:rPr>
          <w:sz w:val="40"/>
        </w:rPr>
      </w:r>
    </w:p>
    <w:p>
      <w:pPr>
        <w:pStyle w:val="BodyText"/>
        <w:rPr>
          <w:sz w:val="40"/>
        </w:rPr>
      </w:pPr>
      <w:r>
        <w:rPr>
          <w:sz w:val="40"/>
        </w:rPr>
      </w:r>
    </w:p>
    <w:p>
      <w:pPr>
        <w:pStyle w:val="BodyText"/>
        <w:rPr>
          <w:sz w:val="40"/>
        </w:rPr>
      </w:pPr>
      <w:r>
        <w:rPr>
          <w:sz w:val="40"/>
        </w:rPr>
      </w:r>
    </w:p>
    <w:p>
      <w:pPr>
        <w:pStyle w:val="BodyText"/>
        <w:rPr>
          <w:sz w:val="40"/>
        </w:rPr>
      </w:pPr>
      <w:r>
        <w:rPr>
          <w:sz w:val="40"/>
        </w:rPr>
      </w:r>
    </w:p>
    <w:p>
      <w:pPr>
        <w:pStyle w:val="BodyText"/>
        <w:spacing w:before="261" w:after="0"/>
        <w:rPr>
          <w:sz w:val="40"/>
        </w:rPr>
      </w:pPr>
      <w:r>
        <w:rPr>
          <w:sz w:val="40"/>
        </w:rPr>
      </w:r>
    </w:p>
    <w:p>
      <w:pPr>
        <w:pStyle w:val="ListParagraph"/>
        <w:numPr>
          <w:ilvl w:val="0"/>
          <w:numId w:val="2"/>
        </w:numPr>
        <w:tabs>
          <w:tab w:val="clear" w:pos="720"/>
          <w:tab w:val="left" w:pos="1345" w:leader="none"/>
        </w:tabs>
        <w:spacing w:lineRule="exact" w:line="484" w:before="0" w:after="0"/>
        <w:ind w:hanging="308" w:left="1345" w:right="0"/>
        <w:jc w:val="left"/>
        <w:rPr>
          <w:b/>
          <w:sz w:val="40"/>
          <w:u w:val="thick"/>
        </w:rPr>
      </w:pPr>
      <w:r>
        <w:drawing>
          <wp:anchor behindDoc="0" distT="0" distB="0" distL="0" distR="0" simplePos="0" locked="0" layoutInCell="0" allowOverlap="1" relativeHeight="20">
            <wp:simplePos x="0" y="0"/>
            <wp:positionH relativeFrom="page">
              <wp:posOffset>7435850</wp:posOffset>
            </wp:positionH>
            <wp:positionV relativeFrom="paragraph">
              <wp:posOffset>-2171700</wp:posOffset>
            </wp:positionV>
            <wp:extent cx="4283075" cy="4272915"/>
            <wp:effectExtent l="0" t="0" r="0" b="0"/>
            <wp:wrapNone/>
            <wp:docPr id="26" name="Imag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
                    <pic:cNvPicPr>
                      <a:picLocks noChangeAspect="1" noChangeArrowheads="1"/>
                    </pic:cNvPicPr>
                  </pic:nvPicPr>
                  <pic:blipFill>
                    <a:blip r:embed="rId19"/>
                    <a:stretch>
                      <a:fillRect/>
                    </a:stretch>
                  </pic:blipFill>
                  <pic:spPr bwMode="auto">
                    <a:xfrm>
                      <a:off x="0" y="0"/>
                      <a:ext cx="4283075" cy="4272915"/>
                    </a:xfrm>
                    <a:prstGeom prst="rect">
                      <a:avLst/>
                    </a:prstGeom>
                  </pic:spPr>
                </pic:pic>
              </a:graphicData>
            </a:graphic>
          </wp:anchor>
        </w:drawing>
      </w:r>
      <w:r>
        <w:rPr>
          <w:b/>
          <w:sz w:val="40"/>
          <w:u w:val="thick"/>
        </w:rPr>
        <w:t xml:space="preserve"> ​</w:t>
      </w:r>
      <w:r>
        <w:rPr>
          <w:b/>
          <w:sz w:val="40"/>
          <w:u w:val="thick"/>
        </w:rPr>
        <w:t xml:space="preserve">Skills &amp; </w:t>
      </w:r>
      <w:r>
        <w:rPr>
          <w:b/>
          <w:spacing w:val="-2"/>
          <w:sz w:val="40"/>
          <w:u w:val="thick"/>
        </w:rPr>
        <w:t>Salary:</w:t>
      </w:r>
    </w:p>
    <w:p>
      <w:pPr>
        <w:sectPr>
          <w:type w:val="nextPage"/>
          <w:pgSz w:orient="landscape" w:w="19200" w:h="10800"/>
          <w:pgMar w:left="0" w:right="0" w:gutter="0" w:header="0" w:top="0" w:footer="0" w:bottom="280"/>
          <w:pgNumType w:fmt="decimal"/>
          <w:formProt w:val="false"/>
          <w:textDirection w:val="lrTb"/>
          <w:docGrid w:type="default" w:linePitch="100" w:charSpace="4096"/>
        </w:sectPr>
        <w:pStyle w:val="Heading4"/>
        <w:spacing w:lineRule="auto" w:line="235" w:before="4" w:after="0"/>
        <w:ind w:hanging="0" w:left="857" w:right="7342"/>
        <w:rPr>
          <w:b w:val="false"/>
          <w:bCs w:val="false"/>
        </w:rPr>
      </w:pPr>
      <w:r>
        <w:rPr>
          <w:b w:val="false"/>
          <w:bCs w:val="false"/>
        </w:rPr>
        <w:t>Investigating the relationship between various skills and salary indicates</w:t>
      </w:r>
      <w:r>
        <w:rPr>
          <w:b w:val="false"/>
          <w:bCs w:val="false"/>
          <w:spacing w:val="-9"/>
        </w:rPr>
        <w:t xml:space="preserve"> </w:t>
      </w:r>
      <w:r>
        <w:rPr>
          <w:b w:val="false"/>
          <w:bCs w:val="false"/>
        </w:rPr>
        <w:t>no</w:t>
      </w:r>
      <w:r>
        <w:rPr>
          <w:b w:val="false"/>
          <w:bCs w:val="false"/>
          <w:spacing w:val="-9"/>
        </w:rPr>
        <w:t xml:space="preserve"> </w:t>
      </w:r>
      <w:r>
        <w:rPr>
          <w:b w:val="false"/>
          <w:bCs w:val="false"/>
        </w:rPr>
        <w:t>apparent</w:t>
      </w:r>
      <w:r>
        <w:rPr>
          <w:b w:val="false"/>
          <w:bCs w:val="false"/>
          <w:spacing w:val="-9"/>
        </w:rPr>
        <w:t xml:space="preserve"> </w:t>
      </w:r>
      <w:r>
        <w:rPr>
          <w:b w:val="false"/>
          <w:bCs w:val="false"/>
        </w:rPr>
        <w:t>effect</w:t>
      </w:r>
      <w:r>
        <w:rPr>
          <w:b w:val="false"/>
          <w:bCs w:val="false"/>
          <w:spacing w:val="-9"/>
        </w:rPr>
        <w:t xml:space="preserve"> </w:t>
      </w:r>
      <w:r>
        <w:rPr>
          <w:b w:val="false"/>
          <w:bCs w:val="false"/>
        </w:rPr>
        <w:t>of</w:t>
      </w:r>
      <w:r>
        <w:rPr>
          <w:b w:val="false"/>
          <w:bCs w:val="false"/>
          <w:spacing w:val="-9"/>
        </w:rPr>
        <w:t xml:space="preserve"> </w:t>
      </w:r>
      <w:r>
        <w:rPr>
          <w:b w:val="false"/>
          <w:bCs w:val="false"/>
        </w:rPr>
        <w:t>English,</w:t>
      </w:r>
      <w:r>
        <w:rPr>
          <w:b w:val="false"/>
          <w:bCs w:val="false"/>
          <w:spacing w:val="-9"/>
        </w:rPr>
        <w:t xml:space="preserve"> </w:t>
      </w:r>
      <w:r>
        <w:rPr>
          <w:b w:val="false"/>
          <w:bCs w:val="false"/>
        </w:rPr>
        <w:t>Quants,</w:t>
      </w:r>
      <w:r>
        <w:rPr>
          <w:b w:val="false"/>
          <w:bCs w:val="false"/>
          <w:spacing w:val="-9"/>
        </w:rPr>
        <w:t xml:space="preserve"> </w:t>
      </w:r>
      <w:r>
        <w:rPr>
          <w:b w:val="false"/>
          <w:bCs w:val="false"/>
        </w:rPr>
        <w:t>or</w:t>
      </w:r>
      <w:r>
        <w:rPr>
          <w:b w:val="false"/>
          <w:bCs w:val="false"/>
          <w:spacing w:val="-9"/>
        </w:rPr>
        <w:t xml:space="preserve"> </w:t>
      </w:r>
      <w:r>
        <w:rPr>
          <w:b w:val="false"/>
          <w:bCs w:val="false"/>
        </w:rPr>
        <w:t>Logical</w:t>
      </w:r>
      <w:r>
        <w:rPr>
          <w:b w:val="false"/>
          <w:bCs w:val="false"/>
          <w:spacing w:val="-9"/>
        </w:rPr>
        <w:t xml:space="preserve"> </w:t>
      </w:r>
      <w:r>
        <w:rPr>
          <w:b w:val="false"/>
          <w:bCs w:val="false"/>
        </w:rPr>
        <w:t>scores on</w:t>
      </w:r>
      <w:r>
        <w:rPr>
          <w:b w:val="false"/>
          <w:bCs w:val="false"/>
          <w:spacing w:val="-3"/>
        </w:rPr>
        <w:t xml:space="preserve"> </w:t>
      </w:r>
      <w:r>
        <w:rPr>
          <w:b w:val="false"/>
          <w:bCs w:val="false"/>
        </w:rPr>
        <w:t>salary</w:t>
      </w:r>
      <w:r>
        <w:rPr>
          <w:b w:val="false"/>
          <w:bCs w:val="false"/>
          <w:spacing w:val="-3"/>
        </w:rPr>
        <w:t xml:space="preserve"> </w:t>
      </w:r>
      <w:r>
        <w:rPr>
          <w:b w:val="false"/>
          <w:bCs w:val="false"/>
        </w:rPr>
        <w:t>outcomes.</w:t>
      </w:r>
      <w:r>
        <w:rPr>
          <w:b w:val="false"/>
          <w:bCs w:val="false"/>
          <w:spacing w:val="-3"/>
        </w:rPr>
        <w:t xml:space="preserve"> </w:t>
      </w:r>
      <w:r>
        <w:rPr>
          <w:b w:val="false"/>
          <w:bCs w:val="false"/>
        </w:rPr>
        <w:t>This</w:t>
      </w:r>
      <w:r>
        <w:rPr>
          <w:b w:val="false"/>
          <w:bCs w:val="false"/>
          <w:spacing w:val="-3"/>
        </w:rPr>
        <w:t xml:space="preserve"> </w:t>
      </w:r>
      <w:r>
        <w:rPr>
          <w:b w:val="false"/>
          <w:bCs w:val="false"/>
        </w:rPr>
        <w:t>suggests</w:t>
      </w:r>
      <w:r>
        <w:rPr>
          <w:b w:val="false"/>
          <w:bCs w:val="false"/>
          <w:spacing w:val="-3"/>
        </w:rPr>
        <w:t xml:space="preserve"> </w:t>
      </w:r>
      <w:r>
        <w:rPr>
          <w:b w:val="false"/>
          <w:bCs w:val="false"/>
        </w:rPr>
        <w:t>that</w:t>
      </w:r>
      <w:r>
        <w:rPr>
          <w:b w:val="false"/>
          <w:bCs w:val="false"/>
          <w:spacing w:val="-3"/>
        </w:rPr>
        <w:t xml:space="preserve"> </w:t>
      </w:r>
      <w:r>
        <w:rPr>
          <w:b w:val="false"/>
          <w:bCs w:val="false"/>
        </w:rPr>
        <w:t>proficiency</w:t>
      </w:r>
      <w:r>
        <w:rPr>
          <w:b w:val="false"/>
          <w:bCs w:val="false"/>
          <w:spacing w:val="-3"/>
        </w:rPr>
        <w:t xml:space="preserve"> </w:t>
      </w:r>
      <w:r>
        <w:rPr>
          <w:b w:val="false"/>
          <w:bCs w:val="false"/>
        </w:rPr>
        <w:t>in</w:t>
      </w:r>
      <w:r>
        <w:rPr>
          <w:b w:val="false"/>
          <w:bCs w:val="false"/>
          <w:spacing w:val="-3"/>
        </w:rPr>
        <w:t xml:space="preserve"> </w:t>
      </w:r>
      <w:r>
        <w:rPr>
          <w:b w:val="false"/>
          <w:bCs w:val="false"/>
        </w:rPr>
        <w:t>these</w:t>
      </w:r>
      <w:r>
        <w:rPr>
          <w:b w:val="false"/>
          <w:bCs w:val="false"/>
          <w:spacing w:val="-3"/>
        </w:rPr>
        <w:t xml:space="preserve"> </w:t>
      </w:r>
      <w:r>
        <w:rPr>
          <w:b w:val="false"/>
          <w:bCs w:val="false"/>
        </w:rPr>
        <w:t>skills does not strongly influence salary levels in the dataset.</w:t>
      </w:r>
    </w:p>
    <w:p>
      <w:pPr>
        <w:pStyle w:val="ListParagraph"/>
        <w:numPr>
          <w:ilvl w:val="0"/>
          <w:numId w:val="2"/>
        </w:numPr>
        <w:tabs>
          <w:tab w:val="clear" w:pos="720"/>
          <w:tab w:val="left" w:pos="586" w:leader="none"/>
        </w:tabs>
        <w:spacing w:lineRule="auto" w:line="240" w:before="89" w:after="0"/>
        <w:ind w:hanging="262" w:left="586" w:right="0"/>
        <w:jc w:val="left"/>
        <w:rPr>
          <w:b/>
          <w:sz w:val="34"/>
          <w:u w:val="thick"/>
        </w:rPr>
      </w:pPr>
      <w:r>
        <w:drawing>
          <wp:anchor behindDoc="1" distT="0" distB="0" distL="0" distR="0" simplePos="0" locked="0" layoutInCell="0" allowOverlap="1" relativeHeight="36">
            <wp:simplePos x="0" y="0"/>
            <wp:positionH relativeFrom="page">
              <wp:posOffset>5595620</wp:posOffset>
            </wp:positionH>
            <wp:positionV relativeFrom="paragraph">
              <wp:posOffset>116840</wp:posOffset>
            </wp:positionV>
            <wp:extent cx="6596380" cy="2427605"/>
            <wp:effectExtent l="0" t="0" r="0" b="0"/>
            <wp:wrapNone/>
            <wp:docPr id="27" name="Imag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
                    <pic:cNvPicPr>
                      <a:picLocks noChangeAspect="1" noChangeArrowheads="1"/>
                    </pic:cNvPicPr>
                  </pic:nvPicPr>
                  <pic:blipFill>
                    <a:blip r:embed="rId20"/>
                    <a:stretch>
                      <a:fillRect/>
                    </a:stretch>
                  </pic:blipFill>
                  <pic:spPr bwMode="auto">
                    <a:xfrm>
                      <a:off x="0" y="0"/>
                      <a:ext cx="6596380" cy="2427605"/>
                    </a:xfrm>
                    <a:prstGeom prst="rect">
                      <a:avLst/>
                    </a:prstGeom>
                  </pic:spPr>
                </pic:pic>
              </a:graphicData>
            </a:graphic>
          </wp:anchor>
        </w:drawing>
      </w:r>
      <w:r>
        <w:rPr>
          <w:b/>
          <w:spacing w:val="-2"/>
          <w:sz w:val="34"/>
          <w:u w:val="thick"/>
        </w:rPr>
        <w:t xml:space="preserve"> </w:t>
      </w:r>
      <w:r>
        <w:rPr>
          <w:b/>
          <w:sz w:val="34"/>
          <w:u w:val="thick"/>
        </w:rPr>
        <w:t>Gender</w:t>
      </w:r>
      <w:r>
        <w:rPr>
          <w:b/>
          <w:spacing w:val="-1"/>
          <w:sz w:val="34"/>
          <w:u w:val="thick"/>
        </w:rPr>
        <w:t xml:space="preserve"> </w:t>
      </w:r>
      <w:r>
        <w:rPr>
          <w:b/>
          <w:sz w:val="34"/>
          <w:u w:val="thick"/>
        </w:rPr>
        <w:t>&amp;</w:t>
      </w:r>
      <w:r>
        <w:rPr>
          <w:b/>
          <w:spacing w:val="-2"/>
          <w:sz w:val="34"/>
          <w:u w:val="thick"/>
        </w:rPr>
        <w:t xml:space="preserve"> Specialization:</w:t>
      </w:r>
    </w:p>
    <w:p>
      <w:pPr>
        <w:pStyle w:val="ListParagraph"/>
        <w:numPr>
          <w:ilvl w:val="0"/>
          <w:numId w:val="3"/>
        </w:numPr>
        <w:tabs>
          <w:tab w:val="clear" w:pos="720"/>
          <w:tab w:val="left" w:pos="594" w:leader="none"/>
        </w:tabs>
        <w:spacing w:lineRule="auto" w:line="240" w:before="8" w:after="0"/>
        <w:ind w:hanging="450" w:left="594" w:right="10070"/>
        <w:jc w:val="left"/>
        <w:rPr>
          <w:b w:val="false"/>
          <w:bCs w:val="false"/>
        </w:rPr>
      </w:pPr>
      <w:r>
        <w:rPr>
          <w:b w:val="false"/>
          <w:bCs w:val="false"/>
          <w:sz w:val="34"/>
        </w:rPr>
        <w:t>Examining the gender distribution across different specializations reveals that male participation is approximately double that of females across all specializations. Additionally, fewer females opt for mechanical and electronics specializations compared to males. This gender disparity in specialization choices highlights</w:t>
      </w:r>
      <w:r>
        <w:rPr>
          <w:b w:val="false"/>
          <w:bCs w:val="false"/>
          <w:spacing w:val="-19"/>
          <w:sz w:val="34"/>
        </w:rPr>
        <w:t xml:space="preserve"> </w:t>
      </w:r>
      <w:r>
        <w:rPr>
          <w:b w:val="false"/>
          <w:bCs w:val="false"/>
          <w:sz w:val="34"/>
        </w:rPr>
        <w:t>potential</w:t>
      </w:r>
      <w:r>
        <w:rPr>
          <w:b w:val="false"/>
          <w:bCs w:val="false"/>
          <w:spacing w:val="-19"/>
          <w:sz w:val="34"/>
        </w:rPr>
        <w:t xml:space="preserve"> </w:t>
      </w:r>
      <w:r>
        <w:rPr>
          <w:b w:val="false"/>
          <w:bCs w:val="false"/>
          <w:sz w:val="34"/>
        </w:rPr>
        <w:t>gender-related</w:t>
      </w:r>
      <w:r>
        <w:rPr>
          <w:b w:val="false"/>
          <w:bCs w:val="false"/>
          <w:spacing w:val="-19"/>
          <w:sz w:val="34"/>
        </w:rPr>
        <w:t xml:space="preserve"> </w:t>
      </w:r>
      <w:r>
        <w:rPr>
          <w:b w:val="false"/>
          <w:bCs w:val="false"/>
          <w:sz w:val="34"/>
        </w:rPr>
        <w:t>factors</w:t>
      </w:r>
      <w:r>
        <w:rPr>
          <w:b w:val="false"/>
          <w:bCs w:val="false"/>
          <w:spacing w:val="-19"/>
          <w:sz w:val="34"/>
        </w:rPr>
        <w:t xml:space="preserve"> </w:t>
      </w:r>
      <w:r>
        <w:rPr>
          <w:b w:val="false"/>
          <w:bCs w:val="false"/>
          <w:sz w:val="34"/>
        </w:rPr>
        <w:t>influencing</w:t>
      </w:r>
      <w:r>
        <w:rPr>
          <w:b w:val="false"/>
          <w:bCs w:val="false"/>
          <w:spacing w:val="-19"/>
          <w:sz w:val="34"/>
        </w:rPr>
        <w:t xml:space="preserve"> </w:t>
      </w:r>
      <w:r>
        <w:rPr>
          <w:b w:val="false"/>
          <w:bCs w:val="false"/>
          <w:sz w:val="34"/>
        </w:rPr>
        <w:t>career paths and choices among individuals in the dataset.</w:t>
      </w:r>
    </w:p>
    <w:p>
      <w:pPr>
        <w:pStyle w:val="BodyText"/>
        <w:rPr>
          <w:sz w:val="34"/>
        </w:rPr>
      </w:pPr>
      <w:r>
        <w:rPr>
          <w:sz w:val="34"/>
        </w:rPr>
      </w:r>
    </w:p>
    <w:p>
      <w:pPr>
        <w:pStyle w:val="BodyText"/>
        <w:spacing w:before="167" w:after="0"/>
        <w:rPr>
          <w:sz w:val="34"/>
        </w:rPr>
      </w:pPr>
      <w:r>
        <w:rPr>
          <w:sz w:val="34"/>
        </w:rPr>
      </w:r>
    </w:p>
    <w:p>
      <w:pPr>
        <w:pStyle w:val="ListParagraph"/>
        <w:numPr>
          <w:ilvl w:val="0"/>
          <w:numId w:val="2"/>
        </w:numPr>
        <w:tabs>
          <w:tab w:val="clear" w:pos="720"/>
          <w:tab w:val="left" w:pos="9205" w:leader="none"/>
        </w:tabs>
        <w:spacing w:lineRule="auto" w:line="240" w:before="0" w:after="0"/>
        <w:ind w:hanging="339" w:left="9205" w:right="0"/>
        <w:jc w:val="left"/>
        <w:rPr>
          <w:b/>
          <w:sz w:val="44"/>
          <w:u w:val="thick"/>
        </w:rPr>
      </w:pPr>
      <w:r>
        <w:drawing>
          <wp:anchor behindDoc="0" distT="0" distB="0" distL="0" distR="0" simplePos="0" locked="0" layoutInCell="0" allowOverlap="1" relativeHeight="21">
            <wp:simplePos x="0" y="0"/>
            <wp:positionH relativeFrom="page">
              <wp:posOffset>0</wp:posOffset>
            </wp:positionH>
            <wp:positionV relativeFrom="paragraph">
              <wp:posOffset>-156210</wp:posOffset>
            </wp:positionV>
            <wp:extent cx="5595620" cy="3135630"/>
            <wp:effectExtent l="0" t="0" r="0" b="0"/>
            <wp:wrapNone/>
            <wp:docPr id="28" name="Imag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
                    <pic:cNvPicPr>
                      <a:picLocks noChangeAspect="1" noChangeArrowheads="1"/>
                    </pic:cNvPicPr>
                  </pic:nvPicPr>
                  <pic:blipFill>
                    <a:blip r:embed="rId21"/>
                    <a:stretch>
                      <a:fillRect/>
                    </a:stretch>
                  </pic:blipFill>
                  <pic:spPr bwMode="auto">
                    <a:xfrm>
                      <a:off x="0" y="0"/>
                      <a:ext cx="5595620" cy="3135630"/>
                    </a:xfrm>
                    <a:prstGeom prst="rect">
                      <a:avLst/>
                    </a:prstGeom>
                  </pic:spPr>
                </pic:pic>
              </a:graphicData>
            </a:graphic>
          </wp:anchor>
        </w:drawing>
      </w:r>
      <w:r>
        <w:rPr>
          <w:b/>
          <w:spacing w:val="-10"/>
          <w:sz w:val="44"/>
          <w:u w:val="thick"/>
        </w:rPr>
        <w:t xml:space="preserve"> </w:t>
      </w:r>
      <w:r>
        <w:rPr>
          <w:b/>
          <w:sz w:val="44"/>
          <w:u w:val="thick"/>
        </w:rPr>
        <w:t>College</w:t>
      </w:r>
      <w:r>
        <w:rPr>
          <w:b/>
          <w:spacing w:val="-8"/>
          <w:sz w:val="44"/>
          <w:u w:val="thick"/>
        </w:rPr>
        <w:t xml:space="preserve"> </w:t>
      </w:r>
      <w:r>
        <w:rPr>
          <w:b/>
          <w:sz w:val="44"/>
          <w:u w:val="thick"/>
        </w:rPr>
        <w:t>Factors</w:t>
      </w:r>
      <w:r>
        <w:rPr>
          <w:b/>
          <w:spacing w:val="-9"/>
          <w:sz w:val="44"/>
          <w:u w:val="thick"/>
        </w:rPr>
        <w:t xml:space="preserve"> </w:t>
      </w:r>
      <w:r>
        <w:rPr>
          <w:b/>
          <w:sz w:val="44"/>
          <w:u w:val="thick"/>
        </w:rPr>
        <w:t>&amp;</w:t>
      </w:r>
      <w:r>
        <w:rPr>
          <w:b/>
          <w:spacing w:val="-9"/>
          <w:sz w:val="44"/>
          <w:u w:val="thick"/>
        </w:rPr>
        <w:t xml:space="preserve"> </w:t>
      </w:r>
      <w:r>
        <w:rPr>
          <w:b/>
          <w:spacing w:val="-2"/>
          <w:sz w:val="44"/>
          <w:u w:val="thick"/>
        </w:rPr>
        <w:t>Salary:</w:t>
      </w:r>
    </w:p>
    <w:p>
      <w:pPr>
        <w:sectPr>
          <w:type w:val="nextPage"/>
          <w:pgSz w:orient="landscape" w:w="19200" w:h="10800"/>
          <w:pgMar w:left="0" w:right="0" w:gutter="0" w:header="0" w:top="160" w:footer="0" w:bottom="280"/>
          <w:pgNumType w:fmt="decimal"/>
          <w:formProt w:val="false"/>
          <w:textDirection w:val="lrTb"/>
          <w:docGrid w:type="default" w:linePitch="100" w:charSpace="4096"/>
        </w:sectPr>
        <w:pStyle w:val="ListParagraph"/>
        <w:numPr>
          <w:ilvl w:val="1"/>
          <w:numId w:val="3"/>
        </w:numPr>
        <w:tabs>
          <w:tab w:val="clear" w:pos="720"/>
          <w:tab w:val="left" w:pos="9046" w:leader="none"/>
        </w:tabs>
        <w:spacing w:lineRule="auto" w:line="218" w:before="186" w:after="0"/>
        <w:ind w:hanging="360" w:left="9046" w:right="167"/>
        <w:jc w:val="left"/>
        <w:rPr>
          <w:rFonts w:ascii="Arial MT" w:hAnsi="Arial MT"/>
          <w:sz w:val="44"/>
        </w:rPr>
      </w:pPr>
      <w:r>
        <w:rPr>
          <w:b w:val="false"/>
          <w:bCs w:val="false"/>
          <w:position w:val="1"/>
          <w:sz w:val="44"/>
        </w:rPr>
        <w:t xml:space="preserve">Comparing salary outcomes based on college factors </w:t>
      </w:r>
      <w:r>
        <w:rPr>
          <w:b w:val="false"/>
          <w:bCs w:val="false"/>
          <w:sz w:val="44"/>
        </w:rPr>
        <w:t>reveals that Tier 1 colleges offer higher salaries compared</w:t>
      </w:r>
      <w:r>
        <w:rPr>
          <w:b w:val="false"/>
          <w:bCs w:val="false"/>
          <w:spacing w:val="-11"/>
          <w:sz w:val="44"/>
        </w:rPr>
        <w:t xml:space="preserve"> </w:t>
      </w:r>
      <w:r>
        <w:rPr>
          <w:b w:val="false"/>
          <w:bCs w:val="false"/>
          <w:sz w:val="44"/>
        </w:rPr>
        <w:t>to</w:t>
      </w:r>
      <w:r>
        <w:rPr>
          <w:b w:val="false"/>
          <w:bCs w:val="false"/>
          <w:spacing w:val="-11"/>
          <w:sz w:val="44"/>
        </w:rPr>
        <w:t xml:space="preserve"> </w:t>
      </w:r>
      <w:r>
        <w:rPr>
          <w:b w:val="false"/>
          <w:bCs w:val="false"/>
          <w:sz w:val="44"/>
        </w:rPr>
        <w:t>Tier</w:t>
      </w:r>
      <w:r>
        <w:rPr>
          <w:b w:val="false"/>
          <w:bCs w:val="false"/>
          <w:spacing w:val="-11"/>
          <w:sz w:val="44"/>
        </w:rPr>
        <w:t xml:space="preserve"> </w:t>
      </w:r>
      <w:r>
        <w:rPr>
          <w:b w:val="false"/>
          <w:bCs w:val="false"/>
          <w:sz w:val="44"/>
        </w:rPr>
        <w:t>2</w:t>
      </w:r>
      <w:r>
        <w:rPr>
          <w:b w:val="false"/>
          <w:bCs w:val="false"/>
          <w:spacing w:val="-11"/>
          <w:sz w:val="44"/>
        </w:rPr>
        <w:t xml:space="preserve"> </w:t>
      </w:r>
      <w:r>
        <w:rPr>
          <w:b w:val="false"/>
          <w:bCs w:val="false"/>
          <w:sz w:val="44"/>
        </w:rPr>
        <w:t>colleges.</w:t>
      </w:r>
      <w:r>
        <w:rPr>
          <w:b w:val="false"/>
          <w:bCs w:val="false"/>
          <w:spacing w:val="-11"/>
          <w:sz w:val="44"/>
        </w:rPr>
        <w:t xml:space="preserve"> </w:t>
      </w:r>
      <w:r>
        <w:rPr>
          <w:b w:val="false"/>
          <w:bCs w:val="false"/>
          <w:sz w:val="44"/>
        </w:rPr>
        <w:t>Additionally,</w:t>
      </w:r>
      <w:r>
        <w:rPr>
          <w:b w:val="false"/>
          <w:bCs w:val="false"/>
          <w:spacing w:val="-11"/>
          <w:sz w:val="44"/>
        </w:rPr>
        <w:t xml:space="preserve"> </w:t>
      </w:r>
      <w:r>
        <w:rPr>
          <w:b w:val="false"/>
          <w:bCs w:val="false"/>
          <w:sz w:val="44"/>
        </w:rPr>
        <w:t>cities</w:t>
      </w:r>
      <w:r>
        <w:rPr>
          <w:b w:val="false"/>
          <w:bCs w:val="false"/>
          <w:spacing w:val="-11"/>
          <w:sz w:val="44"/>
        </w:rPr>
        <w:t xml:space="preserve"> </w:t>
      </w:r>
      <w:r>
        <w:rPr>
          <w:b w:val="false"/>
          <w:bCs w:val="false"/>
          <w:sz w:val="44"/>
        </w:rPr>
        <w:t>in</w:t>
      </w:r>
      <w:r>
        <w:rPr>
          <w:b w:val="false"/>
          <w:bCs w:val="false"/>
          <w:spacing w:val="-11"/>
          <w:sz w:val="44"/>
        </w:rPr>
        <w:t xml:space="preserve"> </w:t>
      </w:r>
      <w:r>
        <w:rPr>
          <w:b w:val="false"/>
          <w:bCs w:val="false"/>
          <w:sz w:val="44"/>
        </w:rPr>
        <w:t>both Tier 1 and Tier 2 offer similar salaries to students, indicating that college tier may play a more significant role than the location of the college in determining salary outcomes</w:t>
      </w:r>
      <w:r>
        <w:rPr>
          <w:b/>
          <w:sz w:val="44"/>
        </w:rPr>
        <w:t>.</w:t>
      </w:r>
    </w:p>
    <w:p>
      <w:pPr>
        <w:pStyle w:val="ListParagraph"/>
        <w:numPr>
          <w:ilvl w:val="0"/>
          <w:numId w:val="3"/>
        </w:numPr>
        <w:tabs>
          <w:tab w:val="clear" w:pos="720"/>
          <w:tab w:val="left" w:pos="522" w:leader="none"/>
        </w:tabs>
        <w:spacing w:lineRule="auto" w:line="228" w:before="51" w:after="0"/>
        <w:ind w:hanging="450" w:left="522" w:right="820"/>
        <w:jc w:val="left"/>
        <w:rPr>
          <w:rFonts w:ascii="Arial MT" w:hAnsi="Arial MT"/>
          <w:sz w:val="36"/>
        </w:rPr>
      </w:pPr>
      <w:r>
        <w:rPr>
          <w:rFonts w:ascii="Calibri Light" w:hAnsi="Calibri Light"/>
          <w:position w:val="-2"/>
          <w:sz w:val="36"/>
        </w:rPr>
        <w:t>In conclusion, while factors such as tenure and college tier have a notable influence on salary, others such as gender and academic</w:t>
      </w:r>
      <w:r>
        <w:rPr>
          <w:rFonts w:ascii="Calibri Light" w:hAnsi="Calibri Light"/>
          <w:spacing w:val="-7"/>
          <w:sz w:val="36"/>
        </w:rPr>
        <w:t xml:space="preserve"> </w:t>
      </w:r>
      <w:r>
        <w:rPr>
          <w:rFonts w:ascii="Calibri Light" w:hAnsi="Calibri Light"/>
          <w:sz w:val="36"/>
        </w:rPr>
        <w:t>scores</w:t>
      </w:r>
      <w:r>
        <w:rPr>
          <w:rFonts w:ascii="Calibri Light" w:hAnsi="Calibri Light"/>
          <w:spacing w:val="-7"/>
          <w:sz w:val="36"/>
        </w:rPr>
        <w:t xml:space="preserve"> </w:t>
      </w:r>
      <w:r>
        <w:rPr>
          <w:rFonts w:ascii="Calibri Light" w:hAnsi="Calibri Light"/>
          <w:sz w:val="36"/>
        </w:rPr>
        <w:t>show</w:t>
      </w:r>
      <w:r>
        <w:rPr>
          <w:rFonts w:ascii="Calibri Light" w:hAnsi="Calibri Light"/>
          <w:spacing w:val="-7"/>
          <w:sz w:val="36"/>
        </w:rPr>
        <w:t xml:space="preserve"> </w:t>
      </w:r>
      <w:r>
        <w:rPr>
          <w:rFonts w:ascii="Calibri Light" w:hAnsi="Calibri Light"/>
          <w:sz w:val="36"/>
        </w:rPr>
        <w:t>little</w:t>
      </w:r>
      <w:r>
        <w:rPr>
          <w:rFonts w:ascii="Calibri Light" w:hAnsi="Calibri Light"/>
          <w:spacing w:val="-7"/>
          <w:sz w:val="36"/>
        </w:rPr>
        <w:t xml:space="preserve"> </w:t>
      </w:r>
      <w:r>
        <w:rPr>
          <w:rFonts w:ascii="Calibri Light" w:hAnsi="Calibri Light"/>
          <w:sz w:val="36"/>
        </w:rPr>
        <w:t>to</w:t>
      </w:r>
      <w:r>
        <w:rPr>
          <w:rFonts w:ascii="Calibri Light" w:hAnsi="Calibri Light"/>
          <w:spacing w:val="-7"/>
          <w:sz w:val="36"/>
        </w:rPr>
        <w:t xml:space="preserve"> </w:t>
      </w:r>
      <w:r>
        <w:rPr>
          <w:rFonts w:ascii="Calibri Light" w:hAnsi="Calibri Light"/>
          <w:sz w:val="36"/>
        </w:rPr>
        <w:t>no</w:t>
      </w:r>
      <w:r>
        <w:rPr>
          <w:rFonts w:ascii="Calibri Light" w:hAnsi="Calibri Light"/>
          <w:spacing w:val="-7"/>
          <w:sz w:val="36"/>
        </w:rPr>
        <w:t xml:space="preserve"> </w:t>
      </w:r>
      <w:r>
        <w:rPr>
          <w:rFonts w:ascii="Calibri Light" w:hAnsi="Calibri Light"/>
          <w:sz w:val="36"/>
        </w:rPr>
        <w:t>correlation</w:t>
      </w:r>
      <w:r>
        <w:rPr>
          <w:rFonts w:ascii="Calibri Light" w:hAnsi="Calibri Light"/>
          <w:spacing w:val="-7"/>
          <w:sz w:val="36"/>
        </w:rPr>
        <w:t xml:space="preserve"> </w:t>
      </w:r>
      <w:r>
        <w:rPr>
          <w:rFonts w:ascii="Calibri Light" w:hAnsi="Calibri Light"/>
          <w:sz w:val="36"/>
        </w:rPr>
        <w:t>with</w:t>
      </w:r>
      <w:r>
        <w:rPr>
          <w:rFonts w:ascii="Calibri Light" w:hAnsi="Calibri Light"/>
          <w:spacing w:val="-7"/>
          <w:sz w:val="36"/>
        </w:rPr>
        <w:t xml:space="preserve"> </w:t>
      </w:r>
      <w:r>
        <w:rPr>
          <w:rFonts w:ascii="Calibri Light" w:hAnsi="Calibri Light"/>
          <w:sz w:val="36"/>
        </w:rPr>
        <w:t>salary</w:t>
      </w:r>
      <w:r>
        <w:rPr>
          <w:rFonts w:ascii="Calibri Light" w:hAnsi="Calibri Light"/>
          <w:spacing w:val="-7"/>
          <w:sz w:val="36"/>
        </w:rPr>
        <w:t xml:space="preserve"> </w:t>
      </w:r>
      <w:r>
        <w:rPr>
          <w:rFonts w:ascii="Calibri Light" w:hAnsi="Calibri Light"/>
          <w:sz w:val="36"/>
        </w:rPr>
        <w:t>outcomes.</w:t>
      </w:r>
      <w:r>
        <w:rPr>
          <w:rFonts w:ascii="Calibri Light" w:hAnsi="Calibri Light"/>
          <w:spacing w:val="-7"/>
          <w:sz w:val="36"/>
        </w:rPr>
        <w:t xml:space="preserve"> </w:t>
      </w:r>
      <w:r>
        <w:rPr>
          <w:rFonts w:ascii="Calibri Light" w:hAnsi="Calibri Light"/>
          <w:sz w:val="36"/>
        </w:rPr>
        <w:t>Outliers</w:t>
      </w:r>
      <w:r>
        <w:rPr>
          <w:rFonts w:ascii="Calibri Light" w:hAnsi="Calibri Light"/>
          <w:spacing w:val="-7"/>
          <w:sz w:val="36"/>
        </w:rPr>
        <w:t xml:space="preserve"> </w:t>
      </w:r>
      <w:r>
        <w:rPr>
          <w:rFonts w:ascii="Calibri Light" w:hAnsi="Calibri Light"/>
          <w:sz w:val="36"/>
        </w:rPr>
        <w:t>in</w:t>
      </w:r>
      <w:r>
        <w:rPr>
          <w:rFonts w:ascii="Calibri Light" w:hAnsi="Calibri Light"/>
          <w:spacing w:val="-7"/>
          <w:sz w:val="36"/>
        </w:rPr>
        <w:t xml:space="preserve"> </w:t>
      </w:r>
      <w:r>
        <w:rPr>
          <w:rFonts w:ascii="Calibri Light" w:hAnsi="Calibri Light"/>
          <w:sz w:val="36"/>
        </w:rPr>
        <w:t>age</w:t>
      </w:r>
      <w:r>
        <w:rPr>
          <w:rFonts w:ascii="Calibri Light" w:hAnsi="Calibri Light"/>
          <w:spacing w:val="-7"/>
          <w:sz w:val="36"/>
        </w:rPr>
        <w:t xml:space="preserve"> </w:t>
      </w:r>
      <w:r>
        <w:rPr>
          <w:rFonts w:ascii="Calibri Light" w:hAnsi="Calibri Light"/>
          <w:sz w:val="36"/>
        </w:rPr>
        <w:t>were</w:t>
      </w:r>
      <w:r>
        <w:rPr>
          <w:rFonts w:ascii="Calibri Light" w:hAnsi="Calibri Light"/>
          <w:spacing w:val="-7"/>
          <w:sz w:val="36"/>
        </w:rPr>
        <w:t xml:space="preserve"> </w:t>
      </w:r>
      <w:r>
        <w:rPr>
          <w:rFonts w:ascii="Calibri Light" w:hAnsi="Calibri Light"/>
          <w:sz w:val="36"/>
        </w:rPr>
        <w:t>removed,</w:t>
      </w:r>
      <w:r>
        <w:rPr>
          <w:rFonts w:ascii="Calibri Light" w:hAnsi="Calibri Light"/>
          <w:spacing w:val="-7"/>
          <w:sz w:val="36"/>
        </w:rPr>
        <w:t xml:space="preserve"> </w:t>
      </w:r>
      <w:r>
        <w:rPr>
          <w:rFonts w:ascii="Calibri Light" w:hAnsi="Calibri Light"/>
          <w:sz w:val="36"/>
        </w:rPr>
        <w:t>suggesting</w:t>
      </w:r>
      <w:r>
        <w:rPr>
          <w:rFonts w:ascii="Calibri Light" w:hAnsi="Calibri Light"/>
          <w:spacing w:val="-7"/>
          <w:sz w:val="36"/>
        </w:rPr>
        <w:t xml:space="preserve"> </w:t>
      </w:r>
      <w:r>
        <w:rPr>
          <w:rFonts w:ascii="Calibri Light" w:hAnsi="Calibri Light"/>
          <w:sz w:val="36"/>
        </w:rPr>
        <w:t>that</w:t>
      </w:r>
      <w:r>
        <w:rPr>
          <w:rFonts w:ascii="Calibri Light" w:hAnsi="Calibri Light"/>
          <w:spacing w:val="-7"/>
          <w:sz w:val="36"/>
        </w:rPr>
        <w:t xml:space="preserve"> </w:t>
      </w:r>
      <w:r>
        <w:rPr>
          <w:rFonts w:ascii="Calibri Light" w:hAnsi="Calibri Light"/>
          <w:sz w:val="36"/>
        </w:rPr>
        <w:t>age</w:t>
      </w:r>
      <w:r>
        <w:rPr>
          <w:rFonts w:ascii="Calibri Light" w:hAnsi="Calibri Light"/>
          <w:spacing w:val="-7"/>
          <w:sz w:val="36"/>
        </w:rPr>
        <w:t xml:space="preserve"> </w:t>
      </w:r>
      <w:r>
        <w:rPr>
          <w:rFonts w:ascii="Calibri Light" w:hAnsi="Calibri Light"/>
          <w:sz w:val="36"/>
        </w:rPr>
        <w:t>alone does not dictate salary levels. These observations underscore the complex interplay of various factors influencing salary outcomes in the context of the dataset.</w:t>
      </w:r>
    </w:p>
    <w:p>
      <w:pPr>
        <w:pStyle w:val="ListParagraph"/>
        <w:numPr>
          <w:ilvl w:val="0"/>
          <w:numId w:val="8"/>
        </w:numPr>
        <w:tabs>
          <w:tab w:val="clear" w:pos="720"/>
          <w:tab w:val="left" w:pos="702" w:leader="none"/>
        </w:tabs>
        <w:spacing w:lineRule="auto" w:line="240" w:before="43" w:after="0"/>
        <w:ind w:hanging="450" w:left="702" w:right="0"/>
        <w:jc w:val="both"/>
        <w:rPr>
          <w:b/>
          <w:sz w:val="40"/>
          <w:u w:val="thick"/>
        </w:rPr>
      </w:pPr>
      <w:r>
        <w:rPr>
          <w:b/>
          <w:spacing w:val="-6"/>
          <w:sz w:val="40"/>
          <w:u w:val="thick"/>
        </w:rPr>
        <w:t xml:space="preserve"> </w:t>
      </w:r>
      <w:r>
        <w:rPr>
          <w:b/>
          <w:sz w:val="40"/>
          <w:u w:val="thick"/>
        </w:rPr>
        <w:t>​</w:t>
      </w:r>
      <w:r>
        <w:rPr>
          <w:b/>
          <w:sz w:val="40"/>
          <w:u w:val="thick"/>
        </w:rPr>
        <w:t>RESEARCH</w:t>
      </w:r>
      <w:r>
        <w:rPr>
          <w:b/>
          <w:spacing w:val="-6"/>
          <w:sz w:val="40"/>
          <w:u w:val="thick"/>
        </w:rPr>
        <w:t xml:space="preserve"> </w:t>
      </w:r>
      <w:r>
        <w:rPr>
          <w:b/>
          <w:spacing w:val="-2"/>
          <w:sz w:val="40"/>
          <w:u w:val="thick"/>
        </w:rPr>
        <w:t>OUTCOMES:</w:t>
      </w:r>
    </w:p>
    <w:p>
      <w:pPr>
        <w:pStyle w:val="ListParagraph"/>
        <w:numPr>
          <w:ilvl w:val="0"/>
          <w:numId w:val="3"/>
        </w:numPr>
        <w:tabs>
          <w:tab w:val="clear" w:pos="720"/>
          <w:tab w:val="left" w:pos="432" w:leader="none"/>
        </w:tabs>
        <w:spacing w:lineRule="auto" w:line="211" w:before="183" w:after="0"/>
        <w:ind w:hanging="360" w:left="432" w:right="347"/>
        <w:jc w:val="both"/>
        <w:rPr>
          <w:b w:val="false"/>
          <w:bCs w:val="false"/>
        </w:rPr>
      </w:pPr>
      <w:r>
        <w:rPr>
          <w:b w:val="false"/>
          <w:bCs w:val="false"/>
          <w:position w:val="1"/>
          <w:sz w:val="40"/>
        </w:rPr>
        <w:t>A</w:t>
      </w:r>
      <w:r>
        <w:rPr>
          <w:b w:val="false"/>
          <w:bCs w:val="false"/>
          <w:spacing w:val="-5"/>
          <w:position w:val="1"/>
          <w:sz w:val="40"/>
        </w:rPr>
        <w:t xml:space="preserve"> </w:t>
      </w:r>
      <w:r>
        <w:rPr>
          <w:b w:val="false"/>
          <w:bCs w:val="false"/>
          <w:position w:val="1"/>
          <w:sz w:val="40"/>
        </w:rPr>
        <w:t>"Times</w:t>
      </w:r>
      <w:r>
        <w:rPr>
          <w:b w:val="false"/>
          <w:bCs w:val="false"/>
          <w:spacing w:val="-5"/>
          <w:position w:val="1"/>
          <w:sz w:val="40"/>
        </w:rPr>
        <w:t xml:space="preserve"> </w:t>
      </w:r>
      <w:r>
        <w:rPr>
          <w:b w:val="false"/>
          <w:bCs w:val="false"/>
          <w:position w:val="1"/>
          <w:sz w:val="40"/>
        </w:rPr>
        <w:t>of</w:t>
      </w:r>
      <w:r>
        <w:rPr>
          <w:b w:val="false"/>
          <w:bCs w:val="false"/>
          <w:spacing w:val="-5"/>
          <w:position w:val="1"/>
          <w:sz w:val="40"/>
        </w:rPr>
        <w:t xml:space="preserve"> </w:t>
      </w:r>
      <w:r>
        <w:rPr>
          <w:b w:val="false"/>
          <w:bCs w:val="false"/>
          <w:position w:val="1"/>
          <w:sz w:val="40"/>
        </w:rPr>
        <w:t>India"</w:t>
      </w:r>
      <w:r>
        <w:rPr>
          <w:b w:val="false"/>
          <w:bCs w:val="false"/>
          <w:spacing w:val="-5"/>
          <w:position w:val="1"/>
          <w:sz w:val="40"/>
        </w:rPr>
        <w:t xml:space="preserve"> </w:t>
      </w:r>
      <w:r>
        <w:rPr>
          <w:b w:val="false"/>
          <w:bCs w:val="false"/>
          <w:position w:val="1"/>
          <w:sz w:val="40"/>
        </w:rPr>
        <w:t>article</w:t>
      </w:r>
      <w:r>
        <w:rPr>
          <w:b w:val="false"/>
          <w:bCs w:val="false"/>
          <w:spacing w:val="-5"/>
          <w:position w:val="1"/>
          <w:sz w:val="40"/>
        </w:rPr>
        <w:t xml:space="preserve"> </w:t>
      </w:r>
      <w:r>
        <w:rPr>
          <w:b w:val="false"/>
          <w:bCs w:val="false"/>
          <w:position w:val="1"/>
          <w:sz w:val="40"/>
        </w:rPr>
        <w:t>dated</w:t>
      </w:r>
      <w:r>
        <w:rPr>
          <w:b w:val="false"/>
          <w:bCs w:val="false"/>
          <w:spacing w:val="-5"/>
          <w:position w:val="1"/>
          <w:sz w:val="40"/>
        </w:rPr>
        <w:t xml:space="preserve"> </w:t>
      </w:r>
      <w:r>
        <w:rPr>
          <w:b w:val="false"/>
          <w:bCs w:val="false"/>
          <w:position w:val="1"/>
          <w:sz w:val="40"/>
        </w:rPr>
        <w:t>Jan</w:t>
      </w:r>
      <w:r>
        <w:rPr>
          <w:b w:val="false"/>
          <w:bCs w:val="false"/>
          <w:spacing w:val="-5"/>
          <w:position w:val="1"/>
          <w:sz w:val="40"/>
        </w:rPr>
        <w:t xml:space="preserve"> </w:t>
      </w:r>
      <w:r>
        <w:rPr>
          <w:b w:val="false"/>
          <w:bCs w:val="false"/>
          <w:position w:val="1"/>
          <w:sz w:val="40"/>
        </w:rPr>
        <w:t>18,</w:t>
      </w:r>
      <w:r>
        <w:rPr>
          <w:b w:val="false"/>
          <w:bCs w:val="false"/>
          <w:spacing w:val="-5"/>
          <w:position w:val="1"/>
          <w:sz w:val="40"/>
        </w:rPr>
        <w:t xml:space="preserve"> </w:t>
      </w:r>
      <w:r>
        <w:rPr>
          <w:b w:val="false"/>
          <w:bCs w:val="false"/>
          <w:position w:val="1"/>
          <w:sz w:val="40"/>
        </w:rPr>
        <w:t>2019,</w:t>
      </w:r>
      <w:r>
        <w:rPr>
          <w:b w:val="false"/>
          <w:bCs w:val="false"/>
          <w:spacing w:val="-5"/>
          <w:position w:val="1"/>
          <w:sz w:val="40"/>
        </w:rPr>
        <w:t xml:space="preserve"> </w:t>
      </w:r>
      <w:r>
        <w:rPr>
          <w:b w:val="false"/>
          <w:bCs w:val="false"/>
          <w:position w:val="1"/>
          <w:sz w:val="40"/>
        </w:rPr>
        <w:t>states</w:t>
      </w:r>
      <w:r>
        <w:rPr>
          <w:b w:val="false"/>
          <w:bCs w:val="false"/>
          <w:spacing w:val="-5"/>
          <w:position w:val="1"/>
          <w:sz w:val="40"/>
        </w:rPr>
        <w:t xml:space="preserve"> </w:t>
      </w:r>
      <w:r>
        <w:rPr>
          <w:b w:val="false"/>
          <w:bCs w:val="false"/>
          <w:position w:val="1"/>
          <w:sz w:val="40"/>
        </w:rPr>
        <w:t>that</w:t>
      </w:r>
      <w:r>
        <w:rPr>
          <w:b w:val="false"/>
          <w:bCs w:val="false"/>
          <w:spacing w:val="-5"/>
          <w:position w:val="1"/>
          <w:sz w:val="40"/>
        </w:rPr>
        <w:t xml:space="preserve"> </w:t>
      </w:r>
      <w:r>
        <w:rPr>
          <w:b w:val="false"/>
          <w:bCs w:val="false"/>
          <w:position w:val="1"/>
          <w:sz w:val="40"/>
        </w:rPr>
        <w:t>"After</w:t>
      </w:r>
      <w:r>
        <w:rPr>
          <w:b w:val="false"/>
          <w:bCs w:val="false"/>
          <w:spacing w:val="-5"/>
          <w:position w:val="1"/>
          <w:sz w:val="40"/>
        </w:rPr>
        <w:t xml:space="preserve"> </w:t>
      </w:r>
      <w:r>
        <w:rPr>
          <w:b w:val="false"/>
          <w:bCs w:val="false"/>
          <w:position w:val="1"/>
          <w:sz w:val="40"/>
        </w:rPr>
        <w:t>doing</w:t>
      </w:r>
      <w:r>
        <w:rPr>
          <w:b w:val="false"/>
          <w:bCs w:val="false"/>
          <w:spacing w:val="-5"/>
          <w:position w:val="1"/>
          <w:sz w:val="40"/>
        </w:rPr>
        <w:t xml:space="preserve"> </w:t>
      </w:r>
      <w:r>
        <w:rPr>
          <w:b w:val="false"/>
          <w:bCs w:val="false"/>
          <w:position w:val="1"/>
          <w:sz w:val="40"/>
        </w:rPr>
        <w:t>your</w:t>
      </w:r>
      <w:r>
        <w:rPr>
          <w:b w:val="false"/>
          <w:bCs w:val="false"/>
          <w:spacing w:val="-5"/>
          <w:position w:val="1"/>
          <w:sz w:val="40"/>
        </w:rPr>
        <w:t xml:space="preserve"> </w:t>
      </w:r>
      <w:r>
        <w:rPr>
          <w:b w:val="false"/>
          <w:bCs w:val="false"/>
          <w:position w:val="1"/>
          <w:sz w:val="40"/>
        </w:rPr>
        <w:t>Computer</w:t>
      </w:r>
      <w:r>
        <w:rPr>
          <w:b w:val="false"/>
          <w:bCs w:val="false"/>
          <w:spacing w:val="-5"/>
          <w:position w:val="1"/>
          <w:sz w:val="40"/>
        </w:rPr>
        <w:t xml:space="preserve"> </w:t>
      </w:r>
      <w:r>
        <w:rPr>
          <w:b w:val="false"/>
          <w:bCs w:val="false"/>
          <w:position w:val="1"/>
          <w:sz w:val="40"/>
        </w:rPr>
        <w:t>Science</w:t>
      </w:r>
      <w:r>
        <w:rPr>
          <w:b w:val="false"/>
          <w:bCs w:val="false"/>
          <w:spacing w:val="-5"/>
          <w:position w:val="1"/>
          <w:sz w:val="40"/>
        </w:rPr>
        <w:t xml:space="preserve"> </w:t>
      </w:r>
      <w:r>
        <w:rPr>
          <w:b w:val="false"/>
          <w:bCs w:val="false"/>
          <w:position w:val="1"/>
          <w:sz w:val="40"/>
        </w:rPr>
        <w:t>Engineering</w:t>
      </w:r>
      <w:r>
        <w:rPr>
          <w:b w:val="false"/>
          <w:bCs w:val="false"/>
          <w:spacing w:val="-5"/>
          <w:position w:val="1"/>
          <w:sz w:val="40"/>
        </w:rPr>
        <w:t xml:space="preserve"> </w:t>
      </w:r>
      <w:r>
        <w:rPr>
          <w:b w:val="false"/>
          <w:bCs w:val="false"/>
          <w:position w:val="1"/>
          <w:sz w:val="40"/>
        </w:rPr>
        <w:t>if</w:t>
      </w:r>
      <w:r>
        <w:rPr>
          <w:b w:val="false"/>
          <w:bCs w:val="false"/>
          <w:spacing w:val="-5"/>
          <w:position w:val="1"/>
          <w:sz w:val="40"/>
        </w:rPr>
        <w:t xml:space="preserve"> </w:t>
      </w:r>
      <w:r>
        <w:rPr>
          <w:b w:val="false"/>
          <w:bCs w:val="false"/>
          <w:position w:val="1"/>
          <w:sz w:val="40"/>
        </w:rPr>
        <w:t xml:space="preserve">you </w:t>
      </w:r>
      <w:r>
        <w:rPr>
          <w:b w:val="false"/>
          <w:bCs w:val="false"/>
          <w:sz w:val="40"/>
        </w:rPr>
        <w:t>take</w:t>
      </w:r>
      <w:r>
        <w:rPr>
          <w:b w:val="false"/>
          <w:bCs w:val="false"/>
          <w:spacing w:val="-8"/>
          <w:sz w:val="40"/>
        </w:rPr>
        <w:t xml:space="preserve"> </w:t>
      </w:r>
      <w:r>
        <w:rPr>
          <w:b w:val="false"/>
          <w:bCs w:val="false"/>
          <w:sz w:val="40"/>
        </w:rPr>
        <w:t>up</w:t>
      </w:r>
      <w:r>
        <w:rPr>
          <w:b w:val="false"/>
          <w:bCs w:val="false"/>
          <w:spacing w:val="-8"/>
          <w:sz w:val="40"/>
        </w:rPr>
        <w:t xml:space="preserve"> </w:t>
      </w:r>
      <w:r>
        <w:rPr>
          <w:b w:val="false"/>
          <w:bCs w:val="false"/>
          <w:sz w:val="40"/>
        </w:rPr>
        <w:t>jobs</w:t>
      </w:r>
      <w:r>
        <w:rPr>
          <w:b w:val="false"/>
          <w:bCs w:val="false"/>
          <w:spacing w:val="-8"/>
          <w:sz w:val="40"/>
        </w:rPr>
        <w:t xml:space="preserve"> </w:t>
      </w:r>
      <w:r>
        <w:rPr>
          <w:b w:val="false"/>
          <w:bCs w:val="false"/>
          <w:sz w:val="40"/>
        </w:rPr>
        <w:t>as</w:t>
      </w:r>
      <w:r>
        <w:rPr>
          <w:b w:val="false"/>
          <w:bCs w:val="false"/>
          <w:spacing w:val="-8"/>
          <w:sz w:val="40"/>
        </w:rPr>
        <w:t xml:space="preserve"> </w:t>
      </w:r>
      <w:r>
        <w:rPr>
          <w:b w:val="false"/>
          <w:bCs w:val="false"/>
          <w:sz w:val="40"/>
        </w:rPr>
        <w:t>a</w:t>
      </w:r>
      <w:r>
        <w:rPr>
          <w:b w:val="false"/>
          <w:bCs w:val="false"/>
          <w:spacing w:val="-8"/>
          <w:sz w:val="40"/>
        </w:rPr>
        <w:t xml:space="preserve"> </w:t>
      </w:r>
      <w:r>
        <w:rPr>
          <w:b w:val="false"/>
          <w:bCs w:val="false"/>
          <w:sz w:val="40"/>
        </w:rPr>
        <w:t>Programming</w:t>
      </w:r>
      <w:r>
        <w:rPr>
          <w:b w:val="false"/>
          <w:bCs w:val="false"/>
          <w:spacing w:val="-8"/>
          <w:sz w:val="40"/>
        </w:rPr>
        <w:t xml:space="preserve"> </w:t>
      </w:r>
      <w:r>
        <w:rPr>
          <w:b w:val="false"/>
          <w:bCs w:val="false"/>
          <w:sz w:val="40"/>
        </w:rPr>
        <w:t>Analyst,</w:t>
      </w:r>
      <w:r>
        <w:rPr>
          <w:b w:val="false"/>
          <w:bCs w:val="false"/>
          <w:spacing w:val="-8"/>
          <w:sz w:val="40"/>
        </w:rPr>
        <w:t xml:space="preserve"> </w:t>
      </w:r>
      <w:r>
        <w:rPr>
          <w:b w:val="false"/>
          <w:bCs w:val="false"/>
          <w:sz w:val="40"/>
        </w:rPr>
        <w:t>Software</w:t>
      </w:r>
      <w:r>
        <w:rPr>
          <w:b w:val="false"/>
          <w:bCs w:val="false"/>
          <w:spacing w:val="-8"/>
          <w:sz w:val="40"/>
        </w:rPr>
        <w:t xml:space="preserve"> </w:t>
      </w:r>
      <w:r>
        <w:rPr>
          <w:b w:val="false"/>
          <w:bCs w:val="false"/>
          <w:sz w:val="40"/>
        </w:rPr>
        <w:t>Engineer,</w:t>
      </w:r>
      <w:r>
        <w:rPr>
          <w:b w:val="false"/>
          <w:bCs w:val="false"/>
          <w:spacing w:val="-8"/>
          <w:sz w:val="40"/>
        </w:rPr>
        <w:t xml:space="preserve"> </w:t>
      </w:r>
      <w:r>
        <w:rPr>
          <w:b w:val="false"/>
          <w:bCs w:val="false"/>
          <w:sz w:val="40"/>
        </w:rPr>
        <w:t>Hardware</w:t>
      </w:r>
      <w:r>
        <w:rPr>
          <w:b w:val="false"/>
          <w:bCs w:val="false"/>
          <w:spacing w:val="-8"/>
          <w:sz w:val="40"/>
        </w:rPr>
        <w:t xml:space="preserve"> </w:t>
      </w:r>
      <w:r>
        <w:rPr>
          <w:b w:val="false"/>
          <w:bCs w:val="false"/>
          <w:sz w:val="40"/>
        </w:rPr>
        <w:t>Engineer,</w:t>
      </w:r>
      <w:r>
        <w:rPr>
          <w:b w:val="false"/>
          <w:bCs w:val="false"/>
          <w:spacing w:val="-8"/>
          <w:sz w:val="40"/>
        </w:rPr>
        <w:t xml:space="preserve"> </w:t>
      </w:r>
      <w:r>
        <w:rPr>
          <w:b w:val="false"/>
          <w:bCs w:val="false"/>
          <w:sz w:val="40"/>
        </w:rPr>
        <w:t>and</w:t>
      </w:r>
      <w:r>
        <w:rPr>
          <w:b w:val="false"/>
          <w:bCs w:val="false"/>
          <w:spacing w:val="-8"/>
          <w:sz w:val="40"/>
        </w:rPr>
        <w:t xml:space="preserve"> </w:t>
      </w:r>
      <w:r>
        <w:rPr>
          <w:b w:val="false"/>
          <w:bCs w:val="false"/>
          <w:sz w:val="40"/>
        </w:rPr>
        <w:t>Associate</w:t>
      </w:r>
      <w:r>
        <w:rPr>
          <w:b w:val="false"/>
          <w:bCs w:val="false"/>
          <w:spacing w:val="-8"/>
          <w:sz w:val="40"/>
        </w:rPr>
        <w:t xml:space="preserve"> </w:t>
      </w:r>
      <w:r>
        <w:rPr>
          <w:b w:val="false"/>
          <w:bCs w:val="false"/>
          <w:sz w:val="40"/>
        </w:rPr>
        <w:t>Engineer</w:t>
      </w:r>
      <w:r>
        <w:rPr>
          <w:b w:val="false"/>
          <w:bCs w:val="false"/>
          <w:spacing w:val="-8"/>
          <w:sz w:val="40"/>
        </w:rPr>
        <w:t xml:space="preserve"> </w:t>
      </w:r>
      <w:r>
        <w:rPr>
          <w:b w:val="false"/>
          <w:bCs w:val="false"/>
          <w:sz w:val="40"/>
        </w:rPr>
        <w:t>you</w:t>
      </w:r>
      <w:r>
        <w:rPr>
          <w:b w:val="false"/>
          <w:bCs w:val="false"/>
          <w:spacing w:val="-8"/>
          <w:sz w:val="40"/>
        </w:rPr>
        <w:t xml:space="preserve"> </w:t>
      </w:r>
      <w:r>
        <w:rPr>
          <w:b w:val="false"/>
          <w:bCs w:val="false"/>
          <w:sz w:val="40"/>
        </w:rPr>
        <w:t>can earn</w:t>
      </w:r>
      <w:r>
        <w:rPr>
          <w:b w:val="false"/>
          <w:bCs w:val="false"/>
          <w:spacing w:val="-5"/>
          <w:sz w:val="40"/>
        </w:rPr>
        <w:t xml:space="preserve"> </w:t>
      </w:r>
      <w:r>
        <w:rPr>
          <w:b w:val="false"/>
          <w:bCs w:val="false"/>
          <w:sz w:val="40"/>
        </w:rPr>
        <w:t>up</w:t>
      </w:r>
      <w:r>
        <w:rPr>
          <w:b w:val="false"/>
          <w:bCs w:val="false"/>
          <w:spacing w:val="-5"/>
          <w:sz w:val="40"/>
        </w:rPr>
        <w:t xml:space="preserve"> </w:t>
      </w:r>
      <w:r>
        <w:rPr>
          <w:b w:val="false"/>
          <w:bCs w:val="false"/>
          <w:sz w:val="40"/>
        </w:rPr>
        <w:t>to</w:t>
      </w:r>
      <w:r>
        <w:rPr>
          <w:b w:val="false"/>
          <w:bCs w:val="false"/>
          <w:spacing w:val="-5"/>
          <w:sz w:val="40"/>
        </w:rPr>
        <w:t xml:space="preserve"> </w:t>
      </w:r>
      <w:r>
        <w:rPr>
          <w:b w:val="false"/>
          <w:bCs w:val="false"/>
          <w:sz w:val="40"/>
        </w:rPr>
        <w:t>2.5-3</w:t>
      </w:r>
      <w:r>
        <w:rPr>
          <w:b w:val="false"/>
          <w:bCs w:val="false"/>
          <w:spacing w:val="-5"/>
          <w:sz w:val="40"/>
        </w:rPr>
        <w:t xml:space="preserve"> </w:t>
      </w:r>
      <w:r>
        <w:rPr>
          <w:b w:val="false"/>
          <w:bCs w:val="false"/>
          <w:sz w:val="40"/>
        </w:rPr>
        <w:t>lakhs</w:t>
      </w:r>
      <w:r>
        <w:rPr>
          <w:b w:val="false"/>
          <w:bCs w:val="false"/>
          <w:spacing w:val="-5"/>
          <w:sz w:val="40"/>
        </w:rPr>
        <w:t xml:space="preserve"> </w:t>
      </w:r>
      <w:r>
        <w:rPr>
          <w:b w:val="false"/>
          <w:bCs w:val="false"/>
          <w:sz w:val="40"/>
        </w:rPr>
        <w:t>as</w:t>
      </w:r>
      <w:r>
        <w:rPr>
          <w:b w:val="false"/>
          <w:bCs w:val="false"/>
          <w:spacing w:val="-5"/>
          <w:sz w:val="40"/>
        </w:rPr>
        <w:t xml:space="preserve"> </w:t>
      </w:r>
      <w:r>
        <w:rPr>
          <w:b w:val="false"/>
          <w:bCs w:val="false"/>
          <w:sz w:val="40"/>
        </w:rPr>
        <w:t>a</w:t>
      </w:r>
      <w:r>
        <w:rPr>
          <w:b w:val="false"/>
          <w:bCs w:val="false"/>
          <w:spacing w:val="-5"/>
          <w:sz w:val="40"/>
        </w:rPr>
        <w:t xml:space="preserve"> </w:t>
      </w:r>
      <w:r>
        <w:rPr>
          <w:b w:val="false"/>
          <w:bCs w:val="false"/>
          <w:sz w:val="40"/>
        </w:rPr>
        <w:t>fresh</w:t>
      </w:r>
      <w:r>
        <w:rPr>
          <w:b w:val="false"/>
          <w:bCs w:val="false"/>
          <w:spacing w:val="-5"/>
          <w:sz w:val="40"/>
        </w:rPr>
        <w:t xml:space="preserve"> </w:t>
      </w:r>
      <w:r>
        <w:rPr>
          <w:b w:val="false"/>
          <w:bCs w:val="false"/>
          <w:sz w:val="40"/>
        </w:rPr>
        <w:t>graduate."</w:t>
      </w:r>
      <w:r>
        <w:rPr>
          <w:b w:val="false"/>
          <w:bCs w:val="false"/>
          <w:spacing w:val="-5"/>
          <w:sz w:val="40"/>
        </w:rPr>
        <w:t xml:space="preserve"> </w:t>
      </w:r>
      <w:r>
        <w:rPr>
          <w:b w:val="false"/>
          <w:bCs w:val="false"/>
          <w:sz w:val="40"/>
        </w:rPr>
        <w:t>This</w:t>
      </w:r>
      <w:r>
        <w:rPr>
          <w:b w:val="false"/>
          <w:bCs w:val="false"/>
          <w:spacing w:val="-5"/>
          <w:sz w:val="40"/>
        </w:rPr>
        <w:t xml:space="preserve"> </w:t>
      </w:r>
      <w:r>
        <w:rPr>
          <w:b w:val="false"/>
          <w:bCs w:val="false"/>
          <w:sz w:val="40"/>
        </w:rPr>
        <w:t>claim</w:t>
      </w:r>
      <w:r>
        <w:rPr>
          <w:b w:val="false"/>
          <w:bCs w:val="false"/>
          <w:spacing w:val="-5"/>
          <w:sz w:val="40"/>
        </w:rPr>
        <w:t xml:space="preserve"> </w:t>
      </w:r>
      <w:r>
        <w:rPr>
          <w:b w:val="false"/>
          <w:bCs w:val="false"/>
          <w:sz w:val="40"/>
        </w:rPr>
        <w:t>can</w:t>
      </w:r>
      <w:r>
        <w:rPr>
          <w:b w:val="false"/>
          <w:bCs w:val="false"/>
          <w:spacing w:val="-5"/>
          <w:sz w:val="40"/>
        </w:rPr>
        <w:t xml:space="preserve"> </w:t>
      </w:r>
      <w:r>
        <w:rPr>
          <w:b w:val="false"/>
          <w:bCs w:val="false"/>
          <w:sz w:val="40"/>
        </w:rPr>
        <w:t>be</w:t>
      </w:r>
      <w:r>
        <w:rPr>
          <w:b w:val="false"/>
          <w:bCs w:val="false"/>
          <w:spacing w:val="-5"/>
          <w:sz w:val="40"/>
        </w:rPr>
        <w:t xml:space="preserve"> </w:t>
      </w:r>
      <w:r>
        <w:rPr>
          <w:b w:val="false"/>
          <w:bCs w:val="false"/>
          <w:sz w:val="40"/>
        </w:rPr>
        <w:t>tested</w:t>
      </w:r>
      <w:r>
        <w:rPr>
          <w:b w:val="false"/>
          <w:bCs w:val="false"/>
          <w:spacing w:val="-5"/>
          <w:sz w:val="40"/>
        </w:rPr>
        <w:t xml:space="preserve"> </w:t>
      </w:r>
      <w:r>
        <w:rPr>
          <w:b w:val="false"/>
          <w:bCs w:val="false"/>
          <w:sz w:val="40"/>
        </w:rPr>
        <w:t>using</w:t>
      </w:r>
      <w:r>
        <w:rPr>
          <w:b w:val="false"/>
          <w:bCs w:val="false"/>
          <w:spacing w:val="-5"/>
          <w:sz w:val="40"/>
        </w:rPr>
        <w:t xml:space="preserve"> </w:t>
      </w:r>
      <w:r>
        <w:rPr>
          <w:b w:val="false"/>
          <w:bCs w:val="false"/>
          <w:sz w:val="40"/>
        </w:rPr>
        <w:t>the</w:t>
      </w:r>
      <w:r>
        <w:rPr>
          <w:b w:val="false"/>
          <w:bCs w:val="false"/>
          <w:spacing w:val="-5"/>
          <w:sz w:val="40"/>
        </w:rPr>
        <w:t xml:space="preserve"> </w:t>
      </w:r>
      <w:r>
        <w:rPr>
          <w:b w:val="false"/>
          <w:bCs w:val="false"/>
          <w:sz w:val="40"/>
        </w:rPr>
        <w:t>dataset</w:t>
      </w:r>
      <w:r>
        <w:rPr>
          <w:b w:val="false"/>
          <w:bCs w:val="false"/>
          <w:spacing w:val="-5"/>
          <w:sz w:val="40"/>
        </w:rPr>
        <w:t xml:space="preserve"> </w:t>
      </w:r>
      <w:r>
        <w:rPr>
          <w:b w:val="false"/>
          <w:bCs w:val="false"/>
          <w:sz w:val="40"/>
        </w:rPr>
        <w:t>to</w:t>
      </w:r>
      <w:r>
        <w:rPr>
          <w:b w:val="false"/>
          <w:bCs w:val="false"/>
          <w:spacing w:val="-5"/>
          <w:sz w:val="40"/>
        </w:rPr>
        <w:t xml:space="preserve"> </w:t>
      </w:r>
      <w:r>
        <w:rPr>
          <w:b w:val="false"/>
          <w:bCs w:val="false"/>
          <w:sz w:val="40"/>
        </w:rPr>
        <w:t>assess</w:t>
      </w:r>
      <w:r>
        <w:rPr>
          <w:b w:val="false"/>
          <w:bCs w:val="false"/>
          <w:spacing w:val="-5"/>
          <w:sz w:val="40"/>
        </w:rPr>
        <w:t xml:space="preserve"> </w:t>
      </w:r>
      <w:r>
        <w:rPr>
          <w:b w:val="false"/>
          <w:bCs w:val="false"/>
          <w:sz w:val="40"/>
        </w:rPr>
        <w:t>the</w:t>
      </w:r>
      <w:r>
        <w:rPr>
          <w:b w:val="false"/>
          <w:bCs w:val="false"/>
          <w:spacing w:val="-5"/>
          <w:sz w:val="40"/>
        </w:rPr>
        <w:t xml:space="preserve"> </w:t>
      </w:r>
      <w:r>
        <w:rPr>
          <w:b w:val="false"/>
          <w:bCs w:val="false"/>
          <w:sz w:val="40"/>
        </w:rPr>
        <w:t>salary</w:t>
      </w:r>
      <w:r>
        <w:rPr>
          <w:b w:val="false"/>
          <w:bCs w:val="false"/>
          <w:spacing w:val="-5"/>
          <w:sz w:val="40"/>
        </w:rPr>
        <w:t xml:space="preserve"> </w:t>
      </w:r>
      <w:r>
        <w:rPr>
          <w:b w:val="false"/>
          <w:bCs w:val="false"/>
          <w:sz w:val="40"/>
        </w:rPr>
        <w:t>levels of</w:t>
      </w:r>
      <w:r>
        <w:rPr>
          <w:b w:val="false"/>
          <w:bCs w:val="false"/>
          <w:spacing w:val="-3"/>
          <w:sz w:val="40"/>
        </w:rPr>
        <w:t xml:space="preserve"> </w:t>
      </w:r>
      <w:r>
        <w:rPr>
          <w:b w:val="false"/>
          <w:bCs w:val="false"/>
          <w:sz w:val="40"/>
        </w:rPr>
        <w:t>fresh</w:t>
      </w:r>
      <w:r>
        <w:rPr>
          <w:b w:val="false"/>
          <w:bCs w:val="false"/>
          <w:spacing w:val="-3"/>
          <w:sz w:val="40"/>
        </w:rPr>
        <w:t xml:space="preserve"> </w:t>
      </w:r>
      <w:r>
        <w:rPr>
          <w:b w:val="false"/>
          <w:bCs w:val="false"/>
          <w:sz w:val="40"/>
        </w:rPr>
        <w:t>graduates</w:t>
      </w:r>
      <w:r>
        <w:rPr>
          <w:b w:val="false"/>
          <w:bCs w:val="false"/>
          <w:spacing w:val="-3"/>
          <w:sz w:val="40"/>
        </w:rPr>
        <w:t xml:space="preserve"> </w:t>
      </w:r>
      <w:r>
        <w:rPr>
          <w:b w:val="false"/>
          <w:bCs w:val="false"/>
          <w:sz w:val="40"/>
        </w:rPr>
        <w:t>in</w:t>
      </w:r>
      <w:r>
        <w:rPr>
          <w:b w:val="false"/>
          <w:bCs w:val="false"/>
          <w:spacing w:val="-3"/>
          <w:sz w:val="40"/>
        </w:rPr>
        <w:t xml:space="preserve"> </w:t>
      </w:r>
      <w:r>
        <w:rPr>
          <w:b w:val="false"/>
          <w:bCs w:val="false"/>
          <w:sz w:val="40"/>
        </w:rPr>
        <w:t>these</w:t>
      </w:r>
      <w:r>
        <w:rPr>
          <w:b w:val="false"/>
          <w:bCs w:val="false"/>
          <w:spacing w:val="-3"/>
          <w:sz w:val="40"/>
        </w:rPr>
        <w:t xml:space="preserve"> </w:t>
      </w:r>
      <w:r>
        <w:rPr>
          <w:b w:val="false"/>
          <w:bCs w:val="false"/>
          <w:sz w:val="40"/>
        </w:rPr>
        <w:t>specific</w:t>
      </w:r>
      <w:r>
        <w:rPr>
          <w:b w:val="false"/>
          <w:bCs w:val="false"/>
          <w:spacing w:val="-3"/>
          <w:sz w:val="40"/>
        </w:rPr>
        <w:t xml:space="preserve"> </w:t>
      </w:r>
      <w:r>
        <w:rPr>
          <w:b w:val="false"/>
          <w:bCs w:val="false"/>
          <w:sz w:val="40"/>
        </w:rPr>
        <w:t>job</w:t>
      </w:r>
      <w:r>
        <w:rPr>
          <w:b w:val="false"/>
          <w:bCs w:val="false"/>
          <w:spacing w:val="-3"/>
          <w:sz w:val="40"/>
        </w:rPr>
        <w:t xml:space="preserve"> </w:t>
      </w:r>
      <w:r>
        <w:rPr>
          <w:b w:val="false"/>
          <w:bCs w:val="false"/>
          <w:sz w:val="40"/>
        </w:rPr>
        <w:t>roles</w:t>
      </w:r>
      <w:r>
        <w:rPr>
          <w:b w:val="false"/>
          <w:bCs w:val="false"/>
          <w:spacing w:val="-3"/>
          <w:sz w:val="40"/>
        </w:rPr>
        <w:t xml:space="preserve"> </w:t>
      </w:r>
      <w:r>
        <w:rPr>
          <w:b w:val="false"/>
          <w:bCs w:val="false"/>
          <w:sz w:val="40"/>
        </w:rPr>
        <w:t>and</w:t>
      </w:r>
      <w:r>
        <w:rPr>
          <w:b w:val="false"/>
          <w:bCs w:val="false"/>
          <w:spacing w:val="-3"/>
          <w:sz w:val="40"/>
        </w:rPr>
        <w:t xml:space="preserve"> </w:t>
      </w:r>
      <w:r>
        <w:rPr>
          <w:b w:val="false"/>
          <w:bCs w:val="false"/>
          <w:sz w:val="40"/>
        </w:rPr>
        <w:t>determine</w:t>
      </w:r>
      <w:r>
        <w:rPr>
          <w:b w:val="false"/>
          <w:bCs w:val="false"/>
          <w:spacing w:val="-3"/>
          <w:sz w:val="40"/>
        </w:rPr>
        <w:t xml:space="preserve"> </w:t>
      </w:r>
      <w:r>
        <w:rPr>
          <w:b w:val="false"/>
          <w:bCs w:val="false"/>
          <w:sz w:val="40"/>
        </w:rPr>
        <w:t>if</w:t>
      </w:r>
      <w:r>
        <w:rPr>
          <w:b w:val="false"/>
          <w:bCs w:val="false"/>
          <w:spacing w:val="-3"/>
          <w:sz w:val="40"/>
        </w:rPr>
        <w:t xml:space="preserve"> </w:t>
      </w:r>
      <w:r>
        <w:rPr>
          <w:b w:val="false"/>
          <w:bCs w:val="false"/>
          <w:sz w:val="40"/>
        </w:rPr>
        <w:t>they</w:t>
      </w:r>
      <w:r>
        <w:rPr>
          <w:b w:val="false"/>
          <w:bCs w:val="false"/>
          <w:spacing w:val="-3"/>
          <w:sz w:val="40"/>
        </w:rPr>
        <w:t xml:space="preserve"> </w:t>
      </w:r>
      <w:r>
        <w:rPr>
          <w:b w:val="false"/>
          <w:bCs w:val="false"/>
          <w:sz w:val="40"/>
        </w:rPr>
        <w:t>align</w:t>
      </w:r>
      <w:r>
        <w:rPr>
          <w:b w:val="false"/>
          <w:bCs w:val="false"/>
          <w:spacing w:val="-3"/>
          <w:sz w:val="40"/>
        </w:rPr>
        <w:t xml:space="preserve"> </w:t>
      </w:r>
      <w:r>
        <w:rPr>
          <w:b w:val="false"/>
          <w:bCs w:val="false"/>
          <w:sz w:val="40"/>
        </w:rPr>
        <w:t>with</w:t>
      </w:r>
      <w:r>
        <w:rPr>
          <w:b w:val="false"/>
          <w:bCs w:val="false"/>
          <w:spacing w:val="-3"/>
          <w:sz w:val="40"/>
        </w:rPr>
        <w:t xml:space="preserve"> </w:t>
      </w:r>
      <w:r>
        <w:rPr>
          <w:b w:val="false"/>
          <w:bCs w:val="false"/>
          <w:sz w:val="40"/>
        </w:rPr>
        <w:t>the</w:t>
      </w:r>
      <w:r>
        <w:rPr>
          <w:b w:val="false"/>
          <w:bCs w:val="false"/>
          <w:spacing w:val="-3"/>
          <w:sz w:val="40"/>
        </w:rPr>
        <w:t xml:space="preserve"> </w:t>
      </w:r>
      <w:r>
        <w:rPr>
          <w:b w:val="false"/>
          <w:bCs w:val="false"/>
          <w:sz w:val="40"/>
        </w:rPr>
        <w:t>salary</w:t>
      </w:r>
      <w:r>
        <w:rPr>
          <w:b w:val="false"/>
          <w:bCs w:val="false"/>
          <w:spacing w:val="-3"/>
          <w:sz w:val="40"/>
        </w:rPr>
        <w:t xml:space="preserve"> </w:t>
      </w:r>
      <w:r>
        <w:rPr>
          <w:b w:val="false"/>
          <w:bCs w:val="false"/>
          <w:sz w:val="40"/>
        </w:rPr>
        <w:t>range</w:t>
      </w:r>
      <w:r>
        <w:rPr>
          <w:b w:val="false"/>
          <w:bCs w:val="false"/>
          <w:spacing w:val="-3"/>
          <w:sz w:val="40"/>
        </w:rPr>
        <w:t xml:space="preserve"> </w:t>
      </w:r>
      <w:r>
        <w:rPr>
          <w:b w:val="false"/>
          <w:bCs w:val="false"/>
          <w:sz w:val="40"/>
        </w:rPr>
        <w:t>mentioned</w:t>
      </w:r>
      <w:r>
        <w:rPr>
          <w:b w:val="false"/>
          <w:bCs w:val="false"/>
          <w:spacing w:val="-3"/>
          <w:sz w:val="40"/>
        </w:rPr>
        <w:t xml:space="preserve"> </w:t>
      </w:r>
      <w:r>
        <w:rPr>
          <w:b w:val="false"/>
          <w:bCs w:val="false"/>
          <w:sz w:val="40"/>
        </w:rPr>
        <w:t>in</w:t>
      </w:r>
      <w:r>
        <w:rPr>
          <w:b w:val="false"/>
          <w:bCs w:val="false"/>
          <w:spacing w:val="-3"/>
          <w:sz w:val="40"/>
        </w:rPr>
        <w:t xml:space="preserve"> </w:t>
      </w:r>
      <w:r>
        <w:rPr>
          <w:b w:val="false"/>
          <w:bCs w:val="false"/>
          <w:sz w:val="40"/>
        </w:rPr>
        <w:t xml:space="preserve">the </w:t>
      </w:r>
      <w:r>
        <w:rPr>
          <w:b w:val="false"/>
          <w:bCs w:val="false"/>
          <w:spacing w:val="-2"/>
          <w:sz w:val="40"/>
        </w:rPr>
        <w:t>article.</w:t>
      </w:r>
    </w:p>
    <w:p>
      <w:pPr>
        <w:pStyle w:val="ListParagraph"/>
        <w:numPr>
          <w:ilvl w:val="0"/>
          <w:numId w:val="3"/>
        </w:numPr>
        <w:tabs>
          <w:tab w:val="clear" w:pos="720"/>
          <w:tab w:val="left" w:pos="432" w:leader="none"/>
        </w:tabs>
        <w:spacing w:lineRule="auto" w:line="211" w:before="187" w:after="0"/>
        <w:ind w:hanging="360" w:left="432" w:right="411"/>
        <w:jc w:val="left"/>
        <w:rPr>
          <w:b w:val="false"/>
          <w:bCs w:val="false"/>
        </w:rPr>
      </w:pPr>
      <w:r>
        <w:rPr>
          <w:b w:val="false"/>
          <w:bCs w:val="false"/>
          <w:position w:val="1"/>
          <w:sz w:val="40"/>
        </w:rPr>
        <w:t>The</w:t>
      </w:r>
      <w:r>
        <w:rPr>
          <w:b w:val="false"/>
          <w:bCs w:val="false"/>
          <w:spacing w:val="-7"/>
          <w:position w:val="1"/>
          <w:sz w:val="40"/>
        </w:rPr>
        <w:t xml:space="preserve"> </w:t>
      </w:r>
      <w:r>
        <w:rPr>
          <w:b w:val="false"/>
          <w:bCs w:val="false"/>
          <w:position w:val="1"/>
          <w:sz w:val="40"/>
        </w:rPr>
        <w:t>analysis</w:t>
      </w:r>
      <w:r>
        <w:rPr>
          <w:b w:val="false"/>
          <w:bCs w:val="false"/>
          <w:spacing w:val="-6"/>
          <w:position w:val="1"/>
          <w:sz w:val="40"/>
        </w:rPr>
        <w:t xml:space="preserve"> </w:t>
      </w:r>
      <w:r>
        <w:rPr>
          <w:b w:val="false"/>
          <w:bCs w:val="false"/>
          <w:position w:val="1"/>
          <w:sz w:val="40"/>
        </w:rPr>
        <w:t>begins</w:t>
      </w:r>
      <w:r>
        <w:rPr>
          <w:b w:val="false"/>
          <w:bCs w:val="false"/>
          <w:spacing w:val="-6"/>
          <w:position w:val="1"/>
          <w:sz w:val="40"/>
        </w:rPr>
        <w:t xml:space="preserve"> </w:t>
      </w:r>
      <w:r>
        <w:rPr>
          <w:b w:val="false"/>
          <w:bCs w:val="false"/>
          <w:position w:val="1"/>
          <w:sz w:val="40"/>
        </w:rPr>
        <w:t>by</w:t>
      </w:r>
      <w:r>
        <w:rPr>
          <w:b w:val="false"/>
          <w:bCs w:val="false"/>
          <w:spacing w:val="-7"/>
          <w:position w:val="1"/>
          <w:sz w:val="40"/>
        </w:rPr>
        <w:t xml:space="preserve"> </w:t>
      </w:r>
      <w:r>
        <w:rPr>
          <w:b w:val="false"/>
          <w:bCs w:val="false"/>
          <w:position w:val="1"/>
          <w:sz w:val="40"/>
        </w:rPr>
        <w:t>grouping</w:t>
      </w:r>
      <w:r>
        <w:rPr>
          <w:b w:val="false"/>
          <w:bCs w:val="false"/>
          <w:spacing w:val="-6"/>
          <w:position w:val="1"/>
          <w:sz w:val="40"/>
        </w:rPr>
        <w:t xml:space="preserve"> </w:t>
      </w:r>
      <w:r>
        <w:rPr>
          <w:b w:val="false"/>
          <w:bCs w:val="false"/>
          <w:position w:val="1"/>
          <w:sz w:val="40"/>
        </w:rPr>
        <w:t>the</w:t>
      </w:r>
      <w:r>
        <w:rPr>
          <w:b w:val="false"/>
          <w:bCs w:val="false"/>
          <w:spacing w:val="-7"/>
          <w:position w:val="1"/>
          <w:sz w:val="40"/>
        </w:rPr>
        <w:t xml:space="preserve"> </w:t>
      </w:r>
      <w:r>
        <w:rPr>
          <w:b w:val="false"/>
          <w:bCs w:val="false"/>
          <w:position w:val="1"/>
          <w:sz w:val="40"/>
        </w:rPr>
        <w:t>dataset</w:t>
      </w:r>
      <w:r>
        <w:rPr>
          <w:b w:val="false"/>
          <w:bCs w:val="false"/>
          <w:spacing w:val="-6"/>
          <w:position w:val="1"/>
          <w:sz w:val="40"/>
        </w:rPr>
        <w:t xml:space="preserve"> </w:t>
      </w:r>
      <w:r>
        <w:rPr>
          <w:b w:val="false"/>
          <w:bCs w:val="false"/>
          <w:position w:val="1"/>
          <w:sz w:val="40"/>
        </w:rPr>
        <w:t>by</w:t>
      </w:r>
      <w:r>
        <w:rPr>
          <w:b w:val="false"/>
          <w:bCs w:val="false"/>
          <w:spacing w:val="-7"/>
          <w:position w:val="1"/>
          <w:sz w:val="40"/>
        </w:rPr>
        <w:t xml:space="preserve"> </w:t>
      </w:r>
      <w:r>
        <w:rPr>
          <w:b w:val="false"/>
          <w:bCs w:val="false"/>
          <w:position w:val="1"/>
          <w:sz w:val="40"/>
        </w:rPr>
        <w:t>job</w:t>
      </w:r>
      <w:r>
        <w:rPr>
          <w:b w:val="false"/>
          <w:bCs w:val="false"/>
          <w:spacing w:val="-7"/>
          <w:position w:val="1"/>
          <w:sz w:val="40"/>
        </w:rPr>
        <w:t xml:space="preserve"> </w:t>
      </w:r>
      <w:r>
        <w:rPr>
          <w:b w:val="false"/>
          <w:bCs w:val="false"/>
          <w:position w:val="1"/>
          <w:sz w:val="40"/>
        </w:rPr>
        <w:t>designation,</w:t>
      </w:r>
      <w:r>
        <w:rPr>
          <w:b w:val="false"/>
          <w:bCs w:val="false"/>
          <w:spacing w:val="-6"/>
          <w:position w:val="1"/>
          <w:sz w:val="40"/>
        </w:rPr>
        <w:t xml:space="preserve"> </w:t>
      </w:r>
      <w:r>
        <w:rPr>
          <w:b w:val="false"/>
          <w:bCs w:val="false"/>
          <w:position w:val="1"/>
          <w:sz w:val="40"/>
        </w:rPr>
        <w:t>calculating</w:t>
      </w:r>
      <w:r>
        <w:rPr>
          <w:b w:val="false"/>
          <w:bCs w:val="false"/>
          <w:spacing w:val="-6"/>
          <w:position w:val="1"/>
          <w:sz w:val="40"/>
        </w:rPr>
        <w:t xml:space="preserve"> </w:t>
      </w:r>
      <w:r>
        <w:rPr>
          <w:b w:val="false"/>
          <w:bCs w:val="false"/>
          <w:position w:val="1"/>
          <w:sz w:val="40"/>
        </w:rPr>
        <w:t>the</w:t>
      </w:r>
      <w:r>
        <w:rPr>
          <w:b w:val="false"/>
          <w:bCs w:val="false"/>
          <w:spacing w:val="-7"/>
          <w:position w:val="1"/>
          <w:sz w:val="40"/>
        </w:rPr>
        <w:t xml:space="preserve"> </w:t>
      </w:r>
      <w:r>
        <w:rPr>
          <w:b w:val="false"/>
          <w:bCs w:val="false"/>
          <w:position w:val="1"/>
          <w:sz w:val="40"/>
        </w:rPr>
        <w:t>mean</w:t>
      </w:r>
      <w:r>
        <w:rPr>
          <w:b w:val="false"/>
          <w:bCs w:val="false"/>
          <w:spacing w:val="-7"/>
          <w:position w:val="1"/>
          <w:sz w:val="40"/>
        </w:rPr>
        <w:t xml:space="preserve"> </w:t>
      </w:r>
      <w:r>
        <w:rPr>
          <w:b w:val="false"/>
          <w:bCs w:val="false"/>
          <w:position w:val="1"/>
          <w:sz w:val="40"/>
        </w:rPr>
        <w:t>and</w:t>
      </w:r>
      <w:r>
        <w:rPr>
          <w:b w:val="false"/>
          <w:bCs w:val="false"/>
          <w:spacing w:val="-7"/>
          <w:position w:val="1"/>
          <w:sz w:val="40"/>
        </w:rPr>
        <w:t xml:space="preserve"> </w:t>
      </w:r>
      <w:r>
        <w:rPr>
          <w:b w:val="false"/>
          <w:bCs w:val="false"/>
          <w:position w:val="1"/>
          <w:sz w:val="40"/>
        </w:rPr>
        <w:t>standard</w:t>
      </w:r>
      <w:r>
        <w:rPr>
          <w:b w:val="false"/>
          <w:bCs w:val="false"/>
          <w:spacing w:val="-7"/>
          <w:position w:val="1"/>
          <w:sz w:val="40"/>
        </w:rPr>
        <w:t xml:space="preserve"> </w:t>
      </w:r>
      <w:r>
        <w:rPr>
          <w:b w:val="false"/>
          <w:bCs w:val="false"/>
          <w:position w:val="1"/>
          <w:sz w:val="40"/>
        </w:rPr>
        <w:t>deviation</w:t>
      </w:r>
      <w:r>
        <w:rPr>
          <w:b w:val="false"/>
          <w:bCs w:val="false"/>
          <w:spacing w:val="-7"/>
          <w:position w:val="1"/>
          <w:sz w:val="40"/>
        </w:rPr>
        <w:t xml:space="preserve"> </w:t>
      </w:r>
      <w:r>
        <w:rPr>
          <w:b w:val="false"/>
          <w:bCs w:val="false"/>
          <w:position w:val="1"/>
          <w:sz w:val="40"/>
        </w:rPr>
        <w:t xml:space="preserve">of </w:t>
      </w:r>
      <w:r>
        <w:rPr>
          <w:b w:val="false"/>
          <w:bCs w:val="false"/>
          <w:sz w:val="40"/>
        </w:rPr>
        <w:t>salaries for each job role. This provides insights into salary distribution across different designations. Notably, Software Engineers have the highest mean salary and standard deviation, indicating both higher earnings and variability in pay compared to Programmer Analysts and Associate Engineers.</w:t>
      </w:r>
    </w:p>
    <w:p>
      <w:pPr>
        <w:sectPr>
          <w:type w:val="nextPage"/>
          <w:pgSz w:orient="landscape" w:w="19200" w:h="10800"/>
          <w:pgMar w:left="0" w:right="0" w:gutter="0" w:header="0" w:top="320" w:footer="0" w:bottom="280"/>
          <w:pgNumType w:fmt="decimal"/>
          <w:formProt w:val="false"/>
          <w:textDirection w:val="lrTb"/>
          <w:docGrid w:type="default" w:linePitch="100" w:charSpace="4096"/>
        </w:sectPr>
        <w:pStyle w:val="ListParagraph"/>
        <w:numPr>
          <w:ilvl w:val="0"/>
          <w:numId w:val="3"/>
        </w:numPr>
        <w:tabs>
          <w:tab w:val="clear" w:pos="720"/>
          <w:tab w:val="left" w:pos="432" w:leader="none"/>
        </w:tabs>
        <w:spacing w:lineRule="auto" w:line="211" w:before="190" w:after="0"/>
        <w:ind w:hanging="360" w:left="432" w:right="171"/>
        <w:jc w:val="left"/>
        <w:rPr>
          <w:b w:val="false"/>
          <w:bCs w:val="false"/>
        </w:rPr>
      </w:pPr>
      <w:r>
        <w:rPr>
          <w:b w:val="false"/>
          <w:bCs w:val="false"/>
          <w:position w:val="1"/>
          <w:sz w:val="40"/>
        </w:rPr>
        <w:t>Following</w:t>
      </w:r>
      <w:r>
        <w:rPr>
          <w:b w:val="false"/>
          <w:bCs w:val="false"/>
          <w:spacing w:val="-8"/>
          <w:position w:val="1"/>
          <w:sz w:val="40"/>
        </w:rPr>
        <w:t xml:space="preserve"> </w:t>
      </w:r>
      <w:r>
        <w:rPr>
          <w:b w:val="false"/>
          <w:bCs w:val="false"/>
          <w:position w:val="1"/>
          <w:sz w:val="40"/>
        </w:rPr>
        <w:t>this,</w:t>
      </w:r>
      <w:r>
        <w:rPr>
          <w:b w:val="false"/>
          <w:bCs w:val="false"/>
          <w:spacing w:val="-8"/>
          <w:position w:val="1"/>
          <w:sz w:val="40"/>
        </w:rPr>
        <w:t xml:space="preserve"> </w:t>
      </w:r>
      <w:r>
        <w:rPr>
          <w:b w:val="false"/>
          <w:bCs w:val="false"/>
          <w:position w:val="1"/>
          <w:sz w:val="40"/>
        </w:rPr>
        <w:t>a</w:t>
      </w:r>
      <w:r>
        <w:rPr>
          <w:b w:val="false"/>
          <w:bCs w:val="false"/>
          <w:spacing w:val="-8"/>
          <w:position w:val="1"/>
          <w:sz w:val="40"/>
        </w:rPr>
        <w:t xml:space="preserve"> </w:t>
      </w:r>
      <w:r>
        <w:rPr>
          <w:b w:val="false"/>
          <w:bCs w:val="false"/>
          <w:position w:val="1"/>
          <w:sz w:val="40"/>
        </w:rPr>
        <w:t>one-sample</w:t>
      </w:r>
      <w:r>
        <w:rPr>
          <w:b w:val="false"/>
          <w:bCs w:val="false"/>
          <w:spacing w:val="-7"/>
          <w:position w:val="1"/>
          <w:sz w:val="40"/>
        </w:rPr>
        <w:t xml:space="preserve"> </w:t>
      </w:r>
      <w:r>
        <w:rPr>
          <w:b w:val="false"/>
          <w:bCs w:val="false"/>
          <w:position w:val="1"/>
          <w:sz w:val="40"/>
        </w:rPr>
        <w:t>t-test</w:t>
      </w:r>
      <w:r>
        <w:rPr>
          <w:b w:val="false"/>
          <w:bCs w:val="false"/>
          <w:spacing w:val="-8"/>
          <w:position w:val="1"/>
          <w:sz w:val="40"/>
        </w:rPr>
        <w:t xml:space="preserve"> </w:t>
      </w:r>
      <w:r>
        <w:rPr>
          <w:b w:val="false"/>
          <w:bCs w:val="false"/>
          <w:position w:val="1"/>
          <w:sz w:val="40"/>
        </w:rPr>
        <w:t>is</w:t>
      </w:r>
      <w:r>
        <w:rPr>
          <w:b w:val="false"/>
          <w:bCs w:val="false"/>
          <w:spacing w:val="-8"/>
          <w:position w:val="1"/>
          <w:sz w:val="40"/>
        </w:rPr>
        <w:t xml:space="preserve"> </w:t>
      </w:r>
      <w:r>
        <w:rPr>
          <w:b w:val="false"/>
          <w:bCs w:val="false"/>
          <w:position w:val="1"/>
          <w:sz w:val="40"/>
        </w:rPr>
        <w:t>conducted</w:t>
      </w:r>
      <w:r>
        <w:rPr>
          <w:b w:val="false"/>
          <w:bCs w:val="false"/>
          <w:spacing w:val="-8"/>
          <w:position w:val="1"/>
          <w:sz w:val="40"/>
        </w:rPr>
        <w:t xml:space="preserve"> </w:t>
      </w:r>
      <w:r>
        <w:rPr>
          <w:b w:val="false"/>
          <w:bCs w:val="false"/>
          <w:position w:val="1"/>
          <w:sz w:val="40"/>
        </w:rPr>
        <w:t>for</w:t>
      </w:r>
      <w:r>
        <w:rPr>
          <w:b w:val="false"/>
          <w:bCs w:val="false"/>
          <w:spacing w:val="-7"/>
          <w:position w:val="1"/>
          <w:sz w:val="40"/>
        </w:rPr>
        <w:t xml:space="preserve"> </w:t>
      </w:r>
      <w:r>
        <w:rPr>
          <w:b w:val="false"/>
          <w:bCs w:val="false"/>
          <w:position w:val="1"/>
          <w:sz w:val="40"/>
        </w:rPr>
        <w:t>each</w:t>
      </w:r>
      <w:r>
        <w:rPr>
          <w:b w:val="false"/>
          <w:bCs w:val="false"/>
          <w:spacing w:val="-8"/>
          <w:position w:val="1"/>
          <w:sz w:val="40"/>
        </w:rPr>
        <w:t xml:space="preserve"> </w:t>
      </w:r>
      <w:r>
        <w:rPr>
          <w:b w:val="false"/>
          <w:bCs w:val="false"/>
          <w:position w:val="1"/>
          <w:sz w:val="40"/>
        </w:rPr>
        <w:t>job</w:t>
      </w:r>
      <w:r>
        <w:rPr>
          <w:b w:val="false"/>
          <w:bCs w:val="false"/>
          <w:spacing w:val="-8"/>
          <w:position w:val="1"/>
          <w:sz w:val="40"/>
        </w:rPr>
        <w:t xml:space="preserve"> </w:t>
      </w:r>
      <w:r>
        <w:rPr>
          <w:b w:val="false"/>
          <w:bCs w:val="false"/>
          <w:position w:val="1"/>
          <w:sz w:val="40"/>
        </w:rPr>
        <w:t>designation</w:t>
      </w:r>
      <w:r>
        <w:rPr>
          <w:b w:val="false"/>
          <w:bCs w:val="false"/>
          <w:spacing w:val="-8"/>
          <w:position w:val="1"/>
          <w:sz w:val="40"/>
        </w:rPr>
        <w:t xml:space="preserve"> </w:t>
      </w:r>
      <w:r>
        <w:rPr>
          <w:b w:val="false"/>
          <w:bCs w:val="false"/>
          <w:position w:val="1"/>
          <w:sz w:val="40"/>
        </w:rPr>
        <w:t>to</w:t>
      </w:r>
      <w:r>
        <w:rPr>
          <w:b w:val="false"/>
          <w:bCs w:val="false"/>
          <w:spacing w:val="-8"/>
          <w:position w:val="1"/>
          <w:sz w:val="40"/>
        </w:rPr>
        <w:t xml:space="preserve"> </w:t>
      </w:r>
      <w:r>
        <w:rPr>
          <w:b w:val="false"/>
          <w:bCs w:val="false"/>
          <w:position w:val="1"/>
          <w:sz w:val="40"/>
        </w:rPr>
        <w:t>compare</w:t>
      </w:r>
      <w:r>
        <w:rPr>
          <w:b w:val="false"/>
          <w:bCs w:val="false"/>
          <w:spacing w:val="-7"/>
          <w:position w:val="1"/>
          <w:sz w:val="40"/>
        </w:rPr>
        <w:t xml:space="preserve"> </w:t>
      </w:r>
      <w:r>
        <w:rPr>
          <w:b w:val="false"/>
          <w:bCs w:val="false"/>
          <w:position w:val="1"/>
          <w:sz w:val="40"/>
        </w:rPr>
        <w:t>their</w:t>
      </w:r>
      <w:r>
        <w:rPr>
          <w:b w:val="false"/>
          <w:bCs w:val="false"/>
          <w:spacing w:val="-7"/>
          <w:position w:val="1"/>
          <w:sz w:val="40"/>
        </w:rPr>
        <w:t xml:space="preserve"> </w:t>
      </w:r>
      <w:r>
        <w:rPr>
          <w:b w:val="false"/>
          <w:bCs w:val="false"/>
          <w:position w:val="1"/>
          <w:sz w:val="40"/>
        </w:rPr>
        <w:t>average</w:t>
      </w:r>
      <w:r>
        <w:rPr>
          <w:b w:val="false"/>
          <w:bCs w:val="false"/>
          <w:spacing w:val="-7"/>
          <w:position w:val="1"/>
          <w:sz w:val="40"/>
        </w:rPr>
        <w:t xml:space="preserve"> </w:t>
      </w:r>
      <w:r>
        <w:rPr>
          <w:b w:val="false"/>
          <w:bCs w:val="false"/>
          <w:position w:val="1"/>
          <w:sz w:val="40"/>
        </w:rPr>
        <w:t>salary</w:t>
      </w:r>
      <w:r>
        <w:rPr>
          <w:b w:val="false"/>
          <w:bCs w:val="false"/>
          <w:spacing w:val="-8"/>
          <w:position w:val="1"/>
          <w:sz w:val="40"/>
        </w:rPr>
        <w:t xml:space="preserve"> </w:t>
      </w:r>
      <w:r>
        <w:rPr>
          <w:b w:val="false"/>
          <w:bCs w:val="false"/>
          <w:position w:val="1"/>
          <w:sz w:val="40"/>
        </w:rPr>
        <w:t xml:space="preserve">against </w:t>
      </w:r>
      <w:r>
        <w:rPr>
          <w:b w:val="false"/>
          <w:bCs w:val="false"/>
          <w:sz w:val="40"/>
        </w:rPr>
        <w:t>an expected range. For Programmer Analysts and Software Engineers, the test results show sufficient evidence to</w:t>
      </w:r>
      <w:r>
        <w:rPr>
          <w:b w:val="false"/>
          <w:bCs w:val="false"/>
          <w:spacing w:val="-9"/>
          <w:sz w:val="40"/>
        </w:rPr>
        <w:t xml:space="preserve"> </w:t>
      </w:r>
      <w:r>
        <w:rPr>
          <w:b w:val="false"/>
          <w:bCs w:val="false"/>
          <w:sz w:val="40"/>
        </w:rPr>
        <w:t>reject</w:t>
      </w:r>
      <w:r>
        <w:rPr>
          <w:b w:val="false"/>
          <w:bCs w:val="false"/>
          <w:spacing w:val="-9"/>
          <w:sz w:val="40"/>
        </w:rPr>
        <w:t xml:space="preserve"> </w:t>
      </w:r>
      <w:r>
        <w:rPr>
          <w:b w:val="false"/>
          <w:bCs w:val="false"/>
          <w:sz w:val="40"/>
        </w:rPr>
        <w:t>the</w:t>
      </w:r>
      <w:r>
        <w:rPr>
          <w:b w:val="false"/>
          <w:bCs w:val="false"/>
          <w:spacing w:val="-9"/>
          <w:sz w:val="40"/>
        </w:rPr>
        <w:t xml:space="preserve"> </w:t>
      </w:r>
      <w:r>
        <w:rPr>
          <w:b w:val="false"/>
          <w:bCs w:val="false"/>
          <w:sz w:val="40"/>
        </w:rPr>
        <w:t>null</w:t>
      </w:r>
      <w:r>
        <w:rPr>
          <w:b w:val="false"/>
          <w:bCs w:val="false"/>
          <w:spacing w:val="-9"/>
          <w:sz w:val="40"/>
        </w:rPr>
        <w:t xml:space="preserve"> </w:t>
      </w:r>
      <w:r>
        <w:rPr>
          <w:b w:val="false"/>
          <w:bCs w:val="false"/>
          <w:sz w:val="40"/>
        </w:rPr>
        <w:t>hypothesis,</w:t>
      </w:r>
      <w:r>
        <w:rPr>
          <w:b w:val="false"/>
          <w:bCs w:val="false"/>
          <w:spacing w:val="-10"/>
          <w:sz w:val="40"/>
        </w:rPr>
        <w:t xml:space="preserve"> </w:t>
      </w:r>
      <w:r>
        <w:rPr>
          <w:b w:val="false"/>
          <w:bCs w:val="false"/>
          <w:sz w:val="40"/>
        </w:rPr>
        <w:t>suggesting</w:t>
      </w:r>
      <w:r>
        <w:rPr>
          <w:b w:val="false"/>
          <w:bCs w:val="false"/>
          <w:spacing w:val="-10"/>
          <w:sz w:val="40"/>
        </w:rPr>
        <w:t xml:space="preserve"> </w:t>
      </w:r>
      <w:r>
        <w:rPr>
          <w:b w:val="false"/>
          <w:bCs w:val="false"/>
          <w:sz w:val="40"/>
        </w:rPr>
        <w:t>that</w:t>
      </w:r>
      <w:r>
        <w:rPr>
          <w:b w:val="false"/>
          <w:bCs w:val="false"/>
          <w:spacing w:val="-9"/>
          <w:sz w:val="40"/>
        </w:rPr>
        <w:t xml:space="preserve"> </w:t>
      </w:r>
      <w:r>
        <w:rPr>
          <w:b w:val="false"/>
          <w:bCs w:val="false"/>
          <w:sz w:val="40"/>
        </w:rPr>
        <w:t>their</w:t>
      </w:r>
      <w:r>
        <w:rPr>
          <w:b w:val="false"/>
          <w:bCs w:val="false"/>
          <w:spacing w:val="-9"/>
          <w:sz w:val="40"/>
        </w:rPr>
        <w:t xml:space="preserve"> </w:t>
      </w:r>
      <w:r>
        <w:rPr>
          <w:b w:val="false"/>
          <w:bCs w:val="false"/>
          <w:sz w:val="40"/>
        </w:rPr>
        <w:t>salaries</w:t>
      </w:r>
      <w:r>
        <w:rPr>
          <w:b w:val="false"/>
          <w:bCs w:val="false"/>
          <w:spacing w:val="-10"/>
          <w:sz w:val="40"/>
        </w:rPr>
        <w:t xml:space="preserve"> </w:t>
      </w:r>
      <w:r>
        <w:rPr>
          <w:b w:val="false"/>
          <w:bCs w:val="false"/>
          <w:sz w:val="40"/>
        </w:rPr>
        <w:t>significantly</w:t>
      </w:r>
      <w:r>
        <w:rPr>
          <w:b w:val="false"/>
          <w:bCs w:val="false"/>
          <w:spacing w:val="-9"/>
          <w:sz w:val="40"/>
        </w:rPr>
        <w:t xml:space="preserve"> </w:t>
      </w:r>
      <w:r>
        <w:rPr>
          <w:b w:val="false"/>
          <w:bCs w:val="false"/>
          <w:sz w:val="40"/>
        </w:rPr>
        <w:t>differ</w:t>
      </w:r>
      <w:r>
        <w:rPr>
          <w:b w:val="false"/>
          <w:bCs w:val="false"/>
          <w:spacing w:val="-9"/>
          <w:sz w:val="40"/>
        </w:rPr>
        <w:t xml:space="preserve"> </w:t>
      </w:r>
      <w:r>
        <w:rPr>
          <w:b w:val="false"/>
          <w:bCs w:val="false"/>
          <w:sz w:val="40"/>
        </w:rPr>
        <w:t>from</w:t>
      </w:r>
      <w:r>
        <w:rPr>
          <w:b w:val="false"/>
          <w:bCs w:val="false"/>
          <w:spacing w:val="-9"/>
          <w:sz w:val="40"/>
        </w:rPr>
        <w:t xml:space="preserve"> </w:t>
      </w:r>
      <w:r>
        <w:rPr>
          <w:b w:val="false"/>
          <w:bCs w:val="false"/>
          <w:sz w:val="40"/>
        </w:rPr>
        <w:t>the</w:t>
      </w:r>
      <w:r>
        <w:rPr>
          <w:b w:val="false"/>
          <w:bCs w:val="false"/>
          <w:spacing w:val="-9"/>
          <w:sz w:val="40"/>
        </w:rPr>
        <w:t xml:space="preserve"> </w:t>
      </w:r>
      <w:r>
        <w:rPr>
          <w:b w:val="false"/>
          <w:bCs w:val="false"/>
          <w:sz w:val="40"/>
        </w:rPr>
        <w:t>expected</w:t>
      </w:r>
      <w:r>
        <w:rPr>
          <w:b w:val="false"/>
          <w:bCs w:val="false"/>
          <w:spacing w:val="-9"/>
          <w:sz w:val="40"/>
        </w:rPr>
        <w:t xml:space="preserve"> </w:t>
      </w:r>
      <w:r>
        <w:rPr>
          <w:b w:val="false"/>
          <w:bCs w:val="false"/>
          <w:sz w:val="40"/>
        </w:rPr>
        <w:t>range.</w:t>
      </w:r>
      <w:r>
        <w:rPr>
          <w:b w:val="false"/>
          <w:bCs w:val="false"/>
          <w:spacing w:val="-10"/>
          <w:sz w:val="40"/>
        </w:rPr>
        <w:t xml:space="preserve"> </w:t>
      </w:r>
      <w:r>
        <w:rPr>
          <w:b w:val="false"/>
          <w:bCs w:val="false"/>
          <w:sz w:val="40"/>
        </w:rPr>
        <w:t>However, for Hardware Engineers and Associate Engineers, there is not enough evidence to reject the null hypothesis, indicating that their salaries may not significantly deviate from the expected range.</w:t>
      </w:r>
    </w:p>
    <w:p>
      <w:pPr>
        <w:pStyle w:val="ListParagraph"/>
        <w:numPr>
          <w:ilvl w:val="0"/>
          <w:numId w:val="3"/>
        </w:numPr>
        <w:tabs>
          <w:tab w:val="clear" w:pos="720"/>
          <w:tab w:val="left" w:pos="432" w:leader="none"/>
        </w:tabs>
        <w:spacing w:lineRule="auto" w:line="211" w:before="122" w:after="0"/>
        <w:ind w:hanging="360" w:left="432" w:right="498"/>
        <w:jc w:val="left"/>
        <w:rPr>
          <w:b w:val="false"/>
          <w:bCs w:val="false"/>
        </w:rPr>
      </w:pPr>
      <w:r>
        <w:rPr>
          <w:b w:val="false"/>
          <w:bCs w:val="false"/>
          <w:position w:val="1"/>
          <w:sz w:val="40"/>
        </w:rPr>
        <w:t>Overall,</w:t>
      </w:r>
      <w:r>
        <w:rPr>
          <w:b w:val="false"/>
          <w:bCs w:val="false"/>
          <w:spacing w:val="-8"/>
          <w:position w:val="1"/>
          <w:sz w:val="40"/>
        </w:rPr>
        <w:t xml:space="preserve"> </w:t>
      </w:r>
      <w:r>
        <w:rPr>
          <w:b w:val="false"/>
          <w:bCs w:val="false"/>
          <w:position w:val="1"/>
          <w:sz w:val="40"/>
        </w:rPr>
        <w:t>these</w:t>
      </w:r>
      <w:r>
        <w:rPr>
          <w:b w:val="false"/>
          <w:bCs w:val="false"/>
          <w:spacing w:val="-7"/>
          <w:position w:val="1"/>
          <w:sz w:val="40"/>
        </w:rPr>
        <w:t xml:space="preserve"> </w:t>
      </w:r>
      <w:r>
        <w:rPr>
          <w:b w:val="false"/>
          <w:bCs w:val="false"/>
          <w:position w:val="1"/>
          <w:sz w:val="40"/>
        </w:rPr>
        <w:t>analyses</w:t>
      </w:r>
      <w:r>
        <w:rPr>
          <w:b w:val="false"/>
          <w:bCs w:val="false"/>
          <w:spacing w:val="-7"/>
          <w:position w:val="1"/>
          <w:sz w:val="40"/>
        </w:rPr>
        <w:t xml:space="preserve"> </w:t>
      </w:r>
      <w:r>
        <w:rPr>
          <w:b w:val="false"/>
          <w:bCs w:val="false"/>
          <w:position w:val="1"/>
          <w:sz w:val="40"/>
        </w:rPr>
        <w:t>provide</w:t>
      </w:r>
      <w:r>
        <w:rPr>
          <w:b w:val="false"/>
          <w:bCs w:val="false"/>
          <w:spacing w:val="-7"/>
          <w:position w:val="1"/>
          <w:sz w:val="40"/>
        </w:rPr>
        <w:t xml:space="preserve"> </w:t>
      </w:r>
      <w:r>
        <w:rPr>
          <w:b w:val="false"/>
          <w:bCs w:val="false"/>
          <w:position w:val="1"/>
          <w:sz w:val="40"/>
        </w:rPr>
        <w:t>valuable</w:t>
      </w:r>
      <w:r>
        <w:rPr>
          <w:b w:val="false"/>
          <w:bCs w:val="false"/>
          <w:spacing w:val="-7"/>
          <w:position w:val="1"/>
          <w:sz w:val="40"/>
        </w:rPr>
        <w:t xml:space="preserve"> </w:t>
      </w:r>
      <w:r>
        <w:rPr>
          <w:b w:val="false"/>
          <w:bCs w:val="false"/>
          <w:position w:val="1"/>
          <w:sz w:val="40"/>
        </w:rPr>
        <w:t>insights</w:t>
      </w:r>
      <w:r>
        <w:rPr>
          <w:b w:val="false"/>
          <w:bCs w:val="false"/>
          <w:spacing w:val="-7"/>
          <w:position w:val="1"/>
          <w:sz w:val="40"/>
        </w:rPr>
        <w:t xml:space="preserve"> </w:t>
      </w:r>
      <w:r>
        <w:rPr>
          <w:b w:val="false"/>
          <w:bCs w:val="false"/>
          <w:position w:val="1"/>
          <w:sz w:val="40"/>
        </w:rPr>
        <w:t>into</w:t>
      </w:r>
      <w:r>
        <w:rPr>
          <w:b w:val="false"/>
          <w:bCs w:val="false"/>
          <w:spacing w:val="-8"/>
          <w:position w:val="1"/>
          <w:sz w:val="40"/>
        </w:rPr>
        <w:t xml:space="preserve"> </w:t>
      </w:r>
      <w:r>
        <w:rPr>
          <w:b w:val="false"/>
          <w:bCs w:val="false"/>
          <w:position w:val="1"/>
          <w:sz w:val="40"/>
        </w:rPr>
        <w:t>salary</w:t>
      </w:r>
      <w:r>
        <w:rPr>
          <w:b w:val="false"/>
          <w:bCs w:val="false"/>
          <w:spacing w:val="-8"/>
          <w:position w:val="1"/>
          <w:sz w:val="40"/>
        </w:rPr>
        <w:t xml:space="preserve"> </w:t>
      </w:r>
      <w:r>
        <w:rPr>
          <w:b w:val="false"/>
          <w:bCs w:val="false"/>
          <w:position w:val="1"/>
          <w:sz w:val="40"/>
        </w:rPr>
        <w:t>distributions</w:t>
      </w:r>
      <w:r>
        <w:rPr>
          <w:b w:val="false"/>
          <w:bCs w:val="false"/>
          <w:spacing w:val="-7"/>
          <w:position w:val="1"/>
          <w:sz w:val="40"/>
        </w:rPr>
        <w:t xml:space="preserve"> </w:t>
      </w:r>
      <w:r>
        <w:rPr>
          <w:b w:val="false"/>
          <w:bCs w:val="false"/>
          <w:position w:val="1"/>
          <w:sz w:val="40"/>
        </w:rPr>
        <w:t>among</w:t>
      </w:r>
      <w:r>
        <w:rPr>
          <w:b w:val="false"/>
          <w:bCs w:val="false"/>
          <w:spacing w:val="-7"/>
          <w:position w:val="1"/>
          <w:sz w:val="40"/>
        </w:rPr>
        <w:t xml:space="preserve"> </w:t>
      </w:r>
      <w:r>
        <w:rPr>
          <w:b w:val="false"/>
          <w:bCs w:val="false"/>
          <w:position w:val="1"/>
          <w:sz w:val="40"/>
        </w:rPr>
        <w:t>different</w:t>
      </w:r>
      <w:r>
        <w:rPr>
          <w:b w:val="false"/>
          <w:bCs w:val="false"/>
          <w:spacing w:val="-8"/>
          <w:position w:val="1"/>
          <w:sz w:val="40"/>
        </w:rPr>
        <w:t xml:space="preserve"> </w:t>
      </w:r>
      <w:r>
        <w:rPr>
          <w:b w:val="false"/>
          <w:bCs w:val="false"/>
          <w:position w:val="1"/>
          <w:sz w:val="40"/>
        </w:rPr>
        <w:t>job</w:t>
      </w:r>
      <w:r>
        <w:rPr>
          <w:b w:val="false"/>
          <w:bCs w:val="false"/>
          <w:spacing w:val="-8"/>
          <w:position w:val="1"/>
          <w:sz w:val="40"/>
        </w:rPr>
        <w:t xml:space="preserve"> </w:t>
      </w:r>
      <w:r>
        <w:rPr>
          <w:b w:val="false"/>
          <w:bCs w:val="false"/>
          <w:position w:val="1"/>
          <w:sz w:val="40"/>
        </w:rPr>
        <w:t>roles</w:t>
      </w:r>
      <w:r>
        <w:rPr>
          <w:b w:val="false"/>
          <w:bCs w:val="false"/>
          <w:spacing w:val="-7"/>
          <w:position w:val="1"/>
          <w:sz w:val="40"/>
        </w:rPr>
        <w:t xml:space="preserve"> </w:t>
      </w:r>
      <w:r>
        <w:rPr>
          <w:b w:val="false"/>
          <w:bCs w:val="false"/>
          <w:position w:val="1"/>
          <w:sz w:val="40"/>
        </w:rPr>
        <w:t>and</w:t>
      </w:r>
      <w:r>
        <w:rPr>
          <w:b w:val="false"/>
          <w:bCs w:val="false"/>
          <w:spacing w:val="-8"/>
          <w:position w:val="1"/>
          <w:sz w:val="40"/>
        </w:rPr>
        <w:t xml:space="preserve"> </w:t>
      </w:r>
      <w:r>
        <w:rPr>
          <w:b w:val="false"/>
          <w:bCs w:val="false"/>
          <w:position w:val="1"/>
          <w:sz w:val="40"/>
        </w:rPr>
        <w:t>help</w:t>
      </w:r>
      <w:r>
        <w:rPr>
          <w:b w:val="false"/>
          <w:bCs w:val="false"/>
          <w:spacing w:val="-8"/>
          <w:position w:val="1"/>
          <w:sz w:val="40"/>
        </w:rPr>
        <w:t xml:space="preserve"> </w:t>
      </w:r>
      <w:r>
        <w:rPr>
          <w:b w:val="false"/>
          <w:bCs w:val="false"/>
          <w:position w:val="1"/>
          <w:sz w:val="40"/>
        </w:rPr>
        <w:t xml:space="preserve">in </w:t>
      </w:r>
      <w:r>
        <w:rPr>
          <w:b w:val="false"/>
          <w:bCs w:val="false"/>
          <w:sz w:val="40"/>
        </w:rPr>
        <w:t>understanding the significance of salary differences within the dataset.</w:t>
      </w:r>
    </w:p>
    <w:p>
      <w:pPr>
        <w:pStyle w:val="ListParagraph"/>
        <w:numPr>
          <w:ilvl w:val="0"/>
          <w:numId w:val="3"/>
        </w:numPr>
        <w:tabs>
          <w:tab w:val="clear" w:pos="720"/>
          <w:tab w:val="left" w:pos="432" w:leader="none"/>
        </w:tabs>
        <w:spacing w:lineRule="auto" w:line="211" w:before="195" w:after="0"/>
        <w:ind w:hanging="360" w:left="432" w:right="260"/>
        <w:jc w:val="left"/>
        <w:rPr>
          <w:b w:val="false"/>
          <w:bCs w:val="false"/>
        </w:rPr>
      </w:pPr>
      <w:r>
        <w:rPr>
          <w:b w:val="false"/>
          <w:bCs w:val="false"/>
          <w:position w:val="1"/>
          <w:sz w:val="40"/>
        </w:rPr>
        <w:t>Is</w:t>
      </w:r>
      <w:r>
        <w:rPr>
          <w:b w:val="false"/>
          <w:bCs w:val="false"/>
          <w:spacing w:val="-7"/>
          <w:position w:val="1"/>
          <w:sz w:val="40"/>
        </w:rPr>
        <w:t xml:space="preserve"> </w:t>
      </w:r>
      <w:r>
        <w:rPr>
          <w:b w:val="false"/>
          <w:bCs w:val="false"/>
          <w:position w:val="1"/>
          <w:sz w:val="40"/>
        </w:rPr>
        <w:t>there</w:t>
      </w:r>
      <w:r>
        <w:rPr>
          <w:b w:val="false"/>
          <w:bCs w:val="false"/>
          <w:spacing w:val="-7"/>
          <w:position w:val="1"/>
          <w:sz w:val="40"/>
        </w:rPr>
        <w:t xml:space="preserve"> </w:t>
      </w:r>
      <w:r>
        <w:rPr>
          <w:b w:val="false"/>
          <w:bCs w:val="false"/>
          <w:position w:val="1"/>
          <w:sz w:val="40"/>
        </w:rPr>
        <w:t>a</w:t>
      </w:r>
      <w:r>
        <w:rPr>
          <w:b w:val="false"/>
          <w:bCs w:val="false"/>
          <w:spacing w:val="-7"/>
          <w:position w:val="1"/>
          <w:sz w:val="40"/>
        </w:rPr>
        <w:t xml:space="preserve"> </w:t>
      </w:r>
      <w:r>
        <w:rPr>
          <w:b w:val="false"/>
          <w:bCs w:val="false"/>
          <w:position w:val="1"/>
          <w:sz w:val="40"/>
        </w:rPr>
        <w:t>relationship</w:t>
      </w:r>
      <w:r>
        <w:rPr>
          <w:b w:val="false"/>
          <w:bCs w:val="false"/>
          <w:spacing w:val="-7"/>
          <w:position w:val="1"/>
          <w:sz w:val="40"/>
        </w:rPr>
        <w:t xml:space="preserve"> </w:t>
      </w:r>
      <w:r>
        <w:rPr>
          <w:b w:val="false"/>
          <w:bCs w:val="false"/>
          <w:position w:val="1"/>
          <w:sz w:val="40"/>
        </w:rPr>
        <w:t>between</w:t>
      </w:r>
      <w:r>
        <w:rPr>
          <w:b w:val="false"/>
          <w:bCs w:val="false"/>
          <w:spacing w:val="-7"/>
          <w:position w:val="1"/>
          <w:sz w:val="40"/>
        </w:rPr>
        <w:t xml:space="preserve"> </w:t>
      </w:r>
      <w:r>
        <w:rPr>
          <w:b w:val="false"/>
          <w:bCs w:val="false"/>
          <w:position w:val="1"/>
          <w:sz w:val="40"/>
        </w:rPr>
        <w:t>gender</w:t>
      </w:r>
      <w:r>
        <w:rPr>
          <w:b w:val="false"/>
          <w:bCs w:val="false"/>
          <w:spacing w:val="-7"/>
          <w:position w:val="1"/>
          <w:sz w:val="40"/>
        </w:rPr>
        <w:t xml:space="preserve"> </w:t>
      </w:r>
      <w:r>
        <w:rPr>
          <w:b w:val="false"/>
          <w:bCs w:val="false"/>
          <w:position w:val="1"/>
          <w:sz w:val="40"/>
        </w:rPr>
        <w:t>and</w:t>
      </w:r>
      <w:r>
        <w:rPr>
          <w:b w:val="false"/>
          <w:bCs w:val="false"/>
          <w:spacing w:val="-7"/>
          <w:position w:val="1"/>
          <w:sz w:val="40"/>
        </w:rPr>
        <w:t xml:space="preserve"> </w:t>
      </w:r>
      <w:r>
        <w:rPr>
          <w:b w:val="false"/>
          <w:bCs w:val="false"/>
          <w:position w:val="1"/>
          <w:sz w:val="40"/>
        </w:rPr>
        <w:t>specialization?</w:t>
      </w:r>
      <w:r>
        <w:rPr>
          <w:b w:val="false"/>
          <w:bCs w:val="false"/>
          <w:spacing w:val="-7"/>
          <w:position w:val="1"/>
          <w:sz w:val="40"/>
        </w:rPr>
        <w:t xml:space="preserve"> </w:t>
      </w:r>
      <w:r>
        <w:rPr>
          <w:b w:val="false"/>
          <w:bCs w:val="false"/>
          <w:position w:val="1"/>
          <w:sz w:val="40"/>
        </w:rPr>
        <w:t>(i.e.</w:t>
      </w:r>
      <w:r>
        <w:rPr>
          <w:b w:val="false"/>
          <w:bCs w:val="false"/>
          <w:spacing w:val="-7"/>
          <w:position w:val="1"/>
          <w:sz w:val="40"/>
        </w:rPr>
        <w:t xml:space="preserve"> </w:t>
      </w:r>
      <w:r>
        <w:rPr>
          <w:b w:val="false"/>
          <w:bCs w:val="false"/>
          <w:position w:val="1"/>
          <w:sz w:val="40"/>
        </w:rPr>
        <w:t>Does</w:t>
      </w:r>
      <w:r>
        <w:rPr>
          <w:b w:val="false"/>
          <w:bCs w:val="false"/>
          <w:spacing w:val="-7"/>
          <w:position w:val="1"/>
          <w:sz w:val="40"/>
        </w:rPr>
        <w:t xml:space="preserve"> </w:t>
      </w:r>
      <w:r>
        <w:rPr>
          <w:b w:val="false"/>
          <w:bCs w:val="false"/>
          <w:position w:val="1"/>
          <w:sz w:val="40"/>
        </w:rPr>
        <w:t>the</w:t>
      </w:r>
      <w:r>
        <w:rPr>
          <w:b w:val="false"/>
          <w:bCs w:val="false"/>
          <w:spacing w:val="-7"/>
          <w:position w:val="1"/>
          <w:sz w:val="40"/>
        </w:rPr>
        <w:t xml:space="preserve"> </w:t>
      </w:r>
      <w:r>
        <w:rPr>
          <w:b w:val="false"/>
          <w:bCs w:val="false"/>
          <w:position w:val="1"/>
          <w:sz w:val="40"/>
        </w:rPr>
        <w:t>preference</w:t>
      </w:r>
      <w:r>
        <w:rPr>
          <w:b w:val="false"/>
          <w:bCs w:val="false"/>
          <w:spacing w:val="-7"/>
          <w:position w:val="1"/>
          <w:sz w:val="40"/>
        </w:rPr>
        <w:t xml:space="preserve"> </w:t>
      </w:r>
      <w:r>
        <w:rPr>
          <w:b w:val="false"/>
          <w:bCs w:val="false"/>
          <w:position w:val="1"/>
          <w:sz w:val="40"/>
        </w:rPr>
        <w:t>of</w:t>
      </w:r>
      <w:r>
        <w:rPr>
          <w:b w:val="false"/>
          <w:bCs w:val="false"/>
          <w:spacing w:val="-7"/>
          <w:position w:val="1"/>
          <w:sz w:val="40"/>
        </w:rPr>
        <w:t xml:space="preserve"> </w:t>
      </w:r>
      <w:r>
        <w:rPr>
          <w:b w:val="false"/>
          <w:bCs w:val="false"/>
          <w:position w:val="1"/>
          <w:sz w:val="40"/>
        </w:rPr>
        <w:t>Specialization</w:t>
      </w:r>
      <w:r>
        <w:rPr>
          <w:b w:val="false"/>
          <w:bCs w:val="false"/>
          <w:spacing w:val="-7"/>
          <w:position w:val="1"/>
          <w:sz w:val="40"/>
        </w:rPr>
        <w:t xml:space="preserve"> </w:t>
      </w:r>
      <w:r>
        <w:rPr>
          <w:b w:val="false"/>
          <w:bCs w:val="false"/>
          <w:position w:val="1"/>
          <w:sz w:val="40"/>
        </w:rPr>
        <w:t>depend</w:t>
      </w:r>
      <w:r>
        <w:rPr>
          <w:b w:val="false"/>
          <w:bCs w:val="false"/>
          <w:spacing w:val="-7"/>
          <w:position w:val="1"/>
          <w:sz w:val="40"/>
        </w:rPr>
        <w:t xml:space="preserve"> </w:t>
      </w:r>
      <w:r>
        <w:rPr>
          <w:b w:val="false"/>
          <w:bCs w:val="false"/>
          <w:position w:val="1"/>
          <w:sz w:val="40"/>
        </w:rPr>
        <w:t xml:space="preserve">on </w:t>
      </w:r>
      <w:r>
        <w:rPr>
          <w:b w:val="false"/>
          <w:bCs w:val="false"/>
          <w:sz w:val="40"/>
        </w:rPr>
        <w:t>the Gender?)</w:t>
      </w:r>
    </w:p>
    <w:p>
      <w:pPr>
        <w:pStyle w:val="BodyText"/>
        <w:spacing w:before="24" w:after="0"/>
        <w:rPr>
          <w:b w:val="false"/>
          <w:bCs w:val="false"/>
        </w:rPr>
      </w:pPr>
      <w:r>
        <w:rPr>
          <w:b w:val="false"/>
          <w:bCs w:val="false"/>
        </w:rPr>
      </w:r>
    </w:p>
    <w:p>
      <w:pPr>
        <w:pStyle w:val="ListParagraph"/>
        <w:numPr>
          <w:ilvl w:val="1"/>
          <w:numId w:val="3"/>
        </w:numPr>
        <w:tabs>
          <w:tab w:val="clear" w:pos="720"/>
          <w:tab w:val="left" w:pos="7177" w:leader="none"/>
        </w:tabs>
        <w:spacing w:lineRule="auto" w:line="240" w:before="0" w:after="0"/>
        <w:ind w:hanging="450" w:left="7177" w:right="222"/>
        <w:jc w:val="left"/>
        <w:rPr>
          <w:b w:val="false"/>
          <w:bCs w:val="false"/>
        </w:rPr>
      </w:pPr>
      <w:r>
        <mc:AlternateContent>
          <mc:Choice Requires="wps">
            <w:drawing>
              <wp:anchor behindDoc="0" distT="0" distB="0" distL="0" distR="0" simplePos="0" locked="0" layoutInCell="0" allowOverlap="1" relativeHeight="22">
                <wp:simplePos x="0" y="0"/>
                <wp:positionH relativeFrom="page">
                  <wp:posOffset>247650</wp:posOffset>
                </wp:positionH>
                <wp:positionV relativeFrom="paragraph">
                  <wp:posOffset>6985</wp:posOffset>
                </wp:positionV>
                <wp:extent cx="3775075" cy="1663700"/>
                <wp:effectExtent l="0" t="0" r="0" b="0"/>
                <wp:wrapNone/>
                <wp:docPr id="29" name="Textbox 29"/>
                <a:graphic xmlns:a="http://schemas.openxmlformats.org/drawingml/2006/main">
                  <a:graphicData uri="http://schemas.microsoft.com/office/word/2010/wordprocessingShape">
                    <wps:wsp>
                      <wps:cNvSpPr/>
                      <wps:spPr>
                        <a:xfrm>
                          <a:off x="0" y="0"/>
                          <a:ext cx="3774960" cy="1663560"/>
                        </a:xfrm>
                        <a:prstGeom prst="rect">
                          <a:avLst/>
                        </a:prstGeom>
                        <a:noFill/>
                        <a:ln w="0">
                          <a:noFill/>
                        </a:ln>
                      </wps:spPr>
                      <wps:style>
                        <a:lnRef idx="0"/>
                        <a:fillRef idx="0"/>
                        <a:effectRef idx="0"/>
                        <a:fontRef idx="minor"/>
                      </wps:style>
                      <wps:txbx>
                        <w:txbxContent>
                          <w:tbl>
                            <w:tblPr>
                              <w:tblW w:w="5804" w:type="dxa"/>
                              <w:jc w:val="left"/>
                              <w:tblInd w:w="70" w:type="dxa"/>
                              <w:tblLayout w:type="fixed"/>
                              <w:tblCellMar>
                                <w:top w:w="0" w:type="dxa"/>
                                <w:left w:w="10" w:type="dxa"/>
                                <w:bottom w:w="0" w:type="dxa"/>
                                <w:right w:w="10" w:type="dxa"/>
                              </w:tblCellMar>
                              <w:tblLook w:val="01e0"/>
                            </w:tblPr>
                            <w:tblGrid>
                              <w:gridCol w:w="5804"/>
                            </w:tblGrid>
                            <w:tr>
                              <w:trPr>
                                <w:trHeight w:val="583" w:hRule="atLeast"/>
                              </w:trPr>
                              <w:tc>
                                <w:tcPr>
                                  <w:tcW w:w="5804" w:type="dxa"/>
                                  <w:tcBorders>
                                    <w:top w:val="single" w:sz="8" w:space="0" w:color="FFFFFF"/>
                                    <w:left w:val="single" w:sz="8" w:space="0" w:color="FFFFFF"/>
                                    <w:bottom w:val="single" w:sz="24" w:space="0" w:color="FFFFFF"/>
                                    <w:right w:val="single" w:sz="8" w:space="0" w:color="FFFFFF"/>
                                  </w:tcBorders>
                                  <w:shd w:color="auto" w:fill="70AD47" w:val="clear"/>
                                </w:tcPr>
                                <w:p>
                                  <w:pPr>
                                    <w:pStyle w:val="TableParagraph"/>
                                    <w:spacing w:before="72" w:after="0"/>
                                    <w:rPr>
                                      <w:b/>
                                      <w:sz w:val="36"/>
                                    </w:rPr>
                                  </w:pPr>
                                  <w:r>
                                    <w:rPr>
                                      <w:b/>
                                      <w:color w:val="FFFFFF"/>
                                      <w:spacing w:val="-6"/>
                                      <w:sz w:val="36"/>
                                    </w:rPr>
                                    <w:t>Test</w:t>
                                  </w:r>
                                  <w:r>
                                    <w:rPr>
                                      <w:b/>
                                      <w:color w:val="FFFFFF"/>
                                      <w:spacing w:val="-14"/>
                                      <w:sz w:val="36"/>
                                    </w:rPr>
                                    <w:t xml:space="preserve"> </w:t>
                                  </w:r>
                                  <w:r>
                                    <w:rPr>
                                      <w:b/>
                                      <w:color w:val="FFFFFF"/>
                                      <w:spacing w:val="-2"/>
                                      <w:sz w:val="36"/>
                                    </w:rPr>
                                    <w:t>Value:</w:t>
                                  </w:r>
                                </w:p>
                              </w:tc>
                            </w:tr>
                            <w:tr>
                              <w:trPr>
                                <w:trHeight w:val="619" w:hRule="atLeast"/>
                              </w:trPr>
                              <w:tc>
                                <w:tcPr>
                                  <w:tcW w:w="5804" w:type="dxa"/>
                                  <w:tcBorders>
                                    <w:top w:val="single" w:sz="24" w:space="0" w:color="FFFFFF"/>
                                    <w:left w:val="single" w:sz="8" w:space="0" w:color="FFFFFF"/>
                                    <w:bottom w:val="single" w:sz="8" w:space="0" w:color="FFFFFF"/>
                                    <w:right w:val="single" w:sz="8" w:space="0" w:color="FFFFFF"/>
                                  </w:tcBorders>
                                  <w:shd w:color="auto" w:fill="D4E2CE" w:val="clear"/>
                                </w:tcPr>
                                <w:p>
                                  <w:pPr>
                                    <w:pStyle w:val="TableParagraph"/>
                                    <w:spacing w:before="72" w:after="0"/>
                                    <w:rPr>
                                      <w:sz w:val="36"/>
                                    </w:rPr>
                                  </w:pPr>
                                  <w:r>
                                    <w:rPr>
                                      <w:sz w:val="36"/>
                                    </w:rPr>
                                    <w:t>chi2_critical:</w:t>
                                  </w:r>
                                  <w:r>
                                    <w:rPr>
                                      <w:spacing w:val="-7"/>
                                      <w:sz w:val="36"/>
                                    </w:rPr>
                                    <w:t xml:space="preserve"> </w:t>
                                  </w:r>
                                  <w:r>
                                    <w:rPr>
                                      <w:spacing w:val="-2"/>
                                      <w:sz w:val="36"/>
                                    </w:rPr>
                                    <w:t>16.918977604620448</w:t>
                                  </w:r>
                                </w:p>
                              </w:tc>
                            </w:tr>
                            <w:tr>
                              <w:trPr>
                                <w:trHeight w:val="639" w:hRule="atLeast"/>
                              </w:trPr>
                              <w:tc>
                                <w:tcPr>
                                  <w:tcW w:w="5804" w:type="dxa"/>
                                  <w:tcBorders>
                                    <w:top w:val="single" w:sz="8" w:space="0" w:color="FFFFFF"/>
                                    <w:left w:val="single" w:sz="8" w:space="0" w:color="FFFFFF"/>
                                    <w:bottom w:val="single" w:sz="8" w:space="0" w:color="FFFFFF"/>
                                    <w:right w:val="single" w:sz="8" w:space="0" w:color="FFFFFF"/>
                                  </w:tcBorders>
                                  <w:shd w:color="auto" w:fill="EBF1E8" w:val="clear"/>
                                </w:tcPr>
                                <w:p>
                                  <w:pPr>
                                    <w:pStyle w:val="TableParagraph"/>
                                    <w:spacing w:before="72" w:after="0"/>
                                    <w:rPr>
                                      <w:sz w:val="36"/>
                                    </w:rPr>
                                  </w:pPr>
                                  <w:r>
                                    <w:rPr>
                                      <w:spacing w:val="-2"/>
                                      <w:sz w:val="36"/>
                                    </w:rPr>
                                    <w:t>chi2_statistic:</w:t>
                                  </w:r>
                                  <w:r>
                                    <w:rPr>
                                      <w:spacing w:val="7"/>
                                      <w:sz w:val="36"/>
                                    </w:rPr>
                                    <w:t xml:space="preserve"> </w:t>
                                  </w:r>
                                  <w:r>
                                    <w:rPr>
                                      <w:spacing w:val="-2"/>
                                      <w:sz w:val="36"/>
                                    </w:rPr>
                                    <w:t>48.62141720904882</w:t>
                                  </w:r>
                                </w:p>
                              </w:tc>
                            </w:tr>
                            <w:tr>
                              <w:trPr>
                                <w:trHeight w:val="639" w:hRule="atLeast"/>
                              </w:trPr>
                              <w:tc>
                                <w:tcPr>
                                  <w:tcW w:w="5804" w:type="dxa"/>
                                  <w:tcBorders>
                                    <w:top w:val="single" w:sz="8" w:space="0" w:color="FFFFFF"/>
                                    <w:left w:val="single" w:sz="8" w:space="0" w:color="FFFFFF"/>
                                    <w:bottom w:val="single" w:sz="8" w:space="0" w:color="FFFFFF"/>
                                    <w:right w:val="single" w:sz="8" w:space="0" w:color="FFFFFF"/>
                                  </w:tcBorders>
                                  <w:shd w:color="auto" w:fill="D4E2CE" w:val="clear"/>
                                </w:tcPr>
                                <w:p>
                                  <w:pPr>
                                    <w:pStyle w:val="TableParagraph"/>
                                    <w:spacing w:before="72" w:after="0"/>
                                    <w:rPr>
                                      <w:sz w:val="36"/>
                                    </w:rPr>
                                  </w:pPr>
                                  <w:r>
                                    <w:rPr>
                                      <w:spacing w:val="-2"/>
                                      <w:sz w:val="36"/>
                                    </w:rPr>
                                    <w:t>chi2_p_value:</w:t>
                                  </w:r>
                                  <w:r>
                                    <w:rPr>
                                      <w:spacing w:val="34"/>
                                      <w:sz w:val="36"/>
                                    </w:rPr>
                                    <w:t xml:space="preserve"> </w:t>
                                  </w:r>
                                  <w:r>
                                    <w:rPr>
                                      <w:spacing w:val="-2"/>
                                      <w:sz w:val="36"/>
                                    </w:rPr>
                                    <w:t>1.9542895953348e-</w:t>
                                  </w:r>
                                  <w:r>
                                    <w:rPr>
                                      <w:spacing w:val="-5"/>
                                      <w:sz w:val="36"/>
                                    </w:rPr>
                                    <w:t>07</w:t>
                                  </w:r>
                                </w:p>
                              </w:tc>
                            </w:tr>
                          </w:tbl>
                          <w:p>
                            <w:pPr>
                              <w:pStyle w:val="BodyText"/>
                              <w:rPr/>
                            </w:pPr>
                            <w:r>
                              <w:rPr/>
                            </w:r>
                          </w:p>
                        </w:txbxContent>
                      </wps:txbx>
                      <wps:bodyPr lIns="0" rIns="0" tIns="0" bIns="0" anchor="t">
                        <a:noAutofit/>
                      </wps:bodyPr>
                    </wps:wsp>
                  </a:graphicData>
                </a:graphic>
              </wp:anchor>
            </w:drawing>
          </mc:Choice>
          <mc:Fallback>
            <w:pict>
              <v:rect id="shape_0" ID="Textbox 29" path="m0,0l-2147483645,0l-2147483645,-2147483646l0,-2147483646xe" stroked="f" o:allowincell="f" style="position:absolute;margin-left:19.5pt;margin-top:0.55pt;width:297.2pt;height:130.95pt;mso-wrap-style:none;v-text-anchor:middle;mso-position-horizontal-relative:page">
                <v:fill o:detectmouseclick="t" on="false"/>
                <v:stroke color="#3465a4" joinstyle="round" endcap="flat"/>
                <v:textbox>
                  <w:txbxContent>
                    <w:tbl>
                      <w:tblPr>
                        <w:tblW w:w="5804" w:type="dxa"/>
                        <w:jc w:val="left"/>
                        <w:tblInd w:w="70" w:type="dxa"/>
                        <w:tblLayout w:type="fixed"/>
                        <w:tblCellMar>
                          <w:top w:w="0" w:type="dxa"/>
                          <w:left w:w="10" w:type="dxa"/>
                          <w:bottom w:w="0" w:type="dxa"/>
                          <w:right w:w="10" w:type="dxa"/>
                        </w:tblCellMar>
                        <w:tblLook w:val="01e0"/>
                      </w:tblPr>
                      <w:tblGrid>
                        <w:gridCol w:w="5804"/>
                      </w:tblGrid>
                      <w:tr>
                        <w:trPr>
                          <w:trHeight w:val="583" w:hRule="atLeast"/>
                        </w:trPr>
                        <w:tc>
                          <w:tcPr>
                            <w:tcW w:w="5804" w:type="dxa"/>
                            <w:tcBorders>
                              <w:top w:val="single" w:sz="8" w:space="0" w:color="FFFFFF"/>
                              <w:left w:val="single" w:sz="8" w:space="0" w:color="FFFFFF"/>
                              <w:bottom w:val="single" w:sz="24" w:space="0" w:color="FFFFFF"/>
                              <w:right w:val="single" w:sz="8" w:space="0" w:color="FFFFFF"/>
                            </w:tcBorders>
                            <w:shd w:color="auto" w:fill="70AD47" w:val="clear"/>
                          </w:tcPr>
                          <w:p>
                            <w:pPr>
                              <w:pStyle w:val="TableParagraph"/>
                              <w:spacing w:before="72" w:after="0"/>
                              <w:rPr>
                                <w:b/>
                                <w:sz w:val="36"/>
                              </w:rPr>
                            </w:pPr>
                            <w:r>
                              <w:rPr>
                                <w:b/>
                                <w:color w:val="FFFFFF"/>
                                <w:spacing w:val="-6"/>
                                <w:sz w:val="36"/>
                              </w:rPr>
                              <w:t>Test</w:t>
                            </w:r>
                            <w:r>
                              <w:rPr>
                                <w:b/>
                                <w:color w:val="FFFFFF"/>
                                <w:spacing w:val="-14"/>
                                <w:sz w:val="36"/>
                              </w:rPr>
                              <w:t xml:space="preserve"> </w:t>
                            </w:r>
                            <w:r>
                              <w:rPr>
                                <w:b/>
                                <w:color w:val="FFFFFF"/>
                                <w:spacing w:val="-2"/>
                                <w:sz w:val="36"/>
                              </w:rPr>
                              <w:t>Value:</w:t>
                            </w:r>
                          </w:p>
                        </w:tc>
                      </w:tr>
                      <w:tr>
                        <w:trPr>
                          <w:trHeight w:val="619" w:hRule="atLeast"/>
                        </w:trPr>
                        <w:tc>
                          <w:tcPr>
                            <w:tcW w:w="5804" w:type="dxa"/>
                            <w:tcBorders>
                              <w:top w:val="single" w:sz="24" w:space="0" w:color="FFFFFF"/>
                              <w:left w:val="single" w:sz="8" w:space="0" w:color="FFFFFF"/>
                              <w:bottom w:val="single" w:sz="8" w:space="0" w:color="FFFFFF"/>
                              <w:right w:val="single" w:sz="8" w:space="0" w:color="FFFFFF"/>
                            </w:tcBorders>
                            <w:shd w:color="auto" w:fill="D4E2CE" w:val="clear"/>
                          </w:tcPr>
                          <w:p>
                            <w:pPr>
                              <w:pStyle w:val="TableParagraph"/>
                              <w:spacing w:before="72" w:after="0"/>
                              <w:rPr>
                                <w:sz w:val="36"/>
                              </w:rPr>
                            </w:pPr>
                            <w:r>
                              <w:rPr>
                                <w:sz w:val="36"/>
                              </w:rPr>
                              <w:t>chi2_critical:</w:t>
                            </w:r>
                            <w:r>
                              <w:rPr>
                                <w:spacing w:val="-7"/>
                                <w:sz w:val="36"/>
                              </w:rPr>
                              <w:t xml:space="preserve"> </w:t>
                            </w:r>
                            <w:r>
                              <w:rPr>
                                <w:spacing w:val="-2"/>
                                <w:sz w:val="36"/>
                              </w:rPr>
                              <w:t>16.918977604620448</w:t>
                            </w:r>
                          </w:p>
                        </w:tc>
                      </w:tr>
                      <w:tr>
                        <w:trPr>
                          <w:trHeight w:val="639" w:hRule="atLeast"/>
                        </w:trPr>
                        <w:tc>
                          <w:tcPr>
                            <w:tcW w:w="5804" w:type="dxa"/>
                            <w:tcBorders>
                              <w:top w:val="single" w:sz="8" w:space="0" w:color="FFFFFF"/>
                              <w:left w:val="single" w:sz="8" w:space="0" w:color="FFFFFF"/>
                              <w:bottom w:val="single" w:sz="8" w:space="0" w:color="FFFFFF"/>
                              <w:right w:val="single" w:sz="8" w:space="0" w:color="FFFFFF"/>
                            </w:tcBorders>
                            <w:shd w:color="auto" w:fill="EBF1E8" w:val="clear"/>
                          </w:tcPr>
                          <w:p>
                            <w:pPr>
                              <w:pStyle w:val="TableParagraph"/>
                              <w:spacing w:before="72" w:after="0"/>
                              <w:rPr>
                                <w:sz w:val="36"/>
                              </w:rPr>
                            </w:pPr>
                            <w:r>
                              <w:rPr>
                                <w:spacing w:val="-2"/>
                                <w:sz w:val="36"/>
                              </w:rPr>
                              <w:t>chi2_statistic:</w:t>
                            </w:r>
                            <w:r>
                              <w:rPr>
                                <w:spacing w:val="7"/>
                                <w:sz w:val="36"/>
                              </w:rPr>
                              <w:t xml:space="preserve"> </w:t>
                            </w:r>
                            <w:r>
                              <w:rPr>
                                <w:spacing w:val="-2"/>
                                <w:sz w:val="36"/>
                              </w:rPr>
                              <w:t>48.62141720904882</w:t>
                            </w:r>
                          </w:p>
                        </w:tc>
                      </w:tr>
                      <w:tr>
                        <w:trPr>
                          <w:trHeight w:val="639" w:hRule="atLeast"/>
                        </w:trPr>
                        <w:tc>
                          <w:tcPr>
                            <w:tcW w:w="5804" w:type="dxa"/>
                            <w:tcBorders>
                              <w:top w:val="single" w:sz="8" w:space="0" w:color="FFFFFF"/>
                              <w:left w:val="single" w:sz="8" w:space="0" w:color="FFFFFF"/>
                              <w:bottom w:val="single" w:sz="8" w:space="0" w:color="FFFFFF"/>
                              <w:right w:val="single" w:sz="8" w:space="0" w:color="FFFFFF"/>
                            </w:tcBorders>
                            <w:shd w:color="auto" w:fill="D4E2CE" w:val="clear"/>
                          </w:tcPr>
                          <w:p>
                            <w:pPr>
                              <w:pStyle w:val="TableParagraph"/>
                              <w:spacing w:before="72" w:after="0"/>
                              <w:rPr>
                                <w:sz w:val="36"/>
                              </w:rPr>
                            </w:pPr>
                            <w:r>
                              <w:rPr>
                                <w:spacing w:val="-2"/>
                                <w:sz w:val="36"/>
                              </w:rPr>
                              <w:t>chi2_p_value:</w:t>
                            </w:r>
                            <w:r>
                              <w:rPr>
                                <w:spacing w:val="34"/>
                                <w:sz w:val="36"/>
                              </w:rPr>
                              <w:t xml:space="preserve"> </w:t>
                            </w:r>
                            <w:r>
                              <w:rPr>
                                <w:spacing w:val="-2"/>
                                <w:sz w:val="36"/>
                              </w:rPr>
                              <w:t>1.9542895953348e-</w:t>
                            </w:r>
                            <w:r>
                              <w:rPr>
                                <w:spacing w:val="-5"/>
                                <w:sz w:val="36"/>
                              </w:rPr>
                              <w:t>07</w:t>
                            </w:r>
                          </w:p>
                        </w:tc>
                      </w:tr>
                    </w:tbl>
                    <w:p>
                      <w:pPr>
                        <w:pStyle w:val="BodyText"/>
                        <w:rPr/>
                      </w:pPr>
                      <w:r>
                        <w:rPr/>
                      </w:r>
                    </w:p>
                  </w:txbxContent>
                </v:textbox>
                <w10:wrap type="none"/>
              </v:rect>
            </w:pict>
          </mc:Fallback>
        </mc:AlternateContent>
      </w:r>
      <w:r>
        <w:rPr>
          <w:b w:val="false"/>
          <w:bCs w:val="false"/>
          <w:sz w:val="36"/>
        </w:rPr>
        <w:t>The analysis conducted using a ChiSquare test examined the relationship between</w:t>
      </w:r>
      <w:r>
        <w:rPr>
          <w:b w:val="false"/>
          <w:bCs w:val="false"/>
          <w:spacing w:val="-13"/>
          <w:sz w:val="36"/>
        </w:rPr>
        <w:t xml:space="preserve"> </w:t>
      </w:r>
      <w:r>
        <w:rPr>
          <w:b w:val="false"/>
          <w:bCs w:val="false"/>
          <w:sz w:val="36"/>
        </w:rPr>
        <w:t>gender</w:t>
      </w:r>
      <w:r>
        <w:rPr>
          <w:b w:val="false"/>
          <w:bCs w:val="false"/>
          <w:spacing w:val="-13"/>
          <w:sz w:val="36"/>
        </w:rPr>
        <w:t xml:space="preserve"> </w:t>
      </w:r>
      <w:r>
        <w:rPr>
          <w:b w:val="false"/>
          <w:bCs w:val="false"/>
          <w:sz w:val="36"/>
        </w:rPr>
        <w:t>and</w:t>
      </w:r>
      <w:r>
        <w:rPr>
          <w:b w:val="false"/>
          <w:bCs w:val="false"/>
          <w:spacing w:val="-13"/>
          <w:sz w:val="36"/>
        </w:rPr>
        <w:t xml:space="preserve"> </w:t>
      </w:r>
      <w:r>
        <w:rPr>
          <w:b w:val="false"/>
          <w:bCs w:val="false"/>
          <w:sz w:val="36"/>
        </w:rPr>
        <w:t>specialization</w:t>
      </w:r>
      <w:r>
        <w:rPr>
          <w:b w:val="false"/>
          <w:bCs w:val="false"/>
          <w:spacing w:val="-13"/>
          <w:sz w:val="36"/>
        </w:rPr>
        <w:t xml:space="preserve"> </w:t>
      </w:r>
      <w:r>
        <w:rPr>
          <w:b w:val="false"/>
          <w:bCs w:val="false"/>
          <w:sz w:val="36"/>
        </w:rPr>
        <w:t>preferences.</w:t>
      </w:r>
      <w:r>
        <w:rPr>
          <w:b w:val="false"/>
          <w:bCs w:val="false"/>
          <w:spacing w:val="-13"/>
          <w:sz w:val="36"/>
        </w:rPr>
        <w:t xml:space="preserve"> </w:t>
      </w:r>
      <w:r>
        <w:rPr>
          <w:b w:val="false"/>
          <w:bCs w:val="false"/>
          <w:sz w:val="36"/>
        </w:rPr>
        <w:t>The</w:t>
      </w:r>
      <w:r>
        <w:rPr>
          <w:b w:val="false"/>
          <w:bCs w:val="false"/>
          <w:spacing w:val="-13"/>
          <w:sz w:val="36"/>
        </w:rPr>
        <w:t xml:space="preserve"> </w:t>
      </w:r>
      <w:r>
        <w:rPr>
          <w:b w:val="false"/>
          <w:bCs w:val="false"/>
          <w:sz w:val="36"/>
        </w:rPr>
        <w:t>test</w:t>
      </w:r>
      <w:r>
        <w:rPr>
          <w:b w:val="false"/>
          <w:bCs w:val="false"/>
          <w:spacing w:val="-13"/>
          <w:sz w:val="36"/>
        </w:rPr>
        <w:t xml:space="preserve"> </w:t>
      </w:r>
      <w:r>
        <w:rPr>
          <w:b w:val="false"/>
          <w:bCs w:val="false"/>
          <w:sz w:val="36"/>
        </w:rPr>
        <w:t>revealed</w:t>
      </w:r>
      <w:r>
        <w:rPr>
          <w:b w:val="false"/>
          <w:bCs w:val="false"/>
          <w:spacing w:val="-13"/>
          <w:sz w:val="36"/>
        </w:rPr>
        <w:t xml:space="preserve"> </w:t>
      </w:r>
      <w:r>
        <w:rPr>
          <w:b w:val="false"/>
          <w:bCs w:val="false"/>
          <w:sz w:val="36"/>
        </w:rPr>
        <w:t>a</w:t>
      </w:r>
      <w:r>
        <w:rPr>
          <w:b w:val="false"/>
          <w:bCs w:val="false"/>
          <w:spacing w:val="-13"/>
          <w:sz w:val="36"/>
        </w:rPr>
        <w:t xml:space="preserve"> </w:t>
      </w:r>
      <w:r>
        <w:rPr>
          <w:b w:val="false"/>
          <w:bCs w:val="false"/>
          <w:sz w:val="36"/>
        </w:rPr>
        <w:t>statistically significant relationship between the two variables, indicating that specialization preferences are dependent on gender.</w:t>
      </w:r>
    </w:p>
    <w:p>
      <w:pPr>
        <w:pStyle w:val="BodyText"/>
        <w:rPr/>
      </w:pPr>
      <w:r>
        <w:rPr/>
      </w:r>
    </w:p>
    <w:p>
      <w:pPr>
        <w:pStyle w:val="BodyText"/>
        <w:spacing w:before="397" w:after="0"/>
        <w:rPr/>
      </w:pPr>
      <w:r>
        <w:rPr/>
      </w:r>
    </w:p>
    <w:p>
      <w:pPr>
        <w:pStyle w:val="ListParagraph"/>
        <w:numPr>
          <w:ilvl w:val="0"/>
          <w:numId w:val="3"/>
        </w:numPr>
        <w:tabs>
          <w:tab w:val="clear" w:pos="720"/>
          <w:tab w:val="left" w:pos="1045" w:leader="none"/>
        </w:tabs>
        <w:spacing w:lineRule="auto" w:line="240" w:before="1" w:after="0"/>
        <w:ind w:hanging="450" w:left="1045" w:right="1868"/>
        <w:jc w:val="left"/>
        <w:rPr>
          <w:b w:val="false"/>
          <w:bCs w:val="false"/>
        </w:rPr>
      </w:pPr>
      <w:r>
        <w:rPr>
          <w:b w:val="false"/>
          <w:bCs w:val="false"/>
          <w:sz w:val="36"/>
        </w:rPr>
        <w:t>The</w:t>
      </w:r>
      <w:r>
        <w:rPr>
          <w:b w:val="false"/>
          <w:bCs w:val="false"/>
          <w:spacing w:val="-7"/>
          <w:sz w:val="36"/>
        </w:rPr>
        <w:t xml:space="preserve"> </w:t>
      </w:r>
      <w:r>
        <w:rPr>
          <w:b w:val="false"/>
          <w:bCs w:val="false"/>
          <w:sz w:val="36"/>
        </w:rPr>
        <w:t>calculated</w:t>
      </w:r>
      <w:r>
        <w:rPr>
          <w:b w:val="false"/>
          <w:bCs w:val="false"/>
          <w:spacing w:val="-7"/>
          <w:sz w:val="36"/>
        </w:rPr>
        <w:t xml:space="preserve"> </w:t>
      </w:r>
      <w:r>
        <w:rPr>
          <w:b w:val="false"/>
          <w:bCs w:val="false"/>
          <w:sz w:val="36"/>
        </w:rPr>
        <w:t>chi2</w:t>
      </w:r>
      <w:r>
        <w:rPr>
          <w:b w:val="false"/>
          <w:bCs w:val="false"/>
          <w:spacing w:val="-6"/>
          <w:sz w:val="36"/>
        </w:rPr>
        <w:t xml:space="preserve"> </w:t>
      </w:r>
      <w:r>
        <w:rPr>
          <w:b w:val="false"/>
          <w:bCs w:val="false"/>
          <w:sz w:val="36"/>
        </w:rPr>
        <w:t>statistic</w:t>
      </w:r>
      <w:r>
        <w:rPr>
          <w:b w:val="false"/>
          <w:bCs w:val="false"/>
          <w:spacing w:val="-7"/>
          <w:sz w:val="36"/>
        </w:rPr>
        <w:t xml:space="preserve"> </w:t>
      </w:r>
      <w:r>
        <w:rPr>
          <w:b w:val="false"/>
          <w:bCs w:val="false"/>
          <w:sz w:val="36"/>
        </w:rPr>
        <w:t>exceeded</w:t>
      </w:r>
      <w:r>
        <w:rPr>
          <w:b w:val="false"/>
          <w:bCs w:val="false"/>
          <w:spacing w:val="-7"/>
          <w:sz w:val="36"/>
        </w:rPr>
        <w:t xml:space="preserve"> </w:t>
      </w:r>
      <w:r>
        <w:rPr>
          <w:b w:val="false"/>
          <w:bCs w:val="false"/>
          <w:sz w:val="36"/>
        </w:rPr>
        <w:t>the</w:t>
      </w:r>
      <w:r>
        <w:rPr>
          <w:b w:val="false"/>
          <w:bCs w:val="false"/>
          <w:spacing w:val="-7"/>
          <w:sz w:val="36"/>
        </w:rPr>
        <w:t xml:space="preserve"> </w:t>
      </w:r>
      <w:r>
        <w:rPr>
          <w:b w:val="false"/>
          <w:bCs w:val="false"/>
          <w:sz w:val="36"/>
        </w:rPr>
        <w:t>critical</w:t>
      </w:r>
      <w:r>
        <w:rPr>
          <w:b w:val="false"/>
          <w:bCs w:val="false"/>
          <w:spacing w:val="-7"/>
          <w:sz w:val="36"/>
        </w:rPr>
        <w:t xml:space="preserve"> </w:t>
      </w:r>
      <w:r>
        <w:rPr>
          <w:b w:val="false"/>
          <w:bCs w:val="false"/>
          <w:sz w:val="36"/>
        </w:rPr>
        <w:t>value,</w:t>
      </w:r>
      <w:r>
        <w:rPr>
          <w:b w:val="false"/>
          <w:bCs w:val="false"/>
          <w:spacing w:val="-6"/>
          <w:sz w:val="36"/>
        </w:rPr>
        <w:t xml:space="preserve"> </w:t>
      </w:r>
      <w:r>
        <w:rPr>
          <w:b w:val="false"/>
          <w:bCs w:val="false"/>
          <w:sz w:val="36"/>
        </w:rPr>
        <w:t>and</w:t>
      </w:r>
      <w:r>
        <w:rPr>
          <w:b w:val="false"/>
          <w:bCs w:val="false"/>
          <w:spacing w:val="-7"/>
          <w:sz w:val="36"/>
        </w:rPr>
        <w:t xml:space="preserve"> </w:t>
      </w:r>
      <w:r>
        <w:rPr>
          <w:b w:val="false"/>
          <w:bCs w:val="false"/>
          <w:sz w:val="36"/>
        </w:rPr>
        <w:t>the</w:t>
      </w:r>
      <w:r>
        <w:rPr>
          <w:b w:val="false"/>
          <w:bCs w:val="false"/>
          <w:spacing w:val="-7"/>
          <w:sz w:val="36"/>
        </w:rPr>
        <w:t xml:space="preserve"> </w:t>
      </w:r>
      <w:r>
        <w:rPr>
          <w:b w:val="false"/>
          <w:bCs w:val="false"/>
          <w:sz w:val="36"/>
        </w:rPr>
        <w:t>p-value</w:t>
      </w:r>
      <w:r>
        <w:rPr>
          <w:b w:val="false"/>
          <w:bCs w:val="false"/>
          <w:spacing w:val="-7"/>
          <w:sz w:val="36"/>
        </w:rPr>
        <w:t xml:space="preserve"> </w:t>
      </w:r>
      <w:r>
        <w:rPr>
          <w:b w:val="false"/>
          <w:bCs w:val="false"/>
          <w:sz w:val="36"/>
        </w:rPr>
        <w:t>was</w:t>
      </w:r>
      <w:r>
        <w:rPr>
          <w:b w:val="false"/>
          <w:bCs w:val="false"/>
          <w:spacing w:val="-6"/>
          <w:sz w:val="36"/>
        </w:rPr>
        <w:t xml:space="preserve"> </w:t>
      </w:r>
      <w:r>
        <w:rPr>
          <w:b w:val="false"/>
          <w:bCs w:val="false"/>
          <w:sz w:val="36"/>
        </w:rPr>
        <w:t>significantly</w:t>
      </w:r>
      <w:r>
        <w:rPr>
          <w:b w:val="false"/>
          <w:bCs w:val="false"/>
          <w:spacing w:val="-7"/>
          <w:sz w:val="36"/>
        </w:rPr>
        <w:t xml:space="preserve"> </w:t>
      </w:r>
      <w:r>
        <w:rPr>
          <w:b w:val="false"/>
          <w:bCs w:val="false"/>
          <w:sz w:val="36"/>
        </w:rPr>
        <w:t>less</w:t>
      </w:r>
      <w:r>
        <w:rPr>
          <w:b w:val="false"/>
          <w:bCs w:val="false"/>
          <w:spacing w:val="-6"/>
          <w:sz w:val="36"/>
        </w:rPr>
        <w:t xml:space="preserve"> </w:t>
      </w:r>
      <w:r>
        <w:rPr>
          <w:b w:val="false"/>
          <w:bCs w:val="false"/>
          <w:sz w:val="36"/>
        </w:rPr>
        <w:t>than</w:t>
      </w:r>
      <w:r>
        <w:rPr>
          <w:b w:val="false"/>
          <w:bCs w:val="false"/>
          <w:spacing w:val="-7"/>
          <w:sz w:val="36"/>
        </w:rPr>
        <w:t xml:space="preserve"> </w:t>
      </w:r>
      <w:r>
        <w:rPr>
          <w:b w:val="false"/>
          <w:bCs w:val="false"/>
          <w:sz w:val="36"/>
        </w:rPr>
        <w:t>the</w:t>
      </w:r>
      <w:r>
        <w:rPr>
          <w:b w:val="false"/>
          <w:bCs w:val="false"/>
          <w:spacing w:val="-7"/>
          <w:sz w:val="36"/>
        </w:rPr>
        <w:t xml:space="preserve"> </w:t>
      </w:r>
      <w:r>
        <w:rPr>
          <w:b w:val="false"/>
          <w:bCs w:val="false"/>
          <w:sz w:val="36"/>
        </w:rPr>
        <w:t>chosen significance level, leading to the rejection of the null hypothesis. Therefore, there is sufficient evidence to conclude that gender and specialization are related, suggesting that certain fields may be more preferred or accessible to individuals of particular genders.</w:t>
      </w:r>
    </w:p>
    <w:p>
      <w:pPr>
        <w:pStyle w:val="BodyText"/>
        <w:spacing w:before="6" w:after="0"/>
        <w:rPr>
          <w:b w:val="false"/>
          <w:bCs w:val="false"/>
        </w:rPr>
      </w:pPr>
      <w:r>
        <w:rPr>
          <w:b w:val="false"/>
          <w:bCs w:val="false"/>
        </w:rPr>
      </w:r>
    </w:p>
    <w:p>
      <w:pPr>
        <w:sectPr>
          <w:type w:val="nextPage"/>
          <w:pgSz w:orient="landscape" w:w="19200" w:h="10800"/>
          <w:pgMar w:left="0" w:right="0" w:gutter="0" w:header="0" w:top="420" w:footer="0" w:bottom="280"/>
          <w:pgNumType w:fmt="decimal"/>
          <w:formProt w:val="false"/>
          <w:textDirection w:val="lrTb"/>
          <w:docGrid w:type="default" w:linePitch="100" w:charSpace="4096"/>
        </w:sectPr>
        <w:pStyle w:val="ListParagraph"/>
        <w:numPr>
          <w:ilvl w:val="0"/>
          <w:numId w:val="3"/>
        </w:numPr>
        <w:tabs>
          <w:tab w:val="clear" w:pos="720"/>
          <w:tab w:val="left" w:pos="1045" w:leader="none"/>
        </w:tabs>
        <w:spacing w:lineRule="auto" w:line="235" w:before="0" w:after="0"/>
        <w:ind w:hanging="450" w:left="1045" w:right="2174"/>
        <w:jc w:val="left"/>
        <w:rPr>
          <w:b w:val="false"/>
          <w:bCs w:val="false"/>
        </w:rPr>
      </w:pPr>
      <w:r>
        <w:rPr>
          <w:b w:val="false"/>
          <w:bCs w:val="false"/>
          <w:sz w:val="36"/>
        </w:rPr>
        <w:t>This</w:t>
      </w:r>
      <w:r>
        <w:rPr>
          <w:b w:val="false"/>
          <w:bCs w:val="false"/>
          <w:spacing w:val="-5"/>
          <w:sz w:val="36"/>
        </w:rPr>
        <w:t xml:space="preserve"> </w:t>
      </w:r>
      <w:r>
        <w:rPr>
          <w:b w:val="false"/>
          <w:bCs w:val="false"/>
          <w:sz w:val="36"/>
        </w:rPr>
        <w:t>finding</w:t>
      </w:r>
      <w:r>
        <w:rPr>
          <w:b w:val="false"/>
          <w:bCs w:val="false"/>
          <w:spacing w:val="-5"/>
          <w:sz w:val="36"/>
        </w:rPr>
        <w:t xml:space="preserve"> </w:t>
      </w:r>
      <w:r>
        <w:rPr>
          <w:b w:val="false"/>
          <w:bCs w:val="false"/>
          <w:sz w:val="36"/>
        </w:rPr>
        <w:t>underscores</w:t>
      </w:r>
      <w:r>
        <w:rPr>
          <w:b w:val="false"/>
          <w:bCs w:val="false"/>
          <w:spacing w:val="-5"/>
          <w:sz w:val="36"/>
        </w:rPr>
        <w:t xml:space="preserve"> </w:t>
      </w:r>
      <w:r>
        <w:rPr>
          <w:b w:val="false"/>
          <w:bCs w:val="false"/>
          <w:sz w:val="36"/>
        </w:rPr>
        <w:t>the</w:t>
      </w:r>
      <w:r>
        <w:rPr>
          <w:b w:val="false"/>
          <w:bCs w:val="false"/>
          <w:spacing w:val="-6"/>
          <w:sz w:val="36"/>
        </w:rPr>
        <w:t xml:space="preserve"> </w:t>
      </w:r>
      <w:r>
        <w:rPr>
          <w:b w:val="false"/>
          <w:bCs w:val="false"/>
          <w:sz w:val="36"/>
        </w:rPr>
        <w:t>importance</w:t>
      </w:r>
      <w:r>
        <w:rPr>
          <w:b w:val="false"/>
          <w:bCs w:val="false"/>
          <w:spacing w:val="-6"/>
          <w:sz w:val="36"/>
        </w:rPr>
        <w:t xml:space="preserve"> </w:t>
      </w:r>
      <w:r>
        <w:rPr>
          <w:b w:val="false"/>
          <w:bCs w:val="false"/>
          <w:sz w:val="36"/>
        </w:rPr>
        <w:t>of</w:t>
      </w:r>
      <w:r>
        <w:rPr>
          <w:b w:val="false"/>
          <w:bCs w:val="false"/>
          <w:spacing w:val="-6"/>
          <w:sz w:val="36"/>
        </w:rPr>
        <w:t xml:space="preserve"> </w:t>
      </w:r>
      <w:r>
        <w:rPr>
          <w:b w:val="false"/>
          <w:bCs w:val="false"/>
          <w:sz w:val="36"/>
        </w:rPr>
        <w:t>considering</w:t>
      </w:r>
      <w:r>
        <w:rPr>
          <w:b w:val="false"/>
          <w:bCs w:val="false"/>
          <w:spacing w:val="-5"/>
          <w:sz w:val="36"/>
        </w:rPr>
        <w:t xml:space="preserve"> </w:t>
      </w:r>
      <w:r>
        <w:rPr>
          <w:b w:val="false"/>
          <w:bCs w:val="false"/>
          <w:sz w:val="36"/>
        </w:rPr>
        <w:t>gender</w:t>
      </w:r>
      <w:r>
        <w:rPr>
          <w:b w:val="false"/>
          <w:bCs w:val="false"/>
          <w:spacing w:val="-6"/>
          <w:sz w:val="36"/>
        </w:rPr>
        <w:t xml:space="preserve"> </w:t>
      </w:r>
      <w:r>
        <w:rPr>
          <w:b w:val="false"/>
          <w:bCs w:val="false"/>
          <w:sz w:val="36"/>
        </w:rPr>
        <w:t>diversity</w:t>
      </w:r>
      <w:r>
        <w:rPr>
          <w:b w:val="false"/>
          <w:bCs w:val="false"/>
          <w:spacing w:val="-6"/>
          <w:sz w:val="36"/>
        </w:rPr>
        <w:t xml:space="preserve"> </w:t>
      </w:r>
      <w:r>
        <w:rPr>
          <w:b w:val="false"/>
          <w:bCs w:val="false"/>
          <w:sz w:val="36"/>
        </w:rPr>
        <w:t>and</w:t>
      </w:r>
      <w:r>
        <w:rPr>
          <w:b w:val="false"/>
          <w:bCs w:val="false"/>
          <w:spacing w:val="-6"/>
          <w:sz w:val="36"/>
        </w:rPr>
        <w:t xml:space="preserve"> </w:t>
      </w:r>
      <w:r>
        <w:rPr>
          <w:b w:val="false"/>
          <w:bCs w:val="false"/>
          <w:sz w:val="36"/>
        </w:rPr>
        <w:t>inclusivity</w:t>
      </w:r>
      <w:r>
        <w:rPr>
          <w:b w:val="false"/>
          <w:bCs w:val="false"/>
          <w:spacing w:val="-6"/>
          <w:sz w:val="36"/>
        </w:rPr>
        <w:t xml:space="preserve"> </w:t>
      </w:r>
      <w:r>
        <w:rPr>
          <w:b w:val="false"/>
          <w:bCs w:val="false"/>
          <w:sz w:val="36"/>
        </w:rPr>
        <w:t>in</w:t>
      </w:r>
      <w:r>
        <w:rPr>
          <w:b w:val="false"/>
          <w:bCs w:val="false"/>
          <w:spacing w:val="-6"/>
          <w:sz w:val="36"/>
        </w:rPr>
        <w:t xml:space="preserve"> </w:t>
      </w:r>
      <w:r>
        <w:rPr>
          <w:b w:val="false"/>
          <w:bCs w:val="false"/>
          <w:sz w:val="36"/>
        </w:rPr>
        <w:t>various</w:t>
      </w:r>
      <w:r>
        <w:rPr>
          <w:b w:val="false"/>
          <w:bCs w:val="false"/>
          <w:spacing w:val="-5"/>
          <w:sz w:val="36"/>
        </w:rPr>
        <w:t xml:space="preserve"> </w:t>
      </w:r>
      <w:r>
        <w:rPr>
          <w:b w:val="false"/>
          <w:bCs w:val="false"/>
          <w:sz w:val="36"/>
        </w:rPr>
        <w:t>fields</w:t>
      </w:r>
      <w:r>
        <w:rPr>
          <w:b w:val="false"/>
          <w:bCs w:val="false"/>
          <w:spacing w:val="-5"/>
          <w:sz w:val="36"/>
        </w:rPr>
        <w:t xml:space="preserve"> </w:t>
      </w:r>
      <w:r>
        <w:rPr>
          <w:b w:val="false"/>
          <w:bCs w:val="false"/>
          <w:sz w:val="36"/>
        </w:rPr>
        <w:t>and highlights potential barriers or biases that may exist in certain specializations.</w:t>
      </w:r>
    </w:p>
    <w:p>
      <w:pPr>
        <w:pStyle w:val="Heading1"/>
        <w:numPr>
          <w:ilvl w:val="0"/>
          <w:numId w:val="8"/>
        </w:numPr>
        <w:tabs>
          <w:tab w:val="clear" w:pos="720"/>
          <w:tab w:val="left" w:pos="1080" w:leader="none"/>
        </w:tabs>
        <w:spacing w:lineRule="exact" w:line="659" w:before="0" w:after="0"/>
        <w:ind w:hanging="720" w:left="1080" w:right="0"/>
        <w:jc w:val="left"/>
        <w:rPr>
          <w:rFonts w:ascii="Calibri Light" w:hAnsi="Calibri Light"/>
          <w:u w:val="thick"/>
        </w:rPr>
      </w:pPr>
      <w:r>
        <w:rPr>
          <w:rFonts w:ascii="Calibri Light" w:hAnsi="Calibri Light"/>
          <w:spacing w:val="-1"/>
          <w:u w:val="thick"/>
        </w:rPr>
        <w:t xml:space="preserve"> </w:t>
      </w:r>
      <w:r>
        <w:rPr>
          <w:rFonts w:ascii="Calibri Light" w:hAnsi="Calibri Light"/>
          <w:spacing w:val="-2"/>
          <w:u w:val="thick"/>
        </w:rPr>
        <w:t>CONCLUSION</w:t>
      </w:r>
    </w:p>
    <w:p>
      <w:pPr>
        <w:pStyle w:val="ListParagraph"/>
        <w:numPr>
          <w:ilvl w:val="0"/>
          <w:numId w:val="1"/>
        </w:numPr>
        <w:tabs>
          <w:tab w:val="clear" w:pos="720"/>
          <w:tab w:val="left" w:pos="501" w:leader="none"/>
          <w:tab w:val="left" w:pos="503" w:leader="none"/>
        </w:tabs>
        <w:spacing w:lineRule="auto" w:line="211" w:before="67" w:after="0"/>
        <w:ind w:hanging="346" w:left="503" w:right="689"/>
        <w:jc w:val="left"/>
        <w:rPr>
          <w:sz w:val="36"/>
        </w:rPr>
      </w:pPr>
      <w:r>
        <w:rPr>
          <w:position w:val="1"/>
          <w:sz w:val="36"/>
        </w:rPr>
        <w:t xml:space="preserve">The comprehensive analysis of the dataset has unveiled several significant findings regarding the factors influencing salary </w:t>
      </w:r>
      <w:r>
        <w:rPr>
          <w:sz w:val="36"/>
        </w:rPr>
        <w:t>levels among individuals. While certain criteria, such as tenure and college tier, exhibit a strong association with compensation, others, including gender and academic performance, show little to no correlation.</w:t>
      </w:r>
    </w:p>
    <w:p>
      <w:pPr>
        <w:pStyle w:val="ListParagraph"/>
        <w:numPr>
          <w:ilvl w:val="0"/>
          <w:numId w:val="1"/>
        </w:numPr>
        <w:tabs>
          <w:tab w:val="clear" w:pos="720"/>
          <w:tab w:val="left" w:pos="501" w:leader="none"/>
          <w:tab w:val="left" w:pos="503" w:leader="none"/>
        </w:tabs>
        <w:spacing w:lineRule="auto" w:line="216" w:before="203" w:after="0"/>
        <w:ind w:hanging="346" w:left="503" w:right="741"/>
        <w:jc w:val="left"/>
        <w:rPr>
          <w:sz w:val="36"/>
        </w:rPr>
      </w:pPr>
      <w:r>
        <w:rPr>
          <w:position w:val="1"/>
          <w:sz w:val="36"/>
        </w:rPr>
        <w:t xml:space="preserve">Senior Software Engineers emerge as the top earners within the dataset, commanding the highest incomes. However, it is </w:t>
      </w:r>
      <w:r>
        <w:rPr>
          <w:sz w:val="36"/>
        </w:rPr>
        <w:t>noted that their salaries also display greater variability, indicating a higher degree of unpredictability in compensation compared to other job roles. On the contrary, Software Developers and Technical Support Engineers tend to earn salaries below the average, suggesting differing salary ranges based on job titles within the dataset.</w:t>
      </w:r>
    </w:p>
    <w:p>
      <w:pPr>
        <w:pStyle w:val="ListParagraph"/>
        <w:numPr>
          <w:ilvl w:val="0"/>
          <w:numId w:val="1"/>
        </w:numPr>
        <w:tabs>
          <w:tab w:val="clear" w:pos="720"/>
          <w:tab w:val="left" w:pos="501" w:leader="none"/>
          <w:tab w:val="left" w:pos="503" w:leader="none"/>
        </w:tabs>
        <w:spacing w:lineRule="auto" w:line="211" w:before="198" w:after="0"/>
        <w:ind w:hanging="346" w:left="503" w:right="710"/>
        <w:jc w:val="left"/>
        <w:rPr>
          <w:sz w:val="36"/>
        </w:rPr>
      </w:pPr>
      <w:r>
        <w:rPr>
          <w:position w:val="1"/>
          <w:sz w:val="36"/>
        </w:rPr>
        <w:t xml:space="preserve">Gender does not seem to have a substantial impact on income determination on average, as evidenced by similar average </w:t>
      </w:r>
      <w:r>
        <w:rPr>
          <w:sz w:val="36"/>
        </w:rPr>
        <w:t>salaries for both genders. However, it is observed that females tend to receive salaries slightly below the overall average, highlighting potential disparities in compensation based on gender.</w:t>
      </w:r>
    </w:p>
    <w:p>
      <w:pPr>
        <w:pStyle w:val="ListParagraph"/>
        <w:numPr>
          <w:ilvl w:val="0"/>
          <w:numId w:val="1"/>
        </w:numPr>
        <w:tabs>
          <w:tab w:val="clear" w:pos="720"/>
          <w:tab w:val="left" w:pos="501" w:leader="none"/>
          <w:tab w:val="left" w:pos="503" w:leader="none"/>
        </w:tabs>
        <w:spacing w:lineRule="auto" w:line="211" w:before="207" w:after="0"/>
        <w:ind w:hanging="346" w:left="503" w:right="1334"/>
        <w:jc w:val="left"/>
        <w:rPr>
          <w:sz w:val="36"/>
        </w:rPr>
      </w:pPr>
      <w:r>
        <w:rPr>
          <w:position w:val="1"/>
          <w:sz w:val="36"/>
        </w:rPr>
        <w:t xml:space="preserve">Academic performance, as measured by scores in 10th grade, 12th grade, and college GPA, does not exhibit a clear </w:t>
      </w:r>
      <w:r>
        <w:rPr>
          <w:sz w:val="36"/>
        </w:rPr>
        <w:t>correlation with salary levels. This suggests that factors beyond academic achievements play a more significant role in determining compensation outcomes among individuals in the dataset.</w:t>
      </w:r>
    </w:p>
    <w:p>
      <w:pPr>
        <w:pStyle w:val="ListParagraph"/>
        <w:numPr>
          <w:ilvl w:val="0"/>
          <w:numId w:val="1"/>
        </w:numPr>
        <w:tabs>
          <w:tab w:val="clear" w:pos="720"/>
          <w:tab w:val="left" w:pos="501" w:leader="none"/>
          <w:tab w:val="left" w:pos="503" w:leader="none"/>
        </w:tabs>
        <w:spacing w:lineRule="auto" w:line="211" w:before="206" w:after="0"/>
        <w:ind w:hanging="346" w:left="503" w:right="363"/>
        <w:jc w:val="left"/>
        <w:rPr>
          <w:sz w:val="36"/>
        </w:rPr>
      </w:pPr>
      <w:r>
        <w:rPr>
          <w:position w:val="1"/>
          <w:sz w:val="36"/>
        </w:rPr>
        <w:t xml:space="preserve">After removing outliers, age does not appear to be a determining factor in compensation, indicating that age alone does not </w:t>
      </w:r>
      <w:r>
        <w:rPr>
          <w:sz w:val="36"/>
        </w:rPr>
        <w:t>significantly influence salary levels among individuals in the dataset.</w:t>
      </w:r>
    </w:p>
    <w:p>
      <w:pPr>
        <w:pStyle w:val="ListParagraph"/>
        <w:numPr>
          <w:ilvl w:val="0"/>
          <w:numId w:val="1"/>
        </w:numPr>
        <w:tabs>
          <w:tab w:val="clear" w:pos="720"/>
          <w:tab w:val="left" w:pos="501" w:leader="none"/>
          <w:tab w:val="left" w:pos="503" w:leader="none"/>
        </w:tabs>
        <w:spacing w:lineRule="auto" w:line="216" w:before="198" w:after="0"/>
        <w:ind w:hanging="346" w:left="503" w:right="650"/>
        <w:jc w:val="left"/>
        <w:rPr>
          <w:sz w:val="36"/>
        </w:rPr>
      </w:pPr>
      <w:r>
        <w:rPr>
          <w:position w:val="1"/>
          <w:sz w:val="36"/>
        </w:rPr>
        <w:t xml:space="preserve">In conclusion, while factors such as tenure and college tier demonstrate a strong relationship with salary levels, others like </w:t>
      </w:r>
      <w:r>
        <w:rPr>
          <w:sz w:val="36"/>
        </w:rPr>
        <w:t xml:space="preserve">gender and academic performance show little association. These findings underscore the complexity of factors influencing salary outcomes within the dataset and highlight the need for a nuanced understanding of the various determinants of </w:t>
      </w:r>
      <w:r>
        <w:rPr>
          <w:spacing w:val="-2"/>
          <w:sz w:val="36"/>
        </w:rPr>
        <w:t>compensatio</w:t>
      </w:r>
      <w:r>
        <w:rPr>
          <w:spacing w:val="-2"/>
          <w:sz w:val="36"/>
        </w:rPr>
        <w:t>n.</w:t>
      </w:r>
    </w:p>
    <w:sectPr>
      <w:type w:val="nextPage"/>
      <w:pgSz w:orient="landscape" w:w="19200" w:h="10800"/>
      <w:pgMar w:left="0" w:right="0" w:gutter="0" w:header="0" w:top="16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MT">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Arial MT">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503" w:hanging="346"/>
      </w:pPr>
      <w:rPr>
        <w:rFonts w:ascii="Arial MT" w:hAnsi="Arial MT" w:cs="Arial MT" w:hint="default"/>
        <w:sz w:val="36"/>
        <w:spacing w:val="0"/>
        <w:i w:val="false"/>
        <w:b w:val="false"/>
        <w:szCs w:val="36"/>
        <w:iCs w:val="false"/>
        <w:bCs w:val="false"/>
        <w:w w:val="101"/>
        <w:lang w:val="en-US" w:eastAsia="en-US" w:bidi="ar-SA"/>
      </w:rPr>
    </w:lvl>
    <w:lvl w:ilvl="1">
      <w:start w:val="0"/>
      <w:numFmt w:val="bullet"/>
      <w:lvlText w:val=""/>
      <w:lvlJc w:val="left"/>
      <w:pPr>
        <w:tabs>
          <w:tab w:val="num" w:pos="0"/>
        </w:tabs>
        <w:ind w:left="2370" w:hanging="346"/>
      </w:pPr>
      <w:rPr>
        <w:rFonts w:ascii="Symbol" w:hAnsi="Symbol" w:cs="Symbol" w:hint="default"/>
        <w:lang w:val="en-US" w:eastAsia="en-US" w:bidi="ar-SA"/>
      </w:rPr>
    </w:lvl>
    <w:lvl w:ilvl="2">
      <w:start w:val="0"/>
      <w:numFmt w:val="bullet"/>
      <w:lvlText w:val=""/>
      <w:lvlJc w:val="left"/>
      <w:pPr>
        <w:tabs>
          <w:tab w:val="num" w:pos="0"/>
        </w:tabs>
        <w:ind w:left="4240" w:hanging="346"/>
      </w:pPr>
      <w:rPr>
        <w:rFonts w:ascii="Symbol" w:hAnsi="Symbol" w:cs="Symbol" w:hint="default"/>
        <w:lang w:val="en-US" w:eastAsia="en-US" w:bidi="ar-SA"/>
      </w:rPr>
    </w:lvl>
    <w:lvl w:ilvl="3">
      <w:start w:val="0"/>
      <w:numFmt w:val="bullet"/>
      <w:lvlText w:val=""/>
      <w:lvlJc w:val="left"/>
      <w:pPr>
        <w:tabs>
          <w:tab w:val="num" w:pos="0"/>
        </w:tabs>
        <w:ind w:left="6110" w:hanging="346"/>
      </w:pPr>
      <w:rPr>
        <w:rFonts w:ascii="Symbol" w:hAnsi="Symbol" w:cs="Symbol" w:hint="default"/>
        <w:lang w:val="en-US" w:eastAsia="en-US" w:bidi="ar-SA"/>
      </w:rPr>
    </w:lvl>
    <w:lvl w:ilvl="4">
      <w:start w:val="0"/>
      <w:numFmt w:val="bullet"/>
      <w:lvlText w:val=""/>
      <w:lvlJc w:val="left"/>
      <w:pPr>
        <w:tabs>
          <w:tab w:val="num" w:pos="0"/>
        </w:tabs>
        <w:ind w:left="7980" w:hanging="346"/>
      </w:pPr>
      <w:rPr>
        <w:rFonts w:ascii="Symbol" w:hAnsi="Symbol" w:cs="Symbol" w:hint="default"/>
        <w:lang w:val="en-US" w:eastAsia="en-US" w:bidi="ar-SA"/>
      </w:rPr>
    </w:lvl>
    <w:lvl w:ilvl="5">
      <w:start w:val="0"/>
      <w:numFmt w:val="bullet"/>
      <w:lvlText w:val=""/>
      <w:lvlJc w:val="left"/>
      <w:pPr>
        <w:tabs>
          <w:tab w:val="num" w:pos="0"/>
        </w:tabs>
        <w:ind w:left="9850" w:hanging="346"/>
      </w:pPr>
      <w:rPr>
        <w:rFonts w:ascii="Symbol" w:hAnsi="Symbol" w:cs="Symbol" w:hint="default"/>
        <w:lang w:val="en-US" w:eastAsia="en-US" w:bidi="ar-SA"/>
      </w:rPr>
    </w:lvl>
    <w:lvl w:ilvl="6">
      <w:start w:val="0"/>
      <w:numFmt w:val="bullet"/>
      <w:lvlText w:val=""/>
      <w:lvlJc w:val="left"/>
      <w:pPr>
        <w:tabs>
          <w:tab w:val="num" w:pos="0"/>
        </w:tabs>
        <w:ind w:left="11720" w:hanging="346"/>
      </w:pPr>
      <w:rPr>
        <w:rFonts w:ascii="Symbol" w:hAnsi="Symbol" w:cs="Symbol" w:hint="default"/>
        <w:lang w:val="en-US" w:eastAsia="en-US" w:bidi="ar-SA"/>
      </w:rPr>
    </w:lvl>
    <w:lvl w:ilvl="7">
      <w:start w:val="0"/>
      <w:numFmt w:val="bullet"/>
      <w:lvlText w:val=""/>
      <w:lvlJc w:val="left"/>
      <w:pPr>
        <w:tabs>
          <w:tab w:val="num" w:pos="0"/>
        </w:tabs>
        <w:ind w:left="13590" w:hanging="346"/>
      </w:pPr>
      <w:rPr>
        <w:rFonts w:ascii="Symbol" w:hAnsi="Symbol" w:cs="Symbol" w:hint="default"/>
        <w:lang w:val="en-US" w:eastAsia="en-US" w:bidi="ar-SA"/>
      </w:rPr>
    </w:lvl>
    <w:lvl w:ilvl="8">
      <w:start w:val="0"/>
      <w:numFmt w:val="bullet"/>
      <w:lvlText w:val=""/>
      <w:lvlJc w:val="left"/>
      <w:pPr>
        <w:tabs>
          <w:tab w:val="num" w:pos="0"/>
        </w:tabs>
        <w:ind w:left="15460" w:hanging="346"/>
      </w:pPr>
      <w:rPr>
        <w:rFonts w:ascii="Symbol" w:hAnsi="Symbol" w:cs="Symbol" w:hint="default"/>
        <w:lang w:val="en-US" w:eastAsia="en-US" w:bidi="ar-SA"/>
      </w:rPr>
    </w:lvl>
  </w:abstractNum>
  <w:abstractNum w:abstractNumId="2">
    <w:lvl w:ilvl="0">
      <w:start w:val="1"/>
      <w:numFmt w:val="decimal"/>
      <w:lvlText w:val="%1."/>
      <w:lvlJc w:val="left"/>
      <w:pPr>
        <w:tabs>
          <w:tab w:val="num" w:pos="0"/>
        </w:tabs>
        <w:ind w:left="657" w:hanging="400"/>
      </w:pPr>
      <w:rPr>
        <w:spacing w:val="-1"/>
        <w:u w:val="thick" w:color="000000"/>
        <w:w w:val="92"/>
        <w:lang w:val="en-US" w:eastAsia="en-US" w:bidi="ar-SA"/>
      </w:rPr>
    </w:lvl>
    <w:lvl w:ilvl="1">
      <w:start w:val="0"/>
      <w:numFmt w:val="bullet"/>
      <w:lvlText w:val=""/>
      <w:lvlJc w:val="left"/>
      <w:pPr>
        <w:tabs>
          <w:tab w:val="num" w:pos="0"/>
        </w:tabs>
        <w:ind w:left="1888" w:hanging="400"/>
      </w:pPr>
      <w:rPr>
        <w:rFonts w:ascii="Symbol" w:hAnsi="Symbol" w:cs="Symbol" w:hint="default"/>
        <w:lang w:val="en-US" w:eastAsia="en-US" w:bidi="ar-SA"/>
      </w:rPr>
    </w:lvl>
    <w:lvl w:ilvl="2">
      <w:start w:val="0"/>
      <w:numFmt w:val="bullet"/>
      <w:lvlText w:val=""/>
      <w:lvlJc w:val="left"/>
      <w:pPr>
        <w:tabs>
          <w:tab w:val="num" w:pos="0"/>
        </w:tabs>
        <w:ind w:left="3117" w:hanging="400"/>
      </w:pPr>
      <w:rPr>
        <w:rFonts w:ascii="Symbol" w:hAnsi="Symbol" w:cs="Symbol" w:hint="default"/>
        <w:lang w:val="en-US" w:eastAsia="en-US" w:bidi="ar-SA"/>
      </w:rPr>
    </w:lvl>
    <w:lvl w:ilvl="3">
      <w:start w:val="0"/>
      <w:numFmt w:val="bullet"/>
      <w:lvlText w:val=""/>
      <w:lvlJc w:val="left"/>
      <w:pPr>
        <w:tabs>
          <w:tab w:val="num" w:pos="0"/>
        </w:tabs>
        <w:ind w:left="4345" w:hanging="400"/>
      </w:pPr>
      <w:rPr>
        <w:rFonts w:ascii="Symbol" w:hAnsi="Symbol" w:cs="Symbol" w:hint="default"/>
        <w:lang w:val="en-US" w:eastAsia="en-US" w:bidi="ar-SA"/>
      </w:rPr>
    </w:lvl>
    <w:lvl w:ilvl="4">
      <w:start w:val="0"/>
      <w:numFmt w:val="bullet"/>
      <w:lvlText w:val=""/>
      <w:lvlJc w:val="left"/>
      <w:pPr>
        <w:tabs>
          <w:tab w:val="num" w:pos="0"/>
        </w:tabs>
        <w:ind w:left="5574" w:hanging="400"/>
      </w:pPr>
      <w:rPr>
        <w:rFonts w:ascii="Symbol" w:hAnsi="Symbol" w:cs="Symbol" w:hint="default"/>
        <w:lang w:val="en-US" w:eastAsia="en-US" w:bidi="ar-SA"/>
      </w:rPr>
    </w:lvl>
    <w:lvl w:ilvl="5">
      <w:start w:val="0"/>
      <w:numFmt w:val="bullet"/>
      <w:lvlText w:val=""/>
      <w:lvlJc w:val="left"/>
      <w:pPr>
        <w:tabs>
          <w:tab w:val="num" w:pos="0"/>
        </w:tabs>
        <w:ind w:left="6803" w:hanging="400"/>
      </w:pPr>
      <w:rPr>
        <w:rFonts w:ascii="Symbol" w:hAnsi="Symbol" w:cs="Symbol" w:hint="default"/>
        <w:lang w:val="en-US" w:eastAsia="en-US" w:bidi="ar-SA"/>
      </w:rPr>
    </w:lvl>
    <w:lvl w:ilvl="6">
      <w:start w:val="0"/>
      <w:numFmt w:val="bullet"/>
      <w:lvlText w:val=""/>
      <w:lvlJc w:val="left"/>
      <w:pPr>
        <w:tabs>
          <w:tab w:val="num" w:pos="0"/>
        </w:tabs>
        <w:ind w:left="8031" w:hanging="400"/>
      </w:pPr>
      <w:rPr>
        <w:rFonts w:ascii="Symbol" w:hAnsi="Symbol" w:cs="Symbol" w:hint="default"/>
        <w:lang w:val="en-US" w:eastAsia="en-US" w:bidi="ar-SA"/>
      </w:rPr>
    </w:lvl>
    <w:lvl w:ilvl="7">
      <w:start w:val="0"/>
      <w:numFmt w:val="bullet"/>
      <w:lvlText w:val=""/>
      <w:lvlJc w:val="left"/>
      <w:pPr>
        <w:tabs>
          <w:tab w:val="num" w:pos="0"/>
        </w:tabs>
        <w:ind w:left="9260" w:hanging="400"/>
      </w:pPr>
      <w:rPr>
        <w:rFonts w:ascii="Symbol" w:hAnsi="Symbol" w:cs="Symbol" w:hint="default"/>
        <w:lang w:val="en-US" w:eastAsia="en-US" w:bidi="ar-SA"/>
      </w:rPr>
    </w:lvl>
    <w:lvl w:ilvl="8">
      <w:start w:val="0"/>
      <w:numFmt w:val="bullet"/>
      <w:lvlText w:val=""/>
      <w:lvlJc w:val="left"/>
      <w:pPr>
        <w:tabs>
          <w:tab w:val="num" w:pos="0"/>
        </w:tabs>
        <w:ind w:left="10488" w:hanging="400"/>
      </w:pPr>
      <w:rPr>
        <w:rFonts w:ascii="Symbol" w:hAnsi="Symbol" w:cs="Symbol" w:hint="default"/>
        <w:lang w:val="en-US" w:eastAsia="en-US" w:bidi="ar-SA"/>
      </w:rPr>
    </w:lvl>
  </w:abstractNum>
  <w:abstractNum w:abstractNumId="3">
    <w:lvl w:ilvl="0">
      <w:numFmt w:val="bullet"/>
      <w:lvlText w:val="•"/>
      <w:lvlJc w:val="left"/>
      <w:pPr>
        <w:tabs>
          <w:tab w:val="num" w:pos="0"/>
        </w:tabs>
        <w:ind w:left="504" w:hanging="450"/>
      </w:pPr>
      <w:rPr>
        <w:rFonts w:ascii="Arial MT" w:hAnsi="Arial MT" w:cs="Arial MT" w:hint="default"/>
        <w:spacing w:val="0"/>
        <w:w w:val="100"/>
        <w:lang w:val="en-US" w:eastAsia="en-US" w:bidi="ar-SA"/>
      </w:rPr>
    </w:lvl>
    <w:lvl w:ilvl="1">
      <w:start w:val="0"/>
      <w:numFmt w:val="bullet"/>
      <w:lvlText w:val="•"/>
      <w:lvlJc w:val="left"/>
      <w:pPr>
        <w:tabs>
          <w:tab w:val="num" w:pos="0"/>
        </w:tabs>
        <w:ind w:left="7177" w:hanging="450"/>
      </w:pPr>
      <w:rPr>
        <w:rFonts w:ascii="Arial MT" w:hAnsi="Arial MT" w:cs="Arial MT" w:hint="default"/>
        <w:spacing w:val="0"/>
        <w:w w:val="100"/>
        <w:lang w:val="en-US" w:eastAsia="en-US" w:bidi="ar-SA"/>
      </w:rPr>
    </w:lvl>
    <w:lvl w:ilvl="2">
      <w:start w:val="0"/>
      <w:numFmt w:val="bullet"/>
      <w:lvlText w:val="•"/>
      <w:lvlJc w:val="left"/>
      <w:pPr>
        <w:tabs>
          <w:tab w:val="num" w:pos="0"/>
        </w:tabs>
        <w:ind w:left="6732" w:hanging="450"/>
      </w:pPr>
      <w:rPr>
        <w:rFonts w:ascii="Arial MT" w:hAnsi="Arial MT" w:cs="Arial MT" w:hint="default"/>
        <w:sz w:val="46"/>
        <w:spacing w:val="0"/>
        <w:i w:val="false"/>
        <w:b w:val="false"/>
        <w:szCs w:val="46"/>
        <w:iCs w:val="false"/>
        <w:bCs w:val="false"/>
        <w:w w:val="100"/>
        <w:lang w:val="en-US" w:eastAsia="en-US" w:bidi="ar-SA"/>
      </w:rPr>
    </w:lvl>
    <w:lvl w:ilvl="3">
      <w:start w:val="0"/>
      <w:numFmt w:val="bullet"/>
      <w:lvlText w:val=""/>
      <w:lvlJc w:val="left"/>
      <w:pPr>
        <w:tabs>
          <w:tab w:val="num" w:pos="0"/>
        </w:tabs>
        <w:ind w:left="7180" w:hanging="450"/>
      </w:pPr>
      <w:rPr>
        <w:rFonts w:ascii="Symbol" w:hAnsi="Symbol" w:cs="Symbol" w:hint="default"/>
        <w:lang w:val="en-US" w:eastAsia="en-US" w:bidi="ar-SA"/>
      </w:rPr>
    </w:lvl>
    <w:lvl w:ilvl="4">
      <w:start w:val="0"/>
      <w:numFmt w:val="bullet"/>
      <w:lvlText w:val=""/>
      <w:lvlJc w:val="left"/>
      <w:pPr>
        <w:tabs>
          <w:tab w:val="num" w:pos="0"/>
        </w:tabs>
        <w:ind w:left="7440" w:hanging="450"/>
      </w:pPr>
      <w:rPr>
        <w:rFonts w:ascii="Symbol" w:hAnsi="Symbol" w:cs="Symbol" w:hint="default"/>
        <w:lang w:val="en-US" w:eastAsia="en-US" w:bidi="ar-SA"/>
      </w:rPr>
    </w:lvl>
    <w:lvl w:ilvl="5">
      <w:start w:val="0"/>
      <w:numFmt w:val="bullet"/>
      <w:lvlText w:val=""/>
      <w:lvlJc w:val="left"/>
      <w:pPr>
        <w:tabs>
          <w:tab w:val="num" w:pos="0"/>
        </w:tabs>
        <w:ind w:left="9040" w:hanging="450"/>
      </w:pPr>
      <w:rPr>
        <w:rFonts w:ascii="Symbol" w:hAnsi="Symbol" w:cs="Symbol" w:hint="default"/>
        <w:lang w:val="en-US" w:eastAsia="en-US" w:bidi="ar-SA"/>
      </w:rPr>
    </w:lvl>
    <w:lvl w:ilvl="6">
      <w:start w:val="0"/>
      <w:numFmt w:val="bullet"/>
      <w:lvlText w:val=""/>
      <w:lvlJc w:val="left"/>
      <w:pPr>
        <w:tabs>
          <w:tab w:val="num" w:pos="0"/>
        </w:tabs>
        <w:ind w:left="11072" w:hanging="450"/>
      </w:pPr>
      <w:rPr>
        <w:rFonts w:ascii="Symbol" w:hAnsi="Symbol" w:cs="Symbol" w:hint="default"/>
        <w:lang w:val="en-US" w:eastAsia="en-US" w:bidi="ar-SA"/>
      </w:rPr>
    </w:lvl>
    <w:lvl w:ilvl="7">
      <w:start w:val="0"/>
      <w:numFmt w:val="bullet"/>
      <w:lvlText w:val=""/>
      <w:lvlJc w:val="left"/>
      <w:pPr>
        <w:tabs>
          <w:tab w:val="num" w:pos="0"/>
        </w:tabs>
        <w:ind w:left="13104" w:hanging="450"/>
      </w:pPr>
      <w:rPr>
        <w:rFonts w:ascii="Symbol" w:hAnsi="Symbol" w:cs="Symbol" w:hint="default"/>
        <w:lang w:val="en-US" w:eastAsia="en-US" w:bidi="ar-SA"/>
      </w:rPr>
    </w:lvl>
    <w:lvl w:ilvl="8">
      <w:start w:val="0"/>
      <w:numFmt w:val="bullet"/>
      <w:lvlText w:val=""/>
      <w:lvlJc w:val="left"/>
      <w:pPr>
        <w:tabs>
          <w:tab w:val="num" w:pos="0"/>
        </w:tabs>
        <w:ind w:left="15136" w:hanging="450"/>
      </w:pPr>
      <w:rPr>
        <w:rFonts w:ascii="Symbol" w:hAnsi="Symbol" w:cs="Symbol" w:hint="default"/>
        <w:lang w:val="en-US" w:eastAsia="en-US" w:bidi="ar-SA"/>
      </w:rPr>
    </w:lvl>
  </w:abstractNum>
  <w:abstractNum w:abstractNumId="4">
    <w:lvl w:ilvl="0">
      <w:numFmt w:val="bullet"/>
      <w:lvlText w:val="•"/>
      <w:lvlJc w:val="left"/>
      <w:pPr>
        <w:tabs>
          <w:tab w:val="num" w:pos="0"/>
        </w:tabs>
        <w:ind w:left="824" w:hanging="450"/>
      </w:pPr>
      <w:rPr>
        <w:rFonts w:ascii="Arial MT" w:hAnsi="Arial MT" w:cs="Arial MT" w:hint="default"/>
        <w:sz w:val="36"/>
        <w:spacing w:val="0"/>
        <w:i w:val="false"/>
        <w:b w:val="false"/>
        <w:szCs w:val="36"/>
        <w:iCs w:val="false"/>
        <w:bCs w:val="false"/>
        <w:w w:val="100"/>
        <w:lang w:val="en-US" w:eastAsia="en-US" w:bidi="ar-SA"/>
      </w:rPr>
    </w:lvl>
    <w:lvl w:ilvl="1">
      <w:start w:val="0"/>
      <w:numFmt w:val="bullet"/>
      <w:lvlText w:val="•"/>
      <w:lvlJc w:val="left"/>
      <w:pPr>
        <w:tabs>
          <w:tab w:val="num" w:pos="0"/>
        </w:tabs>
        <w:ind w:left="8554" w:hanging="450"/>
      </w:pPr>
      <w:rPr>
        <w:rFonts w:ascii="Arial MT" w:hAnsi="Arial MT" w:cs="Arial MT" w:hint="default"/>
        <w:sz w:val="36"/>
        <w:spacing w:val="0"/>
        <w:i w:val="false"/>
        <w:b w:val="false"/>
        <w:szCs w:val="36"/>
        <w:iCs w:val="false"/>
        <w:bCs w:val="false"/>
        <w:w w:val="100"/>
        <w:lang w:val="en-US" w:eastAsia="en-US" w:bidi="ar-SA"/>
      </w:rPr>
    </w:lvl>
    <w:lvl w:ilvl="2">
      <w:start w:val="0"/>
      <w:numFmt w:val="bullet"/>
      <w:lvlText w:val=""/>
      <w:lvlJc w:val="left"/>
      <w:pPr>
        <w:tabs>
          <w:tab w:val="num" w:pos="0"/>
        </w:tabs>
        <w:ind w:left="9742" w:hanging="450"/>
      </w:pPr>
      <w:rPr>
        <w:rFonts w:ascii="Symbol" w:hAnsi="Symbol" w:cs="Symbol" w:hint="default"/>
        <w:lang w:val="en-US" w:eastAsia="en-US" w:bidi="ar-SA"/>
      </w:rPr>
    </w:lvl>
    <w:lvl w:ilvl="3">
      <w:start w:val="0"/>
      <w:numFmt w:val="bullet"/>
      <w:lvlText w:val=""/>
      <w:lvlJc w:val="left"/>
      <w:pPr>
        <w:tabs>
          <w:tab w:val="num" w:pos="0"/>
        </w:tabs>
        <w:ind w:left="10924" w:hanging="450"/>
      </w:pPr>
      <w:rPr>
        <w:rFonts w:ascii="Symbol" w:hAnsi="Symbol" w:cs="Symbol" w:hint="default"/>
        <w:lang w:val="en-US" w:eastAsia="en-US" w:bidi="ar-SA"/>
      </w:rPr>
    </w:lvl>
    <w:lvl w:ilvl="4">
      <w:start w:val="0"/>
      <w:numFmt w:val="bullet"/>
      <w:lvlText w:val=""/>
      <w:lvlJc w:val="left"/>
      <w:pPr>
        <w:tabs>
          <w:tab w:val="num" w:pos="0"/>
        </w:tabs>
        <w:ind w:left="12106" w:hanging="450"/>
      </w:pPr>
      <w:rPr>
        <w:rFonts w:ascii="Symbol" w:hAnsi="Symbol" w:cs="Symbol" w:hint="default"/>
        <w:lang w:val="en-US" w:eastAsia="en-US" w:bidi="ar-SA"/>
      </w:rPr>
    </w:lvl>
    <w:lvl w:ilvl="5">
      <w:start w:val="0"/>
      <w:numFmt w:val="bullet"/>
      <w:lvlText w:val=""/>
      <w:lvlJc w:val="left"/>
      <w:pPr>
        <w:tabs>
          <w:tab w:val="num" w:pos="0"/>
        </w:tabs>
        <w:ind w:left="13288" w:hanging="450"/>
      </w:pPr>
      <w:rPr>
        <w:rFonts w:ascii="Symbol" w:hAnsi="Symbol" w:cs="Symbol" w:hint="default"/>
        <w:lang w:val="en-US" w:eastAsia="en-US" w:bidi="ar-SA"/>
      </w:rPr>
    </w:lvl>
    <w:lvl w:ilvl="6">
      <w:start w:val="0"/>
      <w:numFmt w:val="bullet"/>
      <w:lvlText w:val=""/>
      <w:lvlJc w:val="left"/>
      <w:pPr>
        <w:tabs>
          <w:tab w:val="num" w:pos="0"/>
        </w:tabs>
        <w:ind w:left="14471" w:hanging="450"/>
      </w:pPr>
      <w:rPr>
        <w:rFonts w:ascii="Symbol" w:hAnsi="Symbol" w:cs="Symbol" w:hint="default"/>
        <w:lang w:val="en-US" w:eastAsia="en-US" w:bidi="ar-SA"/>
      </w:rPr>
    </w:lvl>
    <w:lvl w:ilvl="7">
      <w:start w:val="0"/>
      <w:numFmt w:val="bullet"/>
      <w:lvlText w:val=""/>
      <w:lvlJc w:val="left"/>
      <w:pPr>
        <w:tabs>
          <w:tab w:val="num" w:pos="0"/>
        </w:tabs>
        <w:ind w:left="15653" w:hanging="450"/>
      </w:pPr>
      <w:rPr>
        <w:rFonts w:ascii="Symbol" w:hAnsi="Symbol" w:cs="Symbol" w:hint="default"/>
        <w:lang w:val="en-US" w:eastAsia="en-US" w:bidi="ar-SA"/>
      </w:rPr>
    </w:lvl>
    <w:lvl w:ilvl="8">
      <w:start w:val="0"/>
      <w:numFmt w:val="bullet"/>
      <w:lvlText w:val=""/>
      <w:lvlJc w:val="left"/>
      <w:pPr>
        <w:tabs>
          <w:tab w:val="num" w:pos="0"/>
        </w:tabs>
        <w:ind w:left="16835" w:hanging="450"/>
      </w:pPr>
      <w:rPr>
        <w:rFonts w:ascii="Symbol" w:hAnsi="Symbol" w:cs="Symbol" w:hint="default"/>
        <w:lang w:val="en-US" w:eastAsia="en-US" w:bidi="ar-SA"/>
      </w:rPr>
    </w:lvl>
  </w:abstractNum>
  <w:abstractNum w:abstractNumId="5">
    <w:lvl w:ilvl="0">
      <w:numFmt w:val="bullet"/>
      <w:lvlText w:val="•"/>
      <w:lvlJc w:val="left"/>
      <w:pPr>
        <w:tabs>
          <w:tab w:val="num" w:pos="0"/>
        </w:tabs>
        <w:ind w:left="1174" w:hanging="450"/>
      </w:pPr>
      <w:rPr>
        <w:rFonts w:ascii="Arial MT" w:hAnsi="Arial MT" w:cs="Arial MT" w:hint="default"/>
        <w:sz w:val="36"/>
        <w:spacing w:val="0"/>
        <w:i w:val="false"/>
        <w:b w:val="false"/>
        <w:szCs w:val="36"/>
        <w:iCs w:val="false"/>
        <w:bCs w:val="false"/>
        <w:w w:val="100"/>
        <w:lang w:val="en-US" w:eastAsia="en-US" w:bidi="ar-SA"/>
      </w:rPr>
    </w:lvl>
    <w:lvl w:ilvl="1">
      <w:start w:val="0"/>
      <w:numFmt w:val="bullet"/>
      <w:lvlText w:val=""/>
      <w:lvlJc w:val="left"/>
      <w:pPr>
        <w:tabs>
          <w:tab w:val="num" w:pos="0"/>
        </w:tabs>
        <w:ind w:left="2982" w:hanging="450"/>
      </w:pPr>
      <w:rPr>
        <w:rFonts w:ascii="Symbol" w:hAnsi="Symbol" w:cs="Symbol" w:hint="default"/>
        <w:lang w:val="en-US" w:eastAsia="en-US" w:bidi="ar-SA"/>
      </w:rPr>
    </w:lvl>
    <w:lvl w:ilvl="2">
      <w:start w:val="0"/>
      <w:numFmt w:val="bullet"/>
      <w:lvlText w:val=""/>
      <w:lvlJc w:val="left"/>
      <w:pPr>
        <w:tabs>
          <w:tab w:val="num" w:pos="0"/>
        </w:tabs>
        <w:ind w:left="4784" w:hanging="450"/>
      </w:pPr>
      <w:rPr>
        <w:rFonts w:ascii="Symbol" w:hAnsi="Symbol" w:cs="Symbol" w:hint="default"/>
        <w:lang w:val="en-US" w:eastAsia="en-US" w:bidi="ar-SA"/>
      </w:rPr>
    </w:lvl>
    <w:lvl w:ilvl="3">
      <w:start w:val="0"/>
      <w:numFmt w:val="bullet"/>
      <w:lvlText w:val=""/>
      <w:lvlJc w:val="left"/>
      <w:pPr>
        <w:tabs>
          <w:tab w:val="num" w:pos="0"/>
        </w:tabs>
        <w:ind w:left="6586" w:hanging="450"/>
      </w:pPr>
      <w:rPr>
        <w:rFonts w:ascii="Symbol" w:hAnsi="Symbol" w:cs="Symbol" w:hint="default"/>
        <w:lang w:val="en-US" w:eastAsia="en-US" w:bidi="ar-SA"/>
      </w:rPr>
    </w:lvl>
    <w:lvl w:ilvl="4">
      <w:start w:val="0"/>
      <w:numFmt w:val="bullet"/>
      <w:lvlText w:val=""/>
      <w:lvlJc w:val="left"/>
      <w:pPr>
        <w:tabs>
          <w:tab w:val="num" w:pos="0"/>
        </w:tabs>
        <w:ind w:left="8388" w:hanging="450"/>
      </w:pPr>
      <w:rPr>
        <w:rFonts w:ascii="Symbol" w:hAnsi="Symbol" w:cs="Symbol" w:hint="default"/>
        <w:lang w:val="en-US" w:eastAsia="en-US" w:bidi="ar-SA"/>
      </w:rPr>
    </w:lvl>
    <w:lvl w:ilvl="5">
      <w:start w:val="0"/>
      <w:numFmt w:val="bullet"/>
      <w:lvlText w:val=""/>
      <w:lvlJc w:val="left"/>
      <w:pPr>
        <w:tabs>
          <w:tab w:val="num" w:pos="0"/>
        </w:tabs>
        <w:ind w:left="10190" w:hanging="450"/>
      </w:pPr>
      <w:rPr>
        <w:rFonts w:ascii="Symbol" w:hAnsi="Symbol" w:cs="Symbol" w:hint="default"/>
        <w:lang w:val="en-US" w:eastAsia="en-US" w:bidi="ar-SA"/>
      </w:rPr>
    </w:lvl>
    <w:lvl w:ilvl="6">
      <w:start w:val="0"/>
      <w:numFmt w:val="bullet"/>
      <w:lvlText w:val=""/>
      <w:lvlJc w:val="left"/>
      <w:pPr>
        <w:tabs>
          <w:tab w:val="num" w:pos="0"/>
        </w:tabs>
        <w:ind w:left="11992" w:hanging="450"/>
      </w:pPr>
      <w:rPr>
        <w:rFonts w:ascii="Symbol" w:hAnsi="Symbol" w:cs="Symbol" w:hint="default"/>
        <w:lang w:val="en-US" w:eastAsia="en-US" w:bidi="ar-SA"/>
      </w:rPr>
    </w:lvl>
    <w:lvl w:ilvl="7">
      <w:start w:val="0"/>
      <w:numFmt w:val="bullet"/>
      <w:lvlText w:val=""/>
      <w:lvlJc w:val="left"/>
      <w:pPr>
        <w:tabs>
          <w:tab w:val="num" w:pos="0"/>
        </w:tabs>
        <w:ind w:left="13794" w:hanging="450"/>
      </w:pPr>
      <w:rPr>
        <w:rFonts w:ascii="Symbol" w:hAnsi="Symbol" w:cs="Symbol" w:hint="default"/>
        <w:lang w:val="en-US" w:eastAsia="en-US" w:bidi="ar-SA"/>
      </w:rPr>
    </w:lvl>
    <w:lvl w:ilvl="8">
      <w:start w:val="0"/>
      <w:numFmt w:val="bullet"/>
      <w:lvlText w:val=""/>
      <w:lvlJc w:val="left"/>
      <w:pPr>
        <w:tabs>
          <w:tab w:val="num" w:pos="0"/>
        </w:tabs>
        <w:ind w:left="15596" w:hanging="450"/>
      </w:pPr>
      <w:rPr>
        <w:rFonts w:ascii="Symbol" w:hAnsi="Symbol" w:cs="Symbol" w:hint="default"/>
        <w:lang w:val="en-US" w:eastAsia="en-US" w:bidi="ar-SA"/>
      </w:rPr>
    </w:lvl>
  </w:abstractNum>
  <w:abstractNum w:abstractNumId="6">
    <w:lvl w:ilvl="0">
      <w:start w:val="1"/>
      <w:numFmt w:val="decimal"/>
      <w:lvlText w:val="%1"/>
      <w:lvlJc w:val="left"/>
      <w:pPr>
        <w:tabs>
          <w:tab w:val="num" w:pos="0"/>
        </w:tabs>
        <w:ind w:left="7136" w:hanging="724"/>
      </w:pPr>
      <w:rPr>
        <w:lang w:val="en-US" w:eastAsia="en-US" w:bidi="ar-SA"/>
      </w:rPr>
    </w:lvl>
    <w:lvl w:ilvl="1">
      <w:start w:val="2"/>
      <w:numFmt w:val="decimal"/>
      <w:lvlText w:val="%1.%2"/>
      <w:lvlJc w:val="left"/>
      <w:pPr>
        <w:tabs>
          <w:tab w:val="num" w:pos="0"/>
        </w:tabs>
        <w:ind w:left="7136" w:hanging="724"/>
      </w:pPr>
      <w:rPr>
        <w:spacing w:val="-1"/>
        <w:u w:val="thick" w:color="000000"/>
        <w:w w:val="95"/>
        <w:lang w:val="en-US" w:eastAsia="en-US" w:bidi="ar-SA"/>
      </w:rPr>
    </w:lvl>
    <w:lvl w:ilvl="2">
      <w:start w:val="0"/>
      <w:numFmt w:val="bullet"/>
      <w:lvlText w:val="•"/>
      <w:lvlJc w:val="left"/>
      <w:pPr>
        <w:tabs>
          <w:tab w:val="num" w:pos="0"/>
        </w:tabs>
        <w:ind w:left="7602" w:hanging="360"/>
      </w:pPr>
      <w:rPr>
        <w:rFonts w:ascii="Arial MT" w:hAnsi="Arial MT" w:cs="Arial MT" w:hint="default"/>
        <w:spacing w:val="0"/>
        <w:w w:val="100"/>
        <w:lang w:val="en-US" w:eastAsia="en-US" w:bidi="ar-SA"/>
      </w:rPr>
    </w:lvl>
    <w:lvl w:ilvl="3">
      <w:start w:val="0"/>
      <w:numFmt w:val="bullet"/>
      <w:lvlText w:val=""/>
      <w:lvlJc w:val="left"/>
      <w:pPr>
        <w:tabs>
          <w:tab w:val="num" w:pos="0"/>
        </w:tabs>
        <w:ind w:left="9050" w:hanging="360"/>
      </w:pPr>
      <w:rPr>
        <w:rFonts w:ascii="Symbol" w:hAnsi="Symbol" w:cs="Symbol" w:hint="default"/>
        <w:lang w:val="en-US" w:eastAsia="en-US" w:bidi="ar-SA"/>
      </w:rPr>
    </w:lvl>
    <w:lvl w:ilvl="4">
      <w:start w:val="0"/>
      <w:numFmt w:val="bullet"/>
      <w:lvlText w:val=""/>
      <w:lvlJc w:val="left"/>
      <w:pPr>
        <w:tabs>
          <w:tab w:val="num" w:pos="0"/>
        </w:tabs>
        <w:ind w:left="10500" w:hanging="360"/>
      </w:pPr>
      <w:rPr>
        <w:rFonts w:ascii="Symbol" w:hAnsi="Symbol" w:cs="Symbol" w:hint="default"/>
        <w:lang w:val="en-US" w:eastAsia="en-US" w:bidi="ar-SA"/>
      </w:rPr>
    </w:lvl>
    <w:lvl w:ilvl="5">
      <w:start w:val="0"/>
      <w:numFmt w:val="bullet"/>
      <w:lvlText w:val=""/>
      <w:lvlJc w:val="left"/>
      <w:pPr>
        <w:tabs>
          <w:tab w:val="num" w:pos="0"/>
        </w:tabs>
        <w:ind w:left="11950" w:hanging="360"/>
      </w:pPr>
      <w:rPr>
        <w:rFonts w:ascii="Symbol" w:hAnsi="Symbol" w:cs="Symbol" w:hint="default"/>
        <w:lang w:val="en-US" w:eastAsia="en-US" w:bidi="ar-SA"/>
      </w:rPr>
    </w:lvl>
    <w:lvl w:ilvl="6">
      <w:start w:val="0"/>
      <w:numFmt w:val="bullet"/>
      <w:lvlText w:val=""/>
      <w:lvlJc w:val="left"/>
      <w:pPr>
        <w:tabs>
          <w:tab w:val="num" w:pos="0"/>
        </w:tabs>
        <w:ind w:left="13400" w:hanging="360"/>
      </w:pPr>
      <w:rPr>
        <w:rFonts w:ascii="Symbol" w:hAnsi="Symbol" w:cs="Symbol" w:hint="default"/>
        <w:lang w:val="en-US" w:eastAsia="en-US" w:bidi="ar-SA"/>
      </w:rPr>
    </w:lvl>
    <w:lvl w:ilvl="7">
      <w:start w:val="0"/>
      <w:numFmt w:val="bullet"/>
      <w:lvlText w:val=""/>
      <w:lvlJc w:val="left"/>
      <w:pPr>
        <w:tabs>
          <w:tab w:val="num" w:pos="0"/>
        </w:tabs>
        <w:ind w:left="14850" w:hanging="360"/>
      </w:pPr>
      <w:rPr>
        <w:rFonts w:ascii="Symbol" w:hAnsi="Symbol" w:cs="Symbol" w:hint="default"/>
        <w:lang w:val="en-US" w:eastAsia="en-US" w:bidi="ar-SA"/>
      </w:rPr>
    </w:lvl>
    <w:lvl w:ilvl="8">
      <w:start w:val="0"/>
      <w:numFmt w:val="bullet"/>
      <w:lvlText w:val=""/>
      <w:lvlJc w:val="left"/>
      <w:pPr>
        <w:tabs>
          <w:tab w:val="num" w:pos="0"/>
        </w:tabs>
        <w:ind w:left="16300" w:hanging="360"/>
      </w:pPr>
      <w:rPr>
        <w:rFonts w:ascii="Symbol" w:hAnsi="Symbol" w:cs="Symbol" w:hint="default"/>
        <w:lang w:val="en-US" w:eastAsia="en-US" w:bidi="ar-SA"/>
      </w:rPr>
    </w:lvl>
  </w:abstractNum>
  <w:abstractNum w:abstractNumId="7">
    <w:lvl w:ilvl="0">
      <w:start w:val="1"/>
      <w:numFmt w:val="decimal"/>
      <w:lvlText w:val="%1."/>
      <w:lvlJc w:val="left"/>
      <w:pPr>
        <w:tabs>
          <w:tab w:val="num" w:pos="0"/>
        </w:tabs>
        <w:ind w:left="8362" w:hanging="540"/>
      </w:pPr>
      <w:rPr>
        <w:spacing w:val="-1"/>
        <w:w w:val="94"/>
        <w:lang w:val="en-US" w:eastAsia="en-US" w:bidi="ar-SA"/>
      </w:rPr>
    </w:lvl>
    <w:lvl w:ilvl="1">
      <w:start w:val="0"/>
      <w:numFmt w:val="bullet"/>
      <w:lvlText w:val=""/>
      <w:lvlJc w:val="left"/>
      <w:pPr>
        <w:tabs>
          <w:tab w:val="num" w:pos="0"/>
        </w:tabs>
        <w:ind w:left="9444" w:hanging="540"/>
      </w:pPr>
      <w:rPr>
        <w:rFonts w:ascii="Symbol" w:hAnsi="Symbol" w:cs="Symbol" w:hint="default"/>
        <w:lang w:val="en-US" w:eastAsia="en-US" w:bidi="ar-SA"/>
      </w:rPr>
    </w:lvl>
    <w:lvl w:ilvl="2">
      <w:start w:val="0"/>
      <w:numFmt w:val="bullet"/>
      <w:lvlText w:val=""/>
      <w:lvlJc w:val="left"/>
      <w:pPr>
        <w:tabs>
          <w:tab w:val="num" w:pos="0"/>
        </w:tabs>
        <w:ind w:left="10528" w:hanging="540"/>
      </w:pPr>
      <w:rPr>
        <w:rFonts w:ascii="Symbol" w:hAnsi="Symbol" w:cs="Symbol" w:hint="default"/>
        <w:lang w:val="en-US" w:eastAsia="en-US" w:bidi="ar-SA"/>
      </w:rPr>
    </w:lvl>
    <w:lvl w:ilvl="3">
      <w:start w:val="0"/>
      <w:numFmt w:val="bullet"/>
      <w:lvlText w:val=""/>
      <w:lvlJc w:val="left"/>
      <w:pPr>
        <w:tabs>
          <w:tab w:val="num" w:pos="0"/>
        </w:tabs>
        <w:ind w:left="11612" w:hanging="540"/>
      </w:pPr>
      <w:rPr>
        <w:rFonts w:ascii="Symbol" w:hAnsi="Symbol" w:cs="Symbol" w:hint="default"/>
        <w:lang w:val="en-US" w:eastAsia="en-US" w:bidi="ar-SA"/>
      </w:rPr>
    </w:lvl>
    <w:lvl w:ilvl="4">
      <w:start w:val="0"/>
      <w:numFmt w:val="bullet"/>
      <w:lvlText w:val=""/>
      <w:lvlJc w:val="left"/>
      <w:pPr>
        <w:tabs>
          <w:tab w:val="num" w:pos="0"/>
        </w:tabs>
        <w:ind w:left="12696" w:hanging="540"/>
      </w:pPr>
      <w:rPr>
        <w:rFonts w:ascii="Symbol" w:hAnsi="Symbol" w:cs="Symbol" w:hint="default"/>
        <w:lang w:val="en-US" w:eastAsia="en-US" w:bidi="ar-SA"/>
      </w:rPr>
    </w:lvl>
    <w:lvl w:ilvl="5">
      <w:start w:val="0"/>
      <w:numFmt w:val="bullet"/>
      <w:lvlText w:val=""/>
      <w:lvlJc w:val="left"/>
      <w:pPr>
        <w:tabs>
          <w:tab w:val="num" w:pos="0"/>
        </w:tabs>
        <w:ind w:left="13780" w:hanging="540"/>
      </w:pPr>
      <w:rPr>
        <w:rFonts w:ascii="Symbol" w:hAnsi="Symbol" w:cs="Symbol" w:hint="default"/>
        <w:lang w:val="en-US" w:eastAsia="en-US" w:bidi="ar-SA"/>
      </w:rPr>
    </w:lvl>
    <w:lvl w:ilvl="6">
      <w:start w:val="0"/>
      <w:numFmt w:val="bullet"/>
      <w:lvlText w:val=""/>
      <w:lvlJc w:val="left"/>
      <w:pPr>
        <w:tabs>
          <w:tab w:val="num" w:pos="0"/>
        </w:tabs>
        <w:ind w:left="14864" w:hanging="540"/>
      </w:pPr>
      <w:rPr>
        <w:rFonts w:ascii="Symbol" w:hAnsi="Symbol" w:cs="Symbol" w:hint="default"/>
        <w:lang w:val="en-US" w:eastAsia="en-US" w:bidi="ar-SA"/>
      </w:rPr>
    </w:lvl>
    <w:lvl w:ilvl="7">
      <w:start w:val="0"/>
      <w:numFmt w:val="bullet"/>
      <w:lvlText w:val=""/>
      <w:lvlJc w:val="left"/>
      <w:pPr>
        <w:tabs>
          <w:tab w:val="num" w:pos="0"/>
        </w:tabs>
        <w:ind w:left="15948" w:hanging="540"/>
      </w:pPr>
      <w:rPr>
        <w:rFonts w:ascii="Symbol" w:hAnsi="Symbol" w:cs="Symbol" w:hint="default"/>
        <w:lang w:val="en-US" w:eastAsia="en-US" w:bidi="ar-SA"/>
      </w:rPr>
    </w:lvl>
    <w:lvl w:ilvl="8">
      <w:start w:val="0"/>
      <w:numFmt w:val="bullet"/>
      <w:lvlText w:val=""/>
      <w:lvlJc w:val="left"/>
      <w:pPr>
        <w:tabs>
          <w:tab w:val="num" w:pos="0"/>
        </w:tabs>
        <w:ind w:left="17032" w:hanging="540"/>
      </w:pPr>
      <w:rPr>
        <w:rFonts w:ascii="Symbol" w:hAnsi="Symbol" w:cs="Symbol" w:hint="default"/>
        <w:lang w:val="en-US" w:eastAsia="en-US" w:bidi="ar-SA"/>
      </w:rPr>
    </w:lvl>
  </w:abstractNum>
  <w:abstractNum w:abstractNumId="8">
    <w:lvl w:ilvl="0">
      <w:start w:val="5"/>
      <w:numFmt w:val="upperRoman"/>
      <w:lvlText w:val="%1."/>
      <w:lvlJc w:val="left"/>
      <w:pPr>
        <w:tabs>
          <w:tab w:val="num" w:pos="0"/>
        </w:tabs>
        <w:ind w:left="519" w:hanging="357"/>
      </w:pPr>
      <w:rPr>
        <w:spacing w:val="-35"/>
        <w:u w:val="thick" w:color="000000"/>
        <w:w w:val="100"/>
        <w:lang w:val="en-US" w:eastAsia="en-US" w:bidi="ar-SA"/>
      </w:rPr>
    </w:lvl>
    <w:lvl w:ilvl="1">
      <w:start w:val="0"/>
      <w:numFmt w:val="bullet"/>
      <w:lvlText w:val="•"/>
      <w:lvlJc w:val="left"/>
      <w:pPr>
        <w:tabs>
          <w:tab w:val="num" w:pos="0"/>
        </w:tabs>
        <w:ind w:left="1243" w:hanging="360"/>
      </w:pPr>
      <w:rPr>
        <w:rFonts w:ascii="Arial MT" w:hAnsi="Arial MT" w:cs="Arial MT" w:hint="default"/>
        <w:sz w:val="36"/>
        <w:spacing w:val="0"/>
        <w:i w:val="false"/>
        <w:b w:val="false"/>
        <w:szCs w:val="36"/>
        <w:iCs w:val="false"/>
        <w:bCs w:val="false"/>
        <w:w w:val="100"/>
        <w:lang w:val="en-US" w:eastAsia="en-US" w:bidi="ar-SA"/>
      </w:rPr>
    </w:lvl>
    <w:lvl w:ilvl="2">
      <w:start w:val="0"/>
      <w:numFmt w:val="bullet"/>
      <w:lvlText w:val=""/>
      <w:lvlJc w:val="left"/>
      <w:pPr>
        <w:tabs>
          <w:tab w:val="num" w:pos="0"/>
        </w:tabs>
        <w:ind w:left="3235" w:hanging="360"/>
      </w:pPr>
      <w:rPr>
        <w:rFonts w:ascii="Symbol" w:hAnsi="Symbol" w:cs="Symbol" w:hint="default"/>
        <w:lang w:val="en-US" w:eastAsia="en-US" w:bidi="ar-SA"/>
      </w:rPr>
    </w:lvl>
    <w:lvl w:ilvl="3">
      <w:start w:val="0"/>
      <w:numFmt w:val="bullet"/>
      <w:lvlText w:val=""/>
      <w:lvlJc w:val="left"/>
      <w:pPr>
        <w:tabs>
          <w:tab w:val="num" w:pos="0"/>
        </w:tabs>
        <w:ind w:left="5231" w:hanging="360"/>
      </w:pPr>
      <w:rPr>
        <w:rFonts w:ascii="Symbol" w:hAnsi="Symbol" w:cs="Symbol" w:hint="default"/>
        <w:lang w:val="en-US" w:eastAsia="en-US" w:bidi="ar-SA"/>
      </w:rPr>
    </w:lvl>
    <w:lvl w:ilvl="4">
      <w:start w:val="0"/>
      <w:numFmt w:val="bullet"/>
      <w:lvlText w:val=""/>
      <w:lvlJc w:val="left"/>
      <w:pPr>
        <w:tabs>
          <w:tab w:val="num" w:pos="0"/>
        </w:tabs>
        <w:ind w:left="7226" w:hanging="360"/>
      </w:pPr>
      <w:rPr>
        <w:rFonts w:ascii="Symbol" w:hAnsi="Symbol" w:cs="Symbol" w:hint="default"/>
        <w:lang w:val="en-US" w:eastAsia="en-US" w:bidi="ar-SA"/>
      </w:rPr>
    </w:lvl>
    <w:lvl w:ilvl="5">
      <w:start w:val="0"/>
      <w:numFmt w:val="bullet"/>
      <w:lvlText w:val=""/>
      <w:lvlJc w:val="left"/>
      <w:pPr>
        <w:tabs>
          <w:tab w:val="num" w:pos="0"/>
        </w:tabs>
        <w:ind w:left="9222" w:hanging="360"/>
      </w:pPr>
      <w:rPr>
        <w:rFonts w:ascii="Symbol" w:hAnsi="Symbol" w:cs="Symbol" w:hint="default"/>
        <w:lang w:val="en-US" w:eastAsia="en-US" w:bidi="ar-SA"/>
      </w:rPr>
    </w:lvl>
    <w:lvl w:ilvl="6">
      <w:start w:val="0"/>
      <w:numFmt w:val="bullet"/>
      <w:lvlText w:val=""/>
      <w:lvlJc w:val="left"/>
      <w:pPr>
        <w:tabs>
          <w:tab w:val="num" w:pos="0"/>
        </w:tabs>
        <w:ind w:left="11217" w:hanging="360"/>
      </w:pPr>
      <w:rPr>
        <w:rFonts w:ascii="Symbol" w:hAnsi="Symbol" w:cs="Symbol" w:hint="default"/>
        <w:lang w:val="en-US" w:eastAsia="en-US" w:bidi="ar-SA"/>
      </w:rPr>
    </w:lvl>
    <w:lvl w:ilvl="7">
      <w:start w:val="0"/>
      <w:numFmt w:val="bullet"/>
      <w:lvlText w:val=""/>
      <w:lvlJc w:val="left"/>
      <w:pPr>
        <w:tabs>
          <w:tab w:val="num" w:pos="0"/>
        </w:tabs>
        <w:ind w:left="13213" w:hanging="360"/>
      </w:pPr>
      <w:rPr>
        <w:rFonts w:ascii="Symbol" w:hAnsi="Symbol" w:cs="Symbol" w:hint="default"/>
        <w:lang w:val="en-US" w:eastAsia="en-US" w:bidi="ar-SA"/>
      </w:rPr>
    </w:lvl>
    <w:lvl w:ilvl="8">
      <w:start w:val="0"/>
      <w:numFmt w:val="bullet"/>
      <w:lvlText w:val=""/>
      <w:lvlJc w:val="left"/>
      <w:pPr>
        <w:tabs>
          <w:tab w:val="num" w:pos="0"/>
        </w:tabs>
        <w:ind w:left="15208" w:hanging="360"/>
      </w:pPr>
      <w:rPr>
        <w:rFonts w:ascii="Symbol" w:hAnsi="Symbol" w:cs="Symbol" w:hint="default"/>
        <w:lang w:val="en-US" w:eastAsia="en-US" w:bidi="ar-SA"/>
      </w:rPr>
    </w:lvl>
  </w:abstractNum>
  <w:abstractNum w:abstractNumId="9">
    <w:lvl w:ilvl="0">
      <w:numFmt w:val="bullet"/>
      <w:lvlText w:val="•"/>
      <w:lvlJc w:val="left"/>
      <w:pPr>
        <w:tabs>
          <w:tab w:val="num" w:pos="0"/>
        </w:tabs>
        <w:ind w:left="432" w:hanging="360"/>
      </w:pPr>
      <w:rPr>
        <w:rFonts w:ascii="Arial MT" w:hAnsi="Arial MT" w:cs="Arial MT" w:hint="default"/>
        <w:vertAlign w:val="superscript"/>
        <w:sz w:val="32"/>
        <w:spacing w:val="0"/>
        <w:i w:val="false"/>
        <w:b w:val="false"/>
        <w:szCs w:val="32"/>
        <w:iCs w:val="false"/>
        <w:bCs w:val="false"/>
        <w:w w:val="100"/>
        <w:color w:val="1F1F1F"/>
        <w:lang w:val="en-US" w:eastAsia="en-US" w:bidi="ar-SA"/>
      </w:rPr>
    </w:lvl>
    <w:lvl w:ilvl="1">
      <w:start w:val="0"/>
      <w:numFmt w:val="bullet"/>
      <w:lvlText w:val="•"/>
      <w:lvlJc w:val="left"/>
      <w:pPr>
        <w:tabs>
          <w:tab w:val="num" w:pos="0"/>
        </w:tabs>
        <w:ind w:left="1861" w:hanging="350"/>
      </w:pPr>
      <w:rPr>
        <w:rFonts w:ascii="Arial MT" w:hAnsi="Arial MT" w:cs="Arial MT" w:hint="default"/>
        <w:sz w:val="35"/>
        <w:spacing w:val="0"/>
        <w:i w:val="false"/>
        <w:b w:val="false"/>
        <w:szCs w:val="35"/>
        <w:iCs w:val="false"/>
        <w:bCs w:val="false"/>
        <w:w w:val="99"/>
        <w:lang w:val="en-US" w:eastAsia="en-US" w:bidi="ar-SA"/>
      </w:rPr>
    </w:lvl>
    <w:lvl w:ilvl="2">
      <w:start w:val="0"/>
      <w:numFmt w:val="bullet"/>
      <w:lvlText w:val=""/>
      <w:lvlJc w:val="left"/>
      <w:pPr>
        <w:tabs>
          <w:tab w:val="num" w:pos="0"/>
        </w:tabs>
        <w:ind w:left="3786" w:hanging="350"/>
      </w:pPr>
      <w:rPr>
        <w:rFonts w:ascii="Symbol" w:hAnsi="Symbol" w:cs="Symbol" w:hint="default"/>
        <w:lang w:val="en-US" w:eastAsia="en-US" w:bidi="ar-SA"/>
      </w:rPr>
    </w:lvl>
    <w:lvl w:ilvl="3">
      <w:start w:val="0"/>
      <w:numFmt w:val="bullet"/>
      <w:lvlText w:val=""/>
      <w:lvlJc w:val="left"/>
      <w:pPr>
        <w:tabs>
          <w:tab w:val="num" w:pos="0"/>
        </w:tabs>
        <w:ind w:left="5713" w:hanging="350"/>
      </w:pPr>
      <w:rPr>
        <w:rFonts w:ascii="Symbol" w:hAnsi="Symbol" w:cs="Symbol" w:hint="default"/>
        <w:lang w:val="en-US" w:eastAsia="en-US" w:bidi="ar-SA"/>
      </w:rPr>
    </w:lvl>
    <w:lvl w:ilvl="4">
      <w:start w:val="0"/>
      <w:numFmt w:val="bullet"/>
      <w:lvlText w:val=""/>
      <w:lvlJc w:val="left"/>
      <w:pPr>
        <w:tabs>
          <w:tab w:val="num" w:pos="0"/>
        </w:tabs>
        <w:ind w:left="7640" w:hanging="350"/>
      </w:pPr>
      <w:rPr>
        <w:rFonts w:ascii="Symbol" w:hAnsi="Symbol" w:cs="Symbol" w:hint="default"/>
        <w:lang w:val="en-US" w:eastAsia="en-US" w:bidi="ar-SA"/>
      </w:rPr>
    </w:lvl>
    <w:lvl w:ilvl="5">
      <w:start w:val="0"/>
      <w:numFmt w:val="bullet"/>
      <w:lvlText w:val=""/>
      <w:lvlJc w:val="left"/>
      <w:pPr>
        <w:tabs>
          <w:tab w:val="num" w:pos="0"/>
        </w:tabs>
        <w:ind w:left="9566" w:hanging="350"/>
      </w:pPr>
      <w:rPr>
        <w:rFonts w:ascii="Symbol" w:hAnsi="Symbol" w:cs="Symbol" w:hint="default"/>
        <w:lang w:val="en-US" w:eastAsia="en-US" w:bidi="ar-SA"/>
      </w:rPr>
    </w:lvl>
    <w:lvl w:ilvl="6">
      <w:start w:val="0"/>
      <w:numFmt w:val="bullet"/>
      <w:lvlText w:val=""/>
      <w:lvlJc w:val="left"/>
      <w:pPr>
        <w:tabs>
          <w:tab w:val="num" w:pos="0"/>
        </w:tabs>
        <w:ind w:left="11493" w:hanging="350"/>
      </w:pPr>
      <w:rPr>
        <w:rFonts w:ascii="Symbol" w:hAnsi="Symbol" w:cs="Symbol" w:hint="default"/>
        <w:lang w:val="en-US" w:eastAsia="en-US" w:bidi="ar-SA"/>
      </w:rPr>
    </w:lvl>
    <w:lvl w:ilvl="7">
      <w:start w:val="0"/>
      <w:numFmt w:val="bullet"/>
      <w:lvlText w:val=""/>
      <w:lvlJc w:val="left"/>
      <w:pPr>
        <w:tabs>
          <w:tab w:val="num" w:pos="0"/>
        </w:tabs>
        <w:ind w:left="13420" w:hanging="350"/>
      </w:pPr>
      <w:rPr>
        <w:rFonts w:ascii="Symbol" w:hAnsi="Symbol" w:cs="Symbol" w:hint="default"/>
        <w:lang w:val="en-US" w:eastAsia="en-US" w:bidi="ar-SA"/>
      </w:rPr>
    </w:lvl>
    <w:lvl w:ilvl="8">
      <w:start w:val="0"/>
      <w:numFmt w:val="bullet"/>
      <w:lvlText w:val=""/>
      <w:lvlJc w:val="left"/>
      <w:pPr>
        <w:tabs>
          <w:tab w:val="num" w:pos="0"/>
        </w:tabs>
        <w:ind w:left="15346" w:hanging="350"/>
      </w:pPr>
      <w:rPr>
        <w:rFonts w:ascii="Symbol" w:hAnsi="Symbol" w:cs="Symbol" w:hint="default"/>
        <w:lang w:val="en-US" w:eastAsia="en-US" w:bidi="ar-SA"/>
      </w:rPr>
    </w:lvl>
  </w:abstractNum>
  <w:abstractNum w:abstractNumId="10">
    <w:lvl w:ilvl="0">
      <w:start w:val="1"/>
      <w:numFmt w:val="decimal"/>
      <w:lvlText w:val="%1."/>
      <w:lvlJc w:val="left"/>
      <w:pPr>
        <w:tabs>
          <w:tab w:val="num" w:pos="0"/>
        </w:tabs>
        <w:ind w:left="608" w:hanging="537"/>
      </w:pPr>
      <w:rPr>
        <w:spacing w:val="-1"/>
        <w:w w:val="93"/>
        <w:lang w:val="en-US" w:eastAsia="en-US" w:bidi="ar-SA"/>
      </w:rPr>
    </w:lvl>
    <w:lvl w:ilvl="1">
      <w:start w:val="0"/>
      <w:numFmt w:val="bullet"/>
      <w:lvlText w:val="•"/>
      <w:lvlJc w:val="left"/>
      <w:pPr>
        <w:tabs>
          <w:tab w:val="num" w:pos="0"/>
        </w:tabs>
        <w:ind w:left="1152" w:hanging="360"/>
      </w:pPr>
      <w:rPr>
        <w:rFonts w:ascii="Arial MT" w:hAnsi="Arial MT" w:cs="Arial MT" w:hint="default"/>
        <w:spacing w:val="0"/>
        <w:w w:val="100"/>
        <w:lang w:val="en-US" w:eastAsia="en-US" w:bidi="ar-SA"/>
      </w:rPr>
    </w:lvl>
    <w:lvl w:ilvl="2">
      <w:start w:val="0"/>
      <w:numFmt w:val="bullet"/>
      <w:lvlText w:val="•"/>
      <w:lvlJc w:val="left"/>
      <w:pPr>
        <w:tabs>
          <w:tab w:val="num" w:pos="0"/>
        </w:tabs>
        <w:ind w:left="1960" w:hanging="360"/>
      </w:pPr>
      <w:rPr>
        <w:rFonts w:ascii="Arial MT" w:hAnsi="Arial MT" w:cs="Arial MT" w:hint="default"/>
        <w:vertAlign w:val="superscript"/>
        <w:sz w:val="32"/>
        <w:spacing w:val="0"/>
        <w:i w:val="false"/>
        <w:b w:val="false"/>
        <w:szCs w:val="32"/>
        <w:iCs w:val="false"/>
        <w:bCs w:val="false"/>
        <w:w w:val="100"/>
        <w:color w:val="1F1F1F"/>
        <w:lang w:val="en-US" w:eastAsia="en-US" w:bidi="ar-SA"/>
      </w:rPr>
    </w:lvl>
    <w:lvl w:ilvl="3">
      <w:start w:val="0"/>
      <w:numFmt w:val="bullet"/>
      <w:lvlText w:val=""/>
      <w:lvlJc w:val="left"/>
      <w:pPr>
        <w:tabs>
          <w:tab w:val="num" w:pos="0"/>
        </w:tabs>
        <w:ind w:left="1960" w:hanging="360"/>
      </w:pPr>
      <w:rPr>
        <w:rFonts w:ascii="Symbol" w:hAnsi="Symbol" w:cs="Symbol" w:hint="default"/>
        <w:lang w:val="en-US" w:eastAsia="en-US" w:bidi="ar-SA"/>
      </w:rPr>
    </w:lvl>
    <w:lvl w:ilvl="4">
      <w:start w:val="0"/>
      <w:numFmt w:val="bullet"/>
      <w:lvlText w:val=""/>
      <w:lvlJc w:val="left"/>
      <w:pPr>
        <w:tabs>
          <w:tab w:val="num" w:pos="0"/>
        </w:tabs>
        <w:ind w:left="4422" w:hanging="360"/>
      </w:pPr>
      <w:rPr>
        <w:rFonts w:ascii="Symbol" w:hAnsi="Symbol" w:cs="Symbol" w:hint="default"/>
        <w:lang w:val="en-US" w:eastAsia="en-US" w:bidi="ar-SA"/>
      </w:rPr>
    </w:lvl>
    <w:lvl w:ilvl="5">
      <w:start w:val="0"/>
      <w:numFmt w:val="bullet"/>
      <w:lvlText w:val=""/>
      <w:lvlJc w:val="left"/>
      <w:pPr>
        <w:tabs>
          <w:tab w:val="num" w:pos="0"/>
        </w:tabs>
        <w:ind w:left="6885" w:hanging="360"/>
      </w:pPr>
      <w:rPr>
        <w:rFonts w:ascii="Symbol" w:hAnsi="Symbol" w:cs="Symbol" w:hint="default"/>
        <w:lang w:val="en-US" w:eastAsia="en-US" w:bidi="ar-SA"/>
      </w:rPr>
    </w:lvl>
    <w:lvl w:ilvl="6">
      <w:start w:val="0"/>
      <w:numFmt w:val="bullet"/>
      <w:lvlText w:val=""/>
      <w:lvlJc w:val="left"/>
      <w:pPr>
        <w:tabs>
          <w:tab w:val="num" w:pos="0"/>
        </w:tabs>
        <w:ind w:left="9348" w:hanging="360"/>
      </w:pPr>
      <w:rPr>
        <w:rFonts w:ascii="Symbol" w:hAnsi="Symbol" w:cs="Symbol" w:hint="default"/>
        <w:lang w:val="en-US" w:eastAsia="en-US" w:bidi="ar-SA"/>
      </w:rPr>
    </w:lvl>
    <w:lvl w:ilvl="7">
      <w:start w:val="0"/>
      <w:numFmt w:val="bullet"/>
      <w:lvlText w:val=""/>
      <w:lvlJc w:val="left"/>
      <w:pPr>
        <w:tabs>
          <w:tab w:val="num" w:pos="0"/>
        </w:tabs>
        <w:ind w:left="11811" w:hanging="360"/>
      </w:pPr>
      <w:rPr>
        <w:rFonts w:ascii="Symbol" w:hAnsi="Symbol" w:cs="Symbol" w:hint="default"/>
        <w:lang w:val="en-US" w:eastAsia="en-US" w:bidi="ar-SA"/>
      </w:rPr>
    </w:lvl>
    <w:lvl w:ilvl="8">
      <w:start w:val="0"/>
      <w:numFmt w:val="bullet"/>
      <w:lvlText w:val=""/>
      <w:lvlJc w:val="left"/>
      <w:pPr>
        <w:tabs>
          <w:tab w:val="num" w:pos="0"/>
        </w:tabs>
        <w:ind w:left="14274" w:hanging="360"/>
      </w:pPr>
      <w:rPr>
        <w:rFonts w:ascii="Symbol" w:hAnsi="Symbol" w:cs="Symbol" w:hint="default"/>
        <w:lang w:val="en-US" w:eastAsia="en-US" w:bidi="ar-SA"/>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Heading1">
    <w:name w:val="Heading 1"/>
    <w:basedOn w:val="Normal"/>
    <w:uiPriority w:val="1"/>
    <w:qFormat/>
    <w:pPr>
      <w:ind w:hanging="720" w:left="1080"/>
      <w:outlineLvl w:val="1"/>
    </w:pPr>
    <w:rPr>
      <w:rFonts w:ascii="Arial MT" w:hAnsi="Arial MT" w:eastAsia="Arial MT" w:cs="Arial MT"/>
      <w:sz w:val="56"/>
      <w:szCs w:val="56"/>
      <w:lang w:val="en-US" w:eastAsia="en-US" w:bidi="ar-SA"/>
    </w:rPr>
  </w:style>
  <w:style w:type="paragraph" w:styleId="Heading2">
    <w:name w:val="Heading 2"/>
    <w:basedOn w:val="Normal"/>
    <w:uiPriority w:val="1"/>
    <w:qFormat/>
    <w:pPr>
      <w:ind w:hanging="360" w:left="6732"/>
      <w:outlineLvl w:val="2"/>
    </w:pPr>
    <w:rPr>
      <w:rFonts w:ascii="Calibri" w:hAnsi="Calibri" w:eastAsia="Calibri" w:cs="Calibri"/>
      <w:b/>
      <w:bCs/>
      <w:sz w:val="46"/>
      <w:szCs w:val="46"/>
      <w:lang w:val="en-US" w:eastAsia="en-US" w:bidi="ar-SA"/>
    </w:rPr>
  </w:style>
  <w:style w:type="paragraph" w:styleId="Heading3">
    <w:name w:val="Heading 3"/>
    <w:basedOn w:val="Normal"/>
    <w:uiPriority w:val="1"/>
    <w:qFormat/>
    <w:pPr>
      <w:spacing w:lineRule="exact" w:line="441"/>
      <w:ind w:hanging="551" w:left="602"/>
      <w:outlineLvl w:val="3"/>
    </w:pPr>
    <w:rPr>
      <w:rFonts w:ascii="Calibri Light" w:hAnsi="Calibri Light" w:eastAsia="Calibri Light" w:cs="Calibri Light"/>
      <w:sz w:val="44"/>
      <w:szCs w:val="44"/>
      <w:u w:val="single" w:color="000000"/>
      <w:lang w:val="en-US" w:eastAsia="en-US" w:bidi="ar-SA"/>
    </w:rPr>
  </w:style>
  <w:style w:type="paragraph" w:styleId="Heading4">
    <w:name w:val="Heading 4"/>
    <w:basedOn w:val="Normal"/>
    <w:uiPriority w:val="1"/>
    <w:qFormat/>
    <w:pPr>
      <w:ind w:hanging="360" w:left="432"/>
      <w:outlineLvl w:val="4"/>
    </w:pPr>
    <w:rPr>
      <w:rFonts w:ascii="Calibri" w:hAnsi="Calibri" w:eastAsia="Calibri" w:cs="Calibri"/>
      <w:b/>
      <w:bCs/>
      <w:sz w:val="40"/>
      <w:szCs w:val="40"/>
      <w:lang w:val="en-US" w:eastAsia="en-US" w:bidi="ar-SA"/>
    </w:rPr>
  </w:style>
  <w:style w:type="paragraph" w:styleId="Heading5">
    <w:name w:val="Heading 5"/>
    <w:basedOn w:val="Normal"/>
    <w:uiPriority w:val="1"/>
    <w:qFormat/>
    <w:pPr>
      <w:spacing w:before="3" w:after="0"/>
      <w:ind w:hanging="360" w:left="7493"/>
      <w:outlineLvl w:val="5"/>
    </w:pPr>
    <w:rPr>
      <w:rFonts w:ascii="Calibri" w:hAnsi="Calibri" w:eastAsia="Calibri" w:cs="Calibri"/>
      <w:sz w:val="40"/>
      <w:szCs w:val="40"/>
      <w:lang w:val="en-US" w:eastAsia="en-US" w:bidi="ar-SA"/>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pPr/>
    <w:rPr>
      <w:rFonts w:ascii="Calibri" w:hAnsi="Calibri" w:eastAsia="Calibri" w:cs="Calibri"/>
      <w:b/>
      <w:bCs/>
      <w:sz w:val="36"/>
      <w:szCs w:val="36"/>
      <w:lang w:val="en-US" w:eastAsia="en-US" w:bidi="ar-SA"/>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1"/>
    <w:qFormat/>
    <w:pPr>
      <w:ind w:hanging="450" w:left="503"/>
    </w:pPr>
    <w:rPr>
      <w:rFonts w:ascii="Calibri" w:hAnsi="Calibri" w:eastAsia="Calibri" w:cs="Calibri"/>
      <w:lang w:val="en-US" w:eastAsia="en-US" w:bidi="ar-SA"/>
    </w:rPr>
  </w:style>
  <w:style w:type="paragraph" w:styleId="TableParagraph">
    <w:name w:val="Table Paragraph"/>
    <w:basedOn w:val="Normal"/>
    <w:uiPriority w:val="1"/>
    <w:qFormat/>
    <w:pPr>
      <w:spacing w:before="72" w:after="0"/>
      <w:ind w:left="82"/>
    </w:pPr>
    <w:rPr>
      <w:rFonts w:ascii="Calibri" w:hAnsi="Calibri" w:eastAsia="Calibri" w:cs="Calibri"/>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LibreOffice/24.2.6.2$Linux_X86_64 LibreOffice_project/420$Build-2</Application>
  <AppVersion>15.0000</AppVersion>
  <Pages>18</Pages>
  <Words>2973</Words>
  <Characters>17258</Characters>
  <CharactersWithSpaces>20064</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2024-10-15T04:05:50Z</dcterms:created>
  <dc:creator/>
  <dc:description/>
  <dc:language>en-US</dc:language>
  <cp:lastModifiedBy/>
  <dcterms:modified xsi:type="dcterms:W3CDTF">2024-10-15T12:43:50Z</dcterms:modified>
  <cp:revision>1</cp:revision>
  <dc:subject/>
  <dc:title>EDA_Project_Report_on_AMEO_Dataset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2024-03-11T00:00:00Z</vt:filetime>
  </property>
  <property fmtid="{D5CDD505-2E9C-101B-9397-08002B2CF9AE}" pid="3" name="Creator">
    <vt:lpwstr>Keynote</vt:lpwstr>
  </property>
  <property fmtid="{D5CDD505-2E9C-101B-9397-08002B2CF9AE}" pid="4" name="LastSaved">
    <vt:filetime>2024-10-15T00:00:00Z</vt:filetime>
  </property>
  <property fmtid="{D5CDD505-2E9C-101B-9397-08002B2CF9AE}" pid="5" name="Producer">
    <vt:lpwstr>macOS Version 11.7.10 (Build 20G1427) Quartz PDFContext</vt:lpwstr>
  </property>
</Properties>
</file>