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foxBMS 2 — Software Verification Report</w:t>
      </w:r>
    </w:p>
    <w:p>
      <w:pPr>
        <w:pStyle w:val="Author"/>
      </w:pPr>
      <w:r>
        <w:t xml:space="preserve">foxBMS 2 Lifecycle Artifact Corpus</w:t>
      </w:r>
    </w:p>
    <w:p>
      <w:pPr>
        <w:pStyle w:val="Date"/>
      </w:pPr>
      <w:r>
        <w:t xml:space="preserve">2026-09-13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4" w:name="foxbms-2-software-verification-report"/>
    <w:p>
      <w:pPr>
        <w:pStyle w:val="Heading1"/>
      </w:pPr>
      <w:r>
        <w:t xml:space="preserve">foxBMS 2 — Software Verification Report</w:t>
      </w:r>
    </w:p>
    <w:p>
      <w:pPr>
        <w:pStyle w:val="FirstParagraph"/>
      </w:pPr>
      <w:r>
        <w:rPr>
          <w:b/>
          <w:bCs/>
        </w:rPr>
        <w:t xml:space="preserve">Document Control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foxBMS 2 — Battery Management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 Verification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BAS-REF-001 (commit</w:t>
            </w:r>
            <w:r>
              <w:t xml:space="preserve"> </w:t>
            </w:r>
            <w:r>
              <w:rPr>
                <w:rStyle w:val="VerbatimChar"/>
              </w:rPr>
              <w:t xml:space="preserve">308028fb</w:t>
            </w:r>
            <w:r>
              <w:t xml:space="preserve">, tag</w:t>
            </w:r>
            <w:r>
              <w:t xml:space="preserve"> </w:t>
            </w:r>
            <w:r>
              <w:rPr>
                <w:rStyle w:val="VerbatimChar"/>
              </w:rPr>
              <w:t xml:space="preserve">v1.11.0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as_is</w:t>
            </w:r>
            <w:r>
              <w:t xml:space="preserve"> </w:t>
            </w:r>
            <w:r>
              <w:t xml:space="preserve">(source-grounded) +</w:t>
            </w:r>
            <w:r>
              <w:t xml:space="preserve"> </w:t>
            </w:r>
            <w:r>
              <w:rPr>
                <w:rStyle w:val="VerbatimChar"/>
              </w:rPr>
              <w:t xml:space="preserve">synthetic_reference</w:t>
            </w:r>
            <w:r>
              <w:t xml:space="preserve"> </w:t>
            </w:r>
            <w:r>
              <w:t xml:space="preserve">(hypothetical)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Corpus 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synthetic_ready_with_limitations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2026-09-13T15:17:46Z</w:t>
            </w:r>
          </w:p>
        </w:tc>
      </w:tr>
    </w:tbl>
    <w:bookmarkStart w:id="20" w:name="scope"/>
    <w:p>
      <w:pPr>
        <w:pStyle w:val="Heading2"/>
      </w:pPr>
      <w:r>
        <w:t xml:space="preserve">Scope</w:t>
      </w:r>
    </w:p>
    <w:p>
      <w:pPr>
        <w:pStyle w:val="FirstParagraph"/>
      </w:pPr>
      <w:r>
        <w:t xml:space="preserve">Software verification by level: (1) reverse-engineered unit verification evidence — the full per-module unit-test inventory from</w:t>
      </w:r>
      <w:r>
        <w:t xml:space="preserve"> </w:t>
      </w:r>
      <w:r>
        <w:rPr>
          <w:rStyle w:val="VerbatimChar"/>
        </w:rPr>
        <w:t xml:space="preserve">tests/unit/app/</w:t>
      </w:r>
      <w:r>
        <w:t xml:space="preserve">; (2) corpus test levels (unit, component, integration, HIL) with cases, execution reports, execution_kind labeled; actual vs synthetic distinguished.</w:t>
      </w:r>
    </w:p>
    <w:bookmarkEnd w:id="20"/>
    <w:bookmarkStart w:id="21" w:name="X5ce79628f51aefec3b956c7872b295b3d0215b9"/>
    <w:p>
      <w:pPr>
        <w:pStyle w:val="Heading2"/>
      </w:pPr>
      <w:r>
        <w:t xml:space="preserve">Reverse-Engineered Unit Verification Evidence</w:t>
      </w:r>
    </w:p>
    <w:p>
      <w:pPr>
        <w:pStyle w:val="FirstParagraph"/>
      </w:pPr>
      <w:r>
        <w:t xml:space="preserve">The repository carries</w:t>
      </w:r>
      <w:r>
        <w:t xml:space="preserve"> </w:t>
      </w:r>
      <w:r>
        <w:rPr>
          <w:b/>
          <w:bCs/>
        </w:rPr>
        <w:t xml:space="preserve">313 C unit test files</w:t>
      </w:r>
      <w:r>
        <w:t xml:space="preserve"> </w:t>
      </w:r>
      <w:r>
        <w:t xml:space="preserve">(Ceedling/Unity, host-based) in</w:t>
      </w:r>
      <w:r>
        <w:t xml:space="preserve"> </w:t>
      </w:r>
      <w:r>
        <w:rPr>
          <w:rStyle w:val="VerbatimChar"/>
        </w:rPr>
        <w:t xml:space="preserve">tests/unit/app/</w:t>
      </w:r>
      <w:r>
        <w:t xml:space="preserve">. Per-module inventory: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test 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application/algorithm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test_algorithm.c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application/bal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test_bal.c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application/bms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test_bms.c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application/ethernet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test_ethernet.c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test_ethernet_freertos.c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application/plausibility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test_plausibility.c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application/redundancy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test_redundancy.c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application/soa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test_soa.c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driver/adc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test_adc.c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driver/can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test_can.c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test_can_1.c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test_can_2.c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test_can_can_message_notification.c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driver/contactor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test_contactor.c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driver/crc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test_crc.c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driver/dma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test_dma.c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test_dma_dma_group_a_notification.c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test_dma_nxp.c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test_dma_uart.c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driver/emac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test_emac-low-level.c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test_emac.c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driver/foxmath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test_foxmath.c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test_utils.c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driver/fram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test_fram.c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driver/htsensor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test_htsensor.c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driver/i2c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test_i2c.c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driver/imd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test_imd.c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driver/interlock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test_interlock.c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test_io.c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driver/led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test_led.c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driver/mcu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test_mcu.c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driver/meas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test_meas.c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driver/pex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test_pex.c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driver/phy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test_dp83869.c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driver/pwm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test_pwm.c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driver/rtc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test_rtc.c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driver/sbc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test_nxpfs85xx.c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test_nxpfs85xx_mcu_spi_transfer_data.c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test_sbc.c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driver/spi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test_spi.c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test_spi_adi.c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test_spi_debug.c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test_spi_ltc.c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test_spi_mxm.c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test_spi_nxp.c</w:t>
            </w:r>
            <w:r>
              <w:t xml:space="preserve"> 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driver/sps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test_sps.c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test_beta.c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driver/uart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test_uart.c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test_uart_sci_notification.c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engine/database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test_database.c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test_database_helper.c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engine/diag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test_diag.c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engine/hw_info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test_master_info.c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engine/sys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test_reset.c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test_sys.c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engine/sys_mon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test_sys_mon.c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task/ftask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test_ftask.c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test_ftask_emac.c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task/os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test_os.c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task/timer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test_timer.c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p>
      <w:pPr>
        <w:pStyle w:val="BodyText"/>
      </w:pPr>
      <w:r>
        <w:rPr>
          <w:b/>
          <w:bCs/>
        </w:rPr>
        <w:t xml:space="preserve">Coverage of the module inventory</w:t>
      </w:r>
      <w:r>
        <w:t xml:space="preserve">: 40/40 modules have direct unit tests; config files are covered by</w:t>
      </w:r>
      <w:r>
        <w:t xml:space="preserve"> </w:t>
      </w:r>
      <w:r>
        <w:rPr>
          <w:rStyle w:val="VerbatimChar"/>
        </w:rPr>
        <w:t xml:space="preserve">*/config</w:t>
      </w:r>
      <w:r>
        <w:t xml:space="preserve"> </w:t>
      </w:r>
      <w:r>
        <w:t xml:space="preserve">test folders (e.g. </w:t>
      </w:r>
      <w:r>
        <w:rPr>
          <w:rStyle w:val="VerbatimChar"/>
        </w:rPr>
        <w:t xml:space="preserve">tests/unit/app/application/config/</w:t>
      </w:r>
      <w:r>
        <w:t xml:space="preserve">,</w:t>
      </w:r>
      <w:r>
        <w:t xml:space="preserve"> </w:t>
      </w:r>
      <w:r>
        <w:rPr>
          <w:rStyle w:val="VerbatimChar"/>
        </w:rPr>
        <w:t xml:space="preserve">driver/config/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engine/config/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task/config/</w:t>
      </w:r>
      <w:r>
        <w:t xml:space="preserve">).</w:t>
      </w:r>
    </w:p>
    <w:p>
      <w:pPr>
        <w:pStyle w:val="BodyText"/>
      </w:pPr>
      <w:r>
        <w:t xml:space="preserve">CI enforces the run of these tests for every revision; the coverage report MUST reach 100% line and branch coverage (</w:t>
      </w:r>
      <w:r>
        <w:rPr>
          <w:rStyle w:val="VerbatimChar"/>
        </w:rPr>
        <w:t xml:space="preserve">docs/developer-manual/software/software-testing.rst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docs/software/unit-tests/unit-tests.rst</w:t>
      </w:r>
      <w:r>
        <w:t xml:space="preserve">).</w:t>
      </w:r>
    </w:p>
    <w:bookmarkEnd w:id="21"/>
    <w:bookmarkStart w:id="41" w:name="unit-testing"/>
    <w:p>
      <w:pPr>
        <w:pStyle w:val="Heading2"/>
      </w:pPr>
      <w:r>
        <w:t xml:space="preserve">Unit Testing</w:t>
      </w:r>
    </w:p>
    <w:bookmarkStart w:id="31" w:name="test-specification"/>
    <w:p>
      <w:pPr>
        <w:pStyle w:val="Heading3"/>
      </w:pPr>
      <w:r>
        <w:t xml:space="preserve">Test Specification</w:t>
      </w:r>
    </w:p>
    <w:bookmarkStart w:id="22" w:name="Xe580645e2cd0d7b1a96d2514c22e44632e8ca9f"/>
    <w:p>
      <w:pPr>
        <w:pStyle w:val="Heading4"/>
      </w:pPr>
      <w:r>
        <w:rPr>
          <w:rStyle w:val="VerbatimChar"/>
        </w:rPr>
        <w:t xml:space="preserve">FB2-VER-TMS-000001</w:t>
      </w:r>
      <w:r>
        <w:t xml:space="preserve"> </w:t>
      </w:r>
      <w:r>
        <w:t xml:space="preserve">— Test: SOA Voltage Limit Detection (as_is)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source_grounded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Objective</w:t>
      </w:r>
      <w:r>
        <w:t xml:space="preserve">: Verify SOA voltage limit detection accuracy and latency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Preconditions</w:t>
      </w:r>
      <w:r>
        <w:t xml:space="preserve">: SOA module initialized with valid config, Database accessible, Test doubles for DATA_ReadData injected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Environment</w:t>
      </w:r>
      <w:r>
        <w:t xml:space="preserve">: POSIX host (Linux); Unity/CMock test framework;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Inject cell voltage 4300 mV (above 4200 mV limit)</w:t>
      </w:r>
      <w:r>
        <w:t xml:space="preserve"> </w:t>
      </w:r>
      <w:r>
        <w:t xml:space="preserve">→ expected: SOA_CheckVoltageLimits called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Repeat injection 3 times (debounce count)</w:t>
      </w:r>
      <w:r>
        <w:t xml:space="preserve"> </w:t>
      </w:r>
      <w:r>
        <w:t xml:space="preserve">→ expected: Debounce counter increments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Verify FAULT request triggered</w:t>
      </w:r>
      <w:r>
        <w:t xml:space="preserve"> </w:t>
      </w:r>
      <w:r>
        <w:t xml:space="preserve">→ expected: SYS_SetState(FAULT) called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Inject voltage 4100 mV (within limits)</w:t>
      </w:r>
      <w:r>
        <w:t xml:space="preserve"> </w:t>
      </w:r>
      <w:r>
        <w:t xml:space="preserve">→ expected: No fault triggered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fault_request</w:t>
      </w:r>
      <w:r>
        <w:t xml:space="preserve"> </w:t>
      </w:r>
      <w:r>
        <w:t xml:space="preserve">= true (tolerance exact)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violation_cell_index</w:t>
      </w:r>
      <w:r>
        <w:t xml:space="preserve"> </w:t>
      </w:r>
      <w:r>
        <w:t xml:space="preserve">= 0 (tolerance exact)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violation_type</w:t>
      </w:r>
      <w:r>
        <w:t xml:space="preserve"> </w:t>
      </w:r>
      <w:r>
        <w:t xml:space="preserve">= OVERVOLTAGE (tolerance exact)</w:t>
      </w:r>
    </w:p>
    <w:bookmarkEnd w:id="22"/>
    <w:bookmarkStart w:id="23" w:name="Xff295b742d9e3ae16eb84a1e70a7873de928326"/>
    <w:p>
      <w:pPr>
        <w:pStyle w:val="Heading4"/>
      </w:pPr>
      <w:r>
        <w:rPr>
          <w:rStyle w:val="VerbatimChar"/>
        </w:rPr>
        <w:t xml:space="preserve">FB2-VER-TMS-000002</w:t>
      </w:r>
      <w:r>
        <w:t xml:space="preserve"> </w:t>
      </w:r>
      <w:r>
        <w:t xml:space="preserve">— Test: Contactor State Machine and Fault Response (as_is)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source_grounded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Objective</w:t>
      </w:r>
      <w:r>
        <w:t xml:space="preserve">: Verify contactor state machine transitions and fault response latency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Preconditions</w:t>
      </w:r>
      <w:r>
        <w:t xml:space="preserve">: Contactor driver initialized, SBC mock injected, Feedback GPIO mocks injected, FRAM mock injected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Environment</w:t>
      </w:r>
      <w:r>
        <w:t xml:space="preserve">: POSIX host (Linux); Unity/CMock test framework;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Request PRECHARGE</w:t>
      </w:r>
      <w:r>
        <w:t xml:space="preserve"> </w:t>
      </w:r>
      <w:r>
        <w:t xml:space="preserve">→ expected: Precharge contactor coil energized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Simulate precharge feedback closed</w:t>
      </w:r>
      <w:r>
        <w:t xml:space="preserve"> </w:t>
      </w:r>
      <w:r>
        <w:t xml:space="preserve">→ expected: State -&gt; PRECHARGE_WAIT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Simulate pack voltage &gt; threshold</w:t>
      </w:r>
      <w:r>
        <w:t xml:space="preserve"> </w:t>
      </w:r>
      <w:r>
        <w:t xml:space="preserve">→ expected: Main contactor energized, precharge de-energized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Simulate main feedback closed</w:t>
      </w:r>
      <w:r>
        <w:t xml:space="preserve"> </w:t>
      </w:r>
      <w:r>
        <w:t xml:space="preserve">→ expected: State -&gt; HOLD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Inject FAULT request</w:t>
      </w:r>
      <w:r>
        <w:t xml:space="preserve"> </w:t>
      </w:r>
      <w:r>
        <w:t xml:space="preserve">→ expected: All coils de-energized within 5 ms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Verify feedback open</w:t>
      </w:r>
      <w:r>
        <w:t xml:space="preserve"> </w:t>
      </w:r>
      <w:r>
        <w:t xml:space="preserve">→ expected: State -&gt; FAULT_OPEN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precharge_coil</w:t>
      </w:r>
      <w:r>
        <w:t xml:space="preserve"> </w:t>
      </w:r>
      <w:r>
        <w:t xml:space="preserve">= energized (tolerance exact)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main_coil</w:t>
      </w:r>
      <w:r>
        <w:t xml:space="preserve"> </w:t>
      </w:r>
      <w:r>
        <w:t xml:space="preserve">= energized (tolerance exact)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fault_response_latency</w:t>
      </w:r>
      <w:r>
        <w:t xml:space="preserve"> </w:t>
      </w:r>
      <w:r>
        <w:t xml:space="preserve">= &lt; 5 (tolerance max)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final_state</w:t>
      </w:r>
      <w:r>
        <w:t xml:space="preserve"> </w:t>
      </w:r>
      <w:r>
        <w:t xml:space="preserve">= FAULT_OPEN (tolerance exact)</w:t>
      </w:r>
    </w:p>
    <w:bookmarkEnd w:id="23"/>
    <w:bookmarkStart w:id="24" w:name="X83a0560b853302079463f638246a34148b72848"/>
    <w:p>
      <w:pPr>
        <w:pStyle w:val="Heading4"/>
      </w:pPr>
      <w:r>
        <w:rPr>
          <w:rStyle w:val="VerbatimChar"/>
        </w:rPr>
        <w:t xml:space="preserve">FB2-VER-TMS-000003</w:t>
      </w:r>
      <w:r>
        <w:t xml:space="preserve"> </w:t>
      </w:r>
      <w:r>
        <w:t xml:space="preserve">— Test: AFE Cell Voltage Plausibility Checks (as_is)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source_grounded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Objective</w:t>
      </w:r>
      <w:r>
        <w:t xml:space="preserve">: Verify AFE cell voltage measurement plausibility validation before database entry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Preconditions</w:t>
      </w:r>
      <w:r>
        <w:t xml:space="preserve">: Module initialized with valid config, Test doubles injected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Environment</w:t>
      </w:r>
      <w:r>
        <w:t xml:space="preserve">: POSIX host (Linux); Unity/CMock;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Inject valid cell voltage 3300 mV</w:t>
      </w:r>
      <w:r>
        <w:t xml:space="preserve"> </w:t>
      </w:r>
      <w:r>
        <w:t xml:space="preserve">→ expected: Plausibility check passes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Inject out-of-range voltage 4900 mV</w:t>
      </w:r>
      <w:r>
        <w:t xml:space="preserve"> </w:t>
      </w:r>
      <w:r>
        <w:t xml:space="preserve">→ expected: Plausibility check flags implausible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Inject delta violation between redundant samples</w:t>
      </w:r>
      <w:r>
        <w:t xml:space="preserve"> </w:t>
      </w:r>
      <w:r>
        <w:t xml:space="preserve">→ expected: Flagged implausible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plausibility_result</w:t>
      </w:r>
      <w:r>
        <w:t xml:space="preserve"> </w:t>
      </w:r>
      <w:r>
        <w:t xml:space="preserve">= pass (tolerance exact)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flagged_cell</w:t>
      </w:r>
      <w:r>
        <w:t xml:space="preserve"> </w:t>
      </w:r>
      <w:r>
        <w:t xml:space="preserve">= true (tolerance exact)</w:t>
      </w:r>
    </w:p>
    <w:bookmarkEnd w:id="24"/>
    <w:bookmarkStart w:id="25" w:name="X88e10188e3ff5988f2f7255d2859283460c35f0"/>
    <w:p>
      <w:pPr>
        <w:pStyle w:val="Heading4"/>
      </w:pPr>
      <w:r>
        <w:rPr>
          <w:rStyle w:val="VerbatimChar"/>
        </w:rPr>
        <w:t xml:space="preserve">FB2-VER-TMS-000004</w:t>
      </w:r>
      <w:r>
        <w:t xml:space="preserve"> </w:t>
      </w:r>
      <w:r>
        <w:t xml:space="preserve">— Test: LTC6813-1 AFE Driver Communication and Measurement (as_is)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source_grounded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Objective</w:t>
      </w:r>
      <w:r>
        <w:t xml:space="preserve">: Verify AFE driver SPI communication integrity and cell voltage measurement accuracy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Preconditions</w:t>
      </w:r>
      <w:r>
        <w:t xml:space="preserve">: Module initialized with valid config, Test doubles injected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Environment</w:t>
      </w:r>
      <w:r>
        <w:t xml:space="preserve">: POSIX host (Linux); Unity/CMock;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Issue AFE read command via mocked SPI</w:t>
      </w:r>
      <w:r>
        <w:t xml:space="preserve"> </w:t>
      </w:r>
      <w:r>
        <w:t xml:space="preserve">→ expected: Command frame matches LTC6813-1 PEC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Feed known cell voltage raw values</w:t>
      </w:r>
      <w:r>
        <w:t xml:space="preserve"> </w:t>
      </w:r>
      <w:r>
        <w:t xml:space="preserve">→ expected: Converted mV values within ±1.5 mV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Corrupt PEC of response frame</w:t>
      </w:r>
      <w:r>
        <w:t xml:space="preserve"> </w:t>
      </w:r>
      <w:r>
        <w:t xml:space="preserve">→ expected: Communication error reported, no data committed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cell_voltage_mv</w:t>
      </w:r>
      <w:r>
        <w:t xml:space="preserve"> </w:t>
      </w:r>
      <w:r>
        <w:t xml:space="preserve">= 3300 (tolerance ±1.5 mV)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pec_error</w:t>
      </w:r>
      <w:r>
        <w:t xml:space="preserve"> </w:t>
      </w:r>
      <w:r>
        <w:t xml:space="preserve">= true (tolerance exact)</w:t>
      </w:r>
    </w:p>
    <w:bookmarkEnd w:id="25"/>
    <w:bookmarkStart w:id="26" w:name="X6e28acf108c78456a51830ce8f6678346559ce3"/>
    <w:p>
      <w:pPr>
        <w:pStyle w:val="Heading4"/>
      </w:pPr>
      <w:r>
        <w:rPr>
          <w:rStyle w:val="VerbatimChar"/>
        </w:rPr>
        <w:t xml:space="preserve">FB2-VER-TMS-000005</w:t>
      </w:r>
      <w:r>
        <w:t xml:space="preserve"> </w:t>
      </w:r>
      <w:r>
        <w:t xml:space="preserve">— Test: Contactor Driver Configuration and Control (as_is)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source_grounded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Objective</w:t>
      </w:r>
      <w:r>
        <w:t xml:space="preserve">: Verify contactor driver initialization, channel mapping and switch-off safety behavior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Preconditions</w:t>
      </w:r>
      <w:r>
        <w:t xml:space="preserve">: Module initialized with valid config, Test doubles injected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Environment</w:t>
      </w:r>
      <w:r>
        <w:t xml:space="preserve">: POSIX host (Linux); Unity/CMock;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Initialize contactor driver with valid config</w:t>
      </w:r>
      <w:r>
        <w:t xml:space="preserve"> </w:t>
      </w:r>
      <w:r>
        <w:t xml:space="preserve">→ expected: All channels mapped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Set contactor on</w:t>
      </w:r>
      <w:r>
        <w:t xml:space="preserve"> </w:t>
      </w:r>
      <w:r>
        <w:t xml:space="preserve">→ expected: GPIO output asserted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Request safety switch-off (all contactors)</w:t>
      </w:r>
      <w:r>
        <w:t xml:space="preserve"> </w:t>
      </w:r>
      <w:r>
        <w:t xml:space="preserve">→ expected: All channels de-energized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contactor_state</w:t>
      </w:r>
      <w:r>
        <w:t xml:space="preserve"> </w:t>
      </w:r>
      <w:r>
        <w:t xml:space="preserve">= on (tolerance exact)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all_off</w:t>
      </w:r>
      <w:r>
        <w:t xml:space="preserve"> </w:t>
      </w:r>
      <w:r>
        <w:t xml:space="preserve">= true (tolerance exact)</w:t>
      </w:r>
    </w:p>
    <w:bookmarkEnd w:id="26"/>
    <w:bookmarkStart w:id="27" w:name="X1f8b6f688ad74878c149584452e3bb1b6ad0677"/>
    <w:p>
      <w:pPr>
        <w:pStyle w:val="Heading4"/>
      </w:pPr>
      <w:r>
        <w:rPr>
          <w:rStyle w:val="VerbatimChar"/>
        </w:rPr>
        <w:t xml:space="preserve">FB2-VER-TMS-000001</w:t>
      </w:r>
      <w:r>
        <w:t xml:space="preserve"> </w:t>
      </w:r>
      <w:r>
        <w:t xml:space="preserve">— Test: SOA Voltage Limit Detection (synthetic_reference)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synthetic_assumption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Objective</w:t>
      </w:r>
      <w:r>
        <w:t xml:space="preserve">: Verify SOA voltage limit detection accuracy and latency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Preconditions</w:t>
      </w:r>
      <w:r>
        <w:t xml:space="preserve">: Module initialized with valid config, Test doubles injected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Environment</w:t>
      </w:r>
      <w:r>
        <w:t xml:space="preserve">: POSIX host (Linux); Unity/CMock;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Inject cell voltage 4300 mV (above 4200 mV limit)</w:t>
      </w:r>
      <w:r>
        <w:t xml:space="preserve"> </w:t>
      </w:r>
      <w:r>
        <w:t xml:space="preserve">→ expected: Debounce counter increments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Repeat injection 2 times (debounce count)</w:t>
      </w:r>
      <w:r>
        <w:t xml:space="preserve"> </w:t>
      </w:r>
      <w:r>
        <w:t xml:space="preserve">→ expected: FAULT request triggered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Inject voltage 4100 mV (within limits)</w:t>
      </w:r>
      <w:r>
        <w:t xml:space="preserve"> </w:t>
      </w:r>
      <w:r>
        <w:t xml:space="preserve">→ expected: No fault triggered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fault_request</w:t>
      </w:r>
      <w:r>
        <w:t xml:space="preserve"> </w:t>
      </w:r>
      <w:r>
        <w:t xml:space="preserve">= true (tolerance exact)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violation_type</w:t>
      </w:r>
      <w:r>
        <w:t xml:space="preserve"> </w:t>
      </w:r>
      <w:r>
        <w:t xml:space="preserve">= OVERVOLTAGE (tolerance exact)</w:t>
      </w:r>
    </w:p>
    <w:bookmarkEnd w:id="27"/>
    <w:bookmarkStart w:id="28" w:name="X0469dd1f6af88c912c1739c5f2195be49ab04ba"/>
    <w:p>
      <w:pPr>
        <w:pStyle w:val="Heading4"/>
      </w:pPr>
      <w:r>
        <w:rPr>
          <w:rStyle w:val="VerbatimChar"/>
        </w:rPr>
        <w:t xml:space="preserve">FB2-VER-TMS-000002</w:t>
      </w:r>
      <w:r>
        <w:t xml:space="preserve"> </w:t>
      </w:r>
      <w:r>
        <w:t xml:space="preserve">— Test: Contactor State Machine Fault Response (synthetic_reference)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synthetic_assumption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Objective</w:t>
      </w:r>
      <w:r>
        <w:t xml:space="preserve">: Verify contactor state machine transitions and fault response latency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Preconditions</w:t>
      </w:r>
      <w:r>
        <w:t xml:space="preserve">: Module initialized with valid config, Test doubles injected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Environment</w:t>
      </w:r>
      <w:r>
        <w:t xml:space="preserve">: POSIX host (Linux); Unity/CMock;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Drive state machine through normal path</w:t>
      </w:r>
      <w:r>
        <w:t xml:space="preserve"> </w:t>
      </w:r>
      <w:r>
        <w:t xml:space="preserve">→ expected: Transitions match state table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Inject fault request</w:t>
      </w:r>
      <w:r>
        <w:t xml:space="preserve"> </w:t>
      </w:r>
      <w:r>
        <w:t xml:space="preserve">→ expected: Open contactors within 50 ms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Verify feedback mismatch diagnosis</w:t>
      </w:r>
      <w:r>
        <w:t xml:space="preserve"> </w:t>
      </w:r>
      <w:r>
        <w:t xml:space="preserve">→ expected: DIAG event raised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contactor_open_latency_ms</w:t>
      </w:r>
      <w:r>
        <w:t xml:space="preserve"> </w:t>
      </w:r>
      <w:r>
        <w:t xml:space="preserve">= &lt;50 (tolerance exact)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fault_feedback_diag</w:t>
      </w:r>
      <w:r>
        <w:t xml:space="preserve"> </w:t>
      </w:r>
      <w:r>
        <w:t xml:space="preserve">= true (tolerance exact)</w:t>
      </w:r>
    </w:p>
    <w:bookmarkEnd w:id="28"/>
    <w:bookmarkStart w:id="29" w:name="X8fcd523b52074504719d4b53295d48f55fc3375"/>
    <w:p>
      <w:pPr>
        <w:pStyle w:val="Heading4"/>
      </w:pPr>
      <w:r>
        <w:rPr>
          <w:rStyle w:val="VerbatimChar"/>
        </w:rPr>
        <w:t xml:space="preserve">FB2-VER-TMS-000003</w:t>
      </w:r>
      <w:r>
        <w:t xml:space="preserve"> </w:t>
      </w:r>
      <w:r>
        <w:t xml:space="preserve">— Test: AFE Cell Voltage Plausibility Checks (synthetic_reference)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synthetic_assumption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Objective</w:t>
      </w:r>
      <w:r>
        <w:t xml:space="preserve">: Verify AFE cell voltage measurement plausibility validation before database entry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Preconditions</w:t>
      </w:r>
      <w:r>
        <w:t xml:space="preserve">: Module initialized with valid config, Test doubles injected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Environment</w:t>
      </w:r>
      <w:r>
        <w:t xml:space="preserve">: POSIX host (Linux); Unity/CMock;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Inject valid cell voltage 3300 mV</w:t>
      </w:r>
      <w:r>
        <w:t xml:space="preserve"> </w:t>
      </w:r>
      <w:r>
        <w:t xml:space="preserve">→ expected: Plausibility check passes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Inject out-of-range voltage 4900 mV</w:t>
      </w:r>
      <w:r>
        <w:t xml:space="preserve"> </w:t>
      </w:r>
      <w:r>
        <w:t xml:space="preserve">→ expected: Flagged implausible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plausibility_result</w:t>
      </w:r>
      <w:r>
        <w:t xml:space="preserve"> </w:t>
      </w:r>
      <w:r>
        <w:t xml:space="preserve">= pass (tolerance exact)</w:t>
      </w:r>
    </w:p>
    <w:bookmarkEnd w:id="29"/>
    <w:bookmarkStart w:id="30" w:name="X05e15722acb099e3aee6d307916a4b4eb561b4e"/>
    <w:p>
      <w:pPr>
        <w:pStyle w:val="Heading4"/>
      </w:pPr>
      <w:r>
        <w:rPr>
          <w:rStyle w:val="VerbatimChar"/>
        </w:rPr>
        <w:t xml:space="preserve">FB2-VER-TMS-000006</w:t>
      </w:r>
      <w:r>
        <w:t xml:space="preserve"> </w:t>
      </w:r>
      <w:r>
        <w:t xml:space="preserve">— Test: Contactor Driver Configuration and Control (synthetic_reference)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synthetic_assumption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Objective</w:t>
      </w:r>
      <w:r>
        <w:t xml:space="preserve">: Verify contactor driver initialization, channel mapping and switch-off safety behavior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Preconditions</w:t>
      </w:r>
      <w:r>
        <w:t xml:space="preserve">: Module initialized with valid config, Test doubles injected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Environment</w:t>
      </w:r>
      <w:r>
        <w:t xml:space="preserve">: POSIX host (Linux); Unity/CMock;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26"/>
        </w:numPr>
      </w:pPr>
      <w:r>
        <w:rPr>
          <w:b/>
          <w:bCs/>
        </w:rPr>
        <w:t xml:space="preserve">Initialize driver with valid config</w:t>
      </w:r>
      <w:r>
        <w:t xml:space="preserve"> </w:t>
      </w:r>
      <w:r>
        <w:t xml:space="preserve">→ expected: All channels mapped</w:t>
      </w:r>
    </w:p>
    <w:p>
      <w:pPr>
        <w:pStyle w:val="Compact"/>
        <w:numPr>
          <w:ilvl w:val="1"/>
          <w:numId w:val="1026"/>
        </w:numPr>
      </w:pPr>
      <w:r>
        <w:rPr>
          <w:b/>
          <w:bCs/>
        </w:rPr>
        <w:t xml:space="preserve">Request safety switch-off</w:t>
      </w:r>
      <w:r>
        <w:t xml:space="preserve"> </w:t>
      </w:r>
      <w:r>
        <w:t xml:space="preserve">→ expected: All channels de-energized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27"/>
        </w:numPr>
      </w:pPr>
      <w:r>
        <w:rPr>
          <w:rStyle w:val="VerbatimChar"/>
        </w:rPr>
        <w:t xml:space="preserve">all_off</w:t>
      </w:r>
      <w:r>
        <w:t xml:space="preserve"> </w:t>
      </w:r>
      <w:r>
        <w:t xml:space="preserve">= true (tolerance exact)</w:t>
      </w:r>
    </w:p>
    <w:bookmarkEnd w:id="30"/>
    <w:bookmarkEnd w:id="31"/>
    <w:bookmarkStart w:id="32" w:name="test-cases"/>
    <w:p>
      <w:pPr>
        <w:pStyle w:val="Heading3"/>
      </w:pPr>
      <w:r>
        <w:t xml:space="preserve">Test Cases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FB2-VER-TMS-000001</w:t>
      </w:r>
      <w:r>
        <w:t xml:space="preserve"> </w:t>
      </w:r>
      <w:r>
        <w:t xml:space="preserve">(as_is): 4 test case(s)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FB2-VER-TMS-000002</w:t>
      </w:r>
      <w:r>
        <w:t xml:space="preserve"> </w:t>
      </w:r>
      <w:r>
        <w:t xml:space="preserve">(as_is): 6 test case(s)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FB2-VER-TMS-000003</w:t>
      </w:r>
      <w:r>
        <w:t xml:space="preserve"> </w:t>
      </w:r>
      <w:r>
        <w:t xml:space="preserve">(as_is): 3 test case(s)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FB2-VER-TMS-000004</w:t>
      </w:r>
      <w:r>
        <w:t xml:space="preserve"> </w:t>
      </w:r>
      <w:r>
        <w:t xml:space="preserve">(as_is): 3 test case(s)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FB2-VER-TMS-000005</w:t>
      </w:r>
      <w:r>
        <w:t xml:space="preserve"> </w:t>
      </w:r>
      <w:r>
        <w:t xml:space="preserve">(as_is): 3 test case(s)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FB2-VER-TMS-000001</w:t>
      </w:r>
      <w:r>
        <w:t xml:space="preserve"> </w:t>
      </w:r>
      <w:r>
        <w:t xml:space="preserve">(synthetic_reference): 3 test case(s)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FB2-VER-TMS-000002</w:t>
      </w:r>
      <w:r>
        <w:t xml:space="preserve"> </w:t>
      </w:r>
      <w:r>
        <w:t xml:space="preserve">(synthetic_reference): 3 test case(s)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FB2-VER-TMS-000003</w:t>
      </w:r>
      <w:r>
        <w:t xml:space="preserve"> </w:t>
      </w:r>
      <w:r>
        <w:t xml:space="preserve">(synthetic_reference): 2 test case(s)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FB2-VER-TMS-000006</w:t>
      </w:r>
      <w:r>
        <w:t xml:space="preserve"> </w:t>
      </w:r>
      <w:r>
        <w:t xml:space="preserve">(synthetic_reference): 2 test case(s)</w:t>
      </w:r>
      <w:r>
        <w:t xml:space="preserve"> </w:t>
      </w:r>
      <w:r>
        <w:rPr>
          <w:b/>
          <w:bCs/>
        </w:rPr>
        <w:t xml:space="preserve">Subtotal test cases</w:t>
      </w:r>
      <w:r>
        <w:t xml:space="preserve">: 29</w:t>
      </w:r>
    </w:p>
    <w:bookmarkEnd w:id="32"/>
    <w:bookmarkStart w:id="40" w:name="execution-report"/>
    <w:p>
      <w:pPr>
        <w:pStyle w:val="Heading3"/>
      </w:pPr>
      <w:r>
        <w:t xml:space="preserve">Execution Report</w:t>
      </w:r>
    </w:p>
    <w:bookmarkStart w:id="33" w:name="Xba18ce4afc8380a0999e1d750e18320532c88af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FB2-VER-EXE-000001</w:t>
      </w:r>
      <w:r>
        <w:t xml:space="preserve"> </w:t>
      </w:r>
      <w:r>
        <w:t xml:space="preserve">— Execution: SOA Voltage Limit Test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FB2-VER-TMS-000001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actual_host_run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PASS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Environment</w:t>
      </w:r>
      <w:r>
        <w:t xml:space="preserve">: x86_64 Linux host; Unity 2.5.2, CMock 2.4.0; tools: cmake 3.22.1, cmock 2.4.0, gcc 11.4.0, unity 2.5.2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FB2-VER-TMS-000001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tests/unit/app/application/soa/test_soa.c</w:t>
      </w:r>
    </w:p>
    <w:bookmarkEnd w:id="33"/>
    <w:bookmarkStart w:id="34" w:name="X58e6a13ebb75e7eab5587c0d2e0108f87454767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FB2-VER-EXE-000001</w:t>
      </w:r>
      <w:r>
        <w:t xml:space="preserve"> </w:t>
      </w:r>
      <w:r>
        <w:t xml:space="preserve">— Execution: FB2-VER-TMS-000001 (synthetic_fixture)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FB2-VER-TMS-000001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synthetic_fixture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PASS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Environment</w:t>
      </w:r>
      <w:r>
        <w:t xml:space="preserve">: x86_64 Linux host (simulated); Unity 2.5.2, CMock 2.4.0; tools: cmake 3.22.1, cmock 2.4.0, gcc 11.4.0, unity 2.5.2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FB2-VER-TMS-000001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tests/unit/app/application/soa/test_soa.c</w:t>
      </w:r>
    </w:p>
    <w:bookmarkEnd w:id="34"/>
    <w:bookmarkStart w:id="35" w:name="X608be2e9cbe6354c29f7899d1cb7bbc09e56f6a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FB2-VER-EXE-000002</w:t>
      </w:r>
      <w:r>
        <w:t xml:space="preserve"> </w:t>
      </w:r>
      <w:r>
        <w:t xml:space="preserve">— Execution: FB2-VER-TMS-000002 (synthetic_fixture)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FB2-VER-TMS-000002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synthetic_fixture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PASS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Environment</w:t>
      </w:r>
      <w:r>
        <w:t xml:space="preserve">: x86_64 Linux host (simulated); Unity 2.5.2, CMock 2.4.0; tools: cmake 3.22.1, cmock 2.4.0, gcc 11.4.0, unity 2.5.2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FB2-VER-TMS-000002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tests/unit/app/driver/contactor/test_contactor.c</w:t>
      </w:r>
    </w:p>
    <w:bookmarkEnd w:id="35"/>
    <w:bookmarkStart w:id="36" w:name="X8ea60dc6d7d50b612cb83d14c059f66e1accfc1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FB2-VER-EXE-000003</w:t>
      </w:r>
      <w:r>
        <w:t xml:space="preserve"> </w:t>
      </w:r>
      <w:r>
        <w:t xml:space="preserve">— Execution: FB2-VER-TMS-000003 (synthetic_fixture)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FB2-VER-TMS-000003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synthetic_fixture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PASS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Environment</w:t>
      </w:r>
      <w:r>
        <w:t xml:space="preserve">: x86_64 Linux host (simulated); Unity 2.5.2, CMock 2.4.0; tools: cmake 3.22.1, cmock 2.4.0, gcc 11.4.0, unity 2.5.2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FB2-VER-TMS-000003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tests/unit/app/driver/afe/api/test_afe_plausibility.c</w:t>
      </w:r>
    </w:p>
    <w:bookmarkEnd w:id="36"/>
    <w:bookmarkStart w:id="37" w:name="X7820b97e901ffe40dd2fece6bbf18bfcaa11e2f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FB2-VER-EXE-000004</w:t>
      </w:r>
      <w:r>
        <w:t xml:space="preserve"> </w:t>
      </w:r>
      <w:r>
        <w:t xml:space="preserve">— Execution: FB2-VER-TMS-000004 (synthetic_fixture)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FB2-VER-TMS-000004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synthetic_fixture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PASS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Environment</w:t>
      </w:r>
      <w:r>
        <w:t xml:space="preserve">: x86_64 Linux host (simulated); Unity 2.5.2, CMock 2.4.0; tools: cmake 3.22.1, cmock 2.4.0, gcc 11.4.0, unity 2.5.2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FB2-VER-TMS-000004</w:t>
      </w:r>
    </w:p>
    <w:bookmarkEnd w:id="37"/>
    <w:bookmarkStart w:id="38" w:name="Xd5df19ad137a8dcd6d20b1cd54d559410ef780a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FB2-VER-EXE-000005</w:t>
      </w:r>
      <w:r>
        <w:t xml:space="preserve"> </w:t>
      </w:r>
      <w:r>
        <w:t xml:space="preserve">— Execution: FB2-VER-TMS-000005 (synthetic_fixture)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FB2-VER-TMS-000005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synthetic_fixture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PASS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Environment</w:t>
      </w:r>
      <w:r>
        <w:t xml:space="preserve">: x86_64 Linux host (simulated); Unity 2.5.2, CMock 2.4.0; tools: cmake 3.22.1, cmock 2.4.0, gcc 11.4.0, unity 2.5.2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FB2-VER-TMS-000005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tests/unit/app/driver/afe/ltc/6813-1/test_ltc_6813-1.c</w:t>
      </w:r>
    </w:p>
    <w:bookmarkEnd w:id="38"/>
    <w:bookmarkStart w:id="39" w:name="X926876aa927ca90459db89eebf58172efb20f9d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FB2-VER-EXE-000006</w:t>
      </w:r>
      <w:r>
        <w:t xml:space="preserve"> </w:t>
      </w:r>
      <w:r>
        <w:t xml:space="preserve">— Execution: FB2-VER-TMS-000006 (synthetic_fixture)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FB2-VER-TMS-000006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synthetic_fixture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PASS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Environment</w:t>
      </w:r>
      <w:r>
        <w:t xml:space="preserve">: x86_64 Linux host (simulated); Unity 2.5.2, CMock 2.4.0; tools: cmake 3.22.1, cmock 2.4.0, gcc 11.4.0, unity 2.5.2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FB2-VER-TMS-000006</w:t>
      </w:r>
    </w:p>
    <w:bookmarkEnd w:id="39"/>
    <w:bookmarkEnd w:id="40"/>
    <w:bookmarkEnd w:id="41"/>
    <w:bookmarkStart w:id="45" w:name="component-testing"/>
    <w:p>
      <w:pPr>
        <w:pStyle w:val="Heading2"/>
      </w:pPr>
      <w:r>
        <w:t xml:space="preserve">Component Testing</w:t>
      </w:r>
    </w:p>
    <w:bookmarkStart w:id="42" w:name="test-specification-1"/>
    <w:p>
      <w:pPr>
        <w:pStyle w:val="Heading3"/>
      </w:pPr>
      <w:r>
        <w:t xml:space="preserve">Test Specification</w:t>
      </w:r>
    </w:p>
    <w:p>
      <w:pPr>
        <w:pStyle w:val="FirstParagraph"/>
      </w:pPr>
      <w:r>
        <w:t xml:space="preserve">No</w:t>
      </w:r>
      <w:r>
        <w:t xml:space="preserve"> </w:t>
      </w:r>
      <w:r>
        <w:rPr>
          <w:rStyle w:val="VerbatimChar"/>
        </w:rPr>
        <w:t xml:space="preserve">component</w:t>
      </w:r>
      <w:r>
        <w:t xml:space="preserve"> </w:t>
      </w:r>
      <w:r>
        <w:t xml:space="preserve">test specification artifacts in the corpus —</w:t>
      </w:r>
      <w:r>
        <w:t xml:space="preserve"> </w:t>
      </w:r>
      <w:r>
        <w:rPr>
          <w:b/>
          <w:bCs/>
        </w:rPr>
        <w:t xml:space="preserve">gap</w:t>
      </w:r>
      <w:r>
        <w:t xml:space="preserve"> </w:t>
      </w:r>
      <w:r>
        <w:t xml:space="preserve">(blocked, not fabricated).</w:t>
      </w:r>
    </w:p>
    <w:bookmarkEnd w:id="42"/>
    <w:bookmarkStart w:id="43" w:name="test-cases-1"/>
    <w:p>
      <w:pPr>
        <w:pStyle w:val="Heading3"/>
      </w:pPr>
      <w:r>
        <w:t xml:space="preserve">Test Cases</w:t>
      </w:r>
    </w:p>
    <w:p>
      <w:pPr>
        <w:pStyle w:val="FirstParagraph"/>
      </w:pPr>
      <w:r>
        <w:rPr>
          <w:b/>
          <w:bCs/>
        </w:rPr>
        <w:t xml:space="preserve">Subtotal test cases</w:t>
      </w:r>
      <w:r>
        <w:t xml:space="preserve">: 0</w:t>
      </w:r>
    </w:p>
    <w:bookmarkEnd w:id="43"/>
    <w:bookmarkStart w:id="44" w:name="execution-report-1"/>
    <w:p>
      <w:pPr>
        <w:pStyle w:val="Heading3"/>
      </w:pPr>
      <w:r>
        <w:t xml:space="preserve">Execution Report</w:t>
      </w:r>
    </w:p>
    <w:p>
      <w:pPr>
        <w:pStyle w:val="FirstParagraph"/>
      </w:pPr>
      <w:r>
        <w:t xml:space="preserve">No</w:t>
      </w:r>
      <w:r>
        <w:t xml:space="preserve"> </w:t>
      </w:r>
      <w:r>
        <w:rPr>
          <w:rStyle w:val="VerbatimChar"/>
        </w:rPr>
        <w:t xml:space="preserve">component</w:t>
      </w:r>
      <w:r>
        <w:t xml:space="preserve"> </w:t>
      </w:r>
      <w:r>
        <w:t xml:space="preserve">execution artifacts in the corpus — gap (blocked, not fabricated).</w:t>
      </w:r>
    </w:p>
    <w:bookmarkEnd w:id="44"/>
    <w:bookmarkEnd w:id="45"/>
    <w:bookmarkStart w:id="49" w:name="integration-testing"/>
    <w:p>
      <w:pPr>
        <w:pStyle w:val="Heading2"/>
      </w:pPr>
      <w:r>
        <w:t xml:space="preserve">Integration Testing</w:t>
      </w:r>
    </w:p>
    <w:bookmarkStart w:id="46" w:name="test-specification-2"/>
    <w:p>
      <w:pPr>
        <w:pStyle w:val="Heading3"/>
      </w:pPr>
      <w:r>
        <w:t xml:space="preserve">Test Specification</w:t>
      </w:r>
    </w:p>
    <w:p>
      <w:pPr>
        <w:pStyle w:val="FirstParagraph"/>
      </w:pPr>
      <w:r>
        <w:t xml:space="preserve">No</w:t>
      </w:r>
      <w:r>
        <w:t xml:space="preserve"> </w:t>
      </w:r>
      <w:r>
        <w:rPr>
          <w:rStyle w:val="VerbatimChar"/>
        </w:rPr>
        <w:t xml:space="preserve">integration</w:t>
      </w:r>
      <w:r>
        <w:t xml:space="preserve"> </w:t>
      </w:r>
      <w:r>
        <w:t xml:space="preserve">test specification artifacts in the corpus —</w:t>
      </w:r>
      <w:r>
        <w:t xml:space="preserve"> </w:t>
      </w:r>
      <w:r>
        <w:rPr>
          <w:b/>
          <w:bCs/>
        </w:rPr>
        <w:t xml:space="preserve">gap</w:t>
      </w:r>
      <w:r>
        <w:t xml:space="preserve"> </w:t>
      </w:r>
      <w:r>
        <w:t xml:space="preserve">(blocked, not fabricated).</w:t>
      </w:r>
    </w:p>
    <w:bookmarkEnd w:id="46"/>
    <w:bookmarkStart w:id="47" w:name="test-cases-2"/>
    <w:p>
      <w:pPr>
        <w:pStyle w:val="Heading3"/>
      </w:pPr>
      <w:r>
        <w:t xml:space="preserve">Test Cases</w:t>
      </w:r>
    </w:p>
    <w:p>
      <w:pPr>
        <w:pStyle w:val="FirstParagraph"/>
      </w:pPr>
      <w:r>
        <w:rPr>
          <w:b/>
          <w:bCs/>
        </w:rPr>
        <w:t xml:space="preserve">Subtotal test cases</w:t>
      </w:r>
      <w:r>
        <w:t xml:space="preserve">: 0</w:t>
      </w:r>
    </w:p>
    <w:bookmarkEnd w:id="47"/>
    <w:bookmarkStart w:id="48" w:name="execution-report-2"/>
    <w:p>
      <w:pPr>
        <w:pStyle w:val="Heading3"/>
      </w:pPr>
      <w:r>
        <w:t xml:space="preserve">Execution Report</w:t>
      </w:r>
    </w:p>
    <w:p>
      <w:pPr>
        <w:pStyle w:val="FirstParagraph"/>
      </w:pPr>
      <w:r>
        <w:t xml:space="preserve">No</w:t>
      </w:r>
      <w:r>
        <w:t xml:space="preserve"> </w:t>
      </w:r>
      <w:r>
        <w:rPr>
          <w:rStyle w:val="VerbatimChar"/>
        </w:rPr>
        <w:t xml:space="preserve">integration</w:t>
      </w:r>
      <w:r>
        <w:t xml:space="preserve"> </w:t>
      </w:r>
      <w:r>
        <w:t xml:space="preserve">execution artifacts in the corpus — gap (blocked, not fabricated).</w:t>
      </w:r>
    </w:p>
    <w:bookmarkEnd w:id="48"/>
    <w:bookmarkEnd w:id="49"/>
    <w:bookmarkStart w:id="53" w:name="hil-testing"/>
    <w:p>
      <w:pPr>
        <w:pStyle w:val="Heading2"/>
      </w:pPr>
      <w:r>
        <w:t xml:space="preserve">HIL Testing</w:t>
      </w:r>
    </w:p>
    <w:bookmarkStart w:id="50" w:name="test-specification-3"/>
    <w:p>
      <w:pPr>
        <w:pStyle w:val="Heading3"/>
      </w:pPr>
      <w:r>
        <w:t xml:space="preserve">Test Specification</w:t>
      </w:r>
    </w:p>
    <w:p>
      <w:pPr>
        <w:pStyle w:val="FirstParagraph"/>
      </w:pPr>
      <w:r>
        <w:t xml:space="preserve">No</w:t>
      </w:r>
      <w:r>
        <w:t xml:space="preserve"> </w:t>
      </w:r>
      <w:r>
        <w:rPr>
          <w:rStyle w:val="VerbatimChar"/>
        </w:rPr>
        <w:t xml:space="preserve">hil</w:t>
      </w:r>
      <w:r>
        <w:t xml:space="preserve"> </w:t>
      </w:r>
      <w:r>
        <w:t xml:space="preserve">test specification artifacts in the corpus —</w:t>
      </w:r>
      <w:r>
        <w:t xml:space="preserve"> </w:t>
      </w:r>
      <w:r>
        <w:rPr>
          <w:b/>
          <w:bCs/>
        </w:rPr>
        <w:t xml:space="preserve">gap</w:t>
      </w:r>
      <w:r>
        <w:t xml:space="preserve"> </w:t>
      </w:r>
      <w:r>
        <w:t xml:space="preserve">(blocked, not fabricated).</w:t>
      </w:r>
    </w:p>
    <w:bookmarkEnd w:id="50"/>
    <w:bookmarkStart w:id="51" w:name="test-cases-3"/>
    <w:p>
      <w:pPr>
        <w:pStyle w:val="Heading3"/>
      </w:pPr>
      <w:r>
        <w:t xml:space="preserve">Test Cases</w:t>
      </w:r>
    </w:p>
    <w:p>
      <w:pPr>
        <w:pStyle w:val="FirstParagraph"/>
      </w:pPr>
      <w:r>
        <w:rPr>
          <w:b/>
          <w:bCs/>
        </w:rPr>
        <w:t xml:space="preserve">Subtotal test cases</w:t>
      </w:r>
      <w:r>
        <w:t xml:space="preserve">: 0</w:t>
      </w:r>
    </w:p>
    <w:bookmarkEnd w:id="51"/>
    <w:bookmarkStart w:id="52" w:name="execution-report-3"/>
    <w:p>
      <w:pPr>
        <w:pStyle w:val="Heading3"/>
      </w:pPr>
      <w:r>
        <w:t xml:space="preserve">Execution Report</w:t>
      </w:r>
    </w:p>
    <w:p>
      <w:pPr>
        <w:pStyle w:val="FirstParagraph"/>
      </w:pPr>
      <w:r>
        <w:t xml:space="preserve">No target-HIL executions exist in the corpus — per governance policy, actual product evidence = 0 (blocked, not fabricated).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Generated: 2026-09-13T15:17:46Z — auto-generated from the machine-verifiable corpus. Regenerate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python3 docs/artifacts/tools/render_spec_documents.py</w:t>
      </w:r>
      <w:r>
        <w:rPr>
          <w:i/>
          <w:iCs/>
        </w:rPr>
        <w:t xml:space="preserve">.</w:t>
      </w:r>
    </w:p>
    <w:bookmarkEnd w:id="52"/>
    <w:bookmarkEnd w:id="53"/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foxBMS 2 — Software Verification Report</dc:title>
  <dc:creator>foxBMS 2 Lifecycle Artifact Corpus</dc:creator>
  <cp:keywords/>
  <dcterms:created xsi:type="dcterms:W3CDTF">2026-09-13T15:17:50Z</dcterms:created>
  <dcterms:modified xsi:type="dcterms:W3CDTF">2026-09-13T15:17:50Z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2026-09-13</vt:lpwstr>
  </property>
</Properties>
</file>