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foxBMS 2 — System Architecture Specification</w:t>
      </w:r>
    </w:p>
    <w:p>
      <w:pPr>
        <w:pStyle w:val="Author"/>
      </w:pPr>
      <w:r>
        <w:t xml:space="preserve">foxBMS 2 Lifecycle Artifact Corpus</w:t>
      </w:r>
    </w:p>
    <w:p>
      <w:pPr>
        <w:pStyle w:val="Date"/>
      </w:pPr>
      <w:r>
        <w:t xml:space="preserve">2026-10-01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8987dc4ff7283aafa749515355b08516cfb16ca"/>
    <w:p>
      <w:pPr>
        <w:pStyle w:val="Heading1"/>
      </w:pPr>
      <w:r>
        <w:t xml:space="preserve">foxBMS 2 — System Architecture Specification</w: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foxBMS 2 — Battery Management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BAS-REF-001 (commit</w:t>
            </w:r>
            <w:r>
              <w:t xml:space="preserve"> </w:t>
            </w:r>
            <w:r>
              <w:rPr>
                <w:rStyle w:val="VerbatimChar"/>
              </w:rPr>
              <w:t xml:space="preserve">308028fb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v1.11.0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as_is</w:t>
            </w:r>
            <w:r>
              <w:t xml:space="preserve"> </w:t>
            </w:r>
            <w:r>
              <w:t xml:space="preserve">(source-grounded) +</w:t>
            </w:r>
            <w:r>
              <w:t xml:space="preserve"> </w:t>
            </w:r>
            <w:r>
              <w:rPr>
                <w:rStyle w:val="VerbatimChar"/>
              </w:rPr>
              <w:t xml:space="preserve">synthetic_reference</w:t>
            </w:r>
            <w:r>
              <w:t xml:space="preserve"> </w:t>
            </w:r>
            <w:r>
              <w:t xml:space="preserve">(hypothetical)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synthetic_ready_with_limitations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2026-10-01T19:25:12Z</w:t>
            </w:r>
          </w:p>
        </w:tc>
      </w:tr>
    </w:tbl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System architecture viewpoints — context, functional block, dynamic — combining the reverse-engineered software architecture (layers, tasks, state machines, data flow; sources:</w:t>
      </w:r>
      <w:r>
        <w:t xml:space="preserve"> </w:t>
      </w:r>
      <w:r>
        <w:rPr>
          <w:rStyle w:val="VerbatimChar"/>
        </w:rPr>
        <w:t xml:space="preserve">src/app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docs/software/structure/</w:t>
      </w:r>
      <w:r>
        <w:t xml:space="preserve">) with the per-profile link registries.</w:t>
      </w:r>
    </w:p>
    <w:bookmarkEnd w:id="20"/>
    <w:bookmarkStart w:id="21" w:name="context-viewpoint"/>
    <w:p>
      <w:pPr>
        <w:pStyle w:val="Heading2"/>
      </w:pPr>
      <w:r>
        <w:t xml:space="preserve">Context Viewpoint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foxBMS 2 system context — BMS-Master and BMS-Slaves with external actors (reverse-engineered from</w:t>
      </w:r>
      <w:r>
        <w:t xml:space="preserve"> </w:t>
      </w:r>
      <w:r>
        <w:rPr>
          <w:rStyle w:val="VerbatimChar"/>
        </w:rPr>
        <w:t xml:space="preserve">docs/introduction/bms-overview.rst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conf/bms/bms.json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VCU[VCU / Host\nCAN: 41 msgs] &lt;--&gt; MASTER</w:t>
      </w:r>
      <w:r>
        <w:br/>
      </w:r>
      <w:r>
        <w:rPr>
          <w:rStyle w:val="VerbatimChar"/>
        </w:rPr>
        <w:t xml:space="preserve">    CS[Current Sensor\nivt-s] &lt;--&gt; MASTER</w:t>
      </w:r>
      <w:r>
        <w:br/>
      </w:r>
      <w:r>
        <w:rPr>
          <w:rStyle w:val="VerbatimChar"/>
        </w:rPr>
        <w:t xml:space="preserve">    IMD[IMD\noptional] --- MASTER</w:t>
      </w:r>
      <w:r>
        <w:br/>
      </w:r>
      <w:r>
        <w:rPr>
          <w:rStyle w:val="VerbatimChar"/>
        </w:rPr>
        <w:t xml:space="preserve">    subgraph Item[foxBMS 2 BMS Item]</w:t>
      </w:r>
      <w:r>
        <w:br/>
      </w:r>
      <w:r>
        <w:rPr>
          <w:rStyle w:val="VerbatimChar"/>
        </w:rPr>
        <w:t xml:space="preserve">        MASTER[BMS-Master\nTMS570LC4357 / FreeRTOS\nsrc/app: 40 modules]</w:t>
      </w:r>
      <w:r>
        <w:br/>
      </w:r>
      <w:r>
        <w:rPr>
          <w:rStyle w:val="VerbatimChar"/>
        </w:rPr>
        <w:t xml:space="preserve">        SLAVES[BMS-Slaves\nAFE daisy-chain]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MASTER &lt;--&gt;|SPI daisy-chain| SLAVES</w:t>
      </w:r>
      <w:r>
        <w:br/>
      </w:r>
      <w:r>
        <w:rPr>
          <w:rStyle w:val="VerbatimChar"/>
        </w:rPr>
        <w:t xml:space="preserve">    SLAVES --- CELLS[Battery Cells / Modules]\nvoltage + temperature + balancing</w:t>
      </w:r>
      <w:r>
        <w:br/>
      </w:r>
      <w:r>
        <w:rPr>
          <w:rStyle w:val="VerbatimChar"/>
        </w:rPr>
        <w:t xml:space="preserve">    MASTER --- CONT[Contactors\nString-/Precharge]</w:t>
      </w:r>
      <w:r>
        <w:br/>
      </w:r>
      <w:r>
        <w:rPr>
          <w:rStyle w:val="VerbatimChar"/>
        </w:rPr>
        <w:t xml:space="preserve">    MASTER --- ILCK[Interlock Circuit]</w:t>
      </w:r>
      <w:r>
        <w:br/>
      </w:r>
      <w:r>
        <w:rPr>
          <w:rStyle w:val="VerbatimChar"/>
        </w:rPr>
        <w:t xml:space="preserve">    CELLS --- LOAD[Load / Charger]</w:t>
      </w:r>
    </w:p>
    <w:bookmarkEnd w:id="21"/>
    <w:bookmarkStart w:id="23" w:name="functional-block-viewpoint"/>
    <w:p>
      <w:pPr>
        <w:pStyle w:val="Heading2"/>
      </w:pPr>
      <w:r>
        <w:t xml:space="preserve">Functional Block Viewpoint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Layered software architecture (source:</w:t>
      </w:r>
      <w:r>
        <w:t xml:space="preserve"> </w:t>
      </w:r>
      <w:r>
        <w:rPr>
          <w:rStyle w:val="VerbatimChar"/>
        </w:rPr>
        <w:t xml:space="preserve">docs/software/structure/software-structure.rst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</w:t>
      </w:r>
      <w:r>
        <w:t xml:space="preserve">) — application 7, driver 25, engine 5, task/OS 3 modules.</w:t>
      </w:r>
    </w:p>
    <w:p>
      <w:pPr>
        <w:pStyle w:val="BodyText"/>
      </w:pPr>
      <w:r>
        <w:t xml:space="preserve">Design paradigms (from the structure documentation): (1) all application code runs in an operating-system context; (2) MCU and external-hardware dependent drivers are abstracted by wrappers/abstraction layers.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OS[Operating System - FreeRTOS / SafeRTOS path]</w:t>
      </w:r>
      <w:r>
        <w:br/>
      </w:r>
      <w:r>
        <w:rPr>
          <w:rStyle w:val="VerbatimChar"/>
        </w:rPr>
        <w:t xml:space="preserve">        FTSK[ftask - cyclic + continuous tasks]</w:t>
      </w:r>
      <w:r>
        <w:br/>
      </w:r>
      <w:r>
        <w:rPr>
          <w:rStyle w:val="VerbatimChar"/>
        </w:rPr>
        <w:t xml:space="preserve">        OSW[os wrapper / timer]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ENG[Engine Layer]</w:t>
      </w:r>
      <w:r>
        <w:br/>
      </w:r>
      <w:r>
        <w:rPr>
          <w:rStyle w:val="VerbatimChar"/>
        </w:rPr>
        <w:t xml:space="preserve">        ENGM[database / diag / hw_info / sys / sys_mon]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APP[Application Layer]</w:t>
      </w:r>
      <w:r>
        <w:br/>
      </w:r>
      <w:r>
        <w:rPr>
          <w:rStyle w:val="VerbatimChar"/>
        </w:rPr>
        <w:t xml:space="preserve">        APPM[algorithm / bal / bms / ethernet / plausibility / redundancy / soa]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DRV[Driver Layer - MCU wrapper]</w:t>
      </w:r>
      <w:r>
        <w:br/>
      </w:r>
      <w:r>
        <w:rPr>
          <w:rStyle w:val="VerbatimChar"/>
        </w:rPr>
        <w:t xml:space="preserve">        DRVM[adc / can / contactor / crc / dma / emac / foxmath / fram / htsensor / i2c / imd / interlock / io / led / mcu / meas / pex / phy / pwm / rtc / sbc / spi / sps / ts / uart]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HAL[HAL / TI HALCoGen]</w:t>
      </w:r>
      <w:r>
        <w:br/>
      </w:r>
      <w:r>
        <w:rPr>
          <w:rStyle w:val="VerbatimChar"/>
        </w:rPr>
        <w:t xml:space="preserve">    MCU[TMS570LC4357 Cortex-R5F]</w:t>
      </w:r>
      <w:r>
        <w:br/>
      </w:r>
      <w:r>
        <w:rPr>
          <w:rStyle w:val="VerbatimChar"/>
        </w:rPr>
        <w:t xml:space="preserve">    OS --&gt; ENG --&gt; APP --&gt; DRV --&gt; HAL --&gt; MCU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 layer</w:t>
      </w:r>
      <w:r>
        <w:t xml:space="preserve">: diagnostics, error handling, system monitoring, database (producer/consumer asynchronous data exchange between tasks/modules).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Driver layer</w:t>
      </w:r>
      <w:r>
        <w:t xml:space="preserve">: communication interfaces (CAN, UART, SPI, Ethernet/EMAC), measurement control (AFE, ADC, current sensor), hardware supervision (SBC, port expander, RTC, FRAM, interlock, contactors/SPS, IMD, LEDs).</w:t>
      </w:r>
    </w:p>
    <w:bookmarkStart w:id="22" w:name="task-engineering-viewpoint"/>
    <w:p>
      <w:pPr>
        <w:pStyle w:val="Heading3"/>
      </w:pPr>
      <w:r>
        <w:t xml:space="preserve">Task Engineering Viewpoint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Task-function mapping from</w:t>
      </w:r>
      <w:r>
        <w:t xml:space="preserve"> </w:t>
      </w:r>
      <w:r>
        <w:rPr>
          <w:rStyle w:val="VerbatimChar"/>
        </w:rPr>
        <w:t xml:space="preserve">src/app/task/config/ftask_cfg.c</w:t>
      </w:r>
      <w:r>
        <w:t xml:space="preserve"> </w:t>
      </w:r>
      <w:r>
        <w:t xml:space="preserve">(user code functions per task, verified against the source).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/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ms cyclic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OS_IncrementTimer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DIAG_UpdateFlags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MEAS_Control (AFE driver type FSM)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CAN_ReadRxBuffer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 cyclic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SYSM_UpdateFramData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ILCK_Trigger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ADC_Control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SPS_Ctrl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CAN_MainFunction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SOF_Calculation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ALGO_MonitorExecutionTime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SBC_Trigger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MRC_ValidateAfeMeasurement / MRC_ValidatePackMeasurement (every 50 ms)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BMS_Trigger (last: minimize reaction delay)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ms cyclic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SE_RunStateEstimations (every 1 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IMD_Trigger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MINFO_CheckSupplyVoltageClamp30c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100ms-algorithm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ms cyclic (algorithms)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ALGO_MainFunction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(continuous)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2 ms 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PEX_Trigger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HTSEN_Trigger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RTC_Trigger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(continuous)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blocking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SBC state machine / FRAM / engine sequencing</w:t>
            </w:r>
          </w:p>
        </w:tc>
      </w:tr>
    </w:tbl>
    <w:p>
      <w:pPr>
        <w:pStyle w:val="BodyText"/>
      </w:pPr>
      <w:r>
        <w:t xml:space="preserve">Priority order (from the docs): database/engine context highest, then 1 ms task (time-sensitive: diagnostics, measurement, CAN RX), 10 ms task (CAN TX, interlock, SPS, ADC, BMS trigger), 100 ms task (state estimation, balancing, IMD, LED), 100 ms algorithm task (user algorithms).</w:t>
      </w:r>
    </w:p>
    <w:bookmarkEnd w:id="22"/>
    <w:bookmarkEnd w:id="23"/>
    <w:bookmarkStart w:id="27" w:name="dynamic-viewpoint"/>
    <w:p>
      <w:pPr>
        <w:pStyle w:val="Heading2"/>
      </w:pPr>
      <w:r>
        <w:t xml:space="preserve">Dynamic Viewpoint</w:t>
      </w:r>
    </w:p>
    <w:bookmarkStart w:id="24" w:name="bms-state-machine-application-core"/>
    <w:p>
      <w:pPr>
        <w:pStyle w:val="Heading3"/>
      </w:pPr>
      <w:r>
        <w:t xml:space="preserve">BMS State Machine (application core)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BMS FSM — 13 states (</w:t>
      </w:r>
      <w:r>
        <w:rPr>
          <w:rStyle w:val="VerbatimChar"/>
        </w:rPr>
        <w:t xml:space="preserve">src/app/application/bms/bms.h</w:t>
      </w:r>
      <w:r>
        <w:t xml:space="preserve">), triggered every 10 ms by</w:t>
      </w:r>
      <w:r>
        <w:t xml:space="preserve"> </w:t>
      </w:r>
      <w:r>
        <w:rPr>
          <w:rStyle w:val="VerbatimChar"/>
        </w:rPr>
        <w:t xml:space="preserve">BMS_Trigger()</w:t>
      </w:r>
      <w:r>
        <w:t xml:space="preserve"> </w:t>
      </w:r>
      <w:r>
        <w:t xml:space="preserve">in the 10 ms task.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BMS_FSM_STATE_UNINITIALIZED</w:t>
      </w:r>
      <w:r>
        <w:br/>
      </w:r>
      <w:r>
        <w:rPr>
          <w:rStyle w:val="VerbatimChar"/>
        </w:rPr>
        <w:t xml:space="preserve">    BMS_FSM_STATE_UNINITIALIZED --&gt; BMS_FSM_STATE_INITIALIZATION : initialization request</w:t>
      </w:r>
      <w:r>
        <w:br/>
      </w:r>
      <w:r>
        <w:rPr>
          <w:rStyle w:val="VerbatimChar"/>
        </w:rPr>
        <w:t xml:space="preserve">    BMS_FSM_STATE_INITIALIZATION --&gt; BMS_FSM_STATE_INITIALIZED : init done</w:t>
      </w:r>
      <w:r>
        <w:br/>
      </w:r>
      <w:r>
        <w:rPr>
          <w:rStyle w:val="VerbatimChar"/>
        </w:rPr>
        <w:t xml:space="preserve">    BMS_FSM_STATE_INITIALIZED --&gt; BMS_FSM_STATE_IDLE : standby</w:t>
      </w:r>
      <w:r>
        <w:br/>
      </w:r>
      <w:r>
        <w:rPr>
          <w:rStyle w:val="VerbatimChar"/>
        </w:rPr>
        <w:t xml:space="preserve">    BMS_FSM_STATE_IDLE --&gt; BMS_FSM_STATE_STANDBY : close contactors request</w:t>
      </w:r>
      <w:r>
        <w:br/>
      </w:r>
      <w:r>
        <w:rPr>
          <w:rStyle w:val="VerbatimChar"/>
        </w:rPr>
        <w:t xml:space="preserve">    BMS_FSM_STATE_STANDBY --&gt; BMS_FSM_STATE_PRECHARGE : precharge request</w:t>
      </w:r>
      <w:r>
        <w:br/>
      </w:r>
      <w:r>
        <w:rPr>
          <w:rStyle w:val="VerbatimChar"/>
        </w:rPr>
        <w:t xml:space="preserve">    BMS_FSM_STATE_PRECHARGE --&gt; BMS_FSM_STATE_NORMAL : precharge finished</w:t>
      </w:r>
      <w:r>
        <w:br/>
      </w:r>
      <w:r>
        <w:rPr>
          <w:rStyle w:val="VerbatimChar"/>
        </w:rPr>
        <w:t xml:space="preserve">    BMS_FSM_STATE_NORMAL --&gt; BMS_FSM_STATE_DISCHARGE : discharge power path</w:t>
      </w:r>
      <w:r>
        <w:br/>
      </w:r>
      <w:r>
        <w:rPr>
          <w:rStyle w:val="VerbatimChar"/>
        </w:rPr>
        <w:t xml:space="preserve">    BMS_FSM_STATE_NORMAL --&gt; BMS_FSM_STATE_CHARGE : charge power path</w:t>
      </w:r>
      <w:r>
        <w:br/>
      </w:r>
      <w:r>
        <w:rPr>
          <w:rStyle w:val="VerbatimChar"/>
        </w:rPr>
        <w:t xml:space="preserve">    BMS_FSM_STATE_ERROR_STATE[BMS_FSM_STATE_ERROR] : any state on fatal diagnosis</w:t>
      </w:r>
      <w:r>
        <w:br/>
      </w:r>
      <w:r>
        <w:rPr>
          <w:rStyle w:val="VerbatimChar"/>
        </w:rPr>
        <w:t xml:space="preserve">    BMS_FSM_STATE_ERROR --&gt; BMS_FSM_STATE_OPEN_CONTACTORS : open contactors</w:t>
      </w:r>
      <w:r>
        <w:br/>
      </w:r>
      <w:r>
        <w:rPr>
          <w:rStyle w:val="VerbatimChar"/>
        </w:rPr>
        <w:t xml:space="preserve">    BMS_FSM_STATE_OPEN_CONTACTORS --&gt; BMS_FSM_STATE_STANDBY : contactors open (safe state)</w:t>
      </w:r>
      <w:r>
        <w:br/>
      </w:r>
      <w:r>
        <w:rPr>
          <w:rStyle w:val="VerbatimChar"/>
        </w:rPr>
        <w:t xml:space="preserve">    BMS_FSM_STATE_UNINITIALIZED</w:t>
      </w:r>
      <w:r>
        <w:br/>
      </w:r>
      <w:r>
        <w:rPr>
          <w:rStyle w:val="VerbatimChar"/>
        </w:rPr>
        <w:t xml:space="preserve">    BMS_FSM_STATE_INITIALIZATION</w:t>
      </w:r>
      <w:r>
        <w:br/>
      </w:r>
      <w:r>
        <w:rPr>
          <w:rStyle w:val="VerbatimChar"/>
        </w:rPr>
        <w:t xml:space="preserve">    BMS_FSM_STATE_INITIALIZED</w:t>
      </w:r>
      <w:r>
        <w:br/>
      </w:r>
      <w:r>
        <w:rPr>
          <w:rStyle w:val="VerbatimChar"/>
        </w:rPr>
        <w:t xml:space="preserve">    BMS_FSM_STATE_IDLE</w:t>
      </w:r>
      <w:r>
        <w:br/>
      </w:r>
      <w:r>
        <w:rPr>
          <w:rStyle w:val="VerbatimChar"/>
        </w:rPr>
        <w:t xml:space="preserve">    BMS_FSM_STATE_OPEN_CONTACTORS</w:t>
      </w:r>
      <w:r>
        <w:br/>
      </w:r>
      <w:r>
        <w:rPr>
          <w:rStyle w:val="VerbatimChar"/>
        </w:rPr>
        <w:t xml:space="preserve">    BMS_FSM_STATE_STANDBY</w:t>
      </w:r>
      <w:r>
        <w:br/>
      </w:r>
      <w:r>
        <w:rPr>
          <w:rStyle w:val="VerbatimChar"/>
        </w:rPr>
        <w:t xml:space="preserve">    BMS_FSM_STATE_PRECHARGE</w:t>
      </w:r>
      <w:r>
        <w:br/>
      </w:r>
      <w:r>
        <w:rPr>
          <w:rStyle w:val="VerbatimChar"/>
        </w:rPr>
        <w:t xml:space="preserve">    BMS_FSM_STATE_NORMAL</w:t>
      </w:r>
      <w:r>
        <w:br/>
      </w:r>
      <w:r>
        <w:rPr>
          <w:rStyle w:val="VerbatimChar"/>
        </w:rPr>
        <w:t xml:space="preserve">    BMS_FSM_STATE_DISCHARGE</w:t>
      </w:r>
      <w:r>
        <w:br/>
      </w:r>
      <w:r>
        <w:rPr>
          <w:rStyle w:val="VerbatimChar"/>
        </w:rPr>
        <w:t xml:space="preserve">    BMS_FSM_STATE_CHARGE</w:t>
      </w:r>
      <w:r>
        <w:br/>
      </w:r>
      <w:r>
        <w:rPr>
          <w:rStyle w:val="VerbatimChar"/>
        </w:rPr>
        <w:t xml:space="preserve">    BMS_FSM_STATE_ERROR</w:t>
      </w:r>
      <w:r>
        <w:br/>
      </w:r>
      <w:r>
        <w:rPr>
          <w:rStyle w:val="VerbatimChar"/>
        </w:rPr>
        <w:t xml:space="preserve">    BMS_FSM_STATE_UNDEFINED</w:t>
      </w:r>
      <w:r>
        <w:br/>
      </w:r>
      <w:r>
        <w:rPr>
          <w:rStyle w:val="VerbatimChar"/>
        </w:rPr>
        <w:t xml:space="preserve">    BMS_FSM_STATE_RESERVED1</w:t>
      </w:r>
    </w:p>
    <w:p>
      <w:pPr>
        <w:pStyle w:val="FirstParagraph"/>
      </w:pPr>
      <w:r>
        <w:t xml:space="preserve">Substates (34) implement the entry checks (interlock, state requests, balancing requests, error flags) and the precharge sequences (close minus → close precharge → check → open precharge → close plus; second-string variants included).</w:t>
      </w:r>
    </w:p>
    <w:bookmarkEnd w:id="24"/>
    <w:bookmarkStart w:id="25" w:name="X8efaf9fe3e05712780013303034e0b37948184c"/>
    <w:p>
      <w:pPr>
        <w:pStyle w:val="Heading3"/>
      </w:pPr>
      <w:r>
        <w:t xml:space="preserve">SYS State Machine (engine startup sequencing)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SYS FSM — 7 states (</w:t>
      </w:r>
      <w:r>
        <w:rPr>
          <w:rStyle w:val="VerbatimChar"/>
        </w:rPr>
        <w:t xml:space="preserve">src/app/engine/sys/sys.h</w:t>
      </w:r>
      <w:r>
        <w:t xml:space="preserve">), sequencing the startup: FRAM deep-discharge check, SBC init, interlock init, CAN init, RTC, built-in self-test, boot message, balancing init, first measurement cycle, current-sensor presence check, IMD init.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SYS_FSM_STATE_HAS_NEVER_RUN</w:t>
      </w:r>
      <w:r>
        <w:br/>
      </w:r>
      <w:r>
        <w:rPr>
          <w:rStyle w:val="VerbatimChar"/>
        </w:rPr>
        <w:t xml:space="preserve">    SYS_FSM_STATE_HAS_NEVER_RUN --&gt; SYS_FSM_STATE_UNINITIALIZED</w:t>
      </w:r>
      <w:r>
        <w:br/>
      </w:r>
      <w:r>
        <w:rPr>
          <w:rStyle w:val="VerbatimChar"/>
        </w:rPr>
        <w:t xml:space="preserve">    SYS_FSM_STATE_UNINITIALIZED --&gt; SYS_FSM_STATE_INITIALIZATION</w:t>
      </w:r>
      <w:r>
        <w:br/>
      </w:r>
      <w:r>
        <w:rPr>
          <w:rStyle w:val="VerbatimChar"/>
        </w:rPr>
        <w:t xml:space="preserve">    SYS_FSM_STATE_INITIALIZATION --&gt; SYS_FSM_STATE_PRE_RUNNING</w:t>
      </w:r>
      <w:r>
        <w:br/>
      </w:r>
      <w:r>
        <w:rPr>
          <w:rStyle w:val="VerbatimChar"/>
        </w:rPr>
        <w:t xml:space="preserve">    SYS_FSM_STATE_PRE_RUNNING --&gt; SYS_FSM_STATE_RUNNING</w:t>
      </w:r>
      <w:r>
        <w:br/>
      </w:r>
      <w:r>
        <w:rPr>
          <w:rStyle w:val="VerbatimChar"/>
        </w:rPr>
        <w:t xml:space="preserve">    SYS_FSM_STATE_RUNNING --&gt; SYS_FSM_STATE_ERROR : fatal error</w:t>
      </w:r>
      <w:r>
        <w:br/>
      </w:r>
      <w:r>
        <w:rPr>
          <w:rStyle w:val="VerbatimChar"/>
        </w:rPr>
        <w:t xml:space="preserve">    SYS_FSM_STATE_DUMMY</w:t>
      </w:r>
      <w:r>
        <w:br/>
      </w:r>
      <w:r>
        <w:rPr>
          <w:rStyle w:val="VerbatimChar"/>
        </w:rPr>
        <w:t xml:space="preserve">    SYS_FSM_STATE_HAS_NEVER_RUN</w:t>
      </w:r>
      <w:r>
        <w:br/>
      </w:r>
      <w:r>
        <w:rPr>
          <w:rStyle w:val="VerbatimChar"/>
        </w:rPr>
        <w:t xml:space="preserve">    SYS_FSM_STATE_UNINITIALIZED</w:t>
      </w:r>
      <w:r>
        <w:br/>
      </w:r>
      <w:r>
        <w:rPr>
          <w:rStyle w:val="VerbatimChar"/>
        </w:rPr>
        <w:t xml:space="preserve">    SYS_FSM_STATE_INITIALIZATION</w:t>
      </w:r>
      <w:r>
        <w:br/>
      </w:r>
      <w:r>
        <w:rPr>
          <w:rStyle w:val="VerbatimChar"/>
        </w:rPr>
        <w:t xml:space="preserve">    SYS_FSM_STATE_PRE_RUNNING</w:t>
      </w:r>
      <w:r>
        <w:br/>
      </w:r>
      <w:r>
        <w:rPr>
          <w:rStyle w:val="VerbatimChar"/>
        </w:rPr>
        <w:t xml:space="preserve">    SYS_FSM_STATE_RUNNING</w:t>
      </w:r>
      <w:r>
        <w:br/>
      </w:r>
      <w:r>
        <w:rPr>
          <w:rStyle w:val="VerbatimChar"/>
        </w:rPr>
        <w:t xml:space="preserve">    SYS_FSM_STATE_ERROR</w:t>
      </w:r>
    </w:p>
    <w:bookmarkEnd w:id="25"/>
    <w:bookmarkStart w:id="26" w:name="protection-chain-sequence-cell-voltage"/>
    <w:p>
      <w:pPr>
        <w:pStyle w:val="Heading3"/>
      </w:pPr>
      <w:r>
        <w:t xml:space="preserve">Protection Chain Sequence (cell voltage)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Sequence of the cell-voltage protection chain (AFE → database → SOA plausibility → diagnosis → BMS FSM → contactors), matching the module call graph and the corpus FTTI allocation.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AFE as AFE Driver (MEAS, 1ms task)</w:t>
      </w:r>
      <w:r>
        <w:br/>
      </w:r>
      <w:r>
        <w:rPr>
          <w:rStyle w:val="VerbatimChar"/>
        </w:rPr>
        <w:t xml:space="preserve">    participant DB as Database (DATA)</w:t>
      </w:r>
      <w:r>
        <w:br/>
      </w:r>
      <w:r>
        <w:rPr>
          <w:rStyle w:val="VerbatimChar"/>
        </w:rPr>
        <w:t xml:space="preserve">    participant PL as Plausibility / Redundancy (MRC)</w:t>
      </w:r>
      <w:r>
        <w:br/>
      </w:r>
      <w:r>
        <w:rPr>
          <w:rStyle w:val="VerbatimChar"/>
        </w:rPr>
        <w:t xml:space="preserve">    participant SOA as SOA Monitor</w:t>
      </w:r>
      <w:r>
        <w:br/>
      </w:r>
      <w:r>
        <w:rPr>
          <w:rStyle w:val="VerbatimChar"/>
        </w:rPr>
        <w:t xml:space="preserve">    participant DIAG as Diagnosis (DIAG)</w:t>
      </w:r>
      <w:r>
        <w:br/>
      </w:r>
      <w:r>
        <w:rPr>
          <w:rStyle w:val="VerbatimChar"/>
        </w:rPr>
        <w:t xml:space="preserve">    participant BMS as BMS FSM (10ms task)</w:t>
      </w:r>
      <w:r>
        <w:br/>
      </w:r>
      <w:r>
        <w:rPr>
          <w:rStyle w:val="VerbatimChar"/>
        </w:rPr>
        <w:t xml:space="preserve">    participant SPS as Contactor Ctrl (SPS)</w:t>
      </w:r>
      <w:r>
        <w:br/>
      </w:r>
      <w:r>
        <w:rPr>
          <w:rStyle w:val="VerbatimChar"/>
        </w:rPr>
        <w:t xml:space="preserve">    AFE-&gt;&gt;DB: publish validated cell voltages</w:t>
      </w:r>
      <w:r>
        <w:br/>
      </w:r>
      <w:r>
        <w:rPr>
          <w:rStyle w:val="VerbatimChar"/>
        </w:rPr>
        <w:t xml:space="preserve">    DB-&gt;&gt;PL: MRC_ValidateAfeMeasurement (every 50 ms)</w:t>
      </w:r>
      <w:r>
        <w:br/>
      </w:r>
      <w:r>
        <w:rPr>
          <w:rStyle w:val="VerbatimChar"/>
        </w:rPr>
        <w:t xml:space="preserve">    DB-&gt;&gt;SOA: SOA evaluation (10 ms context)</w:t>
      </w:r>
      <w:r>
        <w:br/>
      </w:r>
      <w:r>
        <w:rPr>
          <w:rStyle w:val="VerbatimChar"/>
        </w:rPr>
        <w:t xml:space="preserve">    SOA-&gt;&gt;DIAG: MSL violation event</w:t>
      </w:r>
      <w:r>
        <w:br/>
      </w:r>
      <w:r>
        <w:rPr>
          <w:rStyle w:val="VerbatimChar"/>
        </w:rPr>
        <w:t xml:space="preserve">    DIAG-&gt;&gt;BMS: fatal error flag set</w:t>
      </w:r>
      <w:r>
        <w:br/>
      </w:r>
      <w:r>
        <w:rPr>
          <w:rStyle w:val="VerbatimChar"/>
        </w:rPr>
        <w:t xml:space="preserve">    BMS-&gt;&gt;BMS: transition to ERROR state</w:t>
      </w:r>
      <w:r>
        <w:br/>
      </w:r>
      <w:r>
        <w:rPr>
          <w:rStyle w:val="VerbatimChar"/>
        </w:rPr>
        <w:t xml:space="preserve">    BMS-&gt;&gt;SPS: open string contactors (safe state)</w:t>
      </w:r>
      <w:r>
        <w:br/>
      </w:r>
      <w:r>
        <w:rPr>
          <w:rStyle w:val="VerbatimChar"/>
        </w:rPr>
        <w:t xml:space="preserve">    Note over BMS,SPS: within FTTI budget (corpus: 100 ms total)</w:t>
      </w:r>
    </w:p>
    <w:bookmarkEnd w:id="26"/>
    <w:bookmarkEnd w:id="27"/>
    <w:bookmarkStart w:id="28" w:name="profile-as_is-traceability-viewpoint"/>
    <w:p>
      <w:pPr>
        <w:pStyle w:val="Heading2"/>
      </w:pPr>
      <w:r>
        <w:t xml:space="preserve">Profile:</w:t>
      </w:r>
      <w:r>
        <w:t xml:space="preserve"> </w:t>
      </w:r>
      <w:r>
        <w:rPr>
          <w:rStyle w:val="VerbatimChar"/>
        </w:rPr>
        <w:t xml:space="preserve">as_is</w:t>
      </w:r>
      <w:r>
        <w:t xml:space="preserve"> </w:t>
      </w:r>
      <w:r>
        <w:t xml:space="preserve">— Traceability Viewpoint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Cell-voltage protection chain blocks from the link registry (HAZ ← mitigates ← SGO ← refines ← FSRs ← allocated_to ← TSR/SWR).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HAZ["FB2-SAF-HAZ-000001 Hazard"]</w:t>
      </w:r>
      <w:r>
        <w:br/>
      </w:r>
      <w:r>
        <w:rPr>
          <w:rStyle w:val="VerbatimChar"/>
        </w:rPr>
        <w:t xml:space="preserve">    SGO["FB2-SAF-SGO-000001 Safety Goal"]</w:t>
      </w:r>
      <w:r>
        <w:br/>
      </w:r>
      <w:r>
        <w:rPr>
          <w:rStyle w:val="VerbatimChar"/>
        </w:rPr>
        <w:t xml:space="preserve">    HAZ --- SGO</w:t>
      </w:r>
      <w:r>
        <w:br/>
      </w:r>
      <w:r>
        <w:rPr>
          <w:rStyle w:val="VerbatimChar"/>
        </w:rPr>
        <w:t xml:space="preserve">    "FB2-SAF-FSR-000001" --- "FB2-SAF-SGO-000001"</w:t>
      </w:r>
      <w:r>
        <w:br/>
      </w:r>
      <w:r>
        <w:rPr>
          <w:rStyle w:val="VerbatimChar"/>
        </w:rPr>
        <w:t xml:space="preserve">    "FB2-SAF-FSR-000002" --- "FB2-SAF-SGO-000001"</w:t>
      </w:r>
      <w:r>
        <w:br/>
      </w:r>
      <w:r>
        <w:rPr>
          <w:rStyle w:val="VerbatimChar"/>
        </w:rPr>
        <w:t xml:space="preserve">    "FB2-SAF-FSR-000003" --- "FB2-SAF-SGO-000001"</w:t>
      </w:r>
      <w:r>
        <w:br/>
      </w:r>
      <w:r>
        <w:rPr>
          <w:rStyle w:val="VerbatimChar"/>
        </w:rPr>
        <w:t xml:space="preserve">    "FB2-SW-DEV-000002" --- "FB2-SW-DSN-000001"</w:t>
      </w:r>
      <w:r>
        <w:br/>
      </w:r>
      <w:r>
        <w:rPr>
          <w:rStyle w:val="VerbatimChar"/>
        </w:rPr>
        <w:t xml:space="preserve">    "FB2-SW-DEV-000003" --- "FB2-SW-DSN-000001"</w:t>
      </w:r>
      <w:r>
        <w:br/>
      </w:r>
      <w:r>
        <w:rPr>
          <w:rStyle w:val="VerbatimChar"/>
        </w:rPr>
        <w:t xml:space="preserve">    "FB2-SW-DEV-000004" --- "FB2-SW-DSN-000001"</w:t>
      </w:r>
      <w:r>
        <w:br/>
      </w:r>
      <w:r>
        <w:rPr>
          <w:rStyle w:val="VerbatimChar"/>
        </w:rPr>
        <w:t xml:space="preserve">    "FB2-SW-DEV-000005" --- "FB2-SW-DSN-000001"</w:t>
      </w:r>
      <w:r>
        <w:br/>
      </w:r>
      <w:r>
        <w:rPr>
          <w:rStyle w:val="VerbatimChar"/>
        </w:rPr>
        <w:t xml:space="preserve">    "FB2-SW-DEV-000006" --- "FB2-SW-DSN-000001"</w:t>
      </w:r>
      <w:r>
        <w:br/>
      </w:r>
      <w:r>
        <w:rPr>
          <w:rStyle w:val="VerbatimChar"/>
        </w:rPr>
        <w:t xml:space="preserve">    "FB2-SW-DEV-000016" --- "FB2-SW-DSN-000001"</w:t>
      </w:r>
      <w:r>
        <w:br/>
      </w:r>
      <w:r>
        <w:rPr>
          <w:rStyle w:val="VerbatimChar"/>
        </w:rPr>
        <w:t xml:space="preserve">    "FB2-HW-TSR-000001" -.allocated_to.-&gt; "FB2-SAF-FSR-000001"</w:t>
      </w:r>
      <w:r>
        <w:br/>
      </w:r>
      <w:r>
        <w:rPr>
          <w:rStyle w:val="VerbatimChar"/>
        </w:rPr>
        <w:t xml:space="preserve">    "FB2-HW-TSR-000002" -.allocated_to.-&gt; "FB2-SAF-FSR-000001"</w:t>
      </w:r>
      <w:r>
        <w:br/>
      </w:r>
      <w:r>
        <w:rPr>
          <w:rStyle w:val="VerbatimChar"/>
        </w:rPr>
        <w:t xml:space="preserve">    "FB2-HW-TSR-000003" -.allocated_to.-&gt; "FB2-SAF-FSR-000003"</w:t>
      </w:r>
      <w:r>
        <w:br/>
      </w:r>
      <w:r>
        <w:rPr>
          <w:rStyle w:val="VerbatimChar"/>
        </w:rPr>
        <w:t xml:space="preserve">    "FB2-SW-SWR-000001" -.allocated_to.-&gt; "FB2-SAF-FSR-000001"</w:t>
      </w:r>
      <w:r>
        <w:br/>
      </w:r>
      <w:r>
        <w:rPr>
          <w:rStyle w:val="VerbatimChar"/>
        </w:rPr>
        <w:t xml:space="preserve">    "FB2-SW-SWR-000001" -.allocated_to.-&gt; "FB2-SW-DSN-000001"</w:t>
      </w:r>
      <w:r>
        <w:br/>
      </w:r>
      <w:r>
        <w:rPr>
          <w:rStyle w:val="VerbatimChar"/>
        </w:rPr>
        <w:t xml:space="preserve">    "FB2-SW-SWR-000002" -.allocated_to.-&gt; "FB2-SAF-FSR-000002"</w:t>
      </w:r>
      <w:r>
        <w:br/>
      </w:r>
      <w:r>
        <w:rPr>
          <w:rStyle w:val="VerbatimChar"/>
        </w:rPr>
        <w:t xml:space="preserve">    "FB2-SW-SWR-000002" -.allocated_to.-&gt; "FB2-SW-DSN-000002"</w:t>
      </w:r>
      <w:r>
        <w:br/>
      </w:r>
      <w:r>
        <w:rPr>
          <w:rStyle w:val="VerbatimChar"/>
        </w:rPr>
        <w:t xml:space="preserve">    "FB2-SW-SWR-000003" -.allocated_to.-&gt; "FB2-SAF-FSR-000003"</w:t>
      </w:r>
      <w:r>
        <w:br/>
      </w:r>
      <w:r>
        <w:rPr>
          <w:rStyle w:val="VerbatimChar"/>
        </w:rPr>
        <w:t xml:space="preserve">    "FB2-SW-SWR-000003" -.allocated_to.-&gt; "FB2-SW-DSN-000003"</w:t>
      </w:r>
      <w:r>
        <w:br/>
      </w:r>
      <w:r>
        <w:rPr>
          <w:rStyle w:val="VerbatimChar"/>
        </w:rPr>
        <w:t xml:space="preserve">    "FB2-SW-IMP-000001" -.implements.-&gt; "FB2-SW-DSN-000001"</w:t>
      </w:r>
      <w:r>
        <w:br/>
      </w:r>
      <w:r>
        <w:rPr>
          <w:rStyle w:val="VerbatimChar"/>
        </w:rPr>
        <w:t xml:space="preserve">    "FB2-SW-IMP-000001" -.implements.-&gt; "FB2-SW-SWR-000001"</w:t>
      </w:r>
      <w:r>
        <w:br/>
      </w:r>
      <w:r>
        <w:rPr>
          <w:rStyle w:val="VerbatimChar"/>
        </w:rPr>
        <w:t xml:space="preserve">    "FB2-SW-IMP-000002" -.implements.-&gt; "FB2-SW-DSN-000002"</w:t>
      </w:r>
      <w:r>
        <w:br/>
      </w:r>
      <w:r>
        <w:rPr>
          <w:rStyle w:val="VerbatimChar"/>
        </w:rPr>
        <w:t xml:space="preserve">    "FB2-SW-IMP-000002" -.implements.-&gt; "FB2-SW-SWR-000002"</w:t>
      </w:r>
      <w:r>
        <w:br/>
      </w:r>
      <w:r>
        <w:rPr>
          <w:rStyle w:val="VerbatimChar"/>
        </w:rPr>
        <w:t xml:space="preserve">    "FB2-SW-IMP-000003" -.implements.-&gt; "FB2-SW-DSN-000003"</w:t>
      </w:r>
      <w:r>
        <w:br/>
      </w:r>
      <w:r>
        <w:rPr>
          <w:rStyle w:val="VerbatimChar"/>
        </w:rPr>
        <w:t xml:space="preserve">    "FB2-SW-IMP-000003" -.implements.-&gt; "FB2-SW-SWR-000003"</w:t>
      </w:r>
    </w:p>
    <w:bookmarkEnd w:id="28"/>
    <w:bookmarkStart w:id="29" w:name="Xa21c4a45098b009cd9e220047493333e029a248"/>
    <w:p>
      <w:pPr>
        <w:pStyle w:val="Heading2"/>
      </w:pPr>
      <w:r>
        <w:t xml:space="preserve">Profile:</w:t>
      </w:r>
      <w:r>
        <w:t xml:space="preserve"> </w:t>
      </w:r>
      <w:r>
        <w:rPr>
          <w:rStyle w:val="VerbatimChar"/>
        </w:rPr>
        <w:t xml:space="preserve">synthetic_reference</w:t>
      </w:r>
      <w:r>
        <w:t xml:space="preserve"> </w:t>
      </w:r>
      <w:r>
        <w:t xml:space="preserve">— Traceability Viewpoint</w:t>
      </w:r>
    </w:p>
    <w:p>
      <w:pPr>
        <w:pStyle w:val="FirstParagraph"/>
      </w:pPr>
      <w:r>
        <w:rPr>
          <w:b/>
          <w:bCs/>
        </w:rPr>
        <w:t xml:space="preserve">Caption</w:t>
      </w:r>
      <w:r>
        <w:t xml:space="preserve">: Cell-voltage protection chain blocks from the link registry (HAZ ← mitigates ← SGO ← refines ← FSRs ← allocated_to ← TSR/SWR).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HAZ["FB2-SAF-HAZ-000001 Hazard"]</w:t>
      </w:r>
      <w:r>
        <w:br/>
      </w:r>
      <w:r>
        <w:rPr>
          <w:rStyle w:val="VerbatimChar"/>
        </w:rPr>
        <w:t xml:space="preserve">    SGO["FB2-SAF-SGO-000001 Safety Goal"]</w:t>
      </w:r>
      <w:r>
        <w:br/>
      </w:r>
      <w:r>
        <w:rPr>
          <w:rStyle w:val="VerbatimChar"/>
        </w:rPr>
        <w:t xml:space="preserve">    HAZ --- SGO</w:t>
      </w:r>
      <w:r>
        <w:br/>
      </w:r>
      <w:r>
        <w:rPr>
          <w:rStyle w:val="VerbatimChar"/>
        </w:rPr>
        <w:t xml:space="preserve">    "FB2-SAF-FSC-000001" --- "FB2-SAF-ITE-000001"</w:t>
      </w:r>
      <w:r>
        <w:br/>
      </w:r>
      <w:r>
        <w:rPr>
          <w:rStyle w:val="VerbatimChar"/>
        </w:rPr>
        <w:t xml:space="preserve">    "FB2-SAF-FSC-000001" --- "FB2-SAF-SGO-000001"</w:t>
      </w:r>
      <w:r>
        <w:br/>
      </w:r>
      <w:r>
        <w:rPr>
          <w:rStyle w:val="VerbatimChar"/>
        </w:rPr>
        <w:t xml:space="preserve">    "FB2-SAF-FSR-000001" --- "FB2-SAF-SGO-000001"</w:t>
      </w:r>
      <w:r>
        <w:br/>
      </w:r>
      <w:r>
        <w:rPr>
          <w:rStyle w:val="VerbatimChar"/>
        </w:rPr>
        <w:t xml:space="preserve">    "FB2-SAF-FSR-000002" --- "FB2-SAF-SGO-000001"</w:t>
      </w:r>
      <w:r>
        <w:br/>
      </w:r>
      <w:r>
        <w:rPr>
          <w:rStyle w:val="VerbatimChar"/>
        </w:rPr>
        <w:t xml:space="preserve">    "FB2-SAF-FSR-000003" --- "FB2-SAF-SGO-000001"</w:t>
      </w:r>
      <w:r>
        <w:br/>
      </w:r>
      <w:r>
        <w:rPr>
          <w:rStyle w:val="VerbatimChar"/>
        </w:rPr>
        <w:t xml:space="preserve">    "FB2-SAF-FSR-000004" --- "FB2-SAF-SGO-000001"</w:t>
      </w:r>
      <w:r>
        <w:br/>
      </w:r>
      <w:r>
        <w:rPr>
          <w:rStyle w:val="VerbatimChar"/>
        </w:rPr>
        <w:t xml:space="preserve">    "FB2-SAF-TSC-000001" --- "FB2-SAF-FSC-000001"</w:t>
      </w:r>
      <w:r>
        <w:br/>
      </w:r>
      <w:r>
        <w:rPr>
          <w:rStyle w:val="VerbatimChar"/>
        </w:rPr>
        <w:t xml:space="preserve">    "FB2-SAF-TSC-000001" --- "FB2-SAF-SGO-000001"</w:t>
      </w:r>
      <w:r>
        <w:br/>
      </w:r>
      <w:r>
        <w:rPr>
          <w:rStyle w:val="VerbatimChar"/>
        </w:rPr>
        <w:t xml:space="preserve">    "FB2-SW-DSN-000004" --- "FB2-SW-DSN-000001"</w:t>
      </w:r>
      <w:r>
        <w:br/>
      </w:r>
      <w:r>
        <w:rPr>
          <w:rStyle w:val="VerbatimChar"/>
        </w:rPr>
        <w:t xml:space="preserve">    "FB2-SW-DSN-000005" --- "FB2-SW-DSN-000002"</w:t>
      </w:r>
      <w:r>
        <w:br/>
      </w:r>
      <w:r>
        <w:rPr>
          <w:rStyle w:val="VerbatimChar"/>
        </w:rPr>
        <w:t xml:space="preserve">    "FB2-SW-DSN-000006" --- "FB2-SW-DSN-000003"</w:t>
      </w:r>
      <w:r>
        <w:br/>
      </w:r>
      <w:r>
        <w:rPr>
          <w:rStyle w:val="VerbatimChar"/>
        </w:rPr>
        <w:t xml:space="preserve">    "FB2-SW-IFS-000001" --- "FB2-SW-DSN-000001"</w:t>
      </w:r>
      <w:r>
        <w:br/>
      </w:r>
      <w:r>
        <w:rPr>
          <w:rStyle w:val="VerbatimChar"/>
        </w:rPr>
        <w:t xml:space="preserve">    "FB2-SW-IFS-000002" --- "FB2-SW-DSN-000002"</w:t>
      </w:r>
      <w:r>
        <w:br/>
      </w:r>
      <w:r>
        <w:rPr>
          <w:rStyle w:val="VerbatimChar"/>
        </w:rPr>
        <w:t xml:space="preserve">    "FB2-SW-IFS-000003" --- "FB2-SW-DSN-000003"</w:t>
      </w:r>
      <w:r>
        <w:br/>
      </w:r>
      <w:r>
        <w:rPr>
          <w:rStyle w:val="VerbatimChar"/>
        </w:rPr>
        <w:t xml:space="preserve">    "FB2-SW-IFS-000004" --- "FB2-SW-IMP-000004"</w:t>
      </w:r>
      <w:r>
        <w:br/>
      </w:r>
      <w:r>
        <w:rPr>
          <w:rStyle w:val="VerbatimChar"/>
        </w:rPr>
        <w:t xml:space="preserve">    "FB2-SYS-HVA-000001" --- "FB2-HW-HCB-000001"</w:t>
      </w:r>
      <w:r>
        <w:br/>
      </w:r>
      <w:r>
        <w:rPr>
          <w:rStyle w:val="VerbatimChar"/>
        </w:rPr>
        <w:t xml:space="preserve">    "FB2-SYS-NED-000001" --- "FB2-SAF-ITE-000001"</w:t>
      </w:r>
      <w:r>
        <w:br/>
      </w:r>
      <w:r>
        <w:rPr>
          <w:rStyle w:val="VerbatimChar"/>
        </w:rPr>
        <w:t xml:space="preserve">    "FB2-SYS-NED-000002" --- "FB2-SAF-ITE-000001"</w:t>
      </w:r>
      <w:r>
        <w:br/>
      </w:r>
      <w:r>
        <w:rPr>
          <w:rStyle w:val="VerbatimChar"/>
        </w:rPr>
        <w:t xml:space="preserve">    "FB2-SYS-NED-000003" --- "FB2-SAF-ITE-000001"</w:t>
      </w:r>
      <w:r>
        <w:br/>
      </w:r>
      <w:r>
        <w:rPr>
          <w:rStyle w:val="VerbatimChar"/>
        </w:rPr>
        <w:t xml:space="preserve">    "FB2-SYS-NED-000004" --- "FB2-SAF-ITE-000001"</w:t>
      </w:r>
      <w:r>
        <w:br/>
      </w:r>
      <w:r>
        <w:rPr>
          <w:rStyle w:val="VerbatimChar"/>
        </w:rPr>
        <w:t xml:space="preserve">    "FB2-SYS-NED-000005" --- "FB2-SAF-ITE-000001"</w:t>
      </w:r>
      <w:r>
        <w:br/>
      </w:r>
      <w:r>
        <w:rPr>
          <w:rStyle w:val="VerbatimChar"/>
        </w:rPr>
        <w:t xml:space="preserve">    "FB2-SYS-SYR-000001" --- "FB2-SYS-NED-000001"</w:t>
      </w:r>
      <w:r>
        <w:br/>
      </w:r>
      <w:r>
        <w:rPr>
          <w:rStyle w:val="VerbatimChar"/>
        </w:rPr>
        <w:t xml:space="preserve">    "FB2-SYS-SYR-000001" --- "FB2-SYS-NED-000004"</w:t>
      </w:r>
      <w:r>
        <w:br/>
      </w:r>
      <w:r>
        <w:rPr>
          <w:rStyle w:val="VerbatimChar"/>
        </w:rPr>
        <w:t xml:space="preserve">    "FB2-SYS-SYR-000001" --- "FB2-SAF-SGO-000001"</w:t>
      </w:r>
      <w:r>
        <w:br/>
      </w:r>
      <w:r>
        <w:rPr>
          <w:rStyle w:val="VerbatimChar"/>
        </w:rPr>
        <w:t xml:space="preserve">    "FB2-SYS-SYR-000002" --- "FB2-SYS-NED-000001"</w:t>
      </w:r>
      <w:r>
        <w:br/>
      </w:r>
      <w:r>
        <w:rPr>
          <w:rStyle w:val="VerbatimChar"/>
        </w:rPr>
        <w:t xml:space="preserve">    "FB2-SYS-SYR-000002" --- "FB2-SYS-NED-000002"</w:t>
      </w:r>
      <w:r>
        <w:br/>
      </w:r>
      <w:r>
        <w:rPr>
          <w:rStyle w:val="VerbatimChar"/>
        </w:rPr>
        <w:t xml:space="preserve">    "FB2-SYS-SYR-000002" --- "FB2-SAF-SGO-000001"</w:t>
      </w:r>
      <w:r>
        <w:br/>
      </w:r>
      <w:r>
        <w:rPr>
          <w:rStyle w:val="VerbatimChar"/>
        </w:rPr>
        <w:t xml:space="preserve">    "FB2-SYS-SYR-000002" --- "FB2-SYS-UC-000001"</w:t>
      </w:r>
      <w:r>
        <w:br/>
      </w:r>
      <w:r>
        <w:rPr>
          <w:rStyle w:val="VerbatimChar"/>
        </w:rPr>
        <w:t xml:space="preserve">    "FB2-SYS-SYR-000003" --- "FB2-SYS-NED-000003"</w:t>
      </w:r>
      <w:r>
        <w:br/>
      </w:r>
      <w:r>
        <w:rPr>
          <w:rStyle w:val="VerbatimChar"/>
        </w:rPr>
        <w:t xml:space="preserve">    "FB2-SYS-SYR-000003" --- "FB2-SAF-SGO-000001"</w:t>
      </w:r>
      <w:r>
        <w:br/>
      </w:r>
      <w:r>
        <w:rPr>
          <w:rStyle w:val="VerbatimChar"/>
        </w:rPr>
        <w:t xml:space="preserve">    "FB2-SYS-SYR-000003" --- "FB2-SYS-UC-000002"</w:t>
      </w:r>
      <w:r>
        <w:br/>
      </w:r>
      <w:r>
        <w:rPr>
          <w:rStyle w:val="VerbatimChar"/>
        </w:rPr>
        <w:t xml:space="preserve">    "FB2-SYS-SYR-000004" --- "FB2-SYS-NED-000002"</w:t>
      </w:r>
      <w:r>
        <w:br/>
      </w:r>
      <w:r>
        <w:rPr>
          <w:rStyle w:val="VerbatimChar"/>
        </w:rPr>
        <w:t xml:space="preserve">    "FB2-SYS-SYR-000004" --- "FB2-SYS-NED-000003"</w:t>
      </w:r>
      <w:r>
        <w:br/>
      </w:r>
      <w:r>
        <w:rPr>
          <w:rStyle w:val="VerbatimChar"/>
        </w:rPr>
        <w:t xml:space="preserve">    "FB2-SYS-SYR-000004" --- "FB2-SAF-SGO-000001"</w:t>
      </w:r>
      <w:r>
        <w:br/>
      </w:r>
      <w:r>
        <w:rPr>
          <w:rStyle w:val="VerbatimChar"/>
        </w:rPr>
        <w:t xml:space="preserve">    "FB2-SYS-SYR-000004" --- "FB2-SYS-UC-000003"</w:t>
      </w:r>
      <w:r>
        <w:br/>
      </w:r>
      <w:r>
        <w:rPr>
          <w:rStyle w:val="VerbatimChar"/>
        </w:rPr>
        <w:t xml:space="preserve">    "FB2-SYS-SYR-000005" --- "FB2-SAF-SGO-000001"</w:t>
      </w:r>
      <w:r>
        <w:br/>
      </w:r>
      <w:r>
        <w:rPr>
          <w:rStyle w:val="VerbatimChar"/>
        </w:rPr>
        <w:t xml:space="preserve">    "FB2-SYS-SYR-000006" --- "FB2-SYS-NED-000004"</w:t>
      </w:r>
      <w:r>
        <w:br/>
      </w:r>
      <w:r>
        <w:rPr>
          <w:rStyle w:val="VerbatimChar"/>
        </w:rPr>
        <w:t xml:space="preserve">    "FB2-SYS-SYR-000007" --- "FB2-SYS-NED-000004"</w:t>
      </w:r>
      <w:r>
        <w:br/>
      </w:r>
      <w:r>
        <w:rPr>
          <w:rStyle w:val="VerbatimChar"/>
        </w:rPr>
        <w:t xml:space="preserve">    "FB2-SYS-SYR-000008" --- "FB2-SYS-NED-000005"</w:t>
      </w:r>
      <w:r>
        <w:br/>
      </w:r>
      <w:r>
        <w:rPr>
          <w:rStyle w:val="VerbatimChar"/>
        </w:rPr>
        <w:t xml:space="preserve">    "FB2-SYS-SYR-000008" --- "FB2-SYS-UC-000004"</w:t>
      </w:r>
      <w:r>
        <w:br/>
      </w:r>
      <w:r>
        <w:rPr>
          <w:rStyle w:val="VerbatimChar"/>
        </w:rPr>
        <w:t xml:space="preserve">    "FB2-HW-TSR-000001" -.allocated_to.-&gt; "FB2-SAF-FSR-000001"</w:t>
      </w:r>
      <w:r>
        <w:br/>
      </w:r>
      <w:r>
        <w:rPr>
          <w:rStyle w:val="VerbatimChar"/>
        </w:rPr>
        <w:t xml:space="preserve">    "FB2-HW-TSR-000001" -.allocated_to.-&gt; "FB2-SYS-SYR-000001"</w:t>
      </w:r>
      <w:r>
        <w:br/>
      </w:r>
      <w:r>
        <w:rPr>
          <w:rStyle w:val="VerbatimChar"/>
        </w:rPr>
        <w:t xml:space="preserve">    "FB2-HW-TSR-000001" -.allocated_to.-&gt; "FB2-SYS-SYR-000002"</w:t>
      </w:r>
      <w:r>
        <w:br/>
      </w:r>
      <w:r>
        <w:rPr>
          <w:rStyle w:val="VerbatimChar"/>
        </w:rPr>
        <w:t xml:space="preserve">    "FB2-HW-TSR-000002" -.allocated_to.-&gt; "FB2-SAF-FSR-000001"</w:t>
      </w:r>
      <w:r>
        <w:br/>
      </w:r>
      <w:r>
        <w:rPr>
          <w:rStyle w:val="VerbatimChar"/>
        </w:rPr>
        <w:t xml:space="preserve">    "FB2-HW-TSR-000002" -.allocated_to.-&gt; "FB2-SYS-SYR-000006"</w:t>
      </w:r>
      <w:r>
        <w:br/>
      </w:r>
      <w:r>
        <w:rPr>
          <w:rStyle w:val="VerbatimChar"/>
        </w:rPr>
        <w:t xml:space="preserve">    "FB2-HW-TSR-000002" -.allocated_to.-&gt; "FB2-SYS-SYR-000007"</w:t>
      </w:r>
      <w:r>
        <w:br/>
      </w:r>
      <w:r>
        <w:rPr>
          <w:rStyle w:val="VerbatimChar"/>
        </w:rPr>
        <w:t xml:space="preserve">    "FB2-HW-TSR-000003" -.allocated_to.-&gt; "FB2-SAF-FSR-000003"</w:t>
      </w:r>
      <w:r>
        <w:br/>
      </w:r>
      <w:r>
        <w:rPr>
          <w:rStyle w:val="VerbatimChar"/>
        </w:rPr>
        <w:t xml:space="preserve">    "FB2-HW-TSR-000003" -.allocated_to.-&gt; "FB2-SYS-SYR-000003"</w:t>
      </w:r>
      <w:r>
        <w:br/>
      </w:r>
      <w:r>
        <w:rPr>
          <w:rStyle w:val="VerbatimChar"/>
        </w:rPr>
        <w:t xml:space="preserve">    "FB2-HW-TSR-000003" -.allocated_to.-&gt; "FB2-SYS-SYR-000004"</w:t>
      </w:r>
      <w:r>
        <w:br/>
      </w:r>
      <w:r>
        <w:rPr>
          <w:rStyle w:val="VerbatimChar"/>
        </w:rPr>
        <w:t xml:space="preserve">    "FB2-HW-TSR-000004" -.allocated_to.-&gt; "FB2-SAF-FSR-000004"</w:t>
      </w:r>
      <w:r>
        <w:br/>
      </w:r>
      <w:r>
        <w:rPr>
          <w:rStyle w:val="VerbatimChar"/>
        </w:rPr>
        <w:t xml:space="preserve">    "FB2-HW-TSR-000004" -.allocated_to.-&gt; "FB2-SYS-SYR-000003"</w:t>
      </w:r>
      <w:r>
        <w:br/>
      </w:r>
      <w:r>
        <w:rPr>
          <w:rStyle w:val="VerbatimChar"/>
        </w:rPr>
        <w:t xml:space="preserve">    "FB2-HW-TSR-000004" -.allocated_to.-&gt; "FB2-SYS-SYR-000005"</w:t>
      </w:r>
      <w:r>
        <w:br/>
      </w:r>
      <w:r>
        <w:rPr>
          <w:rStyle w:val="VerbatimChar"/>
        </w:rPr>
        <w:t xml:space="preserve">    "FB2-SAF-SEC-000001" -.allocated_to.-&gt; "FB2-SYS-SYR-000008"</w:t>
      </w:r>
      <w:r>
        <w:br/>
      </w:r>
      <w:r>
        <w:rPr>
          <w:rStyle w:val="VerbatimChar"/>
        </w:rPr>
        <w:t xml:space="preserve">    "FB2-SAF-SEC-000004" -.allocated_to.-&gt; "FB2-SYS-SYR-000008"</w:t>
      </w:r>
      <w:r>
        <w:br/>
      </w:r>
      <w:r>
        <w:rPr>
          <w:rStyle w:val="VerbatimChar"/>
        </w:rPr>
        <w:t xml:space="preserve">    "FB2-SAF-TSC-000001" -.allocated_to.-&gt; "FB2-HW-TSR-000001"</w:t>
      </w:r>
      <w:r>
        <w:br/>
      </w:r>
      <w:r>
        <w:rPr>
          <w:rStyle w:val="VerbatimChar"/>
        </w:rPr>
        <w:t xml:space="preserve">    "FB2-SAF-TSC-000001" -.allocated_to.-&gt; "FB2-SW-SWR-000001"</w:t>
      </w:r>
      <w:r>
        <w:br/>
      </w:r>
      <w:r>
        <w:rPr>
          <w:rStyle w:val="VerbatimChar"/>
        </w:rPr>
        <w:t xml:space="preserve">    "FB2-SAF-TSC-000001" -.allocated_to.-&gt; "FB2-SW-SWR-000002"</w:t>
      </w:r>
      <w:r>
        <w:br/>
      </w:r>
      <w:r>
        <w:rPr>
          <w:rStyle w:val="VerbatimChar"/>
        </w:rPr>
        <w:t xml:space="preserve">    "FB2-SAF-TSC-000001" -.allocated_to.-&gt; "FB2-HW-TSR-000003"</w:t>
      </w:r>
      <w:r>
        <w:br/>
      </w:r>
      <w:r>
        <w:rPr>
          <w:rStyle w:val="VerbatimChar"/>
        </w:rPr>
        <w:t xml:space="preserve">    "FB2-SAF-TSC-000001" -.allocated_to.-&gt; "FB2-SW-SWR-000003"</w:t>
      </w:r>
      <w:r>
        <w:br/>
      </w:r>
      <w:r>
        <w:rPr>
          <w:rStyle w:val="VerbatimChar"/>
        </w:rPr>
        <w:t xml:space="preserve">    "FB2-SAF-TSC-000001" -.allocated_to.-&gt; "FB2-HW-TSR-000004"</w:t>
      </w:r>
      <w:r>
        <w:br/>
      </w:r>
      <w:r>
        <w:rPr>
          <w:rStyle w:val="VerbatimChar"/>
        </w:rPr>
        <w:t xml:space="preserve">    "FB2-SAF-TSC-000001" -.allocated_to.-&gt; "FB2-HW-TSR-000002"</w:t>
      </w:r>
      <w:r>
        <w:br/>
      </w:r>
      <w:r>
        <w:rPr>
          <w:rStyle w:val="VerbatimChar"/>
        </w:rPr>
        <w:t xml:space="preserve">    "FB2-SAF-TSC-000001" -.allocated_to.-&gt; "FB2-SAF-SEC-000003"</w:t>
      </w:r>
      <w:r>
        <w:br/>
      </w:r>
      <w:r>
        <w:rPr>
          <w:rStyle w:val="VerbatimChar"/>
        </w:rPr>
        <w:t xml:space="preserve">    "FB2-SAF-TSC-000001" -.allocated_to.-&gt; "FB2-SAF-SEC-000004"</w:t>
      </w:r>
      <w:r>
        <w:br/>
      </w:r>
      <w:r>
        <w:rPr>
          <w:rStyle w:val="VerbatimChar"/>
        </w:rPr>
        <w:t xml:space="preserve">    "FB2-SW-SWR-000001" -.allocated_to.-&gt; "FB2-SAF-FSR-000001"</w:t>
      </w:r>
      <w:r>
        <w:br/>
      </w:r>
      <w:r>
        <w:rPr>
          <w:rStyle w:val="VerbatimChar"/>
        </w:rPr>
        <w:t xml:space="preserve">    "FB2-SW-SWR-000001" -.allocated_to.-&gt; "FB2-SW-DSN-000001"</w:t>
      </w:r>
      <w:r>
        <w:br/>
      </w:r>
      <w:r>
        <w:rPr>
          <w:rStyle w:val="VerbatimChar"/>
        </w:rPr>
        <w:t xml:space="preserve">    "FB2-SW-SWR-000001" -.allocated_to.-&gt; "FB2-SYS-SYR-000001"</w:t>
      </w:r>
      <w:r>
        <w:br/>
      </w:r>
      <w:r>
        <w:rPr>
          <w:rStyle w:val="VerbatimChar"/>
        </w:rPr>
        <w:t xml:space="preserve">    "FB2-SW-SWR-000001" -.allocated_to.-&gt; "FB2-SYS-SYR-000002"</w:t>
      </w:r>
      <w:r>
        <w:br/>
      </w:r>
      <w:r>
        <w:rPr>
          <w:rStyle w:val="VerbatimChar"/>
        </w:rPr>
        <w:t xml:space="preserve">    "FB2-SW-SWR-000001" -.allocated_to.-&gt; "FB2-SYS-SYR-000006"</w:t>
      </w:r>
      <w:r>
        <w:br/>
      </w:r>
      <w:r>
        <w:rPr>
          <w:rStyle w:val="VerbatimChar"/>
        </w:rPr>
        <w:t xml:space="preserve">    "FB2-SW-SWR-000001" -.allocated_to.-&gt; "FB2-SYS-SYR-000007"</w:t>
      </w:r>
      <w:r>
        <w:br/>
      </w:r>
      <w:r>
        <w:rPr>
          <w:rStyle w:val="VerbatimChar"/>
        </w:rPr>
        <w:t xml:space="preserve">    "FB2-SW-SWR-000002" -.allocated_to.-&gt; "FB2-SAF-FSR-000002"</w:t>
      </w:r>
      <w:r>
        <w:br/>
      </w:r>
      <w:r>
        <w:rPr>
          <w:rStyle w:val="VerbatimChar"/>
        </w:rPr>
        <w:t xml:space="preserve">    "FB2-SW-SWR-000002" -.allocated_to.-&gt; "FB2-SW-DSN-000002"</w:t>
      </w:r>
      <w:r>
        <w:br/>
      </w:r>
      <w:r>
        <w:rPr>
          <w:rStyle w:val="VerbatimChar"/>
        </w:rPr>
        <w:t xml:space="preserve">    "FB2-SW-SWR-000002" -.allocated_to.-&gt; "FB2-SYS-SYR-000002"</w:t>
      </w:r>
      <w:r>
        <w:br/>
      </w:r>
      <w:r>
        <w:rPr>
          <w:rStyle w:val="VerbatimChar"/>
        </w:rPr>
        <w:t xml:space="preserve">    "FB2-SW-SWR-000003" -.allocated_to.-&gt; "FB2-SAF-FSR-000003"</w:t>
      </w:r>
      <w:r>
        <w:br/>
      </w:r>
      <w:r>
        <w:rPr>
          <w:rStyle w:val="VerbatimChar"/>
        </w:rPr>
        <w:t xml:space="preserve">    "FB2-SW-SWR-000003" -.allocated_to.-&gt; "FB2-SW-DSN-000003"</w:t>
      </w:r>
      <w:r>
        <w:br/>
      </w:r>
      <w:r>
        <w:rPr>
          <w:rStyle w:val="VerbatimChar"/>
        </w:rPr>
        <w:t xml:space="preserve">    "FB2-SW-SWR-000003" -.allocated_to.-&gt; "FB2-SYS-SYR-000003"</w:t>
      </w:r>
      <w:r>
        <w:br/>
      </w:r>
      <w:r>
        <w:rPr>
          <w:rStyle w:val="VerbatimChar"/>
        </w:rPr>
        <w:t xml:space="preserve">    "FB2-SW-SWR-000003" -.allocated_to.-&gt; "FB2-SYS-SYR-000004"</w:t>
      </w:r>
      <w:r>
        <w:br/>
      </w:r>
      <w:r>
        <w:rPr>
          <w:rStyle w:val="VerbatimChar"/>
        </w:rPr>
        <w:t xml:space="preserve">    "FB2-SW-SWR-000003" -.allocated_to.-&gt; "FB2-SYS-SYR-000008"</w:t>
      </w:r>
      <w:r>
        <w:br/>
      </w:r>
      <w:r>
        <w:rPr>
          <w:rStyle w:val="VerbatimChar"/>
        </w:rPr>
        <w:t xml:space="preserve">    "FB2-SW-IMP-000001" -.implements.-&gt; "FB2-SW-DSN-000001"</w:t>
      </w:r>
      <w:r>
        <w:br/>
      </w:r>
      <w:r>
        <w:rPr>
          <w:rStyle w:val="VerbatimChar"/>
        </w:rPr>
        <w:t xml:space="preserve">    "FB2-SW-IMP-000001" -.implements.-&gt; "FB2-SW-SWR-000001"</w:t>
      </w:r>
      <w:r>
        <w:br/>
      </w:r>
      <w:r>
        <w:rPr>
          <w:rStyle w:val="VerbatimChar"/>
        </w:rPr>
        <w:t xml:space="preserve">    "FB2-SW-IMP-000001" -.implements.-&gt; "FB2-SW-DSN-000004"</w:t>
      </w:r>
      <w:r>
        <w:br/>
      </w:r>
      <w:r>
        <w:rPr>
          <w:rStyle w:val="VerbatimChar"/>
        </w:rPr>
        <w:t xml:space="preserve">    "FB2-SW-IMP-000002" -.implements.-&gt; "FB2-SW-DSN-000002"</w:t>
      </w:r>
      <w:r>
        <w:br/>
      </w:r>
      <w:r>
        <w:rPr>
          <w:rStyle w:val="VerbatimChar"/>
        </w:rPr>
        <w:t xml:space="preserve">    "FB2-SW-IMP-000002" -.implements.-&gt; "FB2-SW-SWR-000002"</w:t>
      </w:r>
      <w:r>
        <w:br/>
      </w:r>
      <w:r>
        <w:rPr>
          <w:rStyle w:val="VerbatimChar"/>
        </w:rPr>
        <w:t xml:space="preserve">    "FB2-SW-IMP-000002" -.implements.-&gt; "FB2-SW-DSN-000005"</w:t>
      </w:r>
      <w:r>
        <w:br/>
      </w:r>
      <w:r>
        <w:rPr>
          <w:rStyle w:val="VerbatimChar"/>
        </w:rPr>
        <w:t xml:space="preserve">    "FB2-SW-IMP-000003" -.implements.-&gt; "FB2-SW-DSN-000003"</w:t>
      </w:r>
      <w:r>
        <w:br/>
      </w:r>
      <w:r>
        <w:rPr>
          <w:rStyle w:val="VerbatimChar"/>
        </w:rPr>
        <w:t xml:space="preserve">    "FB2-SW-IMP-000003" -.implements.-&gt; "FB2-SW-SWR-000003"</w:t>
      </w:r>
      <w:r>
        <w:br/>
      </w:r>
      <w:r>
        <w:rPr>
          <w:rStyle w:val="VerbatimChar"/>
        </w:rPr>
        <w:t xml:space="preserve">    "FB2-SW-IMP-000003" -.implements.-&gt; "FB2-SW-DSN-000006"</w:t>
      </w:r>
      <w:r>
        <w:br/>
      </w:r>
      <w:r>
        <w:rPr>
          <w:rStyle w:val="VerbatimChar"/>
        </w:rPr>
        <w:t xml:space="preserve">    "FB2-SW-IMP-000004" -.implements.-&gt; "FB2-SYS-SYR-000007"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2026-10-01T19:25:12Z — auto-generated from the machine-verifiable corpus. Regenerate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python3 docs/artifacts/tools/render_spec_documents.py</w:t>
      </w:r>
      <w:r>
        <w:rPr>
          <w:i/>
          <w:iCs/>
        </w:rP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foxBMS 2 — System Architecture Specification</dc:title>
  <dc:creator>foxBMS 2 Lifecycle Artifact Corpus</dc:creator>
  <cp:keywords/>
  <dcterms:created xsi:type="dcterms:W3CDTF">2026-10-01T19:25:13Z</dcterms:created>
  <dcterms:modified xsi:type="dcterms:W3CDTF">2026-10-01T19:25:13Z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2026-10-01</vt:lpwstr>
  </property>
</Properties>
</file>