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Shabuddin Shaik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Mobile: +91 9043276392 ,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+91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9491609393                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Mail ID: shaikshabu279@gmail.com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CAREER 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work with a team of professional management that offers challenging assignments for organizational growth with career advancement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PROFILE SUMMARY: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years of experience in windows and VMware administration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as Windows and VMware administrator</w:t>
      </w:r>
    </w:p>
    <w:p>
      <w:pPr>
        <w:numPr>
          <w:ilvl w:val="0"/>
          <w:numId w:val="4"/>
        </w:numPr>
        <w:suppressAutoHyphens w:val="true"/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extensively in windows 2012/ 2008/2003 Servers &amp; Windows8, 2007 / XP /2000 professional 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uppressAutoHyphens w:val="true"/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knowledge in ITIL Process.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learn new technologies and tools quickly.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Flexible and versatile to adapt new environment and work on project.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TECHNICAL SKILLS:</w:t>
      </w:r>
    </w:p>
    <w:p>
      <w:pPr>
        <w:numPr>
          <w:ilvl w:val="0"/>
          <w:numId w:val="8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VMware infrastructure environment with ESX servers(ESX4 and ESX 5), virtual machines.</w:t>
      </w:r>
    </w:p>
    <w:p>
      <w:pPr>
        <w:numPr>
          <w:ilvl w:val="0"/>
          <w:numId w:val="8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 on experience on Installing, configuring and managing ESX servers and virtual center.</w:t>
      </w:r>
    </w:p>
    <w:p>
      <w:pPr>
        <w:numPr>
          <w:ilvl w:val="0"/>
          <w:numId w:val="8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and managing VM Ware cluster. Enabling HA and DRS features in a cluster.</w:t>
      </w:r>
    </w:p>
    <w:p>
      <w:pPr>
        <w:suppressAutoHyphens w:val="true"/>
        <w:spacing w:before="0" w:after="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Performing  Snapshots, Cloning.</w:t>
      </w:r>
    </w:p>
    <w:p>
      <w:pPr>
        <w:numPr>
          <w:ilvl w:val="0"/>
          <w:numId w:val="10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resource pools and adding the VMs into resource pools.</w:t>
      </w:r>
    </w:p>
    <w:p>
      <w:pPr>
        <w:numPr>
          <w:ilvl w:val="0"/>
          <w:numId w:val="10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in SCVMM server to manage all Virtual Hyper-V servers.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6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Clustering Windows servers and hosting Hyper-V machines.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6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 on windows 2008 and 2012 failover clustering and hyper-v configuration, Hyper-V virtual machines management.</w:t>
      </w:r>
    </w:p>
    <w:p>
      <w:pPr>
        <w:numPr>
          <w:ilvl w:val="0"/>
          <w:numId w:val="10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 on experience on Installing Windows O.S on physical hardware and deploying Hyper-v role on it to manage .</w:t>
      </w:r>
    </w:p>
    <w:p>
      <w:pPr>
        <w:numPr>
          <w:ilvl w:val="0"/>
          <w:numId w:val="10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 on experience on migrating the Vm’s  from Hyper-V to VMware environment.</w:t>
      </w:r>
    </w:p>
    <w:p>
      <w:pPr>
        <w:numPr>
          <w:ilvl w:val="0"/>
          <w:numId w:val="10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VM Servers build &amp;rebuild and deploying the new VM from existing templates as per the client request through change management process.</w:t>
      </w:r>
    </w:p>
    <w:p>
      <w:pPr>
        <w:numPr>
          <w:ilvl w:val="0"/>
          <w:numId w:val="10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 on experience on Vm-Migration from one cluster to another cluster in Hyper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management.</w:t>
      </w:r>
    </w:p>
    <w:p>
      <w:pPr>
        <w:numPr>
          <w:ilvl w:val="0"/>
          <w:numId w:val="10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 knowledge on  ADDS ,DNS and DHCP.</w:t>
      </w:r>
    </w:p>
    <w:p>
      <w:pPr>
        <w:numPr>
          <w:ilvl w:val="0"/>
          <w:numId w:val="10"/>
        </w:numPr>
        <w:spacing w:before="0" w:after="20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Training period trained on UNIX and having basic knowledge in Networking.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</w:t>
        <w:tab/>
        <w:t xml:space="preserve">: Tata Consultancy Services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</w:t>
        <w:tab/>
        <w:t xml:space="preserve">: System Admin (VMware &amp; Windows)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</w:t>
        <w:tab/>
        <w:tab/>
        <w:t xml:space="preserve">: December 2012 to till now</w:t>
      </w:r>
    </w:p>
    <w:p>
      <w:pPr>
        <w:keepNext w:val="true"/>
        <w:keepLines w:val="true"/>
        <w:spacing w:before="20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ROLES AND RESPONSIBILITIES: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  <w:t xml:space="preserve">Day to Day system administration of VMware, capacity planning, maintenance, problem determination and root cause analysis.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  <w:t xml:space="preserve">Planning and implementing hot fixes / Patches.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Troubleshooting virtual machine issues with the help of Event Logs.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Cause &amp; System Log Analysis and reporting.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task, events and alarms, users, groups, permissions and roles.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Moving VMs from one Data Store to another Data Store using Storage V Motion.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 System Administration tasks like User Accounts, access, Permissions, Security, and Monitoring of VMs &amp; ESX servers (CPU, Memory, Disk, Network Utilization) for Security Compliance.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Troubleshooting problems with the help of Event Logs and finding out the root Causes, System Log Analysis and reporting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server deployments, which include application installations, operating system updates and security patches.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and Managing User accounts.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user and groups of project members by ADDS.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 health checks for the servers.</w:t>
      </w:r>
    </w:p>
    <w:p>
      <w:pPr>
        <w:suppressAutoHyphens w:val="true"/>
        <w:spacing w:before="0" w:after="0" w:line="276"/>
        <w:ind w:right="0" w:left="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2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SUMMARY</w:t>
      </w:r>
    </w:p>
    <w:p>
      <w:pPr>
        <w:spacing w:before="0" w:after="200" w:line="3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as Systems Engineer in Tata Consultancy Services, Telefonica Project, Chennai from March 2013 to till date.</w:t>
      </w:r>
    </w:p>
    <w:p>
      <w:pPr>
        <w:spacing w:before="0" w:after="200" w:line="320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  Telefonica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Spain offshore</w:t>
      </w:r>
    </w:p>
    <w:p>
      <w:pPr>
        <w:spacing w:before="0" w:after="200" w:line="320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       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Telefonica Global Technology, S.A.UNIPERSONAL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CONTRIBUTIONS and ACHIEVEMENTS: 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for Ticket Reduction Activities and Problem Management Activities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Excellent communication skills and interpersonal skills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Ability to co-ordinate with team members to built up team bonding in the team and Goal oriented and Comprehensive problem solving abilities</w:t>
      </w:r>
    </w:p>
    <w:p>
      <w:pPr>
        <w:numPr>
          <w:ilvl w:val="0"/>
          <w:numId w:val="22"/>
        </w:numPr>
        <w:suppressAutoHyphens w:val="true"/>
        <w:spacing w:before="0" w:after="120" w:line="276"/>
        <w:ind w:right="0" w:left="45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Got many customer satisfied appreciations.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CERTIFICATIONS: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uppressAutoHyphens w:val="true"/>
        <w:spacing w:before="0" w:after="0" w:line="36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ITIL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v3 foundation certification</w:t>
      </w:r>
    </w:p>
    <w:p>
      <w:pPr>
        <w:numPr>
          <w:ilvl w:val="0"/>
          <w:numId w:val="26"/>
        </w:numPr>
        <w:suppressAutoHyphens w:val="true"/>
        <w:spacing w:before="0" w:after="0" w:line="36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VMware Certified professional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36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EDUCATIONAL QUALIFICATIONS: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Bachelor of engineering (2008-2012) under J.N.T.U Anantapur with distinction, Andhra Pradesh.</w:t>
      </w:r>
    </w:p>
    <w:p>
      <w:pPr>
        <w:spacing w:before="0" w:after="200" w:line="32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PERSONAL INFORMATION: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            `</w:t>
        <w:tab/>
        <w:t xml:space="preserve"> </w:t>
        <w:tab/>
        <w:t xml:space="preserve">: Shabuddin Shaik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Nationality       </w:t>
        <w:tab/>
        <w:t xml:space="preserve">            : Indian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Passport No                 :K9194541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Gender         </w:t>
        <w:tab/>
        <w:t xml:space="preserve">   </w:t>
        <w:tab/>
        <w:t xml:space="preserve">: Male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Marital Status      </w:t>
        <w:tab/>
        <w:t xml:space="preserve">: Single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Languages Known</w:t>
        <w:tab/>
        <w:t xml:space="preserve">: English, Telugu, Hindi, and Tamil.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Permanent Residence</w:t>
        <w:tab/>
        <w:t xml:space="preserve">:  H No : 249 , Chejerla ( Vi &amp; Md ) , S P S R Nellore DT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   Andhra Pradesh 524341</w:t>
      </w:r>
    </w:p>
    <w:p>
      <w:pPr>
        <w:suppressAutoHyphens w:val="true"/>
        <w:spacing w:before="0" w:after="120" w:line="240"/>
        <w:ind w:right="0" w:left="21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8">
    <w:abstractNumId w:val="30"/>
  </w:num>
  <w:num w:numId="10">
    <w:abstractNumId w:val="24"/>
  </w:num>
  <w:num w:numId="17">
    <w:abstractNumId w:val="18"/>
  </w:num>
  <w:num w:numId="22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