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D1445" w14:textId="77777777" w:rsidR="00737582" w:rsidRPr="00362D81" w:rsidRDefault="00737582" w:rsidP="00362D81">
      <w:pPr>
        <w:jc w:val="center"/>
        <w:rPr>
          <w:b/>
          <w:bCs/>
          <w:u w:val="single"/>
        </w:rPr>
      </w:pPr>
    </w:p>
    <w:p w14:paraId="34FD628B" w14:textId="7E04D4D8" w:rsidR="00362D81" w:rsidRPr="00362D81" w:rsidRDefault="00362D81" w:rsidP="00362D81">
      <w:pPr>
        <w:jc w:val="center"/>
        <w:rPr>
          <w:b/>
          <w:bCs/>
          <w:sz w:val="32"/>
          <w:szCs w:val="32"/>
          <w:u w:val="single"/>
        </w:rPr>
      </w:pPr>
      <w:r w:rsidRPr="00362D81">
        <w:rPr>
          <w:b/>
          <w:bCs/>
          <w:sz w:val="32"/>
          <w:szCs w:val="32"/>
          <w:u w:val="single"/>
        </w:rPr>
        <w:t>Neuron Assignment</w:t>
      </w:r>
      <w:r w:rsidR="00D4698D">
        <w:rPr>
          <w:b/>
          <w:bCs/>
          <w:sz w:val="32"/>
          <w:szCs w:val="32"/>
          <w:u w:val="single"/>
        </w:rPr>
        <w:t xml:space="preserve"> Submission</w:t>
      </w:r>
    </w:p>
    <w:p w14:paraId="46589081" w14:textId="77777777" w:rsidR="00362D81" w:rsidRPr="00362D81" w:rsidRDefault="00362D81" w:rsidP="00362D81">
      <w:pPr>
        <w:jc w:val="center"/>
        <w:rPr>
          <w:b/>
          <w:bCs/>
        </w:rPr>
      </w:pPr>
    </w:p>
    <w:p w14:paraId="2F4B6BC3" w14:textId="77777777" w:rsidR="00362D81" w:rsidRDefault="00362D81" w:rsidP="00362D81">
      <w:pPr>
        <w:jc w:val="center"/>
        <w:rPr>
          <w:b/>
          <w:bCs/>
        </w:rPr>
      </w:pPr>
    </w:p>
    <w:p w14:paraId="5C0400E2" w14:textId="0B492DC2" w:rsidR="00362D81" w:rsidRDefault="00362D81" w:rsidP="00362D81">
      <w:pPr>
        <w:jc w:val="center"/>
        <w:rPr>
          <w:b/>
          <w:bCs/>
        </w:rPr>
      </w:pPr>
    </w:p>
    <w:p w14:paraId="2818AB25" w14:textId="0B8463C7" w:rsidR="00362D81" w:rsidRDefault="00362D81" w:rsidP="00362D81">
      <w:pPr>
        <w:jc w:val="center"/>
        <w:rPr>
          <w:b/>
          <w:bCs/>
        </w:rPr>
      </w:pPr>
    </w:p>
    <w:p w14:paraId="7247B0FD" w14:textId="3F59F66E" w:rsidR="00362D81" w:rsidRDefault="00362D81" w:rsidP="00362D81">
      <w:pPr>
        <w:jc w:val="center"/>
        <w:rPr>
          <w:b/>
          <w:bCs/>
        </w:rPr>
      </w:pPr>
    </w:p>
    <w:p w14:paraId="02433F30" w14:textId="33DEC70E" w:rsidR="00362D81" w:rsidRDefault="00362D81" w:rsidP="00362D81">
      <w:pPr>
        <w:jc w:val="center"/>
        <w:rPr>
          <w:b/>
          <w:bCs/>
        </w:rPr>
      </w:pPr>
    </w:p>
    <w:p w14:paraId="4F74F181" w14:textId="117C8E52" w:rsidR="00362D81" w:rsidRDefault="00362D81" w:rsidP="00362D81">
      <w:pPr>
        <w:jc w:val="center"/>
        <w:rPr>
          <w:b/>
          <w:bCs/>
        </w:rPr>
      </w:pPr>
    </w:p>
    <w:p w14:paraId="552B5B2B" w14:textId="02F924B5" w:rsidR="00362D81" w:rsidRDefault="00D4698D" w:rsidP="00362D81">
      <w:pPr>
        <w:jc w:val="center"/>
        <w:rPr>
          <w:b/>
          <w:bCs/>
        </w:rPr>
      </w:pPr>
      <w:r w:rsidRPr="00D4698D">
        <w:rPr>
          <w:b/>
          <w:bCs/>
          <w:noProof/>
        </w:rPr>
        <w:drawing>
          <wp:inline distT="0" distB="0" distL="0" distR="0" wp14:anchorId="2B01DD57" wp14:editId="0195252F">
            <wp:extent cx="3600953" cy="1219370"/>
            <wp:effectExtent l="0" t="0" r="0" b="0"/>
            <wp:docPr id="124634956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956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7448" w14:textId="77777777" w:rsidR="00362D81" w:rsidRDefault="00362D81" w:rsidP="00362D81">
      <w:pPr>
        <w:jc w:val="center"/>
        <w:rPr>
          <w:b/>
          <w:bCs/>
        </w:rPr>
      </w:pPr>
    </w:p>
    <w:p w14:paraId="0948F702" w14:textId="77777777" w:rsidR="00362D81" w:rsidRDefault="00362D81" w:rsidP="00362D81">
      <w:pPr>
        <w:jc w:val="center"/>
        <w:rPr>
          <w:b/>
          <w:bCs/>
        </w:rPr>
      </w:pPr>
    </w:p>
    <w:p w14:paraId="4C5BE39E" w14:textId="77777777" w:rsidR="00362D81" w:rsidRDefault="00362D81" w:rsidP="00362D81">
      <w:pPr>
        <w:jc w:val="center"/>
        <w:rPr>
          <w:b/>
          <w:bCs/>
        </w:rPr>
      </w:pPr>
    </w:p>
    <w:p w14:paraId="6FDCAA43" w14:textId="697EE504" w:rsidR="00D4698D" w:rsidRDefault="00F05FC4" w:rsidP="00362D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</w:t>
      </w:r>
    </w:p>
    <w:p w14:paraId="6FAEDA09" w14:textId="77777777" w:rsidR="00D4698D" w:rsidRDefault="00D4698D" w:rsidP="00362D81">
      <w:pPr>
        <w:jc w:val="center"/>
        <w:rPr>
          <w:b/>
          <w:bCs/>
          <w:sz w:val="32"/>
          <w:szCs w:val="32"/>
        </w:rPr>
      </w:pPr>
    </w:p>
    <w:p w14:paraId="4B1DEA35" w14:textId="21EF8914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  <w:r w:rsidRPr="00362D81">
        <w:rPr>
          <w:b/>
          <w:bCs/>
          <w:sz w:val="32"/>
          <w:szCs w:val="32"/>
        </w:rPr>
        <w:t>Name: Vinod Kumar</w:t>
      </w:r>
    </w:p>
    <w:p w14:paraId="20124C39" w14:textId="0CEA8C1C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  <w:r w:rsidRPr="00362D81">
        <w:rPr>
          <w:b/>
          <w:bCs/>
          <w:sz w:val="32"/>
          <w:szCs w:val="32"/>
        </w:rPr>
        <w:t>Enrollment Number: 20121035</w:t>
      </w:r>
    </w:p>
    <w:p w14:paraId="2C95DA83" w14:textId="2DE12A4E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  <w:r w:rsidRPr="00362D81">
        <w:rPr>
          <w:b/>
          <w:bCs/>
          <w:sz w:val="32"/>
          <w:szCs w:val="32"/>
        </w:rPr>
        <w:t>Indian Institute of Technology Roorkee</w:t>
      </w:r>
    </w:p>
    <w:p w14:paraId="3731C7CB" w14:textId="77777777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</w:p>
    <w:p w14:paraId="71E0A147" w14:textId="32DD79C8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  <w:r w:rsidRPr="00362D81">
        <w:rPr>
          <w:b/>
          <w:bCs/>
          <w:sz w:val="32"/>
          <w:szCs w:val="32"/>
        </w:rPr>
        <w:t xml:space="preserve">Mail: </w:t>
      </w:r>
      <w:hyperlink r:id="rId6" w:history="1">
        <w:r w:rsidRPr="00362D81">
          <w:rPr>
            <w:rStyle w:val="Hyperlink"/>
            <w:b/>
            <w:bCs/>
            <w:sz w:val="32"/>
            <w:szCs w:val="32"/>
          </w:rPr>
          <w:t>vinod_k1@ch.iitr.ac.in</w:t>
        </w:r>
      </w:hyperlink>
    </w:p>
    <w:p w14:paraId="7C37779E" w14:textId="4CE2980B" w:rsidR="00362D81" w:rsidRPr="00362D81" w:rsidRDefault="00362D81" w:rsidP="00362D81">
      <w:pPr>
        <w:jc w:val="center"/>
        <w:rPr>
          <w:b/>
          <w:bCs/>
          <w:sz w:val="32"/>
          <w:szCs w:val="32"/>
        </w:rPr>
      </w:pPr>
      <w:r w:rsidRPr="00362D81">
        <w:rPr>
          <w:b/>
          <w:bCs/>
          <w:sz w:val="32"/>
          <w:szCs w:val="32"/>
        </w:rPr>
        <w:t>Phone: 7900695331</w:t>
      </w:r>
    </w:p>
    <w:p w14:paraId="1FAEE58F" w14:textId="77777777" w:rsidR="00362D81" w:rsidRDefault="00362D81" w:rsidP="00362D81">
      <w:pPr>
        <w:jc w:val="center"/>
        <w:rPr>
          <w:b/>
          <w:bCs/>
          <w:u w:val="single"/>
        </w:rPr>
      </w:pPr>
    </w:p>
    <w:p w14:paraId="65264F54" w14:textId="77777777" w:rsidR="00D4698D" w:rsidRDefault="00D4698D" w:rsidP="00362D81">
      <w:pPr>
        <w:jc w:val="center"/>
        <w:rPr>
          <w:b/>
          <w:bCs/>
          <w:u w:val="single"/>
        </w:rPr>
      </w:pPr>
    </w:p>
    <w:p w14:paraId="636F9167" w14:textId="77777777" w:rsidR="00D4698D" w:rsidRDefault="00D4698D" w:rsidP="00D4698D">
      <w:pPr>
        <w:jc w:val="center"/>
        <w:rPr>
          <w:b/>
          <w:bCs/>
          <w:u w:val="single"/>
        </w:rPr>
      </w:pPr>
    </w:p>
    <w:p w14:paraId="37134DA5" w14:textId="77777777" w:rsidR="00D4698D" w:rsidRDefault="00D4698D" w:rsidP="00362D81">
      <w:pPr>
        <w:jc w:val="center"/>
        <w:rPr>
          <w:b/>
          <w:bCs/>
          <w:u w:val="single"/>
        </w:rPr>
      </w:pPr>
    </w:p>
    <w:p w14:paraId="5189E2F2" w14:textId="77777777" w:rsidR="00D4698D" w:rsidRDefault="00D4698D" w:rsidP="00362D81">
      <w:pPr>
        <w:jc w:val="center"/>
        <w:rPr>
          <w:b/>
          <w:bCs/>
          <w:u w:val="single"/>
        </w:rPr>
      </w:pPr>
    </w:p>
    <w:p w14:paraId="38AD5348" w14:textId="31CDEF33" w:rsidR="00D4698D" w:rsidRPr="00E1311C" w:rsidRDefault="00D4698D" w:rsidP="00D4698D">
      <w:pPr>
        <w:jc w:val="center"/>
        <w:rPr>
          <w:b/>
          <w:bCs/>
          <w:color w:val="0E2841" w:themeColor="text2"/>
          <w:u w:val="single"/>
        </w:rPr>
      </w:pPr>
      <w:r w:rsidRPr="00E1311C">
        <w:rPr>
          <w:b/>
          <w:bCs/>
          <w:color w:val="0E2841" w:themeColor="text2"/>
          <w:u w:val="single"/>
        </w:rPr>
        <w:t>Simplified Problem Statement:</w:t>
      </w:r>
    </w:p>
    <w:p w14:paraId="52CFD2B2" w14:textId="7BD3E795" w:rsidR="00D4698D" w:rsidRDefault="00D4698D" w:rsidP="00D4698D">
      <w:r>
        <w:t xml:space="preserve">A message is encrypted by three layers of </w:t>
      </w:r>
      <w:r w:rsidR="00F05FC4">
        <w:t xml:space="preserve">known </w:t>
      </w:r>
      <w:r>
        <w:t xml:space="preserve">algorithms, and I need to decrypt it using </w:t>
      </w:r>
      <w:r w:rsidR="00F05FC4">
        <w:t>the final</w:t>
      </w:r>
      <w:r>
        <w:t xml:space="preserve"> encrypted message and partially encrypted form of </w:t>
      </w:r>
      <w:r w:rsidR="00F05FC4">
        <w:t>first and second layer. We also know that keywords for all algorithms will be part of the final decrypted message.</w:t>
      </w:r>
    </w:p>
    <w:p w14:paraId="549BA516" w14:textId="48162465" w:rsidR="00F05FC4" w:rsidRPr="00F05FC4" w:rsidRDefault="00F05FC4" w:rsidP="00D4698D">
      <w:pPr>
        <w:rPr>
          <w:b/>
          <w:bCs/>
        </w:rPr>
      </w:pPr>
      <w:r w:rsidRPr="00F05FC4">
        <w:rPr>
          <w:b/>
          <w:bCs/>
        </w:rPr>
        <w:t>Given:</w:t>
      </w:r>
    </w:p>
    <w:p w14:paraId="2D787571" w14:textId="77777777" w:rsidR="00D4698D" w:rsidRPr="00F05FC4" w:rsidRDefault="00D4698D" w:rsidP="00D4698D">
      <w:pPr>
        <w:rPr>
          <w:u w:val="single"/>
        </w:rPr>
      </w:pPr>
      <w:r w:rsidRPr="00F05FC4">
        <w:rPr>
          <w:u w:val="single"/>
        </w:rPr>
        <w:t>Algorithm1: Keyword Cipher</w:t>
      </w:r>
    </w:p>
    <w:p w14:paraId="013E4CAB" w14:textId="77777777" w:rsidR="00D4698D" w:rsidRPr="00F05FC4" w:rsidRDefault="00D4698D" w:rsidP="00D4698D">
      <w:pPr>
        <w:rPr>
          <w:b/>
          <w:bCs/>
        </w:rPr>
      </w:pPr>
      <w:r w:rsidRPr="00F05FC4">
        <w:rPr>
          <w:b/>
          <w:bCs/>
        </w:rPr>
        <w:t>Encrypted1:</w:t>
      </w:r>
    </w:p>
    <w:p w14:paraId="4E0FDCB7" w14:textId="77777777" w:rsidR="00D4698D" w:rsidRDefault="00D4698D" w:rsidP="00D4698D">
      <w:r>
        <w:t>"*****RR *R **S ***TS **V *W*S **T **M *Q **V F**F **T ****E, **S **V *B*J **T E***L**"</w:t>
      </w:r>
    </w:p>
    <w:p w14:paraId="519332D8" w14:textId="3A9A22E2" w:rsidR="00D4698D" w:rsidRPr="00F05FC4" w:rsidRDefault="00D4698D" w:rsidP="00D4698D">
      <w:pPr>
        <w:rPr>
          <w:u w:val="single"/>
        </w:rPr>
      </w:pPr>
      <w:r w:rsidRPr="00F05FC4">
        <w:rPr>
          <w:u w:val="single"/>
        </w:rPr>
        <w:t xml:space="preserve">Algorithm2: </w:t>
      </w:r>
      <w:r w:rsidR="00F05FC4" w:rsidRPr="00F05FC4">
        <w:rPr>
          <w:u w:val="single"/>
        </w:rPr>
        <w:t>Vigenère</w:t>
      </w:r>
      <w:r w:rsidRPr="00F05FC4">
        <w:rPr>
          <w:u w:val="single"/>
        </w:rPr>
        <w:t xml:space="preserve"> Cipher</w:t>
      </w:r>
    </w:p>
    <w:p w14:paraId="17127006" w14:textId="77777777" w:rsidR="00D4698D" w:rsidRPr="00F05FC4" w:rsidRDefault="00D4698D" w:rsidP="00D4698D">
      <w:pPr>
        <w:rPr>
          <w:b/>
          <w:bCs/>
        </w:rPr>
      </w:pPr>
      <w:r w:rsidRPr="00F05FC4">
        <w:rPr>
          <w:b/>
          <w:bCs/>
        </w:rPr>
        <w:t>Encrypted2:</w:t>
      </w:r>
    </w:p>
    <w:p w14:paraId="39604AB5" w14:textId="77777777" w:rsidR="00D4698D" w:rsidRDefault="00D4698D" w:rsidP="00D4698D">
      <w:r>
        <w:t>**T*E**J *W **L B***X **O *W*L **L **M *J **N *L*X **T ****W, **S **A **CO **M ***FQ**"</w:t>
      </w:r>
    </w:p>
    <w:p w14:paraId="3E1EC1E5" w14:textId="16020145" w:rsidR="00D4698D" w:rsidRPr="00F05FC4" w:rsidRDefault="00D4698D" w:rsidP="00D4698D">
      <w:pPr>
        <w:rPr>
          <w:u w:val="single"/>
        </w:rPr>
      </w:pPr>
      <w:r w:rsidRPr="00F05FC4">
        <w:rPr>
          <w:u w:val="single"/>
        </w:rPr>
        <w:t xml:space="preserve">Algorithm3: </w:t>
      </w:r>
      <w:r w:rsidR="00F05FC4" w:rsidRPr="00F05FC4">
        <w:rPr>
          <w:u w:val="single"/>
        </w:rPr>
        <w:t>Vigenère</w:t>
      </w:r>
      <w:r w:rsidRPr="00F05FC4">
        <w:rPr>
          <w:u w:val="single"/>
        </w:rPr>
        <w:t xml:space="preserve"> Cipher</w:t>
      </w:r>
    </w:p>
    <w:p w14:paraId="3D013440" w14:textId="37431C10" w:rsidR="00D4698D" w:rsidRPr="00F05FC4" w:rsidRDefault="00F05FC4" w:rsidP="00D4698D">
      <w:pPr>
        <w:rPr>
          <w:b/>
          <w:bCs/>
        </w:rPr>
      </w:pPr>
      <w:r w:rsidRPr="00F05FC4">
        <w:rPr>
          <w:b/>
          <w:bCs/>
        </w:rPr>
        <w:t>Final Encrypted Message</w:t>
      </w:r>
      <w:r w:rsidR="00D4698D" w:rsidRPr="00F05FC4">
        <w:rPr>
          <w:b/>
          <w:bCs/>
        </w:rPr>
        <w:t>:</w:t>
      </w:r>
    </w:p>
    <w:p w14:paraId="723E4EB8" w14:textId="77777777" w:rsidR="00D4698D" w:rsidRDefault="00D4698D" w:rsidP="00D4698D">
      <w:r>
        <w:t>"JHWRUKW NP ZTE OSYZL YSC AJXE QBE WMF SX DAB RYRQ EGM QQEXK, QLG QTO OGQH</w:t>
      </w:r>
    </w:p>
    <w:p w14:paraId="1EE14326" w14:textId="5B5ED005" w:rsidR="00D4698D" w:rsidRDefault="00D4698D" w:rsidP="00D4698D">
      <w:r>
        <w:t>LTF WBESEU."</w:t>
      </w:r>
    </w:p>
    <w:p w14:paraId="1EDA529D" w14:textId="77777777" w:rsidR="00E1311C" w:rsidRDefault="00E1311C" w:rsidP="00D4698D"/>
    <w:p w14:paraId="6E9D5E77" w14:textId="34D0DF0C" w:rsidR="00E1311C" w:rsidRDefault="00E1311C" w:rsidP="00E1311C">
      <w:pPr>
        <w:jc w:val="center"/>
        <w:rPr>
          <w:b/>
          <w:bCs/>
          <w:color w:val="0E2841" w:themeColor="text2"/>
          <w:u w:val="single"/>
        </w:rPr>
      </w:pPr>
      <w:r w:rsidRPr="00E1311C">
        <w:rPr>
          <w:b/>
          <w:bCs/>
          <w:color w:val="0E2841" w:themeColor="text2"/>
          <w:u w:val="single"/>
        </w:rPr>
        <w:t>Solution</w:t>
      </w:r>
      <w:r>
        <w:rPr>
          <w:b/>
          <w:bCs/>
          <w:color w:val="0E2841" w:themeColor="text2"/>
          <w:u w:val="single"/>
        </w:rPr>
        <w:t xml:space="preserve"> and Approach</w:t>
      </w:r>
    </w:p>
    <w:p w14:paraId="78795255" w14:textId="77777777" w:rsidR="00E1311C" w:rsidRPr="00E1311C" w:rsidRDefault="00E1311C" w:rsidP="00E1311C">
      <w:pPr>
        <w:jc w:val="center"/>
        <w:rPr>
          <w:b/>
          <w:bCs/>
          <w:color w:val="0E2841" w:themeColor="text2"/>
          <w:u w:val="single"/>
        </w:rPr>
      </w:pPr>
    </w:p>
    <w:p w14:paraId="09CC1F8B" w14:textId="205F70E5" w:rsidR="00D4698D" w:rsidRPr="00E1311C" w:rsidRDefault="00F05FC4" w:rsidP="00F05FC4">
      <w:pPr>
        <w:rPr>
          <w:b/>
          <w:bCs/>
          <w:color w:val="0E2841" w:themeColor="text2"/>
        </w:rPr>
      </w:pPr>
      <w:r w:rsidRPr="00E1311C">
        <w:rPr>
          <w:b/>
          <w:bCs/>
          <w:color w:val="0E2841" w:themeColor="text2"/>
        </w:rPr>
        <w:t>1. Key corresponding to each encryption algorithm, used for decrypting the messages.</w:t>
      </w:r>
    </w:p>
    <w:p w14:paraId="5766F52C" w14:textId="2846A215" w:rsidR="00D4698D" w:rsidRPr="00E1311C" w:rsidRDefault="00F05FC4" w:rsidP="00D4698D">
      <w:pPr>
        <w:rPr>
          <w:b/>
          <w:bCs/>
          <w:highlight w:val="green"/>
          <w:u w:val="single"/>
        </w:rPr>
      </w:pPr>
      <w:r w:rsidRPr="00E1311C">
        <w:rPr>
          <w:b/>
          <w:bCs/>
          <w:highlight w:val="green"/>
          <w:u w:val="single"/>
        </w:rPr>
        <w:t>Algorithm1: WELL</w:t>
      </w:r>
    </w:p>
    <w:p w14:paraId="6E65557A" w14:textId="46DEE936" w:rsidR="00F05FC4" w:rsidRPr="00E1311C" w:rsidRDefault="00F05FC4" w:rsidP="00D4698D">
      <w:pPr>
        <w:rPr>
          <w:b/>
          <w:bCs/>
          <w:highlight w:val="green"/>
          <w:u w:val="single"/>
        </w:rPr>
      </w:pPr>
      <w:r w:rsidRPr="00E1311C">
        <w:rPr>
          <w:b/>
          <w:bCs/>
          <w:highlight w:val="green"/>
          <w:u w:val="single"/>
        </w:rPr>
        <w:t xml:space="preserve">Algorithm2: </w:t>
      </w:r>
      <w:r w:rsidR="00E1311C" w:rsidRPr="00E1311C">
        <w:rPr>
          <w:b/>
          <w:bCs/>
          <w:highlight w:val="green"/>
          <w:u w:val="single"/>
        </w:rPr>
        <w:t>FAST</w:t>
      </w:r>
    </w:p>
    <w:p w14:paraId="1D33450A" w14:textId="4B56D2AF" w:rsidR="00E1311C" w:rsidRDefault="00E1311C" w:rsidP="00D4698D">
      <w:pPr>
        <w:rPr>
          <w:b/>
          <w:bCs/>
          <w:u w:val="single"/>
        </w:rPr>
      </w:pPr>
      <w:r w:rsidRPr="00E1311C">
        <w:rPr>
          <w:b/>
          <w:bCs/>
          <w:highlight w:val="green"/>
          <w:u w:val="single"/>
        </w:rPr>
        <w:t>Algorithm3: NOT</w:t>
      </w:r>
    </w:p>
    <w:p w14:paraId="369CD76B" w14:textId="77777777" w:rsidR="00E1311C" w:rsidRDefault="00E1311C" w:rsidP="00D4698D">
      <w:pPr>
        <w:rPr>
          <w:b/>
          <w:bCs/>
          <w:u w:val="single"/>
        </w:rPr>
      </w:pPr>
    </w:p>
    <w:p w14:paraId="50E459E1" w14:textId="40345374" w:rsidR="00E1311C" w:rsidRPr="00E1311C" w:rsidRDefault="00E1311C" w:rsidP="00D4698D">
      <w:pPr>
        <w:rPr>
          <w:b/>
          <w:bCs/>
          <w:color w:val="153D63" w:themeColor="text2" w:themeTint="E6"/>
        </w:rPr>
      </w:pPr>
      <w:r w:rsidRPr="00E1311C">
        <w:rPr>
          <w:b/>
          <w:bCs/>
          <w:color w:val="153D63" w:themeColor="text2" w:themeTint="E6"/>
        </w:rPr>
        <w:t xml:space="preserve">2. Final Encrypted Message: </w:t>
      </w:r>
    </w:p>
    <w:p w14:paraId="6727018E" w14:textId="12AE6BC7" w:rsidR="00E1311C" w:rsidRDefault="00E1311C" w:rsidP="00D4698D">
      <w:pPr>
        <w:rPr>
          <w:b/>
          <w:bCs/>
          <w:u w:val="single"/>
        </w:rPr>
      </w:pPr>
      <w:r w:rsidRPr="00E1311C">
        <w:rPr>
          <w:b/>
          <w:bCs/>
          <w:highlight w:val="green"/>
          <w:u w:val="single"/>
        </w:rPr>
        <w:t>"SUCCESS IS NOT ABOUT HOW FAST YOU RUN OR HOW HIGH YOU CLIMB, BUT HOW WELL YOU BOUNCE."</w:t>
      </w:r>
    </w:p>
    <w:p w14:paraId="040552C3" w14:textId="77777777" w:rsidR="00F05FC4" w:rsidRDefault="00F05FC4" w:rsidP="00D4698D">
      <w:pPr>
        <w:rPr>
          <w:b/>
          <w:bCs/>
          <w:u w:val="single"/>
        </w:rPr>
      </w:pPr>
    </w:p>
    <w:p w14:paraId="1613ABCD" w14:textId="77777777" w:rsidR="00E1311C" w:rsidRDefault="00E1311C" w:rsidP="00D4698D">
      <w:pPr>
        <w:rPr>
          <w:b/>
          <w:bCs/>
          <w:color w:val="0E2841" w:themeColor="text2"/>
        </w:rPr>
      </w:pPr>
    </w:p>
    <w:p w14:paraId="5CDF6E8F" w14:textId="77777777" w:rsidR="00E1311C" w:rsidRDefault="00E1311C" w:rsidP="00D4698D">
      <w:pPr>
        <w:rPr>
          <w:b/>
          <w:bCs/>
          <w:color w:val="0E2841" w:themeColor="text2"/>
        </w:rPr>
      </w:pPr>
    </w:p>
    <w:p w14:paraId="7FFA1279" w14:textId="77777777" w:rsidR="00E1311C" w:rsidRDefault="00E1311C" w:rsidP="00D4698D">
      <w:pPr>
        <w:rPr>
          <w:b/>
          <w:bCs/>
          <w:color w:val="0E2841" w:themeColor="text2"/>
        </w:rPr>
      </w:pPr>
    </w:p>
    <w:p w14:paraId="1B643CEB" w14:textId="77777777" w:rsidR="00E1311C" w:rsidRDefault="00E1311C" w:rsidP="00D4698D">
      <w:pPr>
        <w:rPr>
          <w:b/>
          <w:bCs/>
          <w:color w:val="0E2841" w:themeColor="text2"/>
        </w:rPr>
      </w:pPr>
    </w:p>
    <w:p w14:paraId="5DF75883" w14:textId="77777777" w:rsidR="00E1311C" w:rsidRDefault="00E1311C" w:rsidP="00D4698D">
      <w:pPr>
        <w:rPr>
          <w:b/>
          <w:bCs/>
          <w:color w:val="0E2841" w:themeColor="text2"/>
        </w:rPr>
      </w:pPr>
    </w:p>
    <w:p w14:paraId="270F1955" w14:textId="6F81B485" w:rsidR="00E1311C" w:rsidRDefault="00E1311C" w:rsidP="00D4698D">
      <w:pPr>
        <w:rPr>
          <w:b/>
          <w:bCs/>
          <w:color w:val="0E2841" w:themeColor="text2"/>
        </w:rPr>
      </w:pPr>
      <w:r w:rsidRPr="00E1311C">
        <w:rPr>
          <w:b/>
          <w:bCs/>
          <w:color w:val="0E2841" w:themeColor="text2"/>
        </w:rPr>
        <w:t xml:space="preserve">3. Approach: </w:t>
      </w:r>
    </w:p>
    <w:p w14:paraId="53A8FAB6" w14:textId="6445203D" w:rsidR="00E1311C" w:rsidRDefault="00E1311C" w:rsidP="00D4698D">
      <w:pPr>
        <w:rPr>
          <w:color w:val="0E2841" w:themeColor="text2"/>
        </w:rPr>
      </w:pPr>
      <w:r w:rsidRPr="00E1311C">
        <w:rPr>
          <w:color w:val="0E2841" w:themeColor="text2"/>
        </w:rPr>
        <w:t xml:space="preserve">To get </w:t>
      </w:r>
      <w:r>
        <w:rPr>
          <w:color w:val="0E2841" w:themeColor="text2"/>
        </w:rPr>
        <w:t>the</w:t>
      </w:r>
      <w:r w:rsidRPr="00E1311C">
        <w:rPr>
          <w:color w:val="0E2841" w:themeColor="text2"/>
        </w:rPr>
        <w:t xml:space="preserve"> Final Decrypted message </w:t>
      </w:r>
      <w:r w:rsidR="00EA19F2">
        <w:rPr>
          <w:color w:val="0E2841" w:themeColor="text2"/>
        </w:rPr>
        <w:t>I</w:t>
      </w:r>
      <w:r w:rsidRPr="00E1311C">
        <w:rPr>
          <w:color w:val="0E2841" w:themeColor="text2"/>
        </w:rPr>
        <w:t xml:space="preserve"> need to start decrypting from layer 3 and with the help of that decrypted</w:t>
      </w:r>
      <w:r w:rsidR="00EA19F2">
        <w:rPr>
          <w:color w:val="0E2841" w:themeColor="text2"/>
        </w:rPr>
        <w:t xml:space="preserve"> </w:t>
      </w:r>
      <w:r w:rsidRPr="00E1311C">
        <w:rPr>
          <w:color w:val="0E2841" w:themeColor="text2"/>
        </w:rPr>
        <w:t>message</w:t>
      </w:r>
      <w:r w:rsidR="00EA19F2">
        <w:rPr>
          <w:color w:val="0E2841" w:themeColor="text2"/>
        </w:rPr>
        <w:t>,</w:t>
      </w:r>
      <w:r w:rsidRPr="00E1311C">
        <w:rPr>
          <w:color w:val="0E2841" w:themeColor="text2"/>
        </w:rPr>
        <w:t xml:space="preserve"> </w:t>
      </w:r>
      <w:r w:rsidR="00EA19F2">
        <w:rPr>
          <w:color w:val="0E2841" w:themeColor="text2"/>
        </w:rPr>
        <w:t>I</w:t>
      </w:r>
      <w:r w:rsidRPr="00E1311C">
        <w:rPr>
          <w:color w:val="0E2841" w:themeColor="text2"/>
        </w:rPr>
        <w:t xml:space="preserve"> will decrypt the message for layer 2 and similarly for layer </w:t>
      </w:r>
      <w:r>
        <w:rPr>
          <w:color w:val="0E2841" w:themeColor="text2"/>
        </w:rPr>
        <w:t>1.</w:t>
      </w:r>
    </w:p>
    <w:p w14:paraId="1CD5165C" w14:textId="77777777" w:rsidR="005D1474" w:rsidRDefault="005D1474" w:rsidP="00D4698D">
      <w:pPr>
        <w:rPr>
          <w:color w:val="0E2841" w:themeColor="text2"/>
        </w:rPr>
      </w:pPr>
    </w:p>
    <w:p w14:paraId="41F62D64" w14:textId="4B5A331B" w:rsidR="005D1474" w:rsidRDefault="005D1474" w:rsidP="00D4698D">
      <w:pPr>
        <w:rPr>
          <w:color w:val="0E2841" w:themeColor="text2"/>
        </w:rPr>
      </w:pPr>
      <w:r>
        <w:rPr>
          <w:color w:val="0E2841" w:themeColor="text2"/>
        </w:rPr>
        <w:t xml:space="preserve">Below figure can help to understand the nomenclature used in my solution </w:t>
      </w:r>
    </w:p>
    <w:p w14:paraId="552F7F6C" w14:textId="1D046F68" w:rsidR="00E1311C" w:rsidRDefault="00725147" w:rsidP="00D4698D">
      <w:pPr>
        <w:rPr>
          <w:color w:val="0E2841" w:themeColor="text2"/>
        </w:rPr>
      </w:pPr>
      <w:r w:rsidRPr="00725147">
        <w:rPr>
          <w:b/>
          <w:bCs/>
          <w:noProof/>
          <w:color w:val="0E2841" w:themeColor="text2"/>
        </w:rPr>
        <w:drawing>
          <wp:anchor distT="0" distB="0" distL="114300" distR="114300" simplePos="0" relativeHeight="251658240" behindDoc="1" locked="0" layoutInCell="1" allowOverlap="1" wp14:anchorId="054E024F" wp14:editId="2127EC25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122295" cy="2743200"/>
            <wp:effectExtent l="0" t="0" r="20955" b="57150"/>
            <wp:wrapTight wrapText="bothSides">
              <wp:wrapPolygon edited="0">
                <wp:start x="0" y="0"/>
                <wp:lineTo x="0" y="5700"/>
                <wp:lineTo x="9621" y="7350"/>
                <wp:lineTo x="0" y="7950"/>
                <wp:lineTo x="0" y="13650"/>
                <wp:lineTo x="8830" y="14550"/>
                <wp:lineTo x="0" y="16050"/>
                <wp:lineTo x="0" y="21900"/>
                <wp:lineTo x="21613" y="21900"/>
                <wp:lineTo x="21613" y="16050"/>
                <wp:lineTo x="12783" y="14550"/>
                <wp:lineTo x="21613" y="13650"/>
                <wp:lineTo x="21613" y="7950"/>
                <wp:lineTo x="11993" y="7350"/>
                <wp:lineTo x="21613" y="5700"/>
                <wp:lineTo x="21613" y="0"/>
                <wp:lineTo x="0" y="0"/>
              </wp:wrapPolygon>
            </wp:wrapTight>
            <wp:docPr id="181258264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16FA" w14:textId="405F23D5" w:rsidR="00E1311C" w:rsidRDefault="00E1311C" w:rsidP="00D4698D">
      <w:pPr>
        <w:rPr>
          <w:color w:val="0E2841" w:themeColor="text2"/>
        </w:rPr>
      </w:pPr>
    </w:p>
    <w:p w14:paraId="18755E6A" w14:textId="08AB1E06" w:rsidR="00E1311C" w:rsidRDefault="00E1311C" w:rsidP="00D4698D">
      <w:pPr>
        <w:rPr>
          <w:color w:val="0E2841" w:themeColor="text2"/>
        </w:rPr>
      </w:pPr>
    </w:p>
    <w:p w14:paraId="3059378C" w14:textId="14C425F0" w:rsidR="00E1311C" w:rsidRPr="00E1311C" w:rsidRDefault="00E1311C" w:rsidP="00D4698D">
      <w:pPr>
        <w:rPr>
          <w:color w:val="0E2841" w:themeColor="text2"/>
        </w:rPr>
      </w:pPr>
    </w:p>
    <w:p w14:paraId="5B521E5B" w14:textId="0C12C498" w:rsidR="00D4698D" w:rsidRDefault="00D4698D" w:rsidP="00D4698D">
      <w:pPr>
        <w:rPr>
          <w:b/>
          <w:bCs/>
          <w:u w:val="single"/>
        </w:rPr>
      </w:pPr>
    </w:p>
    <w:p w14:paraId="7828A70B" w14:textId="6F881854" w:rsidR="00D4698D" w:rsidRDefault="00D4698D" w:rsidP="00362D81">
      <w:pPr>
        <w:jc w:val="center"/>
        <w:rPr>
          <w:b/>
          <w:bCs/>
          <w:u w:val="single"/>
        </w:rPr>
      </w:pPr>
    </w:p>
    <w:p w14:paraId="0EFC11F7" w14:textId="1A8F48C2" w:rsidR="00D4698D" w:rsidRDefault="00D4698D" w:rsidP="00362D81">
      <w:pPr>
        <w:jc w:val="center"/>
        <w:rPr>
          <w:b/>
          <w:bCs/>
          <w:u w:val="single"/>
        </w:rPr>
      </w:pPr>
    </w:p>
    <w:p w14:paraId="7C307374" w14:textId="76A66026" w:rsidR="00E1311C" w:rsidRDefault="00E1311C" w:rsidP="00362D81">
      <w:pPr>
        <w:jc w:val="center"/>
        <w:rPr>
          <w:b/>
          <w:bCs/>
          <w:u w:val="single"/>
        </w:rPr>
      </w:pPr>
    </w:p>
    <w:p w14:paraId="0B9E06EC" w14:textId="73B88D17" w:rsidR="00E1311C" w:rsidRDefault="00E1311C" w:rsidP="00362D81">
      <w:pPr>
        <w:jc w:val="center"/>
        <w:rPr>
          <w:b/>
          <w:bCs/>
          <w:u w:val="single"/>
        </w:rPr>
      </w:pPr>
    </w:p>
    <w:p w14:paraId="7A8C474D" w14:textId="45802F84" w:rsidR="00E1311C" w:rsidRDefault="00E1311C" w:rsidP="00E1311C">
      <w:pPr>
        <w:rPr>
          <w:b/>
          <w:bCs/>
          <w:u w:val="single"/>
        </w:rPr>
      </w:pPr>
    </w:p>
    <w:p w14:paraId="1764DE5A" w14:textId="4E9F768A" w:rsidR="00725147" w:rsidRDefault="00725147" w:rsidP="00725147">
      <w:pPr>
        <w:jc w:val="center"/>
        <w:rPr>
          <w:b/>
          <w:bCs/>
          <w:sz w:val="32"/>
          <w:szCs w:val="32"/>
        </w:rPr>
      </w:pPr>
      <w:r w:rsidRPr="00725147">
        <w:rPr>
          <w:b/>
          <w:bCs/>
          <w:sz w:val="32"/>
          <w:szCs w:val="32"/>
        </w:rPr>
        <w:t>For Encryption</w:t>
      </w:r>
    </w:p>
    <w:p w14:paraId="05AA4FCB" w14:textId="51DFF272" w:rsidR="00725147" w:rsidRPr="00725147" w:rsidRDefault="00725147" w:rsidP="00725147">
      <w:pPr>
        <w:jc w:val="center"/>
        <w:rPr>
          <w:b/>
          <w:bCs/>
          <w:sz w:val="32"/>
          <w:szCs w:val="32"/>
        </w:rPr>
      </w:pPr>
      <w:r>
        <w:rPr>
          <w:noProof/>
          <w:color w:val="0E2841" w:themeColor="text2"/>
        </w:rPr>
        <w:drawing>
          <wp:anchor distT="0" distB="0" distL="114300" distR="114300" simplePos="0" relativeHeight="251672576" behindDoc="1" locked="0" layoutInCell="1" allowOverlap="1" wp14:anchorId="72DBE2AF" wp14:editId="57ED3737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3122295" cy="2743200"/>
            <wp:effectExtent l="0" t="0" r="20955" b="57150"/>
            <wp:wrapTight wrapText="bothSides">
              <wp:wrapPolygon edited="0">
                <wp:start x="0" y="0"/>
                <wp:lineTo x="0" y="5850"/>
                <wp:lineTo x="9489" y="7500"/>
                <wp:lineTo x="0" y="7950"/>
                <wp:lineTo x="0" y="13650"/>
                <wp:lineTo x="8962" y="14700"/>
                <wp:lineTo x="0" y="16050"/>
                <wp:lineTo x="0" y="21900"/>
                <wp:lineTo x="21613" y="21900"/>
                <wp:lineTo x="21613" y="16050"/>
                <wp:lineTo x="12652" y="14700"/>
                <wp:lineTo x="21613" y="13650"/>
                <wp:lineTo x="21613" y="7950"/>
                <wp:lineTo x="12124" y="7500"/>
                <wp:lineTo x="21613" y="5850"/>
                <wp:lineTo x="21613" y="0"/>
                <wp:lineTo x="0" y="0"/>
              </wp:wrapPolygon>
            </wp:wrapTight>
            <wp:docPr id="65018871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58E96" w14:textId="6F5A00A9" w:rsidR="00725147" w:rsidRDefault="00725147" w:rsidP="00725147"/>
    <w:p w14:paraId="5B1743C4" w14:textId="0CF89E93" w:rsidR="00725147" w:rsidRDefault="00725147" w:rsidP="00725147"/>
    <w:p w14:paraId="6D537F21" w14:textId="07D1AAE6" w:rsidR="00725147" w:rsidRDefault="00725147" w:rsidP="00725147"/>
    <w:p w14:paraId="56415145" w14:textId="77777777" w:rsidR="00725147" w:rsidRDefault="00725147" w:rsidP="00725147"/>
    <w:p w14:paraId="492A0CE7" w14:textId="77777777" w:rsidR="00725147" w:rsidRDefault="00725147" w:rsidP="00725147"/>
    <w:p w14:paraId="7A55CF99" w14:textId="77777777" w:rsidR="00725147" w:rsidRDefault="00725147" w:rsidP="00725147"/>
    <w:p w14:paraId="25398987" w14:textId="77777777" w:rsidR="00725147" w:rsidRDefault="00725147" w:rsidP="00725147"/>
    <w:p w14:paraId="459FDCC6" w14:textId="77777777" w:rsidR="00725147" w:rsidRDefault="00725147" w:rsidP="00725147"/>
    <w:p w14:paraId="1A6D6538" w14:textId="77777777" w:rsidR="00725147" w:rsidRDefault="00725147" w:rsidP="00725147"/>
    <w:p w14:paraId="73E578BD" w14:textId="77777777" w:rsidR="00725147" w:rsidRDefault="00725147" w:rsidP="00725147"/>
    <w:p w14:paraId="7E65EFA1" w14:textId="3BE4B06B" w:rsidR="00725147" w:rsidRDefault="00725147" w:rsidP="00725147">
      <w:pPr>
        <w:jc w:val="center"/>
        <w:rPr>
          <w:b/>
          <w:bCs/>
          <w:sz w:val="32"/>
          <w:szCs w:val="32"/>
        </w:rPr>
      </w:pPr>
      <w:r w:rsidRPr="00725147">
        <w:rPr>
          <w:b/>
          <w:bCs/>
          <w:sz w:val="32"/>
          <w:szCs w:val="32"/>
        </w:rPr>
        <w:t>For Decryption</w:t>
      </w:r>
    </w:p>
    <w:p w14:paraId="6712CB6E" w14:textId="77777777" w:rsidR="00502D45" w:rsidRDefault="00502D45" w:rsidP="00502D45">
      <w:pPr>
        <w:rPr>
          <w:b/>
          <w:bCs/>
          <w:sz w:val="32"/>
          <w:szCs w:val="32"/>
        </w:rPr>
      </w:pPr>
    </w:p>
    <w:p w14:paraId="1500CFE6" w14:textId="77777777" w:rsidR="00502D45" w:rsidRDefault="00502D45" w:rsidP="00502D45">
      <w:pPr>
        <w:rPr>
          <w:b/>
          <w:bCs/>
          <w:sz w:val="32"/>
          <w:szCs w:val="32"/>
        </w:rPr>
      </w:pPr>
    </w:p>
    <w:p w14:paraId="755F247E" w14:textId="77777777" w:rsidR="00502D45" w:rsidRPr="009B417A" w:rsidRDefault="00502D45" w:rsidP="00502D45">
      <w:pPr>
        <w:rPr>
          <w:b/>
          <w:bCs/>
        </w:rPr>
      </w:pPr>
      <w:r w:rsidRPr="009B417A">
        <w:rPr>
          <w:b/>
          <w:bCs/>
        </w:rPr>
        <w:t>To solve this problem two main steps taken at every layer:</w:t>
      </w:r>
    </w:p>
    <w:p w14:paraId="5E07F3BA" w14:textId="77777777" w:rsidR="00502D45" w:rsidRPr="009B417A" w:rsidRDefault="00502D45" w:rsidP="00502D45">
      <w:pPr>
        <w:rPr>
          <w:b/>
          <w:bCs/>
        </w:rPr>
      </w:pPr>
      <w:r w:rsidRPr="009B417A">
        <w:rPr>
          <w:b/>
          <w:bCs/>
        </w:rPr>
        <w:t>1.</w:t>
      </w:r>
      <w:r w:rsidRPr="009B417A">
        <w:rPr>
          <w:b/>
          <w:bCs/>
        </w:rPr>
        <w:tab/>
        <w:t>Understanding the dynamics or nature of algorithms.</w:t>
      </w:r>
    </w:p>
    <w:p w14:paraId="721E0D72" w14:textId="77777777" w:rsidR="00502D45" w:rsidRPr="009B417A" w:rsidRDefault="00502D45" w:rsidP="00502D45">
      <w:pPr>
        <w:rPr>
          <w:b/>
          <w:bCs/>
        </w:rPr>
      </w:pPr>
      <w:r w:rsidRPr="009B417A">
        <w:rPr>
          <w:b/>
          <w:bCs/>
        </w:rPr>
        <w:t>2.</w:t>
      </w:r>
      <w:r w:rsidRPr="009B417A">
        <w:rPr>
          <w:b/>
          <w:bCs/>
        </w:rPr>
        <w:tab/>
        <w:t>How we can undo their effect in encrypted messages.</w:t>
      </w:r>
    </w:p>
    <w:p w14:paraId="05F6B751" w14:textId="77777777" w:rsidR="00502D45" w:rsidRPr="00502D45" w:rsidRDefault="00502D45" w:rsidP="00502D45"/>
    <w:p w14:paraId="017EC8F0" w14:textId="4D96D827" w:rsidR="00502D45" w:rsidRPr="009B417A" w:rsidRDefault="00502D45" w:rsidP="00502D45">
      <w:pPr>
        <w:rPr>
          <w:b/>
          <w:bCs/>
          <w:color w:val="0E2841" w:themeColor="text2"/>
        </w:rPr>
      </w:pPr>
      <w:r w:rsidRPr="009B417A">
        <w:rPr>
          <w:b/>
          <w:bCs/>
          <w:color w:val="0E2841" w:themeColor="text2"/>
        </w:rPr>
        <w:t>Step – 1</w:t>
      </w:r>
    </w:p>
    <w:p w14:paraId="77EF459F" w14:textId="1412CC74" w:rsidR="00502D45" w:rsidRDefault="00502D45" w:rsidP="00502D45">
      <w:r w:rsidRPr="00502D45">
        <w:t xml:space="preserve">FinalEnc is obtained by encrypting Enc2 using Vigenère Cipher algorithm. After looking carefully one can conclude that </w:t>
      </w:r>
      <w:r>
        <w:t xml:space="preserve">Keyword is repeatedly taken as window and </w:t>
      </w:r>
      <w:r w:rsidRPr="00502D45">
        <w:t>this algorithm only shifts the character of our text by index number of corresponding keyword’s character in alphabetical order.</w:t>
      </w:r>
    </w:p>
    <w:p w14:paraId="4DC34F2E" w14:textId="39208EEA" w:rsidR="00502D45" w:rsidRPr="00502D45" w:rsidRDefault="00502D45" w:rsidP="00502D45">
      <w:r w:rsidRPr="00502D45">
        <w:rPr>
          <w:noProof/>
        </w:rPr>
        <w:drawing>
          <wp:inline distT="0" distB="0" distL="0" distR="0" wp14:anchorId="31178A24" wp14:editId="3EE7007C">
            <wp:extent cx="5731510" cy="2202815"/>
            <wp:effectExtent l="0" t="0" r="2540" b="6985"/>
            <wp:docPr id="16782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1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8EA" w14:textId="6DE60BBC" w:rsidR="00502D45" w:rsidRPr="00502D45" w:rsidRDefault="009F4E97" w:rsidP="00502D45">
      <w:r>
        <w:t>I</w:t>
      </w:r>
      <w:r w:rsidR="00502D45" w:rsidRPr="00502D45">
        <w:t xml:space="preserve"> tried to calculate shift by difference between FinalEnc and Partial Enc2 using </w:t>
      </w:r>
      <w:r w:rsidR="00F32664">
        <w:t>shift</w:t>
      </w:r>
      <w:r w:rsidR="00502D45" w:rsidRPr="00502D45">
        <w:t xml:space="preserve">.py (distance between character is shift) with which </w:t>
      </w:r>
      <w:r>
        <w:t>I</w:t>
      </w:r>
      <w:r w:rsidR="00502D45" w:rsidRPr="00502D45">
        <w:t xml:space="preserve"> should get a pattern of repeating keyword since Enc2 is not complete </w:t>
      </w:r>
      <w:r w:rsidR="00EA19F2">
        <w:t>I</w:t>
      </w:r>
      <w:r w:rsidR="00502D45" w:rsidRPr="00502D45">
        <w:t xml:space="preserve"> got this type of message.</w:t>
      </w:r>
    </w:p>
    <w:p w14:paraId="026451F4" w14:textId="0468D1BA" w:rsidR="00502D45" w:rsidRPr="009F4E97" w:rsidRDefault="00502D45" w:rsidP="00502D45">
      <w:pPr>
        <w:rPr>
          <w:b/>
          <w:bCs/>
        </w:rPr>
      </w:pPr>
      <w:r w:rsidRPr="009F4E97">
        <w:rPr>
          <w:b/>
          <w:bCs/>
        </w:rPr>
        <w:t>**O*N**N *T **T N***O **O *N*T **T **T *O **O *N*T **T ****O, **O **O **OT **T ***NO**"</w:t>
      </w:r>
    </w:p>
    <w:p w14:paraId="3159500B" w14:textId="2193AD7C" w:rsidR="00502D45" w:rsidRPr="00DF3A96" w:rsidRDefault="00502D45" w:rsidP="00502D45">
      <w:pPr>
        <w:rPr>
          <w:b/>
          <w:bCs/>
        </w:rPr>
      </w:pPr>
      <w:r w:rsidRPr="00DF3A96">
        <w:rPr>
          <w:b/>
          <w:bCs/>
        </w:rPr>
        <w:t>From The Nature of shift it is easy to guess that the keyword is not.</w:t>
      </w:r>
    </w:p>
    <w:p w14:paraId="143B1C6D" w14:textId="0357CE08" w:rsidR="00502D45" w:rsidRPr="009F4E97" w:rsidRDefault="009F4E97" w:rsidP="00502D45">
      <w:r>
        <w:t>I</w:t>
      </w:r>
      <w:r w:rsidR="00502D45">
        <w:t xml:space="preserve"> have utilized this not keyword to in </w:t>
      </w:r>
      <w:r w:rsidRPr="009F4E97">
        <w:t>Vigenère Cipher algorithm to get the full version of Enc2.</w:t>
      </w:r>
    </w:p>
    <w:p w14:paraId="77886813" w14:textId="711525EA" w:rsidR="00DF3A96" w:rsidRDefault="009B417A" w:rsidP="00502D45">
      <w:pPr>
        <w:rPr>
          <w:b/>
          <w:bCs/>
        </w:rPr>
      </w:pPr>
      <w:r w:rsidRPr="009B417A">
        <w:rPr>
          <w:b/>
          <w:bCs/>
        </w:rPr>
        <w:t>"WTDEGRJ ZW MFL BEFMX FFO HWJL DNL JYM FJ KNN YLDX RST DCLKW, XYS XGA VTCO YFM JNLFQB."</w:t>
      </w:r>
    </w:p>
    <w:p w14:paraId="438B6C33" w14:textId="470D9557" w:rsidR="00502D45" w:rsidRDefault="009F4E97" w:rsidP="00502D45">
      <w:pPr>
        <w:rPr>
          <w:b/>
          <w:bCs/>
        </w:rPr>
      </w:pPr>
      <w:r w:rsidRPr="009B417A">
        <w:rPr>
          <w:b/>
          <w:bCs/>
          <w:color w:val="0E2841" w:themeColor="text2"/>
        </w:rPr>
        <w:t>Step – 2:</w:t>
      </w:r>
    </w:p>
    <w:p w14:paraId="16029228" w14:textId="4FB88B93" w:rsidR="009F4E97" w:rsidRPr="009F4E97" w:rsidRDefault="009F4E97" w:rsidP="00502D45">
      <w:r w:rsidRPr="009F4E97">
        <w:t>Enc2 is obtained by encrypting Enc1 using Vigenère Cipher algorithm. Like step1</w:t>
      </w:r>
      <w:r w:rsidR="009B417A">
        <w:t>,</w:t>
      </w:r>
      <w:r w:rsidRPr="009F4E97">
        <w:t xml:space="preserve"> </w:t>
      </w:r>
      <w:r>
        <w:t xml:space="preserve">I </w:t>
      </w:r>
      <w:r w:rsidRPr="009F4E97">
        <w:t>successfully found Enc1.</w:t>
      </w:r>
    </w:p>
    <w:p w14:paraId="3E0A7BE5" w14:textId="6712EC04" w:rsidR="009F4E97" w:rsidRDefault="009F4E97" w:rsidP="00502D45">
      <w:pPr>
        <w:rPr>
          <w:b/>
          <w:bCs/>
        </w:rPr>
      </w:pPr>
      <w:r w:rsidRPr="009F4E97">
        <w:rPr>
          <w:b/>
          <w:bCs/>
        </w:rPr>
        <w:t>"*****AS *F **T ***TF **T *A*T **S **A *T **S T**S **A ****S, **A **F *S*F **T F***F**"</w:t>
      </w:r>
    </w:p>
    <w:p w14:paraId="6B93BA58" w14:textId="12C4C916" w:rsidR="009F4E97" w:rsidRDefault="009F4E97" w:rsidP="00502D45">
      <w:pPr>
        <w:rPr>
          <w:b/>
          <w:bCs/>
        </w:rPr>
      </w:pPr>
      <w:r>
        <w:rPr>
          <w:b/>
          <w:bCs/>
        </w:rPr>
        <w:t>One can be obvious from repeating nature that our keyword will be FAST</w:t>
      </w:r>
      <w:r w:rsidR="009B417A">
        <w:rPr>
          <w:b/>
          <w:bCs/>
        </w:rPr>
        <w:t xml:space="preserve"> and Enc1 will be:</w:t>
      </w:r>
    </w:p>
    <w:p w14:paraId="4F135A35" w14:textId="66B54E1A" w:rsidR="009B417A" w:rsidRDefault="009B417A" w:rsidP="00502D45">
      <w:pPr>
        <w:rPr>
          <w:b/>
          <w:bCs/>
        </w:rPr>
      </w:pPr>
      <w:r w:rsidRPr="009B417A">
        <w:rPr>
          <w:b/>
          <w:bCs/>
        </w:rPr>
        <w:t>"RTLLBRR GR MNS WENTS FNV CWRS YNT QTM NQ FNV FGDF YNT LJGKE, ETS FNV VBJJ YNT ENTMLB."</w:t>
      </w:r>
    </w:p>
    <w:p w14:paraId="5CD8D116" w14:textId="77777777" w:rsidR="009F4E97" w:rsidRDefault="009F4E97" w:rsidP="00502D45">
      <w:pPr>
        <w:rPr>
          <w:b/>
          <w:bCs/>
        </w:rPr>
      </w:pPr>
    </w:p>
    <w:p w14:paraId="0CF84331" w14:textId="6C88F2D5" w:rsidR="009F4E97" w:rsidRPr="009B417A" w:rsidRDefault="009F4E97" w:rsidP="00502D45">
      <w:pPr>
        <w:rPr>
          <w:b/>
          <w:bCs/>
          <w:color w:val="0E2841" w:themeColor="text2"/>
        </w:rPr>
      </w:pPr>
      <w:r w:rsidRPr="009B417A">
        <w:rPr>
          <w:b/>
          <w:bCs/>
          <w:color w:val="0E2841" w:themeColor="text2"/>
        </w:rPr>
        <w:t>Step – 3:</w:t>
      </w:r>
    </w:p>
    <w:p w14:paraId="7F873E18" w14:textId="3CFAD50A" w:rsidR="009F4E97" w:rsidRDefault="009F4E97" w:rsidP="00502D45">
      <w:r w:rsidRPr="009F4E97">
        <w:t xml:space="preserve">Enc1 is obtained by encrypting Original Message using Keyword Cipher algorithm. By carefully observing algorithm I have observed that </w:t>
      </w:r>
      <w:r>
        <w:t xml:space="preserve">the modified key </w:t>
      </w:r>
      <w:r w:rsidR="00DF3A96">
        <w:t>contains</w:t>
      </w:r>
      <w:r>
        <w:t xml:space="preserve"> all the letter of </w:t>
      </w:r>
      <w:r w:rsidR="00DF3A96">
        <w:t>alphabets with</w:t>
      </w:r>
      <w:r>
        <w:t xml:space="preserve"> initial alphabets is key without any duplicates and later characters in alphabetical order</w:t>
      </w:r>
      <w:r w:rsidR="00DF3A96">
        <w:t>.</w:t>
      </w:r>
    </w:p>
    <w:p w14:paraId="3E13DBBE" w14:textId="5B4EFC88" w:rsidR="00DF3A96" w:rsidRDefault="00DF3A96" w:rsidP="00502D45">
      <w:r>
        <w:t>Briefly We are just replacing the characters of our original text with characters present at its alphabetical index in modified key.</w:t>
      </w:r>
    </w:p>
    <w:p w14:paraId="6DFF9F42" w14:textId="759174B7" w:rsidR="00DF3A96" w:rsidRDefault="00DF3A96" w:rsidP="00502D45">
      <w:r>
        <w:t>Another thing I know is that FAST and NOT are part of our Original Message.</w:t>
      </w:r>
    </w:p>
    <w:p w14:paraId="5A2F3055" w14:textId="13C034DC" w:rsidR="00DF3A96" w:rsidRDefault="00DF3A96" w:rsidP="00502D45">
      <w:r>
        <w:t xml:space="preserve">The only four-letter word with all different characters is </w:t>
      </w:r>
      <w:r w:rsidRPr="00DF3A96">
        <w:t>CWRS</w:t>
      </w:r>
      <w:r>
        <w:t xml:space="preserve">. From this I got the values at some indexes and with help of that further got information about first </w:t>
      </w:r>
      <w:r w:rsidR="009B417A">
        <w:t>word that</w:t>
      </w:r>
      <w:r>
        <w:t xml:space="preserve"> it is SUCESSS and doing this process predicting indexes help me to get initial three keyword which is acting as index.</w:t>
      </w:r>
    </w:p>
    <w:p w14:paraId="7EDB4694" w14:textId="77777777" w:rsidR="009B417A" w:rsidRDefault="009B417A" w:rsidP="00502D45"/>
    <w:p w14:paraId="6811B8BC" w14:textId="601DAA7E" w:rsidR="009B417A" w:rsidRDefault="009B417A" w:rsidP="00502D45">
      <w:r>
        <w:rPr>
          <w:noProof/>
        </w:rPr>
        <w:drawing>
          <wp:inline distT="0" distB="0" distL="0" distR="0" wp14:anchorId="1216E7DF" wp14:editId="46AAF12A">
            <wp:extent cx="5731510" cy="1824355"/>
            <wp:effectExtent l="0" t="0" r="2540" b="4445"/>
            <wp:docPr id="1647971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9728" w14:textId="77777777" w:rsidR="00DF3A96" w:rsidRDefault="00DF3A96" w:rsidP="00502D45"/>
    <w:p w14:paraId="0C80D545" w14:textId="77777777" w:rsidR="00DF3A96" w:rsidRPr="009F4E97" w:rsidRDefault="00DF3A96" w:rsidP="00502D45"/>
    <w:p w14:paraId="460E221D" w14:textId="77777777" w:rsidR="009F4E97" w:rsidRPr="009F4E97" w:rsidRDefault="009F4E97" w:rsidP="00502D45">
      <w:pPr>
        <w:rPr>
          <w:b/>
          <w:bCs/>
          <w:color w:val="0E2841" w:themeColor="text2"/>
        </w:rPr>
      </w:pPr>
    </w:p>
    <w:sectPr w:rsidR="009F4E97" w:rsidRPr="009F4E97" w:rsidSect="006627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225F4"/>
    <w:multiLevelType w:val="hybridMultilevel"/>
    <w:tmpl w:val="FA9271D0"/>
    <w:lvl w:ilvl="0" w:tplc="784C6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D6C7C"/>
    <w:multiLevelType w:val="hybridMultilevel"/>
    <w:tmpl w:val="4F90AD82"/>
    <w:lvl w:ilvl="0" w:tplc="DAC8B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6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14A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28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63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B4E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BE1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C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33953D8"/>
    <w:multiLevelType w:val="hybridMultilevel"/>
    <w:tmpl w:val="808E333C"/>
    <w:lvl w:ilvl="0" w:tplc="164A8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45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DAC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A8D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2CD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E2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E09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E80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E2C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8892449">
    <w:abstractNumId w:val="1"/>
  </w:num>
  <w:num w:numId="2" w16cid:durableId="220868663">
    <w:abstractNumId w:val="2"/>
  </w:num>
  <w:num w:numId="3" w16cid:durableId="198739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81"/>
    <w:rsid w:val="00362D81"/>
    <w:rsid w:val="00502D45"/>
    <w:rsid w:val="005D1474"/>
    <w:rsid w:val="006627A0"/>
    <w:rsid w:val="00725147"/>
    <w:rsid w:val="00737582"/>
    <w:rsid w:val="009B417A"/>
    <w:rsid w:val="009F4E97"/>
    <w:rsid w:val="00D4698D"/>
    <w:rsid w:val="00DD4A8F"/>
    <w:rsid w:val="00DF3A96"/>
    <w:rsid w:val="00E1311C"/>
    <w:rsid w:val="00EA19F2"/>
    <w:rsid w:val="00F05FC4"/>
    <w:rsid w:val="00F32664"/>
    <w:rsid w:val="00FA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B86E"/>
  <w15:chartTrackingRefBased/>
  <w15:docId w15:val="{0FF70473-F8C0-4ECE-B41A-6603E6F2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D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inod_k1@ch.iitr.ac.in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E750BE-C4F9-4D47-B7B8-FDE578430650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6B9A3-9629-4186-AFF8-2292F696E0B9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Keyword Cipher</a:t>
          </a:r>
        </a:p>
      </dgm:t>
    </dgm:pt>
    <dgm:pt modelId="{35E66905-B6F0-4D51-9B7A-4DF2C57F854D}" type="parTrans" cxnId="{F2457AE4-F9D5-46C4-8532-9E2472167CF9}">
      <dgm:prSet/>
      <dgm:spPr/>
      <dgm:t>
        <a:bodyPr/>
        <a:lstStyle/>
        <a:p>
          <a:endParaRPr lang="en-US"/>
        </a:p>
      </dgm:t>
    </dgm:pt>
    <dgm:pt modelId="{CA9F1BBF-6993-41B3-A894-2E6932232B98}" type="sibTrans" cxnId="{F2457AE4-F9D5-46C4-8532-9E2472167CF9}">
      <dgm:prSet/>
      <dgm:spPr/>
      <dgm:t>
        <a:bodyPr/>
        <a:lstStyle/>
        <a:p>
          <a:endParaRPr lang="en-US"/>
        </a:p>
      </dgm:t>
    </dgm:pt>
    <dgm:pt modelId="{F639F5B4-706E-4F65-B91A-BB825879BDC7}">
      <dgm:prSet phldrT="[Text]"/>
      <dgm:spPr/>
      <dgm:t>
        <a:bodyPr/>
        <a:lstStyle/>
        <a:p>
          <a:r>
            <a:rPr lang="en-US"/>
            <a:t>Original</a:t>
          </a:r>
        </a:p>
      </dgm:t>
    </dgm:pt>
    <dgm:pt modelId="{3DA1D6FB-56D4-4EAC-B07B-1AF2287B803E}" type="parTrans" cxnId="{E26CECC6-F8A6-40E2-884D-A02202715413}">
      <dgm:prSet/>
      <dgm:spPr/>
      <dgm:t>
        <a:bodyPr/>
        <a:lstStyle/>
        <a:p>
          <a:endParaRPr lang="en-US"/>
        </a:p>
      </dgm:t>
    </dgm:pt>
    <dgm:pt modelId="{B344223E-03B4-48F9-971F-0B010710D87C}" type="sibTrans" cxnId="{E26CECC6-F8A6-40E2-884D-A02202715413}">
      <dgm:prSet/>
      <dgm:spPr/>
      <dgm:t>
        <a:bodyPr/>
        <a:lstStyle/>
        <a:p>
          <a:endParaRPr lang="en-US"/>
        </a:p>
      </dgm:t>
    </dgm:pt>
    <dgm:pt modelId="{E30F7869-178D-4E60-A06F-2A0E1D5AAB6C}">
      <dgm:prSet phldrT="[Text]"/>
      <dgm:spPr/>
      <dgm:t>
        <a:bodyPr/>
        <a:lstStyle/>
        <a:p>
          <a:r>
            <a:rPr lang="en-US"/>
            <a:t>Enc1</a:t>
          </a:r>
        </a:p>
      </dgm:t>
    </dgm:pt>
    <dgm:pt modelId="{7BFB5C37-16CA-4751-A502-88D2DB9BB030}" type="parTrans" cxnId="{257FF248-B058-4053-AD03-CFF252DCAFA0}">
      <dgm:prSet/>
      <dgm:spPr/>
      <dgm:t>
        <a:bodyPr/>
        <a:lstStyle/>
        <a:p>
          <a:endParaRPr lang="en-US"/>
        </a:p>
      </dgm:t>
    </dgm:pt>
    <dgm:pt modelId="{90054E7A-90E6-4D77-BDA7-0BF89867702F}" type="sibTrans" cxnId="{257FF248-B058-4053-AD03-CFF252DCAFA0}">
      <dgm:prSet/>
      <dgm:spPr/>
      <dgm:t>
        <a:bodyPr/>
        <a:lstStyle/>
        <a:p>
          <a:endParaRPr lang="en-US"/>
        </a:p>
      </dgm:t>
    </dgm:pt>
    <dgm:pt modelId="{53CF33DD-1E6A-49BA-95F5-17C6FB43D525}">
      <dgm:prSet phldrT="[Text]"/>
      <dgm:spPr/>
      <dgm:t>
        <a:bodyPr/>
        <a:lstStyle/>
        <a:p>
          <a:r>
            <a:rPr lang="en-US"/>
            <a:t>Vigenère Cipher</a:t>
          </a:r>
        </a:p>
      </dgm:t>
    </dgm:pt>
    <dgm:pt modelId="{75BD4633-7212-434A-AD55-6D55EA481603}" type="parTrans" cxnId="{9F646CFD-AA7E-48A6-AB7D-EA42E6486456}">
      <dgm:prSet/>
      <dgm:spPr/>
      <dgm:t>
        <a:bodyPr/>
        <a:lstStyle/>
        <a:p>
          <a:endParaRPr lang="en-US"/>
        </a:p>
      </dgm:t>
    </dgm:pt>
    <dgm:pt modelId="{704245A7-9FAE-4C6F-A41B-D17E9271781C}" type="sibTrans" cxnId="{9F646CFD-AA7E-48A6-AB7D-EA42E6486456}">
      <dgm:prSet/>
      <dgm:spPr/>
      <dgm:t>
        <a:bodyPr/>
        <a:lstStyle/>
        <a:p>
          <a:endParaRPr lang="en-US"/>
        </a:p>
      </dgm:t>
    </dgm:pt>
    <dgm:pt modelId="{14F7BB88-FB21-44DF-950F-D7602AEC27FE}">
      <dgm:prSet phldrT="[Text]"/>
      <dgm:spPr/>
      <dgm:t>
        <a:bodyPr/>
        <a:lstStyle/>
        <a:p>
          <a:r>
            <a:rPr lang="en-US"/>
            <a:t>Enc1</a:t>
          </a:r>
        </a:p>
      </dgm:t>
    </dgm:pt>
    <dgm:pt modelId="{98092D49-125B-462B-BB7B-B3EB8605E6E9}" type="parTrans" cxnId="{8A2D4437-1DAD-4D11-8F8D-7793515CDF50}">
      <dgm:prSet/>
      <dgm:spPr/>
      <dgm:t>
        <a:bodyPr/>
        <a:lstStyle/>
        <a:p>
          <a:endParaRPr lang="en-US"/>
        </a:p>
      </dgm:t>
    </dgm:pt>
    <dgm:pt modelId="{CBB856E6-A4F2-4F68-AA15-0127F189F161}" type="sibTrans" cxnId="{8A2D4437-1DAD-4D11-8F8D-7793515CDF50}">
      <dgm:prSet/>
      <dgm:spPr/>
      <dgm:t>
        <a:bodyPr/>
        <a:lstStyle/>
        <a:p>
          <a:endParaRPr lang="en-US"/>
        </a:p>
      </dgm:t>
    </dgm:pt>
    <dgm:pt modelId="{91EE57F3-70BD-44B4-B038-5CCB77B32390}">
      <dgm:prSet phldrT="[Text]"/>
      <dgm:spPr/>
      <dgm:t>
        <a:bodyPr/>
        <a:lstStyle/>
        <a:p>
          <a:r>
            <a:rPr lang="en-US"/>
            <a:t>Enc2</a:t>
          </a:r>
        </a:p>
      </dgm:t>
    </dgm:pt>
    <dgm:pt modelId="{DA99D904-1F42-42BA-AD89-79A5317F8F57}" type="parTrans" cxnId="{01FAEFF3-077D-4497-8B91-8AD8371B3D1D}">
      <dgm:prSet/>
      <dgm:spPr/>
      <dgm:t>
        <a:bodyPr/>
        <a:lstStyle/>
        <a:p>
          <a:endParaRPr lang="en-US"/>
        </a:p>
      </dgm:t>
    </dgm:pt>
    <dgm:pt modelId="{903078C2-C00E-4C72-9367-9FB7B53DCACD}" type="sibTrans" cxnId="{01FAEFF3-077D-4497-8B91-8AD8371B3D1D}">
      <dgm:prSet/>
      <dgm:spPr/>
      <dgm:t>
        <a:bodyPr/>
        <a:lstStyle/>
        <a:p>
          <a:endParaRPr lang="en-US"/>
        </a:p>
      </dgm:t>
    </dgm:pt>
    <dgm:pt modelId="{6C81F808-90D3-456A-8BD1-CB1CB1C1D797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Vigenère Cipher</a:t>
          </a:r>
        </a:p>
      </dgm:t>
    </dgm:pt>
    <dgm:pt modelId="{99BD5AEC-B5D1-4780-8732-583A10A47809}" type="parTrans" cxnId="{23A59448-CBBD-459F-B3B8-5F4B6F4A85A8}">
      <dgm:prSet/>
      <dgm:spPr/>
      <dgm:t>
        <a:bodyPr/>
        <a:lstStyle/>
        <a:p>
          <a:endParaRPr lang="en-US"/>
        </a:p>
      </dgm:t>
    </dgm:pt>
    <dgm:pt modelId="{D0A4A9E7-A6F3-4259-A879-AB6E64606F48}" type="sibTrans" cxnId="{23A59448-CBBD-459F-B3B8-5F4B6F4A85A8}">
      <dgm:prSet/>
      <dgm:spPr/>
      <dgm:t>
        <a:bodyPr/>
        <a:lstStyle/>
        <a:p>
          <a:endParaRPr lang="en-US"/>
        </a:p>
      </dgm:t>
    </dgm:pt>
    <dgm:pt modelId="{F10F9E25-9C3A-47F2-BED4-145EF78B5CD3}">
      <dgm:prSet phldrT="[Text]"/>
      <dgm:spPr/>
      <dgm:t>
        <a:bodyPr/>
        <a:lstStyle/>
        <a:p>
          <a:r>
            <a:rPr lang="en-US"/>
            <a:t>Enc2</a:t>
          </a:r>
        </a:p>
      </dgm:t>
    </dgm:pt>
    <dgm:pt modelId="{4884CAB3-8FE0-42F6-816A-12C62552C59C}" type="parTrans" cxnId="{BC90CAA6-69E7-480E-A05A-96BDB36F439E}">
      <dgm:prSet/>
      <dgm:spPr/>
      <dgm:t>
        <a:bodyPr/>
        <a:lstStyle/>
        <a:p>
          <a:endParaRPr lang="en-US"/>
        </a:p>
      </dgm:t>
    </dgm:pt>
    <dgm:pt modelId="{BE47F6BD-5C23-49F0-81D8-81723DAA9F0F}" type="sibTrans" cxnId="{BC90CAA6-69E7-480E-A05A-96BDB36F439E}">
      <dgm:prSet/>
      <dgm:spPr/>
      <dgm:t>
        <a:bodyPr/>
        <a:lstStyle/>
        <a:p>
          <a:endParaRPr lang="en-US"/>
        </a:p>
      </dgm:t>
    </dgm:pt>
    <dgm:pt modelId="{90DA988F-0E3F-4289-8539-9DE017511206}">
      <dgm:prSet phldrT="[Text]"/>
      <dgm:spPr/>
      <dgm:t>
        <a:bodyPr/>
        <a:lstStyle/>
        <a:p>
          <a:r>
            <a:rPr lang="en-US"/>
            <a:t>FinalEnc</a:t>
          </a:r>
        </a:p>
      </dgm:t>
    </dgm:pt>
    <dgm:pt modelId="{7425F832-E19F-4581-94A5-BB1873E8AB65}" type="parTrans" cxnId="{ACA298C9-E5E2-4D07-8365-F319656572D4}">
      <dgm:prSet/>
      <dgm:spPr/>
      <dgm:t>
        <a:bodyPr/>
        <a:lstStyle/>
        <a:p>
          <a:endParaRPr lang="en-US"/>
        </a:p>
      </dgm:t>
    </dgm:pt>
    <dgm:pt modelId="{4B2E4806-DC82-417D-A1E1-C557D08E844D}" type="sibTrans" cxnId="{ACA298C9-E5E2-4D07-8365-F319656572D4}">
      <dgm:prSet/>
      <dgm:spPr/>
      <dgm:t>
        <a:bodyPr/>
        <a:lstStyle/>
        <a:p>
          <a:endParaRPr lang="en-US"/>
        </a:p>
      </dgm:t>
    </dgm:pt>
    <dgm:pt modelId="{7EB61411-8B6C-4E95-858E-E7A2FC4AF834}" type="pres">
      <dgm:prSet presAssocID="{96E750BE-C4F9-4D47-B7B8-FDE578430650}" presName="Name0" presStyleCnt="0">
        <dgm:presLayoutVars>
          <dgm:dir/>
          <dgm:animLvl val="lvl"/>
          <dgm:resizeHandles val="exact"/>
        </dgm:presLayoutVars>
      </dgm:prSet>
      <dgm:spPr/>
    </dgm:pt>
    <dgm:pt modelId="{079AC851-4BDB-4595-9815-FC43AFF4E9B4}" type="pres">
      <dgm:prSet presAssocID="{6C81F808-90D3-456A-8BD1-CB1CB1C1D797}" presName="boxAndChildren" presStyleCnt="0"/>
      <dgm:spPr/>
    </dgm:pt>
    <dgm:pt modelId="{A2D33834-4EC2-4695-8243-0ECA93420DF5}" type="pres">
      <dgm:prSet presAssocID="{6C81F808-90D3-456A-8BD1-CB1CB1C1D797}" presName="parentTextBox" presStyleLbl="node1" presStyleIdx="0" presStyleCnt="3"/>
      <dgm:spPr/>
    </dgm:pt>
    <dgm:pt modelId="{224F5AC3-78E1-4EFF-90D5-32D8BF368119}" type="pres">
      <dgm:prSet presAssocID="{6C81F808-90D3-456A-8BD1-CB1CB1C1D797}" presName="entireBox" presStyleLbl="node1" presStyleIdx="0" presStyleCnt="3"/>
      <dgm:spPr/>
    </dgm:pt>
    <dgm:pt modelId="{656B1F26-3FB2-4124-B37B-89AC29AF89EA}" type="pres">
      <dgm:prSet presAssocID="{6C81F808-90D3-456A-8BD1-CB1CB1C1D797}" presName="descendantBox" presStyleCnt="0"/>
      <dgm:spPr/>
    </dgm:pt>
    <dgm:pt modelId="{C50DE848-F237-4583-9070-4E4A92080DE4}" type="pres">
      <dgm:prSet presAssocID="{F10F9E25-9C3A-47F2-BED4-145EF78B5CD3}" presName="childTextBox" presStyleLbl="fgAccFollowNode1" presStyleIdx="0" presStyleCnt="6">
        <dgm:presLayoutVars>
          <dgm:bulletEnabled val="1"/>
        </dgm:presLayoutVars>
      </dgm:prSet>
      <dgm:spPr/>
    </dgm:pt>
    <dgm:pt modelId="{6165FF24-09A8-4F45-A841-6B90D4F4FE1E}" type="pres">
      <dgm:prSet presAssocID="{90DA988F-0E3F-4289-8539-9DE017511206}" presName="childTextBox" presStyleLbl="fgAccFollowNode1" presStyleIdx="1" presStyleCnt="6">
        <dgm:presLayoutVars>
          <dgm:bulletEnabled val="1"/>
        </dgm:presLayoutVars>
      </dgm:prSet>
      <dgm:spPr/>
    </dgm:pt>
    <dgm:pt modelId="{B28D7BB3-E5EB-44B3-9149-77D231B7435B}" type="pres">
      <dgm:prSet presAssocID="{704245A7-9FAE-4C6F-A41B-D17E9271781C}" presName="sp" presStyleCnt="0"/>
      <dgm:spPr/>
    </dgm:pt>
    <dgm:pt modelId="{3A52DF44-4520-480D-9F8F-A1C984A9E74A}" type="pres">
      <dgm:prSet presAssocID="{53CF33DD-1E6A-49BA-95F5-17C6FB43D525}" presName="arrowAndChildren" presStyleCnt="0"/>
      <dgm:spPr/>
    </dgm:pt>
    <dgm:pt modelId="{A690D72A-4EF3-47F6-B823-57C0EA02B83F}" type="pres">
      <dgm:prSet presAssocID="{53CF33DD-1E6A-49BA-95F5-17C6FB43D525}" presName="parentTextArrow" presStyleLbl="node1" presStyleIdx="0" presStyleCnt="3"/>
      <dgm:spPr/>
    </dgm:pt>
    <dgm:pt modelId="{C94C5A12-AAA8-4BE9-BDAB-0F02F00B62A5}" type="pres">
      <dgm:prSet presAssocID="{53CF33DD-1E6A-49BA-95F5-17C6FB43D525}" presName="arrow" presStyleLbl="node1" presStyleIdx="1" presStyleCnt="3"/>
      <dgm:spPr/>
    </dgm:pt>
    <dgm:pt modelId="{41CBFF1F-D93C-444C-AB49-E6E276E3AF31}" type="pres">
      <dgm:prSet presAssocID="{53CF33DD-1E6A-49BA-95F5-17C6FB43D525}" presName="descendantArrow" presStyleCnt="0"/>
      <dgm:spPr/>
    </dgm:pt>
    <dgm:pt modelId="{6E00E7E2-7F66-4A3A-A658-4149503927E7}" type="pres">
      <dgm:prSet presAssocID="{14F7BB88-FB21-44DF-950F-D7602AEC27FE}" presName="childTextArrow" presStyleLbl="fgAccFollowNode1" presStyleIdx="2" presStyleCnt="6">
        <dgm:presLayoutVars>
          <dgm:bulletEnabled val="1"/>
        </dgm:presLayoutVars>
      </dgm:prSet>
      <dgm:spPr/>
    </dgm:pt>
    <dgm:pt modelId="{DA710DCF-B990-450B-A9F5-9F492E1D1355}" type="pres">
      <dgm:prSet presAssocID="{91EE57F3-70BD-44B4-B038-5CCB77B32390}" presName="childTextArrow" presStyleLbl="fgAccFollowNode1" presStyleIdx="3" presStyleCnt="6">
        <dgm:presLayoutVars>
          <dgm:bulletEnabled val="1"/>
        </dgm:presLayoutVars>
      </dgm:prSet>
      <dgm:spPr/>
    </dgm:pt>
    <dgm:pt modelId="{010F4652-6F81-4279-BC83-52AA77F4DD12}" type="pres">
      <dgm:prSet presAssocID="{CA9F1BBF-6993-41B3-A894-2E6932232B98}" presName="sp" presStyleCnt="0"/>
      <dgm:spPr/>
    </dgm:pt>
    <dgm:pt modelId="{DF43CAB2-90BE-4FCE-9B01-8D847ADB4DDB}" type="pres">
      <dgm:prSet presAssocID="{3C16B9A3-9629-4186-AFF8-2292F696E0B9}" presName="arrowAndChildren" presStyleCnt="0"/>
      <dgm:spPr/>
    </dgm:pt>
    <dgm:pt modelId="{B945C621-3A8E-4840-B433-1576944D07B3}" type="pres">
      <dgm:prSet presAssocID="{3C16B9A3-9629-4186-AFF8-2292F696E0B9}" presName="parentTextArrow" presStyleLbl="node1" presStyleIdx="1" presStyleCnt="3"/>
      <dgm:spPr/>
    </dgm:pt>
    <dgm:pt modelId="{6D624F9B-7726-4707-928D-C6CEF388607E}" type="pres">
      <dgm:prSet presAssocID="{3C16B9A3-9629-4186-AFF8-2292F696E0B9}" presName="arrow" presStyleLbl="node1" presStyleIdx="2" presStyleCnt="3" custLinFactNeighborX="-1075" custLinFactNeighborY="868"/>
      <dgm:spPr/>
    </dgm:pt>
    <dgm:pt modelId="{1DF709CF-CD59-478F-A84A-DCE381031249}" type="pres">
      <dgm:prSet presAssocID="{3C16B9A3-9629-4186-AFF8-2292F696E0B9}" presName="descendantArrow" presStyleCnt="0"/>
      <dgm:spPr/>
    </dgm:pt>
    <dgm:pt modelId="{688865DA-C90B-432D-8E69-44276B8D3909}" type="pres">
      <dgm:prSet presAssocID="{F639F5B4-706E-4F65-B91A-BB825879BDC7}" presName="childTextArrow" presStyleLbl="fgAccFollowNode1" presStyleIdx="4" presStyleCnt="6">
        <dgm:presLayoutVars>
          <dgm:bulletEnabled val="1"/>
        </dgm:presLayoutVars>
      </dgm:prSet>
      <dgm:spPr/>
    </dgm:pt>
    <dgm:pt modelId="{B9B08549-6774-422E-89F0-E5C2367CD502}" type="pres">
      <dgm:prSet presAssocID="{E30F7869-178D-4E60-A06F-2A0E1D5AAB6C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B590080A-B771-4762-B09A-AC6F42778D53}" type="presOf" srcId="{F10F9E25-9C3A-47F2-BED4-145EF78B5CD3}" destId="{C50DE848-F237-4583-9070-4E4A92080DE4}" srcOrd="0" destOrd="0" presId="urn:microsoft.com/office/officeart/2005/8/layout/process4"/>
    <dgm:cxn modelId="{F8A5681B-3AF7-468C-8F25-A7D4F8A509AB}" type="presOf" srcId="{14F7BB88-FB21-44DF-950F-D7602AEC27FE}" destId="{6E00E7E2-7F66-4A3A-A658-4149503927E7}" srcOrd="0" destOrd="0" presId="urn:microsoft.com/office/officeart/2005/8/layout/process4"/>
    <dgm:cxn modelId="{9F59201D-44E8-4ACE-AB0C-97DCE15AB239}" type="presOf" srcId="{6C81F808-90D3-456A-8BD1-CB1CB1C1D797}" destId="{A2D33834-4EC2-4695-8243-0ECA93420DF5}" srcOrd="0" destOrd="0" presId="urn:microsoft.com/office/officeart/2005/8/layout/process4"/>
    <dgm:cxn modelId="{84985022-952E-418B-B042-19075798617E}" type="presOf" srcId="{F639F5B4-706E-4F65-B91A-BB825879BDC7}" destId="{688865DA-C90B-432D-8E69-44276B8D3909}" srcOrd="0" destOrd="0" presId="urn:microsoft.com/office/officeart/2005/8/layout/process4"/>
    <dgm:cxn modelId="{132A5529-BA9D-47D5-91B9-6B1E1C85F171}" type="presOf" srcId="{91EE57F3-70BD-44B4-B038-5CCB77B32390}" destId="{DA710DCF-B990-450B-A9F5-9F492E1D1355}" srcOrd="0" destOrd="0" presId="urn:microsoft.com/office/officeart/2005/8/layout/process4"/>
    <dgm:cxn modelId="{8A2D4437-1DAD-4D11-8F8D-7793515CDF50}" srcId="{53CF33DD-1E6A-49BA-95F5-17C6FB43D525}" destId="{14F7BB88-FB21-44DF-950F-D7602AEC27FE}" srcOrd="0" destOrd="0" parTransId="{98092D49-125B-462B-BB7B-B3EB8605E6E9}" sibTransId="{CBB856E6-A4F2-4F68-AA15-0127F189F161}"/>
    <dgm:cxn modelId="{23A59448-CBBD-459F-B3B8-5F4B6F4A85A8}" srcId="{96E750BE-C4F9-4D47-B7B8-FDE578430650}" destId="{6C81F808-90D3-456A-8BD1-CB1CB1C1D797}" srcOrd="2" destOrd="0" parTransId="{99BD5AEC-B5D1-4780-8732-583A10A47809}" sibTransId="{D0A4A9E7-A6F3-4259-A879-AB6E64606F48}"/>
    <dgm:cxn modelId="{257FF248-B058-4053-AD03-CFF252DCAFA0}" srcId="{3C16B9A3-9629-4186-AFF8-2292F696E0B9}" destId="{E30F7869-178D-4E60-A06F-2A0E1D5AAB6C}" srcOrd="1" destOrd="0" parTransId="{7BFB5C37-16CA-4751-A502-88D2DB9BB030}" sibTransId="{90054E7A-90E6-4D77-BDA7-0BF89867702F}"/>
    <dgm:cxn modelId="{7A0A486E-591B-4146-A368-973809773F8A}" type="presOf" srcId="{3C16B9A3-9629-4186-AFF8-2292F696E0B9}" destId="{B945C621-3A8E-4840-B433-1576944D07B3}" srcOrd="0" destOrd="0" presId="urn:microsoft.com/office/officeart/2005/8/layout/process4"/>
    <dgm:cxn modelId="{6DD95354-DF4F-4E56-AA75-3C4D2711E4F7}" type="presOf" srcId="{53CF33DD-1E6A-49BA-95F5-17C6FB43D525}" destId="{A690D72A-4EF3-47F6-B823-57C0EA02B83F}" srcOrd="0" destOrd="0" presId="urn:microsoft.com/office/officeart/2005/8/layout/process4"/>
    <dgm:cxn modelId="{2DF9B975-891B-42E6-85E7-FD2F5CC1D878}" type="presOf" srcId="{90DA988F-0E3F-4289-8539-9DE017511206}" destId="{6165FF24-09A8-4F45-A841-6B90D4F4FE1E}" srcOrd="0" destOrd="0" presId="urn:microsoft.com/office/officeart/2005/8/layout/process4"/>
    <dgm:cxn modelId="{8D639D9D-3B87-49F8-9F5D-54C9673A2069}" type="presOf" srcId="{6C81F808-90D3-456A-8BD1-CB1CB1C1D797}" destId="{224F5AC3-78E1-4EFF-90D5-32D8BF368119}" srcOrd="1" destOrd="0" presId="urn:microsoft.com/office/officeart/2005/8/layout/process4"/>
    <dgm:cxn modelId="{BC90CAA6-69E7-480E-A05A-96BDB36F439E}" srcId="{6C81F808-90D3-456A-8BD1-CB1CB1C1D797}" destId="{F10F9E25-9C3A-47F2-BED4-145EF78B5CD3}" srcOrd="0" destOrd="0" parTransId="{4884CAB3-8FE0-42F6-816A-12C62552C59C}" sibTransId="{BE47F6BD-5C23-49F0-81D8-81723DAA9F0F}"/>
    <dgm:cxn modelId="{532D5EBB-D6A1-4D7C-9AB6-6F2F8828D9C6}" type="presOf" srcId="{53CF33DD-1E6A-49BA-95F5-17C6FB43D525}" destId="{C94C5A12-AAA8-4BE9-BDAB-0F02F00B62A5}" srcOrd="1" destOrd="0" presId="urn:microsoft.com/office/officeart/2005/8/layout/process4"/>
    <dgm:cxn modelId="{3EB27ABF-58FB-4B3C-AF85-F851544D865E}" type="presOf" srcId="{96E750BE-C4F9-4D47-B7B8-FDE578430650}" destId="{7EB61411-8B6C-4E95-858E-E7A2FC4AF834}" srcOrd="0" destOrd="0" presId="urn:microsoft.com/office/officeart/2005/8/layout/process4"/>
    <dgm:cxn modelId="{3216CAC2-D3C8-4622-B469-C45E874D8DEA}" type="presOf" srcId="{E30F7869-178D-4E60-A06F-2A0E1D5AAB6C}" destId="{B9B08549-6774-422E-89F0-E5C2367CD502}" srcOrd="0" destOrd="0" presId="urn:microsoft.com/office/officeart/2005/8/layout/process4"/>
    <dgm:cxn modelId="{E26CECC6-F8A6-40E2-884D-A02202715413}" srcId="{3C16B9A3-9629-4186-AFF8-2292F696E0B9}" destId="{F639F5B4-706E-4F65-B91A-BB825879BDC7}" srcOrd="0" destOrd="0" parTransId="{3DA1D6FB-56D4-4EAC-B07B-1AF2287B803E}" sibTransId="{B344223E-03B4-48F9-971F-0B010710D87C}"/>
    <dgm:cxn modelId="{ACA298C9-E5E2-4D07-8365-F319656572D4}" srcId="{6C81F808-90D3-456A-8BD1-CB1CB1C1D797}" destId="{90DA988F-0E3F-4289-8539-9DE017511206}" srcOrd="1" destOrd="0" parTransId="{7425F832-E19F-4581-94A5-BB1873E8AB65}" sibTransId="{4B2E4806-DC82-417D-A1E1-C557D08E844D}"/>
    <dgm:cxn modelId="{F2457AE4-F9D5-46C4-8532-9E2472167CF9}" srcId="{96E750BE-C4F9-4D47-B7B8-FDE578430650}" destId="{3C16B9A3-9629-4186-AFF8-2292F696E0B9}" srcOrd="0" destOrd="0" parTransId="{35E66905-B6F0-4D51-9B7A-4DF2C57F854D}" sibTransId="{CA9F1BBF-6993-41B3-A894-2E6932232B98}"/>
    <dgm:cxn modelId="{DC28BAE4-0E81-4A4F-A54C-F8A46E8269F4}" type="presOf" srcId="{3C16B9A3-9629-4186-AFF8-2292F696E0B9}" destId="{6D624F9B-7726-4707-928D-C6CEF388607E}" srcOrd="1" destOrd="0" presId="urn:microsoft.com/office/officeart/2005/8/layout/process4"/>
    <dgm:cxn modelId="{01FAEFF3-077D-4497-8B91-8AD8371B3D1D}" srcId="{53CF33DD-1E6A-49BA-95F5-17C6FB43D525}" destId="{91EE57F3-70BD-44B4-B038-5CCB77B32390}" srcOrd="1" destOrd="0" parTransId="{DA99D904-1F42-42BA-AD89-79A5317F8F57}" sibTransId="{903078C2-C00E-4C72-9367-9FB7B53DCACD}"/>
    <dgm:cxn modelId="{9F646CFD-AA7E-48A6-AB7D-EA42E6486456}" srcId="{96E750BE-C4F9-4D47-B7B8-FDE578430650}" destId="{53CF33DD-1E6A-49BA-95F5-17C6FB43D525}" srcOrd="1" destOrd="0" parTransId="{75BD4633-7212-434A-AD55-6D55EA481603}" sibTransId="{704245A7-9FAE-4C6F-A41B-D17E9271781C}"/>
    <dgm:cxn modelId="{F1EFEB24-A1DD-43E5-837B-0A05ED2E1B34}" type="presParOf" srcId="{7EB61411-8B6C-4E95-858E-E7A2FC4AF834}" destId="{079AC851-4BDB-4595-9815-FC43AFF4E9B4}" srcOrd="0" destOrd="0" presId="urn:microsoft.com/office/officeart/2005/8/layout/process4"/>
    <dgm:cxn modelId="{B9A4C93C-1745-4B82-A225-D1A0FAD6AA53}" type="presParOf" srcId="{079AC851-4BDB-4595-9815-FC43AFF4E9B4}" destId="{A2D33834-4EC2-4695-8243-0ECA93420DF5}" srcOrd="0" destOrd="0" presId="urn:microsoft.com/office/officeart/2005/8/layout/process4"/>
    <dgm:cxn modelId="{D28E8709-C4C6-4646-92C6-3B3D71443A10}" type="presParOf" srcId="{079AC851-4BDB-4595-9815-FC43AFF4E9B4}" destId="{224F5AC3-78E1-4EFF-90D5-32D8BF368119}" srcOrd="1" destOrd="0" presId="urn:microsoft.com/office/officeart/2005/8/layout/process4"/>
    <dgm:cxn modelId="{9BBAE8F5-60D3-483D-9D46-DE893EEACD02}" type="presParOf" srcId="{079AC851-4BDB-4595-9815-FC43AFF4E9B4}" destId="{656B1F26-3FB2-4124-B37B-89AC29AF89EA}" srcOrd="2" destOrd="0" presId="urn:microsoft.com/office/officeart/2005/8/layout/process4"/>
    <dgm:cxn modelId="{3B7EFBC7-AE7A-4A26-A20D-C032543A8A5D}" type="presParOf" srcId="{656B1F26-3FB2-4124-B37B-89AC29AF89EA}" destId="{C50DE848-F237-4583-9070-4E4A92080DE4}" srcOrd="0" destOrd="0" presId="urn:microsoft.com/office/officeart/2005/8/layout/process4"/>
    <dgm:cxn modelId="{D9992978-B897-4CE2-AC48-48FE45AF643D}" type="presParOf" srcId="{656B1F26-3FB2-4124-B37B-89AC29AF89EA}" destId="{6165FF24-09A8-4F45-A841-6B90D4F4FE1E}" srcOrd="1" destOrd="0" presId="urn:microsoft.com/office/officeart/2005/8/layout/process4"/>
    <dgm:cxn modelId="{D73D25AE-380E-476D-AE03-C33AF71C414C}" type="presParOf" srcId="{7EB61411-8B6C-4E95-858E-E7A2FC4AF834}" destId="{B28D7BB3-E5EB-44B3-9149-77D231B7435B}" srcOrd="1" destOrd="0" presId="urn:microsoft.com/office/officeart/2005/8/layout/process4"/>
    <dgm:cxn modelId="{862CEFCB-45D6-46EE-9738-3A0E1DBCE416}" type="presParOf" srcId="{7EB61411-8B6C-4E95-858E-E7A2FC4AF834}" destId="{3A52DF44-4520-480D-9F8F-A1C984A9E74A}" srcOrd="2" destOrd="0" presId="urn:microsoft.com/office/officeart/2005/8/layout/process4"/>
    <dgm:cxn modelId="{9FDF2683-0FD1-44AA-8A13-9BF94034DE28}" type="presParOf" srcId="{3A52DF44-4520-480D-9F8F-A1C984A9E74A}" destId="{A690D72A-4EF3-47F6-B823-57C0EA02B83F}" srcOrd="0" destOrd="0" presId="urn:microsoft.com/office/officeart/2005/8/layout/process4"/>
    <dgm:cxn modelId="{F452D165-3A48-47E5-A33C-29540B01958C}" type="presParOf" srcId="{3A52DF44-4520-480D-9F8F-A1C984A9E74A}" destId="{C94C5A12-AAA8-4BE9-BDAB-0F02F00B62A5}" srcOrd="1" destOrd="0" presId="urn:microsoft.com/office/officeart/2005/8/layout/process4"/>
    <dgm:cxn modelId="{C1A80808-8C54-4ECA-B9EA-96020144B18B}" type="presParOf" srcId="{3A52DF44-4520-480D-9F8F-A1C984A9E74A}" destId="{41CBFF1F-D93C-444C-AB49-E6E276E3AF31}" srcOrd="2" destOrd="0" presId="urn:microsoft.com/office/officeart/2005/8/layout/process4"/>
    <dgm:cxn modelId="{65D1A3E2-71CC-4096-9626-B9E836E4D5E6}" type="presParOf" srcId="{41CBFF1F-D93C-444C-AB49-E6E276E3AF31}" destId="{6E00E7E2-7F66-4A3A-A658-4149503927E7}" srcOrd="0" destOrd="0" presId="urn:microsoft.com/office/officeart/2005/8/layout/process4"/>
    <dgm:cxn modelId="{4FAD3BA6-AA25-4897-90DA-DA1A539076BC}" type="presParOf" srcId="{41CBFF1F-D93C-444C-AB49-E6E276E3AF31}" destId="{DA710DCF-B990-450B-A9F5-9F492E1D1355}" srcOrd="1" destOrd="0" presId="urn:microsoft.com/office/officeart/2005/8/layout/process4"/>
    <dgm:cxn modelId="{49A3C5A0-710E-46F9-8C27-CDDA346A8DF6}" type="presParOf" srcId="{7EB61411-8B6C-4E95-858E-E7A2FC4AF834}" destId="{010F4652-6F81-4279-BC83-52AA77F4DD12}" srcOrd="3" destOrd="0" presId="urn:microsoft.com/office/officeart/2005/8/layout/process4"/>
    <dgm:cxn modelId="{402922E3-E640-46A5-AEEB-124BDD25048F}" type="presParOf" srcId="{7EB61411-8B6C-4E95-858E-E7A2FC4AF834}" destId="{DF43CAB2-90BE-4FCE-9B01-8D847ADB4DDB}" srcOrd="4" destOrd="0" presId="urn:microsoft.com/office/officeart/2005/8/layout/process4"/>
    <dgm:cxn modelId="{FA8ADB0D-6C2A-4A2F-B231-99D837A8DFCC}" type="presParOf" srcId="{DF43CAB2-90BE-4FCE-9B01-8D847ADB4DDB}" destId="{B945C621-3A8E-4840-B433-1576944D07B3}" srcOrd="0" destOrd="0" presId="urn:microsoft.com/office/officeart/2005/8/layout/process4"/>
    <dgm:cxn modelId="{B6B6F98B-CFCC-4AE6-8D4F-FDBF12D3856B}" type="presParOf" srcId="{DF43CAB2-90BE-4FCE-9B01-8D847ADB4DDB}" destId="{6D624F9B-7726-4707-928D-C6CEF388607E}" srcOrd="1" destOrd="0" presId="urn:microsoft.com/office/officeart/2005/8/layout/process4"/>
    <dgm:cxn modelId="{4DCDE53D-29A8-446B-827F-3C126E70EF10}" type="presParOf" srcId="{DF43CAB2-90BE-4FCE-9B01-8D847ADB4DDB}" destId="{1DF709CF-CD59-478F-A84A-DCE381031249}" srcOrd="2" destOrd="0" presId="urn:microsoft.com/office/officeart/2005/8/layout/process4"/>
    <dgm:cxn modelId="{945332D1-A66E-4D9A-914D-CAA8C47A1287}" type="presParOf" srcId="{1DF709CF-CD59-478F-A84A-DCE381031249}" destId="{688865DA-C90B-432D-8E69-44276B8D3909}" srcOrd="0" destOrd="0" presId="urn:microsoft.com/office/officeart/2005/8/layout/process4"/>
    <dgm:cxn modelId="{06ED9E32-79CD-436E-8439-8B6B48ECFFE6}" type="presParOf" srcId="{1DF709CF-CD59-478F-A84A-DCE381031249}" destId="{B9B08549-6774-422E-89F0-E5C2367CD50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E750BE-C4F9-4D47-B7B8-FDE578430650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6B9A3-9629-4186-AFF8-2292F696E0B9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Vigenère Cipher</a:t>
          </a:r>
        </a:p>
      </dgm:t>
    </dgm:pt>
    <dgm:pt modelId="{35E66905-B6F0-4D51-9B7A-4DF2C57F854D}" type="parTrans" cxnId="{F2457AE4-F9D5-46C4-8532-9E2472167CF9}">
      <dgm:prSet/>
      <dgm:spPr/>
      <dgm:t>
        <a:bodyPr/>
        <a:lstStyle/>
        <a:p>
          <a:endParaRPr lang="en-US"/>
        </a:p>
      </dgm:t>
    </dgm:pt>
    <dgm:pt modelId="{CA9F1BBF-6993-41B3-A894-2E6932232B98}" type="sibTrans" cxnId="{F2457AE4-F9D5-46C4-8532-9E2472167CF9}">
      <dgm:prSet/>
      <dgm:spPr/>
      <dgm:t>
        <a:bodyPr/>
        <a:lstStyle/>
        <a:p>
          <a:endParaRPr lang="en-US"/>
        </a:p>
      </dgm:t>
    </dgm:pt>
    <dgm:pt modelId="{F639F5B4-706E-4F65-B91A-BB825879BDC7}">
      <dgm:prSet phldrT="[Text]"/>
      <dgm:spPr/>
      <dgm:t>
        <a:bodyPr/>
        <a:lstStyle/>
        <a:p>
          <a:r>
            <a:rPr lang="en-US"/>
            <a:t>FinalEnc</a:t>
          </a:r>
        </a:p>
      </dgm:t>
    </dgm:pt>
    <dgm:pt modelId="{3DA1D6FB-56D4-4EAC-B07B-1AF2287B803E}" type="parTrans" cxnId="{E26CECC6-F8A6-40E2-884D-A02202715413}">
      <dgm:prSet/>
      <dgm:spPr/>
      <dgm:t>
        <a:bodyPr/>
        <a:lstStyle/>
        <a:p>
          <a:endParaRPr lang="en-US"/>
        </a:p>
      </dgm:t>
    </dgm:pt>
    <dgm:pt modelId="{B344223E-03B4-48F9-971F-0B010710D87C}" type="sibTrans" cxnId="{E26CECC6-F8A6-40E2-884D-A02202715413}">
      <dgm:prSet/>
      <dgm:spPr/>
      <dgm:t>
        <a:bodyPr/>
        <a:lstStyle/>
        <a:p>
          <a:endParaRPr lang="en-US"/>
        </a:p>
      </dgm:t>
    </dgm:pt>
    <dgm:pt modelId="{E30F7869-178D-4E60-A06F-2A0E1D5AAB6C}">
      <dgm:prSet phldrT="[Text]"/>
      <dgm:spPr/>
      <dgm:t>
        <a:bodyPr/>
        <a:lstStyle/>
        <a:p>
          <a:r>
            <a:rPr lang="en-US"/>
            <a:t>Enc2</a:t>
          </a:r>
        </a:p>
      </dgm:t>
    </dgm:pt>
    <dgm:pt modelId="{7BFB5C37-16CA-4751-A502-88D2DB9BB030}" type="parTrans" cxnId="{257FF248-B058-4053-AD03-CFF252DCAFA0}">
      <dgm:prSet/>
      <dgm:spPr/>
      <dgm:t>
        <a:bodyPr/>
        <a:lstStyle/>
        <a:p>
          <a:endParaRPr lang="en-US"/>
        </a:p>
      </dgm:t>
    </dgm:pt>
    <dgm:pt modelId="{90054E7A-90E6-4D77-BDA7-0BF89867702F}" type="sibTrans" cxnId="{257FF248-B058-4053-AD03-CFF252DCAFA0}">
      <dgm:prSet/>
      <dgm:spPr/>
      <dgm:t>
        <a:bodyPr/>
        <a:lstStyle/>
        <a:p>
          <a:endParaRPr lang="en-US"/>
        </a:p>
      </dgm:t>
    </dgm:pt>
    <dgm:pt modelId="{53CF33DD-1E6A-49BA-95F5-17C6FB43D525}">
      <dgm:prSet phldrT="[Text]"/>
      <dgm:spPr/>
      <dgm:t>
        <a:bodyPr/>
        <a:lstStyle/>
        <a:p>
          <a:pPr algn="ctr"/>
          <a:r>
            <a:rPr lang="en-US"/>
            <a:t>Vigenère Cipher</a:t>
          </a:r>
        </a:p>
      </dgm:t>
    </dgm:pt>
    <dgm:pt modelId="{75BD4633-7212-434A-AD55-6D55EA481603}" type="parTrans" cxnId="{9F646CFD-AA7E-48A6-AB7D-EA42E6486456}">
      <dgm:prSet/>
      <dgm:spPr/>
      <dgm:t>
        <a:bodyPr/>
        <a:lstStyle/>
        <a:p>
          <a:endParaRPr lang="en-US"/>
        </a:p>
      </dgm:t>
    </dgm:pt>
    <dgm:pt modelId="{704245A7-9FAE-4C6F-A41B-D17E9271781C}" type="sibTrans" cxnId="{9F646CFD-AA7E-48A6-AB7D-EA42E6486456}">
      <dgm:prSet/>
      <dgm:spPr/>
      <dgm:t>
        <a:bodyPr/>
        <a:lstStyle/>
        <a:p>
          <a:endParaRPr lang="en-US"/>
        </a:p>
      </dgm:t>
    </dgm:pt>
    <dgm:pt modelId="{14F7BB88-FB21-44DF-950F-D7602AEC27FE}">
      <dgm:prSet phldrT="[Text]"/>
      <dgm:spPr/>
      <dgm:t>
        <a:bodyPr/>
        <a:lstStyle/>
        <a:p>
          <a:r>
            <a:rPr lang="en-US"/>
            <a:t>Enc2</a:t>
          </a:r>
        </a:p>
      </dgm:t>
    </dgm:pt>
    <dgm:pt modelId="{98092D49-125B-462B-BB7B-B3EB8605E6E9}" type="parTrans" cxnId="{8A2D4437-1DAD-4D11-8F8D-7793515CDF50}">
      <dgm:prSet/>
      <dgm:spPr/>
      <dgm:t>
        <a:bodyPr/>
        <a:lstStyle/>
        <a:p>
          <a:endParaRPr lang="en-US"/>
        </a:p>
      </dgm:t>
    </dgm:pt>
    <dgm:pt modelId="{CBB856E6-A4F2-4F68-AA15-0127F189F161}" type="sibTrans" cxnId="{8A2D4437-1DAD-4D11-8F8D-7793515CDF50}">
      <dgm:prSet/>
      <dgm:spPr/>
      <dgm:t>
        <a:bodyPr/>
        <a:lstStyle/>
        <a:p>
          <a:endParaRPr lang="en-US"/>
        </a:p>
      </dgm:t>
    </dgm:pt>
    <dgm:pt modelId="{91EE57F3-70BD-44B4-B038-5CCB77B32390}">
      <dgm:prSet phldrT="[Text]"/>
      <dgm:spPr/>
      <dgm:t>
        <a:bodyPr/>
        <a:lstStyle/>
        <a:p>
          <a:r>
            <a:rPr lang="en-US"/>
            <a:t>Enc1</a:t>
          </a:r>
        </a:p>
      </dgm:t>
    </dgm:pt>
    <dgm:pt modelId="{DA99D904-1F42-42BA-AD89-79A5317F8F57}" type="parTrans" cxnId="{01FAEFF3-077D-4497-8B91-8AD8371B3D1D}">
      <dgm:prSet/>
      <dgm:spPr/>
      <dgm:t>
        <a:bodyPr/>
        <a:lstStyle/>
        <a:p>
          <a:endParaRPr lang="en-US"/>
        </a:p>
      </dgm:t>
    </dgm:pt>
    <dgm:pt modelId="{903078C2-C00E-4C72-9367-9FB7B53DCACD}" type="sibTrans" cxnId="{01FAEFF3-077D-4497-8B91-8AD8371B3D1D}">
      <dgm:prSet/>
      <dgm:spPr/>
      <dgm:t>
        <a:bodyPr/>
        <a:lstStyle/>
        <a:p>
          <a:endParaRPr lang="en-US"/>
        </a:p>
      </dgm:t>
    </dgm:pt>
    <dgm:pt modelId="{6C81F808-90D3-456A-8BD1-CB1CB1C1D797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Keyword Cipher</a:t>
          </a:r>
        </a:p>
      </dgm:t>
    </dgm:pt>
    <dgm:pt modelId="{99BD5AEC-B5D1-4780-8732-583A10A47809}" type="parTrans" cxnId="{23A59448-CBBD-459F-B3B8-5F4B6F4A85A8}">
      <dgm:prSet/>
      <dgm:spPr/>
      <dgm:t>
        <a:bodyPr/>
        <a:lstStyle/>
        <a:p>
          <a:endParaRPr lang="en-US"/>
        </a:p>
      </dgm:t>
    </dgm:pt>
    <dgm:pt modelId="{D0A4A9E7-A6F3-4259-A879-AB6E64606F48}" type="sibTrans" cxnId="{23A59448-CBBD-459F-B3B8-5F4B6F4A85A8}">
      <dgm:prSet/>
      <dgm:spPr/>
      <dgm:t>
        <a:bodyPr/>
        <a:lstStyle/>
        <a:p>
          <a:endParaRPr lang="en-US"/>
        </a:p>
      </dgm:t>
    </dgm:pt>
    <dgm:pt modelId="{F10F9E25-9C3A-47F2-BED4-145EF78B5CD3}">
      <dgm:prSet phldrT="[Text]"/>
      <dgm:spPr/>
      <dgm:t>
        <a:bodyPr/>
        <a:lstStyle/>
        <a:p>
          <a:r>
            <a:rPr lang="en-US"/>
            <a:t>Enc1</a:t>
          </a:r>
        </a:p>
      </dgm:t>
    </dgm:pt>
    <dgm:pt modelId="{4884CAB3-8FE0-42F6-816A-12C62552C59C}" type="parTrans" cxnId="{BC90CAA6-69E7-480E-A05A-96BDB36F439E}">
      <dgm:prSet/>
      <dgm:spPr/>
      <dgm:t>
        <a:bodyPr/>
        <a:lstStyle/>
        <a:p>
          <a:endParaRPr lang="en-US"/>
        </a:p>
      </dgm:t>
    </dgm:pt>
    <dgm:pt modelId="{BE47F6BD-5C23-49F0-81D8-81723DAA9F0F}" type="sibTrans" cxnId="{BC90CAA6-69E7-480E-A05A-96BDB36F439E}">
      <dgm:prSet/>
      <dgm:spPr/>
      <dgm:t>
        <a:bodyPr/>
        <a:lstStyle/>
        <a:p>
          <a:endParaRPr lang="en-US"/>
        </a:p>
      </dgm:t>
    </dgm:pt>
    <dgm:pt modelId="{90DA988F-0E3F-4289-8539-9DE017511206}">
      <dgm:prSet phldrT="[Text]"/>
      <dgm:spPr/>
      <dgm:t>
        <a:bodyPr/>
        <a:lstStyle/>
        <a:p>
          <a:r>
            <a:rPr lang="en-US"/>
            <a:t>Original</a:t>
          </a:r>
        </a:p>
      </dgm:t>
    </dgm:pt>
    <dgm:pt modelId="{7425F832-E19F-4581-94A5-BB1873E8AB65}" type="parTrans" cxnId="{ACA298C9-E5E2-4D07-8365-F319656572D4}">
      <dgm:prSet/>
      <dgm:spPr/>
      <dgm:t>
        <a:bodyPr/>
        <a:lstStyle/>
        <a:p>
          <a:endParaRPr lang="en-US"/>
        </a:p>
      </dgm:t>
    </dgm:pt>
    <dgm:pt modelId="{4B2E4806-DC82-417D-A1E1-C557D08E844D}" type="sibTrans" cxnId="{ACA298C9-E5E2-4D07-8365-F319656572D4}">
      <dgm:prSet/>
      <dgm:spPr/>
      <dgm:t>
        <a:bodyPr/>
        <a:lstStyle/>
        <a:p>
          <a:endParaRPr lang="en-US"/>
        </a:p>
      </dgm:t>
    </dgm:pt>
    <dgm:pt modelId="{7EB61411-8B6C-4E95-858E-E7A2FC4AF834}" type="pres">
      <dgm:prSet presAssocID="{96E750BE-C4F9-4D47-B7B8-FDE578430650}" presName="Name0" presStyleCnt="0">
        <dgm:presLayoutVars>
          <dgm:dir/>
          <dgm:animLvl val="lvl"/>
          <dgm:resizeHandles val="exact"/>
        </dgm:presLayoutVars>
      </dgm:prSet>
      <dgm:spPr/>
    </dgm:pt>
    <dgm:pt modelId="{079AC851-4BDB-4595-9815-FC43AFF4E9B4}" type="pres">
      <dgm:prSet presAssocID="{6C81F808-90D3-456A-8BD1-CB1CB1C1D797}" presName="boxAndChildren" presStyleCnt="0"/>
      <dgm:spPr/>
    </dgm:pt>
    <dgm:pt modelId="{A2D33834-4EC2-4695-8243-0ECA93420DF5}" type="pres">
      <dgm:prSet presAssocID="{6C81F808-90D3-456A-8BD1-CB1CB1C1D797}" presName="parentTextBox" presStyleLbl="node1" presStyleIdx="0" presStyleCnt="3"/>
      <dgm:spPr/>
    </dgm:pt>
    <dgm:pt modelId="{224F5AC3-78E1-4EFF-90D5-32D8BF368119}" type="pres">
      <dgm:prSet presAssocID="{6C81F808-90D3-456A-8BD1-CB1CB1C1D797}" presName="entireBox" presStyleLbl="node1" presStyleIdx="0" presStyleCnt="3"/>
      <dgm:spPr/>
    </dgm:pt>
    <dgm:pt modelId="{656B1F26-3FB2-4124-B37B-89AC29AF89EA}" type="pres">
      <dgm:prSet presAssocID="{6C81F808-90D3-456A-8BD1-CB1CB1C1D797}" presName="descendantBox" presStyleCnt="0"/>
      <dgm:spPr/>
    </dgm:pt>
    <dgm:pt modelId="{C50DE848-F237-4583-9070-4E4A92080DE4}" type="pres">
      <dgm:prSet presAssocID="{F10F9E25-9C3A-47F2-BED4-145EF78B5CD3}" presName="childTextBox" presStyleLbl="fgAccFollowNode1" presStyleIdx="0" presStyleCnt="6">
        <dgm:presLayoutVars>
          <dgm:bulletEnabled val="1"/>
        </dgm:presLayoutVars>
      </dgm:prSet>
      <dgm:spPr/>
    </dgm:pt>
    <dgm:pt modelId="{6165FF24-09A8-4F45-A841-6B90D4F4FE1E}" type="pres">
      <dgm:prSet presAssocID="{90DA988F-0E3F-4289-8539-9DE017511206}" presName="childTextBox" presStyleLbl="fgAccFollowNode1" presStyleIdx="1" presStyleCnt="6">
        <dgm:presLayoutVars>
          <dgm:bulletEnabled val="1"/>
        </dgm:presLayoutVars>
      </dgm:prSet>
      <dgm:spPr/>
    </dgm:pt>
    <dgm:pt modelId="{B28D7BB3-E5EB-44B3-9149-77D231B7435B}" type="pres">
      <dgm:prSet presAssocID="{704245A7-9FAE-4C6F-A41B-D17E9271781C}" presName="sp" presStyleCnt="0"/>
      <dgm:spPr/>
    </dgm:pt>
    <dgm:pt modelId="{3A52DF44-4520-480D-9F8F-A1C984A9E74A}" type="pres">
      <dgm:prSet presAssocID="{53CF33DD-1E6A-49BA-95F5-17C6FB43D525}" presName="arrowAndChildren" presStyleCnt="0"/>
      <dgm:spPr/>
    </dgm:pt>
    <dgm:pt modelId="{A690D72A-4EF3-47F6-B823-57C0EA02B83F}" type="pres">
      <dgm:prSet presAssocID="{53CF33DD-1E6A-49BA-95F5-17C6FB43D525}" presName="parentTextArrow" presStyleLbl="node1" presStyleIdx="0" presStyleCnt="3"/>
      <dgm:spPr/>
    </dgm:pt>
    <dgm:pt modelId="{C94C5A12-AAA8-4BE9-BDAB-0F02F00B62A5}" type="pres">
      <dgm:prSet presAssocID="{53CF33DD-1E6A-49BA-95F5-17C6FB43D525}" presName="arrow" presStyleLbl="node1" presStyleIdx="1" presStyleCnt="3"/>
      <dgm:spPr/>
    </dgm:pt>
    <dgm:pt modelId="{41CBFF1F-D93C-444C-AB49-E6E276E3AF31}" type="pres">
      <dgm:prSet presAssocID="{53CF33DD-1E6A-49BA-95F5-17C6FB43D525}" presName="descendantArrow" presStyleCnt="0"/>
      <dgm:spPr/>
    </dgm:pt>
    <dgm:pt modelId="{6E00E7E2-7F66-4A3A-A658-4149503927E7}" type="pres">
      <dgm:prSet presAssocID="{14F7BB88-FB21-44DF-950F-D7602AEC27FE}" presName="childTextArrow" presStyleLbl="fgAccFollowNode1" presStyleIdx="2" presStyleCnt="6">
        <dgm:presLayoutVars>
          <dgm:bulletEnabled val="1"/>
        </dgm:presLayoutVars>
      </dgm:prSet>
      <dgm:spPr/>
    </dgm:pt>
    <dgm:pt modelId="{DA710DCF-B990-450B-A9F5-9F492E1D1355}" type="pres">
      <dgm:prSet presAssocID="{91EE57F3-70BD-44B4-B038-5CCB77B32390}" presName="childTextArrow" presStyleLbl="fgAccFollowNode1" presStyleIdx="3" presStyleCnt="6">
        <dgm:presLayoutVars>
          <dgm:bulletEnabled val="1"/>
        </dgm:presLayoutVars>
      </dgm:prSet>
      <dgm:spPr/>
    </dgm:pt>
    <dgm:pt modelId="{010F4652-6F81-4279-BC83-52AA77F4DD12}" type="pres">
      <dgm:prSet presAssocID="{CA9F1BBF-6993-41B3-A894-2E6932232B98}" presName="sp" presStyleCnt="0"/>
      <dgm:spPr/>
    </dgm:pt>
    <dgm:pt modelId="{DF43CAB2-90BE-4FCE-9B01-8D847ADB4DDB}" type="pres">
      <dgm:prSet presAssocID="{3C16B9A3-9629-4186-AFF8-2292F696E0B9}" presName="arrowAndChildren" presStyleCnt="0"/>
      <dgm:spPr/>
    </dgm:pt>
    <dgm:pt modelId="{B945C621-3A8E-4840-B433-1576944D07B3}" type="pres">
      <dgm:prSet presAssocID="{3C16B9A3-9629-4186-AFF8-2292F696E0B9}" presName="parentTextArrow" presStyleLbl="node1" presStyleIdx="1" presStyleCnt="3"/>
      <dgm:spPr/>
    </dgm:pt>
    <dgm:pt modelId="{6D624F9B-7726-4707-928D-C6CEF388607E}" type="pres">
      <dgm:prSet presAssocID="{3C16B9A3-9629-4186-AFF8-2292F696E0B9}" presName="arrow" presStyleLbl="node1" presStyleIdx="2" presStyleCnt="3" custLinFactNeighborX="1220" custLinFactNeighborY="3305"/>
      <dgm:spPr/>
    </dgm:pt>
    <dgm:pt modelId="{1DF709CF-CD59-478F-A84A-DCE381031249}" type="pres">
      <dgm:prSet presAssocID="{3C16B9A3-9629-4186-AFF8-2292F696E0B9}" presName="descendantArrow" presStyleCnt="0"/>
      <dgm:spPr/>
    </dgm:pt>
    <dgm:pt modelId="{688865DA-C90B-432D-8E69-44276B8D3909}" type="pres">
      <dgm:prSet presAssocID="{F639F5B4-706E-4F65-B91A-BB825879BDC7}" presName="childTextArrow" presStyleLbl="fgAccFollowNode1" presStyleIdx="4" presStyleCnt="6">
        <dgm:presLayoutVars>
          <dgm:bulletEnabled val="1"/>
        </dgm:presLayoutVars>
      </dgm:prSet>
      <dgm:spPr/>
    </dgm:pt>
    <dgm:pt modelId="{B9B08549-6774-422E-89F0-E5C2367CD502}" type="pres">
      <dgm:prSet presAssocID="{E30F7869-178D-4E60-A06F-2A0E1D5AAB6C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B590080A-B771-4762-B09A-AC6F42778D53}" type="presOf" srcId="{F10F9E25-9C3A-47F2-BED4-145EF78B5CD3}" destId="{C50DE848-F237-4583-9070-4E4A92080DE4}" srcOrd="0" destOrd="0" presId="urn:microsoft.com/office/officeart/2005/8/layout/process4"/>
    <dgm:cxn modelId="{F8A5681B-3AF7-468C-8F25-A7D4F8A509AB}" type="presOf" srcId="{14F7BB88-FB21-44DF-950F-D7602AEC27FE}" destId="{6E00E7E2-7F66-4A3A-A658-4149503927E7}" srcOrd="0" destOrd="0" presId="urn:microsoft.com/office/officeart/2005/8/layout/process4"/>
    <dgm:cxn modelId="{9F59201D-44E8-4ACE-AB0C-97DCE15AB239}" type="presOf" srcId="{6C81F808-90D3-456A-8BD1-CB1CB1C1D797}" destId="{A2D33834-4EC2-4695-8243-0ECA93420DF5}" srcOrd="0" destOrd="0" presId="urn:microsoft.com/office/officeart/2005/8/layout/process4"/>
    <dgm:cxn modelId="{84985022-952E-418B-B042-19075798617E}" type="presOf" srcId="{F639F5B4-706E-4F65-B91A-BB825879BDC7}" destId="{688865DA-C90B-432D-8E69-44276B8D3909}" srcOrd="0" destOrd="0" presId="urn:microsoft.com/office/officeart/2005/8/layout/process4"/>
    <dgm:cxn modelId="{132A5529-BA9D-47D5-91B9-6B1E1C85F171}" type="presOf" srcId="{91EE57F3-70BD-44B4-B038-5CCB77B32390}" destId="{DA710DCF-B990-450B-A9F5-9F492E1D1355}" srcOrd="0" destOrd="0" presId="urn:microsoft.com/office/officeart/2005/8/layout/process4"/>
    <dgm:cxn modelId="{8A2D4437-1DAD-4D11-8F8D-7793515CDF50}" srcId="{53CF33DD-1E6A-49BA-95F5-17C6FB43D525}" destId="{14F7BB88-FB21-44DF-950F-D7602AEC27FE}" srcOrd="0" destOrd="0" parTransId="{98092D49-125B-462B-BB7B-B3EB8605E6E9}" sibTransId="{CBB856E6-A4F2-4F68-AA15-0127F189F161}"/>
    <dgm:cxn modelId="{23A59448-CBBD-459F-B3B8-5F4B6F4A85A8}" srcId="{96E750BE-C4F9-4D47-B7B8-FDE578430650}" destId="{6C81F808-90D3-456A-8BD1-CB1CB1C1D797}" srcOrd="2" destOrd="0" parTransId="{99BD5AEC-B5D1-4780-8732-583A10A47809}" sibTransId="{D0A4A9E7-A6F3-4259-A879-AB6E64606F48}"/>
    <dgm:cxn modelId="{257FF248-B058-4053-AD03-CFF252DCAFA0}" srcId="{3C16B9A3-9629-4186-AFF8-2292F696E0B9}" destId="{E30F7869-178D-4E60-A06F-2A0E1D5AAB6C}" srcOrd="1" destOrd="0" parTransId="{7BFB5C37-16CA-4751-A502-88D2DB9BB030}" sibTransId="{90054E7A-90E6-4D77-BDA7-0BF89867702F}"/>
    <dgm:cxn modelId="{7A0A486E-591B-4146-A368-973809773F8A}" type="presOf" srcId="{3C16B9A3-9629-4186-AFF8-2292F696E0B9}" destId="{B945C621-3A8E-4840-B433-1576944D07B3}" srcOrd="0" destOrd="0" presId="urn:microsoft.com/office/officeart/2005/8/layout/process4"/>
    <dgm:cxn modelId="{6DD95354-DF4F-4E56-AA75-3C4D2711E4F7}" type="presOf" srcId="{53CF33DD-1E6A-49BA-95F5-17C6FB43D525}" destId="{A690D72A-4EF3-47F6-B823-57C0EA02B83F}" srcOrd="0" destOrd="0" presId="urn:microsoft.com/office/officeart/2005/8/layout/process4"/>
    <dgm:cxn modelId="{2DF9B975-891B-42E6-85E7-FD2F5CC1D878}" type="presOf" srcId="{90DA988F-0E3F-4289-8539-9DE017511206}" destId="{6165FF24-09A8-4F45-A841-6B90D4F4FE1E}" srcOrd="0" destOrd="0" presId="urn:microsoft.com/office/officeart/2005/8/layout/process4"/>
    <dgm:cxn modelId="{8D639D9D-3B87-49F8-9F5D-54C9673A2069}" type="presOf" srcId="{6C81F808-90D3-456A-8BD1-CB1CB1C1D797}" destId="{224F5AC3-78E1-4EFF-90D5-32D8BF368119}" srcOrd="1" destOrd="0" presId="urn:microsoft.com/office/officeart/2005/8/layout/process4"/>
    <dgm:cxn modelId="{BC90CAA6-69E7-480E-A05A-96BDB36F439E}" srcId="{6C81F808-90D3-456A-8BD1-CB1CB1C1D797}" destId="{F10F9E25-9C3A-47F2-BED4-145EF78B5CD3}" srcOrd="0" destOrd="0" parTransId="{4884CAB3-8FE0-42F6-816A-12C62552C59C}" sibTransId="{BE47F6BD-5C23-49F0-81D8-81723DAA9F0F}"/>
    <dgm:cxn modelId="{532D5EBB-D6A1-4D7C-9AB6-6F2F8828D9C6}" type="presOf" srcId="{53CF33DD-1E6A-49BA-95F5-17C6FB43D525}" destId="{C94C5A12-AAA8-4BE9-BDAB-0F02F00B62A5}" srcOrd="1" destOrd="0" presId="urn:microsoft.com/office/officeart/2005/8/layout/process4"/>
    <dgm:cxn modelId="{3EB27ABF-58FB-4B3C-AF85-F851544D865E}" type="presOf" srcId="{96E750BE-C4F9-4D47-B7B8-FDE578430650}" destId="{7EB61411-8B6C-4E95-858E-E7A2FC4AF834}" srcOrd="0" destOrd="0" presId="urn:microsoft.com/office/officeart/2005/8/layout/process4"/>
    <dgm:cxn modelId="{3216CAC2-D3C8-4622-B469-C45E874D8DEA}" type="presOf" srcId="{E30F7869-178D-4E60-A06F-2A0E1D5AAB6C}" destId="{B9B08549-6774-422E-89F0-E5C2367CD502}" srcOrd="0" destOrd="0" presId="urn:microsoft.com/office/officeart/2005/8/layout/process4"/>
    <dgm:cxn modelId="{E26CECC6-F8A6-40E2-884D-A02202715413}" srcId="{3C16B9A3-9629-4186-AFF8-2292F696E0B9}" destId="{F639F5B4-706E-4F65-B91A-BB825879BDC7}" srcOrd="0" destOrd="0" parTransId="{3DA1D6FB-56D4-4EAC-B07B-1AF2287B803E}" sibTransId="{B344223E-03B4-48F9-971F-0B010710D87C}"/>
    <dgm:cxn modelId="{ACA298C9-E5E2-4D07-8365-F319656572D4}" srcId="{6C81F808-90D3-456A-8BD1-CB1CB1C1D797}" destId="{90DA988F-0E3F-4289-8539-9DE017511206}" srcOrd="1" destOrd="0" parTransId="{7425F832-E19F-4581-94A5-BB1873E8AB65}" sibTransId="{4B2E4806-DC82-417D-A1E1-C557D08E844D}"/>
    <dgm:cxn modelId="{F2457AE4-F9D5-46C4-8532-9E2472167CF9}" srcId="{96E750BE-C4F9-4D47-B7B8-FDE578430650}" destId="{3C16B9A3-9629-4186-AFF8-2292F696E0B9}" srcOrd="0" destOrd="0" parTransId="{35E66905-B6F0-4D51-9B7A-4DF2C57F854D}" sibTransId="{CA9F1BBF-6993-41B3-A894-2E6932232B98}"/>
    <dgm:cxn modelId="{DC28BAE4-0E81-4A4F-A54C-F8A46E8269F4}" type="presOf" srcId="{3C16B9A3-9629-4186-AFF8-2292F696E0B9}" destId="{6D624F9B-7726-4707-928D-C6CEF388607E}" srcOrd="1" destOrd="0" presId="urn:microsoft.com/office/officeart/2005/8/layout/process4"/>
    <dgm:cxn modelId="{01FAEFF3-077D-4497-8B91-8AD8371B3D1D}" srcId="{53CF33DD-1E6A-49BA-95F5-17C6FB43D525}" destId="{91EE57F3-70BD-44B4-B038-5CCB77B32390}" srcOrd="1" destOrd="0" parTransId="{DA99D904-1F42-42BA-AD89-79A5317F8F57}" sibTransId="{903078C2-C00E-4C72-9367-9FB7B53DCACD}"/>
    <dgm:cxn modelId="{9F646CFD-AA7E-48A6-AB7D-EA42E6486456}" srcId="{96E750BE-C4F9-4D47-B7B8-FDE578430650}" destId="{53CF33DD-1E6A-49BA-95F5-17C6FB43D525}" srcOrd="1" destOrd="0" parTransId="{75BD4633-7212-434A-AD55-6D55EA481603}" sibTransId="{704245A7-9FAE-4C6F-A41B-D17E9271781C}"/>
    <dgm:cxn modelId="{F1EFEB24-A1DD-43E5-837B-0A05ED2E1B34}" type="presParOf" srcId="{7EB61411-8B6C-4E95-858E-E7A2FC4AF834}" destId="{079AC851-4BDB-4595-9815-FC43AFF4E9B4}" srcOrd="0" destOrd="0" presId="urn:microsoft.com/office/officeart/2005/8/layout/process4"/>
    <dgm:cxn modelId="{B9A4C93C-1745-4B82-A225-D1A0FAD6AA53}" type="presParOf" srcId="{079AC851-4BDB-4595-9815-FC43AFF4E9B4}" destId="{A2D33834-4EC2-4695-8243-0ECA93420DF5}" srcOrd="0" destOrd="0" presId="urn:microsoft.com/office/officeart/2005/8/layout/process4"/>
    <dgm:cxn modelId="{D28E8709-C4C6-4646-92C6-3B3D71443A10}" type="presParOf" srcId="{079AC851-4BDB-4595-9815-FC43AFF4E9B4}" destId="{224F5AC3-78E1-4EFF-90D5-32D8BF368119}" srcOrd="1" destOrd="0" presId="urn:microsoft.com/office/officeart/2005/8/layout/process4"/>
    <dgm:cxn modelId="{9BBAE8F5-60D3-483D-9D46-DE893EEACD02}" type="presParOf" srcId="{079AC851-4BDB-4595-9815-FC43AFF4E9B4}" destId="{656B1F26-3FB2-4124-B37B-89AC29AF89EA}" srcOrd="2" destOrd="0" presId="urn:microsoft.com/office/officeart/2005/8/layout/process4"/>
    <dgm:cxn modelId="{3B7EFBC7-AE7A-4A26-A20D-C032543A8A5D}" type="presParOf" srcId="{656B1F26-3FB2-4124-B37B-89AC29AF89EA}" destId="{C50DE848-F237-4583-9070-4E4A92080DE4}" srcOrd="0" destOrd="0" presId="urn:microsoft.com/office/officeart/2005/8/layout/process4"/>
    <dgm:cxn modelId="{D9992978-B897-4CE2-AC48-48FE45AF643D}" type="presParOf" srcId="{656B1F26-3FB2-4124-B37B-89AC29AF89EA}" destId="{6165FF24-09A8-4F45-A841-6B90D4F4FE1E}" srcOrd="1" destOrd="0" presId="urn:microsoft.com/office/officeart/2005/8/layout/process4"/>
    <dgm:cxn modelId="{D73D25AE-380E-476D-AE03-C33AF71C414C}" type="presParOf" srcId="{7EB61411-8B6C-4E95-858E-E7A2FC4AF834}" destId="{B28D7BB3-E5EB-44B3-9149-77D231B7435B}" srcOrd="1" destOrd="0" presId="urn:microsoft.com/office/officeart/2005/8/layout/process4"/>
    <dgm:cxn modelId="{862CEFCB-45D6-46EE-9738-3A0E1DBCE416}" type="presParOf" srcId="{7EB61411-8B6C-4E95-858E-E7A2FC4AF834}" destId="{3A52DF44-4520-480D-9F8F-A1C984A9E74A}" srcOrd="2" destOrd="0" presId="urn:microsoft.com/office/officeart/2005/8/layout/process4"/>
    <dgm:cxn modelId="{9FDF2683-0FD1-44AA-8A13-9BF94034DE28}" type="presParOf" srcId="{3A52DF44-4520-480D-9F8F-A1C984A9E74A}" destId="{A690D72A-4EF3-47F6-B823-57C0EA02B83F}" srcOrd="0" destOrd="0" presId="urn:microsoft.com/office/officeart/2005/8/layout/process4"/>
    <dgm:cxn modelId="{F452D165-3A48-47E5-A33C-29540B01958C}" type="presParOf" srcId="{3A52DF44-4520-480D-9F8F-A1C984A9E74A}" destId="{C94C5A12-AAA8-4BE9-BDAB-0F02F00B62A5}" srcOrd="1" destOrd="0" presId="urn:microsoft.com/office/officeart/2005/8/layout/process4"/>
    <dgm:cxn modelId="{C1A80808-8C54-4ECA-B9EA-96020144B18B}" type="presParOf" srcId="{3A52DF44-4520-480D-9F8F-A1C984A9E74A}" destId="{41CBFF1F-D93C-444C-AB49-E6E276E3AF31}" srcOrd="2" destOrd="0" presId="urn:microsoft.com/office/officeart/2005/8/layout/process4"/>
    <dgm:cxn modelId="{65D1A3E2-71CC-4096-9626-B9E836E4D5E6}" type="presParOf" srcId="{41CBFF1F-D93C-444C-AB49-E6E276E3AF31}" destId="{6E00E7E2-7F66-4A3A-A658-4149503927E7}" srcOrd="0" destOrd="0" presId="urn:microsoft.com/office/officeart/2005/8/layout/process4"/>
    <dgm:cxn modelId="{4FAD3BA6-AA25-4897-90DA-DA1A539076BC}" type="presParOf" srcId="{41CBFF1F-D93C-444C-AB49-E6E276E3AF31}" destId="{DA710DCF-B990-450B-A9F5-9F492E1D1355}" srcOrd="1" destOrd="0" presId="urn:microsoft.com/office/officeart/2005/8/layout/process4"/>
    <dgm:cxn modelId="{49A3C5A0-710E-46F9-8C27-CDDA346A8DF6}" type="presParOf" srcId="{7EB61411-8B6C-4E95-858E-E7A2FC4AF834}" destId="{010F4652-6F81-4279-BC83-52AA77F4DD12}" srcOrd="3" destOrd="0" presId="urn:microsoft.com/office/officeart/2005/8/layout/process4"/>
    <dgm:cxn modelId="{402922E3-E640-46A5-AEEB-124BDD25048F}" type="presParOf" srcId="{7EB61411-8B6C-4E95-858E-E7A2FC4AF834}" destId="{DF43CAB2-90BE-4FCE-9B01-8D847ADB4DDB}" srcOrd="4" destOrd="0" presId="urn:microsoft.com/office/officeart/2005/8/layout/process4"/>
    <dgm:cxn modelId="{FA8ADB0D-6C2A-4A2F-B231-99D837A8DFCC}" type="presParOf" srcId="{DF43CAB2-90BE-4FCE-9B01-8D847ADB4DDB}" destId="{B945C621-3A8E-4840-B433-1576944D07B3}" srcOrd="0" destOrd="0" presId="urn:microsoft.com/office/officeart/2005/8/layout/process4"/>
    <dgm:cxn modelId="{B6B6F98B-CFCC-4AE6-8D4F-FDBF12D3856B}" type="presParOf" srcId="{DF43CAB2-90BE-4FCE-9B01-8D847ADB4DDB}" destId="{6D624F9B-7726-4707-928D-C6CEF388607E}" srcOrd="1" destOrd="0" presId="urn:microsoft.com/office/officeart/2005/8/layout/process4"/>
    <dgm:cxn modelId="{4DCDE53D-29A8-446B-827F-3C126E70EF10}" type="presParOf" srcId="{DF43CAB2-90BE-4FCE-9B01-8D847ADB4DDB}" destId="{1DF709CF-CD59-478F-A84A-DCE381031249}" srcOrd="2" destOrd="0" presId="urn:microsoft.com/office/officeart/2005/8/layout/process4"/>
    <dgm:cxn modelId="{945332D1-A66E-4D9A-914D-CAA8C47A1287}" type="presParOf" srcId="{1DF709CF-CD59-478F-A84A-DCE381031249}" destId="{688865DA-C90B-432D-8E69-44276B8D3909}" srcOrd="0" destOrd="0" presId="urn:microsoft.com/office/officeart/2005/8/layout/process4"/>
    <dgm:cxn modelId="{06ED9E32-79CD-436E-8439-8B6B48ECFFE6}" type="presParOf" srcId="{1DF709CF-CD59-478F-A84A-DCE381031249}" destId="{B9B08549-6774-422E-89F0-E5C2367CD50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4F5AC3-78E1-4EFF-90D5-32D8BF368119}">
      <dsp:nvSpPr>
        <dsp:cNvPr id="0" name=""/>
        <dsp:cNvSpPr/>
      </dsp:nvSpPr>
      <dsp:spPr>
        <a:xfrm>
          <a:off x="0" y="2064951"/>
          <a:ext cx="3122295" cy="677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1200" kern="1200"/>
            <a:t>Vigenère Cipher</a:t>
          </a:r>
        </a:p>
      </dsp:txBody>
      <dsp:txXfrm>
        <a:off x="0" y="2064951"/>
        <a:ext cx="3122295" cy="365992"/>
      </dsp:txXfrm>
    </dsp:sp>
    <dsp:sp modelId="{C50DE848-F237-4583-9070-4E4A92080DE4}">
      <dsp:nvSpPr>
        <dsp:cNvPr id="0" name=""/>
        <dsp:cNvSpPr/>
      </dsp:nvSpPr>
      <dsp:spPr>
        <a:xfrm>
          <a:off x="0" y="2417388"/>
          <a:ext cx="1561147" cy="3117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Enc2</a:t>
          </a:r>
        </a:p>
      </dsp:txBody>
      <dsp:txXfrm>
        <a:off x="0" y="2417388"/>
        <a:ext cx="1561147" cy="311771"/>
      </dsp:txXfrm>
    </dsp:sp>
    <dsp:sp modelId="{6165FF24-09A8-4F45-A841-6B90D4F4FE1E}">
      <dsp:nvSpPr>
        <dsp:cNvPr id="0" name=""/>
        <dsp:cNvSpPr/>
      </dsp:nvSpPr>
      <dsp:spPr>
        <a:xfrm>
          <a:off x="1561147" y="2417388"/>
          <a:ext cx="1561147" cy="3117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FinalEnc</a:t>
          </a:r>
        </a:p>
      </dsp:txBody>
      <dsp:txXfrm>
        <a:off x="1561147" y="2417388"/>
        <a:ext cx="1561147" cy="311771"/>
      </dsp:txXfrm>
    </dsp:sp>
    <dsp:sp modelId="{C94C5A12-AAA8-4BE9-BDAB-0F02F00B62A5}">
      <dsp:nvSpPr>
        <dsp:cNvPr id="0" name=""/>
        <dsp:cNvSpPr/>
      </dsp:nvSpPr>
      <dsp:spPr>
        <a:xfrm rot="10800000">
          <a:off x="0" y="1032718"/>
          <a:ext cx="3122295" cy="10423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Vigenère Cipher</a:t>
          </a:r>
        </a:p>
      </dsp:txBody>
      <dsp:txXfrm rot="-10800000">
        <a:off x="0" y="1032718"/>
        <a:ext cx="3122295" cy="365882"/>
      </dsp:txXfrm>
    </dsp:sp>
    <dsp:sp modelId="{6E00E7E2-7F66-4A3A-A658-4149503927E7}">
      <dsp:nvSpPr>
        <dsp:cNvPr id="0" name=""/>
        <dsp:cNvSpPr/>
      </dsp:nvSpPr>
      <dsp:spPr>
        <a:xfrm>
          <a:off x="0" y="1398600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Enc1</a:t>
          </a:r>
        </a:p>
      </dsp:txBody>
      <dsp:txXfrm>
        <a:off x="0" y="1398600"/>
        <a:ext cx="1561147" cy="311677"/>
      </dsp:txXfrm>
    </dsp:sp>
    <dsp:sp modelId="{DA710DCF-B990-450B-A9F5-9F492E1D1355}">
      <dsp:nvSpPr>
        <dsp:cNvPr id="0" name=""/>
        <dsp:cNvSpPr/>
      </dsp:nvSpPr>
      <dsp:spPr>
        <a:xfrm>
          <a:off x="1561147" y="1398600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Enc2</a:t>
          </a:r>
        </a:p>
      </dsp:txBody>
      <dsp:txXfrm>
        <a:off x="1561147" y="1398600"/>
        <a:ext cx="1561147" cy="311677"/>
      </dsp:txXfrm>
    </dsp:sp>
    <dsp:sp modelId="{6D624F9B-7726-4707-928D-C6CEF388607E}">
      <dsp:nvSpPr>
        <dsp:cNvPr id="0" name=""/>
        <dsp:cNvSpPr/>
      </dsp:nvSpPr>
      <dsp:spPr>
        <a:xfrm rot="10800000">
          <a:off x="0" y="9532"/>
          <a:ext cx="3122295" cy="10423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1200" kern="1200"/>
            <a:t>Keyword Cipher</a:t>
          </a:r>
        </a:p>
      </dsp:txBody>
      <dsp:txXfrm rot="-10800000">
        <a:off x="0" y="9532"/>
        <a:ext cx="3122295" cy="365882"/>
      </dsp:txXfrm>
    </dsp:sp>
    <dsp:sp modelId="{688865DA-C90B-432D-8E69-44276B8D3909}">
      <dsp:nvSpPr>
        <dsp:cNvPr id="0" name=""/>
        <dsp:cNvSpPr/>
      </dsp:nvSpPr>
      <dsp:spPr>
        <a:xfrm>
          <a:off x="0" y="366367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Original</a:t>
          </a:r>
        </a:p>
      </dsp:txBody>
      <dsp:txXfrm>
        <a:off x="0" y="366367"/>
        <a:ext cx="1561147" cy="311677"/>
      </dsp:txXfrm>
    </dsp:sp>
    <dsp:sp modelId="{B9B08549-6774-422E-89F0-E5C2367CD502}">
      <dsp:nvSpPr>
        <dsp:cNvPr id="0" name=""/>
        <dsp:cNvSpPr/>
      </dsp:nvSpPr>
      <dsp:spPr>
        <a:xfrm>
          <a:off x="1561147" y="366367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Enc1</a:t>
          </a:r>
        </a:p>
      </dsp:txBody>
      <dsp:txXfrm>
        <a:off x="1561147" y="366367"/>
        <a:ext cx="1561147" cy="3116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4F5AC3-78E1-4EFF-90D5-32D8BF368119}">
      <dsp:nvSpPr>
        <dsp:cNvPr id="0" name=""/>
        <dsp:cNvSpPr/>
      </dsp:nvSpPr>
      <dsp:spPr>
        <a:xfrm>
          <a:off x="0" y="2064951"/>
          <a:ext cx="3122295" cy="677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1200" kern="1200"/>
            <a:t>Keyword Cipher</a:t>
          </a:r>
        </a:p>
      </dsp:txBody>
      <dsp:txXfrm>
        <a:off x="0" y="2064951"/>
        <a:ext cx="3122295" cy="365992"/>
      </dsp:txXfrm>
    </dsp:sp>
    <dsp:sp modelId="{C50DE848-F237-4583-9070-4E4A92080DE4}">
      <dsp:nvSpPr>
        <dsp:cNvPr id="0" name=""/>
        <dsp:cNvSpPr/>
      </dsp:nvSpPr>
      <dsp:spPr>
        <a:xfrm>
          <a:off x="0" y="2417388"/>
          <a:ext cx="1561147" cy="3117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Enc1</a:t>
          </a:r>
        </a:p>
      </dsp:txBody>
      <dsp:txXfrm>
        <a:off x="0" y="2417388"/>
        <a:ext cx="1561147" cy="311771"/>
      </dsp:txXfrm>
    </dsp:sp>
    <dsp:sp modelId="{6165FF24-09A8-4F45-A841-6B90D4F4FE1E}">
      <dsp:nvSpPr>
        <dsp:cNvPr id="0" name=""/>
        <dsp:cNvSpPr/>
      </dsp:nvSpPr>
      <dsp:spPr>
        <a:xfrm>
          <a:off x="1561147" y="2417388"/>
          <a:ext cx="1561147" cy="31177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Original</a:t>
          </a:r>
        </a:p>
      </dsp:txBody>
      <dsp:txXfrm>
        <a:off x="1561147" y="2417388"/>
        <a:ext cx="1561147" cy="311771"/>
      </dsp:txXfrm>
    </dsp:sp>
    <dsp:sp modelId="{C94C5A12-AAA8-4BE9-BDAB-0F02F00B62A5}">
      <dsp:nvSpPr>
        <dsp:cNvPr id="0" name=""/>
        <dsp:cNvSpPr/>
      </dsp:nvSpPr>
      <dsp:spPr>
        <a:xfrm rot="10800000">
          <a:off x="0" y="1032718"/>
          <a:ext cx="3122295" cy="10423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Vigenère Cipher</a:t>
          </a:r>
        </a:p>
      </dsp:txBody>
      <dsp:txXfrm rot="-10800000">
        <a:off x="0" y="1032718"/>
        <a:ext cx="3122295" cy="365882"/>
      </dsp:txXfrm>
    </dsp:sp>
    <dsp:sp modelId="{6E00E7E2-7F66-4A3A-A658-4149503927E7}">
      <dsp:nvSpPr>
        <dsp:cNvPr id="0" name=""/>
        <dsp:cNvSpPr/>
      </dsp:nvSpPr>
      <dsp:spPr>
        <a:xfrm>
          <a:off x="0" y="1398600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Enc2</a:t>
          </a:r>
        </a:p>
      </dsp:txBody>
      <dsp:txXfrm>
        <a:off x="0" y="1398600"/>
        <a:ext cx="1561147" cy="311677"/>
      </dsp:txXfrm>
    </dsp:sp>
    <dsp:sp modelId="{DA710DCF-B990-450B-A9F5-9F492E1D1355}">
      <dsp:nvSpPr>
        <dsp:cNvPr id="0" name=""/>
        <dsp:cNvSpPr/>
      </dsp:nvSpPr>
      <dsp:spPr>
        <a:xfrm>
          <a:off x="1561147" y="1398600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Enc1</a:t>
          </a:r>
        </a:p>
      </dsp:txBody>
      <dsp:txXfrm>
        <a:off x="1561147" y="1398600"/>
        <a:ext cx="1561147" cy="311677"/>
      </dsp:txXfrm>
    </dsp:sp>
    <dsp:sp modelId="{6D624F9B-7726-4707-928D-C6CEF388607E}">
      <dsp:nvSpPr>
        <dsp:cNvPr id="0" name=""/>
        <dsp:cNvSpPr/>
      </dsp:nvSpPr>
      <dsp:spPr>
        <a:xfrm rot="10800000">
          <a:off x="0" y="34936"/>
          <a:ext cx="3122295" cy="104239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1200" kern="1200"/>
            <a:t>Vigenère Cipher</a:t>
          </a:r>
        </a:p>
      </dsp:txBody>
      <dsp:txXfrm rot="-10800000">
        <a:off x="0" y="34936"/>
        <a:ext cx="3122295" cy="365882"/>
      </dsp:txXfrm>
    </dsp:sp>
    <dsp:sp modelId="{688865DA-C90B-432D-8E69-44276B8D3909}">
      <dsp:nvSpPr>
        <dsp:cNvPr id="0" name=""/>
        <dsp:cNvSpPr/>
      </dsp:nvSpPr>
      <dsp:spPr>
        <a:xfrm>
          <a:off x="0" y="366367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FinalEnc</a:t>
          </a:r>
        </a:p>
      </dsp:txBody>
      <dsp:txXfrm>
        <a:off x="0" y="366367"/>
        <a:ext cx="1561147" cy="311677"/>
      </dsp:txXfrm>
    </dsp:sp>
    <dsp:sp modelId="{B9B08549-6774-422E-89F0-E5C2367CD502}">
      <dsp:nvSpPr>
        <dsp:cNvPr id="0" name=""/>
        <dsp:cNvSpPr/>
      </dsp:nvSpPr>
      <dsp:spPr>
        <a:xfrm>
          <a:off x="1561147" y="366367"/>
          <a:ext cx="1561147" cy="31167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Enc2</a:t>
          </a:r>
        </a:p>
      </dsp:txBody>
      <dsp:txXfrm>
        <a:off x="1561147" y="366367"/>
        <a:ext cx="1561147" cy="311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3</cp:revision>
  <cp:lastPrinted>2024-04-27T22:01:00Z</cp:lastPrinted>
  <dcterms:created xsi:type="dcterms:W3CDTF">2024-04-27T19:56:00Z</dcterms:created>
  <dcterms:modified xsi:type="dcterms:W3CDTF">2024-04-27T22:07:00Z</dcterms:modified>
</cp:coreProperties>
</file>