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F4788"/>
          <w:sz w:val="56"/>
          <w:szCs w:val="56"/>
        </w:rPr>
        <w:t xml:space="preserve">GARAGE WALLETTRACKER</w:t>
      </w:r>
    </w:p>
    <w:p>
      <w:pPr>
        <w:spacing w:after="80"/>
      </w:pPr>
    </w:p>
    <w:p>
      <w:pPr>
        <w:jc w:val="center"/>
      </w:pPr>
      <w:r>
        <w:rPr>
          <w:rFonts w:ascii="Calibri" w:cs="Calibri" w:eastAsia="Calibri" w:hAnsi="Calibri"/>
          <w:color w:val="6C757D"/>
          <w:sz w:val="32"/>
          <w:szCs w:val="32"/>
        </w:rPr>
        <w:t xml:space="preserve">Comprehensive Application Documentation</w:t>
      </w:r>
    </w:p>
    <w:p>
      <w:pPr>
        <w:spacing w:after="60"/>
      </w:pPr>
    </w:p>
    <w:p>
      <w:pPr>
        <w:jc w:val="center"/>
      </w:pPr>
      <w:r>
        <w:rPr>
          <w:color w:val="4F46E5"/>
          <w:sz w:val="24"/>
          <w:szCs w:val="24"/>
        </w:rPr>
        <w:t xml:space="preserve">━━━━━━━━━━━━━━━━━━━━━━━━━━━━━━━━━━━━━━━━━</w:t>
      </w:r>
    </w:p>
    <w:p>
      <w:pPr>
        <w:spacing w:after="200"/>
      </w:pPr>
    </w:p>
    <w:p>
      <w:pPr>
        <w:jc w:val="center"/>
      </w:pPr>
      <w:r>
        <w:rPr>
          <w:rFonts w:ascii="Calibri" w:cs="Calibri" w:eastAsia="Calibri" w:hAnsi="Calibri"/>
          <w:color w:val="495057"/>
          <w:sz w:val="28"/>
          <w:szCs w:val="28"/>
        </w:rPr>
        <w:t xml:space="preserve">Full-Stack Fintech Web Application</w:t>
      </w:r>
    </w:p>
    <w:p>
      <w:pPr>
        <w:jc w:val="center"/>
      </w:pPr>
      <w:r>
        <w:rPr>
          <w:rFonts w:ascii="Calibri" w:cs="Calibri" w:eastAsia="Calibri" w:hAnsi="Calibri"/>
          <w:color w:val="6C757D"/>
          <w:sz w:val="22"/>
          <w:szCs w:val="22"/>
        </w:rPr>
        <w:t xml:space="preserve">Client Revenue Management | Wallet Share Analysis | Contract Renewals</w:t>
      </w:r>
    </w:p>
    <w:p>
      <w:pPr>
        <w:spacing w:after="400"/>
      </w:pPr>
    </w:p>
    <w:p>
      <w:pPr>
        <w:jc w:val="center"/>
      </w:pPr>
      <w:r>
        <w:rPr>
          <w:rFonts w:ascii="Calibri" w:cs="Calibri" w:eastAsia="Calibri" w:hAnsi="Calibri"/>
          <w:b/>
          <w:bCs/>
          <w:color w:val="495057"/>
          <w:sz w:val="24"/>
          <w:szCs w:val="24"/>
        </w:rPr>
        <w:t xml:space="preserve">Developed by: Garage Collective</w:t>
      </w:r>
    </w:p>
    <w:p>
      <w:pPr>
        <w:jc w:val="center"/>
      </w:pPr>
      <w:r>
        <w:rPr>
          <w:rFonts w:ascii="Calibri" w:cs="Calibri" w:eastAsia="Calibri" w:hAnsi="Calibri"/>
          <w:color w:val="6C757D"/>
          <w:sz w:val="20"/>
          <w:szCs w:val="20"/>
        </w:rPr>
        <w:t xml:space="preserve">Document Version: 1.0  |  Date: 18 February 2026</w:t>
      </w:r>
    </w:p>
    <w:p>
      <w:pPr>
        <w:spacing w:after="100"/>
      </w:pPr>
    </w:p>
    <w:p>
      <w:pPr>
        <w:jc w:val="center"/>
      </w:pPr>
      <w:r>
        <w:rPr>
          <w:rFonts w:ascii="Calibri" w:cs="Calibri" w:eastAsia="Calibri" w:hAnsi="Calibri"/>
          <w:b/>
          <w:bCs/>
          <w:color w:val="DC3545"/>
          <w:sz w:val="20"/>
          <w:szCs w:val="20"/>
        </w:rPr>
        <w:t xml:space="preserve">CONFIDENTIAL</w:t>
      </w:r>
    </w:p>
    <w:p>
      <w:r>
        <w:br w:type="page"/>
      </w:r>
    </w:p>
    <w:p>
      <w:pPr>
        <w:pStyle w:val="Heading1"/>
        <w:spacing w:before="400" w:after="120"/>
      </w:pPr>
      <w:r>
        <w:t xml:space="preserve">Table of Contents</w:t>
      </w:r>
    </w:p>
    <w:p>
      <w:pPr>
        <w:spacing w:after="40"/>
      </w:pPr>
    </w:p>
    <w:p>
      <w:pPr>
        <w:spacing w:after="120"/>
      </w:pPr>
      <w:r>
        <w:rPr>
          <w:rFonts w:ascii="Calibri" w:cs="Calibri" w:eastAsia="Calibri" w:hAnsi="Calibri"/>
          <w:b/>
          <w:bCs/>
          <w:color w:val="4F46E5"/>
          <w:sz w:val="22"/>
          <w:szCs w:val="22"/>
        </w:rPr>
        <w:t xml:space="preserve">1.  </w:t>
      </w:r>
      <w:r>
        <w:rPr>
          <w:rFonts w:ascii="Calibri" w:cs="Calibri" w:eastAsia="Calibri" w:hAnsi="Calibri"/>
          <w:color w:val="212529"/>
          <w:sz w:val="22"/>
          <w:szCs w:val="22"/>
        </w:rPr>
        <w:t xml:space="preserve">Project Overview</w:t>
      </w:r>
      <w:r>
        <w:rPr>
          <w:rFonts w:ascii="Calibri" w:cs="Calibri" w:eastAsia="Calibri" w:hAnsi="Calibri"/>
          <w:color w:val="6C757D"/>
          <w:sz w:val="22"/>
          <w:szCs w:val="22"/>
        </w:rPr>
        <w:t xml:space="preserve">  ............................................  3</w:t>
      </w:r>
    </w:p>
    <w:p>
      <w:pPr>
        <w:spacing w:after="120"/>
      </w:pPr>
      <w:r>
        <w:rPr>
          <w:rFonts w:ascii="Calibri" w:cs="Calibri" w:eastAsia="Calibri" w:hAnsi="Calibri"/>
          <w:b/>
          <w:bCs/>
          <w:color w:val="4F46E5"/>
          <w:sz w:val="22"/>
          <w:szCs w:val="22"/>
        </w:rPr>
        <w:t xml:space="preserve">2.  </w:t>
      </w:r>
      <w:r>
        <w:rPr>
          <w:rFonts w:ascii="Calibri" w:cs="Calibri" w:eastAsia="Calibri" w:hAnsi="Calibri"/>
          <w:color w:val="212529"/>
          <w:sz w:val="22"/>
          <w:szCs w:val="22"/>
        </w:rPr>
        <w:t xml:space="preserve">Authentication Module</w:t>
      </w:r>
      <w:r>
        <w:rPr>
          <w:rFonts w:ascii="Calibri" w:cs="Calibri" w:eastAsia="Calibri" w:hAnsi="Calibri"/>
          <w:color w:val="6C757D"/>
          <w:sz w:val="22"/>
          <w:szCs w:val="22"/>
        </w:rPr>
        <w:t xml:space="preserve">  .......................................  5</w:t>
      </w:r>
    </w:p>
    <w:p>
      <w:pPr>
        <w:spacing w:after="120"/>
      </w:pPr>
      <w:r>
        <w:rPr>
          <w:rFonts w:ascii="Calibri" w:cs="Calibri" w:eastAsia="Calibri" w:hAnsi="Calibri"/>
          <w:b/>
          <w:bCs/>
          <w:color w:val="4F46E5"/>
          <w:sz w:val="22"/>
          <w:szCs w:val="22"/>
        </w:rPr>
        <w:t xml:space="preserve">3.  </w:t>
      </w:r>
      <w:r>
        <w:rPr>
          <w:rFonts w:ascii="Calibri" w:cs="Calibri" w:eastAsia="Calibri" w:hAnsi="Calibri"/>
          <w:color w:val="212529"/>
          <w:sz w:val="22"/>
          <w:szCs w:val="22"/>
        </w:rPr>
        <w:t xml:space="preserve">Layout Structure</w:t>
      </w:r>
      <w:r>
        <w:rPr>
          <w:rFonts w:ascii="Calibri" w:cs="Calibri" w:eastAsia="Calibri" w:hAnsi="Calibri"/>
          <w:color w:val="6C757D"/>
          <w:sz w:val="22"/>
          <w:szCs w:val="22"/>
        </w:rPr>
        <w:t xml:space="preserve">  ............................................  7</w:t>
      </w:r>
    </w:p>
    <w:p>
      <w:pPr>
        <w:spacing w:after="120"/>
      </w:pPr>
      <w:r>
        <w:rPr>
          <w:rFonts w:ascii="Calibri" w:cs="Calibri" w:eastAsia="Calibri" w:hAnsi="Calibri"/>
          <w:b/>
          <w:bCs/>
          <w:color w:val="4F46E5"/>
          <w:sz w:val="22"/>
          <w:szCs w:val="22"/>
        </w:rPr>
        <w:t xml:space="preserve">4.  </w:t>
      </w:r>
      <w:r>
        <w:rPr>
          <w:rFonts w:ascii="Calibri" w:cs="Calibri" w:eastAsia="Calibri" w:hAnsi="Calibri"/>
          <w:color w:val="212529"/>
          <w:sz w:val="22"/>
          <w:szCs w:val="22"/>
        </w:rPr>
        <w:t xml:space="preserve">Dashboard Module</w:t>
      </w:r>
      <w:r>
        <w:rPr>
          <w:rFonts w:ascii="Calibri" w:cs="Calibri" w:eastAsia="Calibri" w:hAnsi="Calibri"/>
          <w:color w:val="6C757D"/>
          <w:sz w:val="22"/>
          <w:szCs w:val="22"/>
        </w:rPr>
        <w:t xml:space="preserve">  ............................................  9</w:t>
      </w:r>
    </w:p>
    <w:p>
      <w:pPr>
        <w:spacing w:after="120"/>
      </w:pPr>
      <w:r>
        <w:rPr>
          <w:rFonts w:ascii="Calibri" w:cs="Calibri" w:eastAsia="Calibri" w:hAnsi="Calibri"/>
          <w:b/>
          <w:bCs/>
          <w:color w:val="4F46E5"/>
          <w:sz w:val="22"/>
          <w:szCs w:val="22"/>
        </w:rPr>
        <w:t xml:space="preserve">5.  </w:t>
      </w:r>
      <w:r>
        <w:rPr>
          <w:rFonts w:ascii="Calibri" w:cs="Calibri" w:eastAsia="Calibri" w:hAnsi="Calibri"/>
          <w:color w:val="212529"/>
          <w:sz w:val="22"/>
          <w:szCs w:val="22"/>
        </w:rPr>
        <w:t xml:space="preserve">Client Management Module</w:t>
      </w:r>
      <w:r>
        <w:rPr>
          <w:rFonts w:ascii="Calibri" w:cs="Calibri" w:eastAsia="Calibri" w:hAnsi="Calibri"/>
          <w:color w:val="6C757D"/>
          <w:sz w:val="22"/>
          <w:szCs w:val="22"/>
        </w:rPr>
        <w:t xml:space="preserve">  ....................................  13</w:t>
      </w:r>
    </w:p>
    <w:p>
      <w:pPr>
        <w:spacing w:after="120"/>
      </w:pPr>
      <w:r>
        <w:rPr>
          <w:rFonts w:ascii="Calibri" w:cs="Calibri" w:eastAsia="Calibri" w:hAnsi="Calibri"/>
          <w:b/>
          <w:bCs/>
          <w:color w:val="4F46E5"/>
          <w:sz w:val="22"/>
          <w:szCs w:val="22"/>
        </w:rPr>
        <w:t xml:space="preserve">6.  </w:t>
      </w:r>
      <w:r>
        <w:rPr>
          <w:rFonts w:ascii="Calibri" w:cs="Calibri" w:eastAsia="Calibri" w:hAnsi="Calibri"/>
          <w:color w:val="212529"/>
          <w:sz w:val="22"/>
          <w:szCs w:val="22"/>
        </w:rPr>
        <w:t xml:space="preserve">Individual Client Profile</w:t>
      </w:r>
      <w:r>
        <w:rPr>
          <w:rFonts w:ascii="Calibri" w:cs="Calibri" w:eastAsia="Calibri" w:hAnsi="Calibri"/>
          <w:color w:val="6C757D"/>
          <w:sz w:val="22"/>
          <w:szCs w:val="22"/>
        </w:rPr>
        <w:t xml:space="preserve">  ...................................  15</w:t>
      </w:r>
    </w:p>
    <w:p>
      <w:pPr>
        <w:spacing w:after="120"/>
      </w:pPr>
      <w:r>
        <w:rPr>
          <w:rFonts w:ascii="Calibri" w:cs="Calibri" w:eastAsia="Calibri" w:hAnsi="Calibri"/>
          <w:b/>
          <w:bCs/>
          <w:color w:val="4F46E5"/>
          <w:sz w:val="22"/>
          <w:szCs w:val="22"/>
        </w:rPr>
        <w:t xml:space="preserve">7.  </w:t>
      </w:r>
      <w:r>
        <w:rPr>
          <w:rFonts w:ascii="Calibri" w:cs="Calibri" w:eastAsia="Calibri" w:hAnsi="Calibri"/>
          <w:color w:val="212529"/>
          <w:sz w:val="22"/>
          <w:szCs w:val="22"/>
        </w:rPr>
        <w:t xml:space="preserve">Wallet Intelligence</w:t>
      </w:r>
      <w:r>
        <w:rPr>
          <w:rFonts w:ascii="Calibri" w:cs="Calibri" w:eastAsia="Calibri" w:hAnsi="Calibri"/>
          <w:color w:val="6C757D"/>
          <w:sz w:val="22"/>
          <w:szCs w:val="22"/>
        </w:rPr>
        <w:t xml:space="preserve">  .........................................  17</w:t>
      </w:r>
    </w:p>
    <w:p>
      <w:pPr>
        <w:spacing w:after="120"/>
      </w:pPr>
      <w:r>
        <w:rPr>
          <w:rFonts w:ascii="Calibri" w:cs="Calibri" w:eastAsia="Calibri" w:hAnsi="Calibri"/>
          <w:b/>
          <w:bCs/>
          <w:color w:val="4F46E5"/>
          <w:sz w:val="22"/>
          <w:szCs w:val="22"/>
        </w:rPr>
        <w:t xml:space="preserve">8.  </w:t>
      </w:r>
      <w:r>
        <w:rPr>
          <w:rFonts w:ascii="Calibri" w:cs="Calibri" w:eastAsia="Calibri" w:hAnsi="Calibri"/>
          <w:color w:val="212529"/>
          <w:sz w:val="22"/>
          <w:szCs w:val="22"/>
        </w:rPr>
        <w:t xml:space="preserve">AI Overview Module</w:t>
      </w:r>
      <w:r>
        <w:rPr>
          <w:rFonts w:ascii="Calibri" w:cs="Calibri" w:eastAsia="Calibri" w:hAnsi="Calibri"/>
          <w:color w:val="6C757D"/>
          <w:sz w:val="22"/>
          <w:szCs w:val="22"/>
        </w:rPr>
        <w:t xml:space="preserve">  ..........................................  19</w:t>
      </w:r>
    </w:p>
    <w:p>
      <w:pPr>
        <w:spacing w:after="120"/>
      </w:pPr>
      <w:r>
        <w:rPr>
          <w:rFonts w:ascii="Calibri" w:cs="Calibri" w:eastAsia="Calibri" w:hAnsi="Calibri"/>
          <w:b/>
          <w:bCs/>
          <w:color w:val="4F46E5"/>
          <w:sz w:val="22"/>
          <w:szCs w:val="22"/>
        </w:rPr>
        <w:t xml:space="preserve">9.  </w:t>
      </w:r>
      <w:r>
        <w:rPr>
          <w:rFonts w:ascii="Calibri" w:cs="Calibri" w:eastAsia="Calibri" w:hAnsi="Calibri"/>
          <w:color w:val="212529"/>
          <w:sz w:val="22"/>
          <w:szCs w:val="22"/>
        </w:rPr>
        <w:t xml:space="preserve">Contracts &amp; Renewals</w:t>
      </w:r>
      <w:r>
        <w:rPr>
          <w:rFonts w:ascii="Calibri" w:cs="Calibri" w:eastAsia="Calibri" w:hAnsi="Calibri"/>
          <w:color w:val="6C757D"/>
          <w:sz w:val="22"/>
          <w:szCs w:val="22"/>
        </w:rPr>
        <w:t xml:space="preserve">  ........................................  21</w:t>
      </w:r>
    </w:p>
    <w:p>
      <w:pPr>
        <w:spacing w:after="120"/>
      </w:pPr>
      <w:r>
        <w:rPr>
          <w:rFonts w:ascii="Calibri" w:cs="Calibri" w:eastAsia="Calibri" w:hAnsi="Calibri"/>
          <w:b/>
          <w:bCs/>
          <w:color w:val="4F46E5"/>
          <w:sz w:val="22"/>
          <w:szCs w:val="22"/>
        </w:rPr>
        <w:t xml:space="preserve">10.  </w:t>
      </w:r>
      <w:r>
        <w:rPr>
          <w:rFonts w:ascii="Calibri" w:cs="Calibri" w:eastAsia="Calibri" w:hAnsi="Calibri"/>
          <w:color w:val="212529"/>
          <w:sz w:val="22"/>
          <w:szCs w:val="22"/>
        </w:rPr>
        <w:t xml:space="preserve">Reports &amp; Scheduling</w:t>
      </w:r>
      <w:r>
        <w:rPr>
          <w:rFonts w:ascii="Calibri" w:cs="Calibri" w:eastAsia="Calibri" w:hAnsi="Calibri"/>
          <w:color w:val="6C757D"/>
          <w:sz w:val="22"/>
          <w:szCs w:val="22"/>
        </w:rPr>
        <w:t xml:space="preserve">  ........................................  23</w:t>
      </w:r>
    </w:p>
    <w:p>
      <w:pPr>
        <w:spacing w:after="120"/>
      </w:pPr>
      <w:r>
        <w:rPr>
          <w:rFonts w:ascii="Calibri" w:cs="Calibri" w:eastAsia="Calibri" w:hAnsi="Calibri"/>
          <w:b/>
          <w:bCs/>
          <w:color w:val="4F46E5"/>
          <w:sz w:val="22"/>
          <w:szCs w:val="22"/>
        </w:rPr>
        <w:t xml:space="preserve">11.  </w:t>
      </w:r>
      <w:r>
        <w:rPr>
          <w:rFonts w:ascii="Calibri" w:cs="Calibri" w:eastAsia="Calibri" w:hAnsi="Calibri"/>
          <w:color w:val="212529"/>
          <w:sz w:val="22"/>
          <w:szCs w:val="22"/>
        </w:rPr>
        <w:t xml:space="preserve">Data Handling (CSV Architecture)</w:t>
      </w:r>
      <w:r>
        <w:rPr>
          <w:rFonts w:ascii="Calibri" w:cs="Calibri" w:eastAsia="Calibri" w:hAnsi="Calibri"/>
          <w:color w:val="6C757D"/>
          <w:sz w:val="22"/>
          <w:szCs w:val="22"/>
        </w:rPr>
        <w:t xml:space="preserve">  ............................  25</w:t>
      </w:r>
    </w:p>
    <w:p>
      <w:pPr>
        <w:spacing w:after="120"/>
      </w:pPr>
      <w:r>
        <w:rPr>
          <w:rFonts w:ascii="Calibri" w:cs="Calibri" w:eastAsia="Calibri" w:hAnsi="Calibri"/>
          <w:b/>
          <w:bCs/>
          <w:color w:val="4F46E5"/>
          <w:sz w:val="22"/>
          <w:szCs w:val="22"/>
        </w:rPr>
        <w:t xml:space="preserve">12.  </w:t>
      </w:r>
      <w:r>
        <w:rPr>
          <w:rFonts w:ascii="Calibri" w:cs="Calibri" w:eastAsia="Calibri" w:hAnsi="Calibri"/>
          <w:color w:val="212529"/>
          <w:sz w:val="22"/>
          <w:szCs w:val="22"/>
        </w:rPr>
        <w:t xml:space="preserve">UI/UX Design System</w:t>
      </w:r>
      <w:r>
        <w:rPr>
          <w:rFonts w:ascii="Calibri" w:cs="Calibri" w:eastAsia="Calibri" w:hAnsi="Calibri"/>
          <w:color w:val="6C757D"/>
          <w:sz w:val="22"/>
          <w:szCs w:val="22"/>
        </w:rPr>
        <w:t xml:space="preserve">  .........................................  28</w:t>
      </w:r>
    </w:p>
    <w:p>
      <w:pPr>
        <w:spacing w:after="120"/>
      </w:pPr>
      <w:r>
        <w:rPr>
          <w:rFonts w:ascii="Calibri" w:cs="Calibri" w:eastAsia="Calibri" w:hAnsi="Calibri"/>
          <w:b/>
          <w:bCs/>
          <w:color w:val="4F46E5"/>
          <w:sz w:val="22"/>
          <w:szCs w:val="22"/>
        </w:rPr>
        <w:t xml:space="preserve">13.  </w:t>
      </w:r>
      <w:r>
        <w:rPr>
          <w:rFonts w:ascii="Calibri" w:cs="Calibri" w:eastAsia="Calibri" w:hAnsi="Calibri"/>
          <w:color w:val="212529"/>
          <w:sz w:val="22"/>
          <w:szCs w:val="22"/>
        </w:rPr>
        <w:t xml:space="preserve">Technical Architecture</w:t>
      </w:r>
      <w:r>
        <w:rPr>
          <w:rFonts w:ascii="Calibri" w:cs="Calibri" w:eastAsia="Calibri" w:hAnsi="Calibri"/>
          <w:color w:val="6C757D"/>
          <w:sz w:val="22"/>
          <w:szCs w:val="22"/>
        </w:rPr>
        <w:t xml:space="preserve">  ......................................  30</w:t>
      </w:r>
    </w:p>
    <w:p>
      <w:pPr>
        <w:spacing w:after="120"/>
      </w:pPr>
      <w:r>
        <w:rPr>
          <w:rFonts w:ascii="Calibri" w:cs="Calibri" w:eastAsia="Calibri" w:hAnsi="Calibri"/>
          <w:b/>
          <w:bCs/>
          <w:color w:val="4F46E5"/>
          <w:sz w:val="22"/>
          <w:szCs w:val="22"/>
        </w:rPr>
        <w:t xml:space="preserve">14.  </w:t>
      </w:r>
      <w:r>
        <w:rPr>
          <w:rFonts w:ascii="Calibri" w:cs="Calibri" w:eastAsia="Calibri" w:hAnsi="Calibri"/>
          <w:color w:val="212529"/>
          <w:sz w:val="22"/>
          <w:szCs w:val="22"/>
        </w:rPr>
        <w:t xml:space="preserve">Security Measures</w:t>
      </w:r>
      <w:r>
        <w:rPr>
          <w:rFonts w:ascii="Calibri" w:cs="Calibri" w:eastAsia="Calibri" w:hAnsi="Calibri"/>
          <w:color w:val="6C757D"/>
          <w:sz w:val="22"/>
          <w:szCs w:val="22"/>
        </w:rPr>
        <w:t xml:space="preserve">  ...........................................  32</w:t>
      </w:r>
    </w:p>
    <w:p>
      <w:pPr>
        <w:spacing w:after="120"/>
      </w:pPr>
      <w:r>
        <w:rPr>
          <w:rFonts w:ascii="Calibri" w:cs="Calibri" w:eastAsia="Calibri" w:hAnsi="Calibri"/>
          <w:b/>
          <w:bCs/>
          <w:color w:val="4F46E5"/>
          <w:sz w:val="22"/>
          <w:szCs w:val="22"/>
        </w:rPr>
        <w:t xml:space="preserve">15.  </w:t>
      </w:r>
      <w:r>
        <w:rPr>
          <w:rFonts w:ascii="Calibri" w:cs="Calibri" w:eastAsia="Calibri" w:hAnsi="Calibri"/>
          <w:color w:val="212529"/>
          <w:sz w:val="22"/>
          <w:szCs w:val="22"/>
        </w:rPr>
        <w:t xml:space="preserve">Error Handling &amp; Edge Cases</w:t>
      </w:r>
      <w:r>
        <w:rPr>
          <w:rFonts w:ascii="Calibri" w:cs="Calibri" w:eastAsia="Calibri" w:hAnsi="Calibri"/>
          <w:color w:val="6C757D"/>
          <w:sz w:val="22"/>
          <w:szCs w:val="22"/>
        </w:rPr>
        <w:t xml:space="preserve">  .................................  33</w:t>
      </w:r>
    </w:p>
    <w:p>
      <w:pPr>
        <w:spacing w:after="120"/>
      </w:pPr>
      <w:r>
        <w:rPr>
          <w:rFonts w:ascii="Calibri" w:cs="Calibri" w:eastAsia="Calibri" w:hAnsi="Calibri"/>
          <w:b/>
          <w:bCs/>
          <w:color w:val="4F46E5"/>
          <w:sz w:val="22"/>
          <w:szCs w:val="22"/>
        </w:rPr>
        <w:t xml:space="preserve">16.  </w:t>
      </w:r>
      <w:r>
        <w:rPr>
          <w:rFonts w:ascii="Calibri" w:cs="Calibri" w:eastAsia="Calibri" w:hAnsi="Calibri"/>
          <w:color w:val="212529"/>
          <w:sz w:val="22"/>
          <w:szCs w:val="22"/>
        </w:rPr>
        <w:t xml:space="preserve">Settings &amp; Profile</w:t>
      </w:r>
      <w:r>
        <w:rPr>
          <w:rFonts w:ascii="Calibri" w:cs="Calibri" w:eastAsia="Calibri" w:hAnsi="Calibri"/>
          <w:color w:val="6C757D"/>
          <w:sz w:val="22"/>
          <w:szCs w:val="22"/>
        </w:rPr>
        <w:t xml:space="preserve">  ..........................................  34</w:t>
      </w:r>
    </w:p>
    <w:p>
      <w:pPr>
        <w:spacing w:after="120"/>
      </w:pPr>
      <w:r>
        <w:rPr>
          <w:rFonts w:ascii="Calibri" w:cs="Calibri" w:eastAsia="Calibri" w:hAnsi="Calibri"/>
          <w:b/>
          <w:bCs/>
          <w:color w:val="4F46E5"/>
          <w:sz w:val="22"/>
          <w:szCs w:val="22"/>
        </w:rPr>
        <w:t xml:space="preserve">17.  </w:t>
      </w:r>
      <w:r>
        <w:rPr>
          <w:rFonts w:ascii="Calibri" w:cs="Calibri" w:eastAsia="Calibri" w:hAnsi="Calibri"/>
          <w:color w:val="212529"/>
          <w:sz w:val="22"/>
          <w:szCs w:val="22"/>
        </w:rPr>
        <w:t xml:space="preserve">Future Scalability &amp; Roadmap</w:t>
      </w:r>
      <w:r>
        <w:rPr>
          <w:rFonts w:ascii="Calibri" w:cs="Calibri" w:eastAsia="Calibri" w:hAnsi="Calibri"/>
          <w:color w:val="6C757D"/>
          <w:sz w:val="22"/>
          <w:szCs w:val="22"/>
        </w:rPr>
        <w:t xml:space="preserve">  ................................  36</w:t>
      </w:r>
    </w:p>
    <w:p>
      <w:r>
        <w:br w:type="page"/>
      </w:r>
    </w:p>
    <w:p>
      <w:pPr>
        <w:pStyle w:val="Heading1"/>
        <w:spacing w:before="400" w:after="120"/>
      </w:pPr>
      <w:r>
        <w:t xml:space="preserve">1. Project Overview</w:t>
      </w:r>
    </w:p>
    <w:p>
      <w:pPr>
        <w:spacing w:after="120"/>
      </w:pPr>
      <w:r>
        <w:rPr>
          <w:rFonts w:ascii="Calibri" w:cs="Calibri" w:eastAsia="Calibri" w:hAnsi="Calibri"/>
          <w:color w:val="495057"/>
          <w:sz w:val="22"/>
          <w:szCs w:val="22"/>
        </w:rPr>
        <w:t xml:space="preserve">Garage WalletTracker is a production-grade fintech web application designed for Garage Collective to manage client revenue, wallet share analysis, contract renewals, and upsell opportunities. The platform provides comprehensive business intelligence derived from monthly CSV invoice data spanning April through July 2025.</w:t>
      </w:r>
    </w:p>
    <w:p>
      <w:pPr>
        <w:pStyle w:val="Heading2"/>
        <w:spacing w:before="240" w:after="120"/>
      </w:pPr>
      <w:r>
        <w:t xml:space="preserve">1.1 Purpose &amp; Goals</w:t>
      </w:r>
    </w:p>
    <w:p>
      <w:pPr>
        <w:pStyle w:val="ListParagraph"/>
        <w:numPr>
          <w:ilvl w:val="0"/>
          <w:numId w:val="1"/>
        </w:numPr>
        <w:spacing w:after="60"/>
      </w:pPr>
      <w:r>
        <w:rPr>
          <w:rFonts w:ascii="Calibri" w:cs="Calibri" w:eastAsia="Calibri" w:hAnsi="Calibri"/>
          <w:color w:val="495057"/>
          <w:sz w:val="22"/>
          <w:szCs w:val="22"/>
        </w:rPr>
        <w:t xml:space="preserve">Track and visualize client revenue across multiple months and service categories</w:t>
      </w:r>
    </w:p>
    <w:p>
      <w:pPr>
        <w:pStyle w:val="ListParagraph"/>
        <w:numPr>
          <w:ilvl w:val="0"/>
          <w:numId w:val="1"/>
        </w:numPr>
        <w:spacing w:after="60"/>
      </w:pPr>
      <w:r>
        <w:rPr>
          <w:rFonts w:ascii="Calibri" w:cs="Calibri" w:eastAsia="Calibri" w:hAnsi="Calibri"/>
          <w:color w:val="495057"/>
          <w:sz w:val="22"/>
          <w:szCs w:val="22"/>
        </w:rPr>
        <w:t xml:space="preserve">Identify upsell opportunities by analyzing service gaps across clients</w:t>
      </w:r>
    </w:p>
    <w:p>
      <w:pPr>
        <w:pStyle w:val="ListParagraph"/>
        <w:numPr>
          <w:ilvl w:val="0"/>
          <w:numId w:val="1"/>
        </w:numPr>
        <w:spacing w:after="60"/>
      </w:pPr>
      <w:r>
        <w:rPr>
          <w:rFonts w:ascii="Calibri" w:cs="Calibri" w:eastAsia="Calibri" w:hAnsi="Calibri"/>
          <w:color w:val="495057"/>
          <w:sz w:val="22"/>
          <w:szCs w:val="22"/>
        </w:rPr>
        <w:t xml:space="preserve">Monitor contract status and flag expiring or at-risk contracts</w:t>
      </w:r>
    </w:p>
    <w:p>
      <w:pPr>
        <w:pStyle w:val="ListParagraph"/>
        <w:numPr>
          <w:ilvl w:val="0"/>
          <w:numId w:val="1"/>
        </w:numPr>
        <w:spacing w:after="60"/>
      </w:pPr>
      <w:r>
        <w:rPr>
          <w:rFonts w:ascii="Calibri" w:cs="Calibri" w:eastAsia="Calibri" w:hAnsi="Calibri"/>
          <w:color w:val="495057"/>
          <w:sz w:val="22"/>
          <w:szCs w:val="22"/>
        </w:rPr>
        <w:t xml:space="preserve">Provide AI-driven insights including churn risk prediction and revenue forecasting</w:t>
      </w:r>
    </w:p>
    <w:p>
      <w:pPr>
        <w:pStyle w:val="ListParagraph"/>
        <w:numPr>
          <w:ilvl w:val="0"/>
          <w:numId w:val="1"/>
        </w:numPr>
        <w:spacing w:after="60"/>
      </w:pPr>
      <w:r>
        <w:rPr>
          <w:rFonts w:ascii="Calibri" w:cs="Calibri" w:eastAsia="Calibri" w:hAnsi="Calibri"/>
          <w:color w:val="495057"/>
          <w:sz w:val="22"/>
          <w:szCs w:val="22"/>
        </w:rPr>
        <w:t xml:space="preserve">Generate professional reports in PDF, Excel, and CSV formats</w:t>
      </w:r>
    </w:p>
    <w:p>
      <w:pPr>
        <w:pStyle w:val="ListParagraph"/>
        <w:numPr>
          <w:ilvl w:val="0"/>
          <w:numId w:val="1"/>
        </w:numPr>
        <w:spacing w:after="60"/>
      </w:pPr>
      <w:r>
        <w:rPr>
          <w:rFonts w:ascii="Calibri" w:cs="Calibri" w:eastAsia="Calibri" w:hAnsi="Calibri"/>
          <w:color w:val="495057"/>
          <w:sz w:val="22"/>
          <w:szCs w:val="22"/>
        </w:rPr>
        <w:t xml:space="preserve">Enable share-of-wallet analysis for strategic business decisions</w:t>
      </w:r>
    </w:p>
    <w:p>
      <w:pPr>
        <w:pStyle w:val="Heading2"/>
        <w:spacing w:before="240" w:after="120"/>
      </w:pPr>
      <w:r>
        <w:t xml:space="preserve">1.2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4788" w:val="clear"/>
          </w:tcPr>
          <w:p>
            <w:pPr>
              <w:jc w:val="center"/>
            </w:pPr>
            <w:r>
              <w:rPr>
                <w:rFonts w:ascii="Calibri" w:cs="Calibri" w:eastAsia="Calibri" w:hAnsi="Calibri"/>
                <w:b/>
                <w:bCs/>
                <w:color w:val="FFFFFF"/>
                <w:sz w:val="20"/>
                <w:szCs w:val="20"/>
              </w:rPr>
              <w:t xml:space="preserve">Layer</w:t>
            </w:r>
          </w:p>
        </w:tc>
        <w:tc>
          <w:tcPr>
            <w:tcW w:type="pct" w:w="25%"/>
            <w:shd w:fill="1F4788" w:val="clear"/>
          </w:tcPr>
          <w:p>
            <w:pPr>
              <w:jc w:val="center"/>
            </w:pPr>
            <w:r>
              <w:rPr>
                <w:rFonts w:ascii="Calibri" w:cs="Calibri" w:eastAsia="Calibri" w:hAnsi="Calibri"/>
                <w:b/>
                <w:bCs/>
                <w:color w:val="FFFFFF"/>
                <w:sz w:val="20"/>
                <w:szCs w:val="20"/>
              </w:rPr>
              <w:t xml:space="preserve">Technology</w:t>
            </w:r>
          </w:p>
        </w:tc>
        <w:tc>
          <w:tcPr>
            <w:tcW w:type="pct" w:w="25%"/>
            <w:shd w:fill="1F4788" w:val="clear"/>
          </w:tcPr>
          <w:p>
            <w:pPr>
              <w:jc w:val="center"/>
            </w:pPr>
            <w:r>
              <w:rPr>
                <w:rFonts w:ascii="Calibri" w:cs="Calibri" w:eastAsia="Calibri" w:hAnsi="Calibri"/>
                <w:b/>
                <w:bCs/>
                <w:color w:val="FFFFFF"/>
                <w:sz w:val="20"/>
                <w:szCs w:val="20"/>
              </w:rPr>
              <w:t xml:space="preserve">Version</w:t>
            </w:r>
          </w:p>
        </w:tc>
        <w:tc>
          <w:tcPr>
            <w:tcW w:type="pct" w:w="25%"/>
            <w:shd w:fill="1F4788" w:val="clear"/>
          </w:tcPr>
          <w:p>
            <w:pPr>
              <w:jc w:val="center"/>
            </w:pPr>
            <w:r>
              <w:rPr>
                <w:rFonts w:ascii="Calibri" w:cs="Calibri" w:eastAsia="Calibri" w:hAnsi="Calibri"/>
                <w:b/>
                <w:bCs/>
                <w:color w:val="FFFFFF"/>
                <w:sz w:val="20"/>
                <w:szCs w:val="20"/>
              </w:rPr>
              <w:t xml:space="preserve">Purpose</w:t>
            </w:r>
          </w:p>
        </w:tc>
      </w:tr>
      <w:tr>
        <w:tc>
          <w:tcPr>
            <w:shd w:fill="FFFFFF" w:val="clear"/>
          </w:tcPr>
          <w:p>
            <w:r>
              <w:rPr>
                <w:rFonts w:ascii="Calibri" w:cs="Calibri" w:eastAsia="Calibri" w:hAnsi="Calibri"/>
                <w:color w:val="495057"/>
                <w:sz w:val="20"/>
                <w:szCs w:val="20"/>
              </w:rPr>
              <w:t xml:space="preserve">Frontend</w:t>
            </w:r>
          </w:p>
        </w:tc>
        <w:tc>
          <w:tcPr>
            <w:shd w:fill="FFFFFF" w:val="clear"/>
          </w:tcPr>
          <w:p>
            <w:r>
              <w:rPr>
                <w:rFonts w:ascii="Calibri" w:cs="Calibri" w:eastAsia="Calibri" w:hAnsi="Calibri"/>
                <w:color w:val="495057"/>
                <w:sz w:val="20"/>
                <w:szCs w:val="20"/>
              </w:rPr>
              <w:t xml:space="preserve">React</w:t>
            </w:r>
          </w:p>
        </w:tc>
        <w:tc>
          <w:tcPr>
            <w:shd w:fill="FFFFFF" w:val="clear"/>
          </w:tcPr>
          <w:p>
            <w:r>
              <w:rPr>
                <w:rFonts w:ascii="Calibri" w:cs="Calibri" w:eastAsia="Calibri" w:hAnsi="Calibri"/>
                <w:color w:val="495057"/>
                <w:sz w:val="20"/>
                <w:szCs w:val="20"/>
              </w:rPr>
              <w:t xml:space="preserve">18+</w:t>
            </w:r>
          </w:p>
        </w:tc>
        <w:tc>
          <w:tcPr>
            <w:shd w:fill="FFFFFF" w:val="clear"/>
          </w:tcPr>
          <w:p>
            <w:r>
              <w:rPr>
                <w:rFonts w:ascii="Calibri" w:cs="Calibri" w:eastAsia="Calibri" w:hAnsi="Calibri"/>
                <w:color w:val="495057"/>
                <w:sz w:val="20"/>
                <w:szCs w:val="20"/>
              </w:rPr>
              <w:t xml:space="preserve">UI components &amp; SPA routing</w:t>
            </w:r>
          </w:p>
        </w:tc>
      </w:tr>
      <w:tr>
        <w:tc>
          <w:tcPr>
            <w:shd w:fill="F8F9FA" w:val="clear"/>
          </w:tcPr>
          <w:p>
            <w:r>
              <w:rPr>
                <w:rFonts w:ascii="Calibri" w:cs="Calibri" w:eastAsia="Calibri" w:hAnsi="Calibri"/>
                <w:color w:val="495057"/>
                <w:sz w:val="20"/>
                <w:szCs w:val="20"/>
              </w:rPr>
              <w:t xml:space="preserve">Build Tool</w:t>
            </w:r>
          </w:p>
        </w:tc>
        <w:tc>
          <w:tcPr>
            <w:shd w:fill="F8F9FA" w:val="clear"/>
          </w:tcPr>
          <w:p>
            <w:r>
              <w:rPr>
                <w:rFonts w:ascii="Calibri" w:cs="Calibri" w:eastAsia="Calibri" w:hAnsi="Calibri"/>
                <w:color w:val="495057"/>
                <w:sz w:val="20"/>
                <w:szCs w:val="20"/>
              </w:rPr>
              <w:t xml:space="preserve">Vite</w:t>
            </w:r>
          </w:p>
        </w:tc>
        <w:tc>
          <w:tcPr>
            <w:shd w:fill="F8F9FA" w:val="clear"/>
          </w:tcPr>
          <w:p>
            <w:r>
              <w:rPr>
                <w:rFonts w:ascii="Calibri" w:cs="Calibri" w:eastAsia="Calibri" w:hAnsi="Calibri"/>
                <w:color w:val="495057"/>
                <w:sz w:val="20"/>
                <w:szCs w:val="20"/>
              </w:rPr>
              <w:t xml:space="preserve">5.4</w:t>
            </w:r>
          </w:p>
        </w:tc>
        <w:tc>
          <w:tcPr>
            <w:shd w:fill="F8F9FA" w:val="clear"/>
          </w:tcPr>
          <w:p>
            <w:r>
              <w:rPr>
                <w:rFonts w:ascii="Calibri" w:cs="Calibri" w:eastAsia="Calibri" w:hAnsi="Calibri"/>
                <w:color w:val="495057"/>
                <w:sz w:val="20"/>
                <w:szCs w:val="20"/>
              </w:rPr>
              <w:t xml:space="preserve">Fast HMR, dev server, bundling</w:t>
            </w:r>
          </w:p>
        </w:tc>
      </w:tr>
      <w:tr>
        <w:tc>
          <w:tcPr>
            <w:shd w:fill="FFFFFF" w:val="clear"/>
          </w:tcPr>
          <w:p>
            <w:r>
              <w:rPr>
                <w:rFonts w:ascii="Calibri" w:cs="Calibri" w:eastAsia="Calibri" w:hAnsi="Calibri"/>
                <w:color w:val="495057"/>
                <w:sz w:val="20"/>
                <w:szCs w:val="20"/>
              </w:rPr>
              <w:t xml:space="preserve">Styling</w:t>
            </w:r>
          </w:p>
        </w:tc>
        <w:tc>
          <w:tcPr>
            <w:shd w:fill="FFFFFF" w:val="clear"/>
          </w:tcPr>
          <w:p>
            <w:r>
              <w:rPr>
                <w:rFonts w:ascii="Calibri" w:cs="Calibri" w:eastAsia="Calibri" w:hAnsi="Calibri"/>
                <w:color w:val="495057"/>
                <w:sz w:val="20"/>
                <w:szCs w:val="20"/>
              </w:rPr>
              <w:t xml:space="preserve">TailwindCSS</w:t>
            </w:r>
          </w:p>
        </w:tc>
        <w:tc>
          <w:tcPr>
            <w:shd w:fill="FFFFFF" w:val="clear"/>
          </w:tcPr>
          <w:p>
            <w:r>
              <w:rPr>
                <w:rFonts w:ascii="Calibri" w:cs="Calibri" w:eastAsia="Calibri" w:hAnsi="Calibri"/>
                <w:color w:val="495057"/>
                <w:sz w:val="20"/>
                <w:szCs w:val="20"/>
              </w:rPr>
              <w:t xml:space="preserve">3.x</w:t>
            </w:r>
          </w:p>
        </w:tc>
        <w:tc>
          <w:tcPr>
            <w:shd w:fill="FFFFFF" w:val="clear"/>
          </w:tcPr>
          <w:p>
            <w:r>
              <w:rPr>
                <w:rFonts w:ascii="Calibri" w:cs="Calibri" w:eastAsia="Calibri" w:hAnsi="Calibri"/>
                <w:color w:val="495057"/>
                <w:sz w:val="20"/>
                <w:szCs w:val="20"/>
              </w:rPr>
              <w:t xml:space="preserve">Utility-first CSS framework</w:t>
            </w:r>
          </w:p>
        </w:tc>
      </w:tr>
      <w:tr>
        <w:tc>
          <w:tcPr>
            <w:shd w:fill="F8F9FA" w:val="clear"/>
          </w:tcPr>
          <w:p>
            <w:r>
              <w:rPr>
                <w:rFonts w:ascii="Calibri" w:cs="Calibri" w:eastAsia="Calibri" w:hAnsi="Calibri"/>
                <w:color w:val="495057"/>
                <w:sz w:val="20"/>
                <w:szCs w:val="20"/>
              </w:rPr>
              <w:t xml:space="preserve">Charts</w:t>
            </w:r>
          </w:p>
        </w:tc>
        <w:tc>
          <w:tcPr>
            <w:shd w:fill="F8F9FA" w:val="clear"/>
          </w:tcPr>
          <w:p>
            <w:r>
              <w:rPr>
                <w:rFonts w:ascii="Calibri" w:cs="Calibri" w:eastAsia="Calibri" w:hAnsi="Calibri"/>
                <w:color w:val="495057"/>
                <w:sz w:val="20"/>
                <w:szCs w:val="20"/>
              </w:rPr>
              <w:t xml:space="preserve">Recharts</w:t>
            </w:r>
          </w:p>
        </w:tc>
        <w:tc>
          <w:tcPr>
            <w:shd w:fill="F8F9FA" w:val="clear"/>
          </w:tcPr>
          <w:p>
            <w:r>
              <w:rPr>
                <w:rFonts w:ascii="Calibri" w:cs="Calibri" w:eastAsia="Calibri" w:hAnsi="Calibri"/>
                <w:color w:val="495057"/>
                <w:sz w:val="20"/>
                <w:szCs w:val="20"/>
              </w:rPr>
              <w:t xml:space="preserve">2.x</w:t>
            </w:r>
          </w:p>
        </w:tc>
        <w:tc>
          <w:tcPr>
            <w:shd w:fill="F8F9FA" w:val="clear"/>
          </w:tcPr>
          <w:p>
            <w:r>
              <w:rPr>
                <w:rFonts w:ascii="Calibri" w:cs="Calibri" w:eastAsia="Calibri" w:hAnsi="Calibri"/>
                <w:color w:val="495057"/>
                <w:sz w:val="20"/>
                <w:szCs w:val="20"/>
              </w:rPr>
              <w:t xml:space="preserve">Interactive SVG chart library</w:t>
            </w:r>
          </w:p>
        </w:tc>
      </w:tr>
      <w:tr>
        <w:tc>
          <w:tcPr>
            <w:shd w:fill="FFFFFF" w:val="clear"/>
          </w:tcPr>
          <w:p>
            <w:r>
              <w:rPr>
                <w:rFonts w:ascii="Calibri" w:cs="Calibri" w:eastAsia="Calibri" w:hAnsi="Calibri"/>
                <w:color w:val="495057"/>
                <w:sz w:val="20"/>
                <w:szCs w:val="20"/>
              </w:rPr>
              <w:t xml:space="preserve">Data Parsing</w:t>
            </w:r>
          </w:p>
        </w:tc>
        <w:tc>
          <w:tcPr>
            <w:shd w:fill="FFFFFF" w:val="clear"/>
          </w:tcPr>
          <w:p>
            <w:r>
              <w:rPr>
                <w:rFonts w:ascii="Calibri" w:cs="Calibri" w:eastAsia="Calibri" w:hAnsi="Calibri"/>
                <w:color w:val="495057"/>
                <w:sz w:val="20"/>
                <w:szCs w:val="20"/>
              </w:rPr>
              <w:t xml:space="preserve">PapaParse</w:t>
            </w:r>
          </w:p>
        </w:tc>
        <w:tc>
          <w:tcPr>
            <w:shd w:fill="FFFFFF" w:val="clear"/>
          </w:tcPr>
          <w:p>
            <w:r>
              <w:rPr>
                <w:rFonts w:ascii="Calibri" w:cs="Calibri" w:eastAsia="Calibri" w:hAnsi="Calibri"/>
                <w:color w:val="495057"/>
                <w:sz w:val="20"/>
                <w:szCs w:val="20"/>
              </w:rPr>
              <w:t xml:space="preserve">5.x</w:t>
            </w:r>
          </w:p>
        </w:tc>
        <w:tc>
          <w:tcPr>
            <w:shd w:fill="FFFFFF" w:val="clear"/>
          </w:tcPr>
          <w:p>
            <w:r>
              <w:rPr>
                <w:rFonts w:ascii="Calibri" w:cs="Calibri" w:eastAsia="Calibri" w:hAnsi="Calibri"/>
                <w:color w:val="495057"/>
                <w:sz w:val="20"/>
                <w:szCs w:val="20"/>
              </w:rPr>
              <w:t xml:space="preserve">CSV parsing with streaming support</w:t>
            </w:r>
          </w:p>
        </w:tc>
      </w:tr>
      <w:tr>
        <w:tc>
          <w:tcPr>
            <w:shd w:fill="F8F9FA" w:val="clear"/>
          </w:tcPr>
          <w:p>
            <w:r>
              <w:rPr>
                <w:rFonts w:ascii="Calibri" w:cs="Calibri" w:eastAsia="Calibri" w:hAnsi="Calibri"/>
                <w:color w:val="495057"/>
                <w:sz w:val="20"/>
                <w:szCs w:val="20"/>
              </w:rPr>
              <w:t xml:space="preserve">PDF Export</w:t>
            </w:r>
          </w:p>
        </w:tc>
        <w:tc>
          <w:tcPr>
            <w:shd w:fill="F8F9FA" w:val="clear"/>
          </w:tcPr>
          <w:p>
            <w:r>
              <w:rPr>
                <w:rFonts w:ascii="Calibri" w:cs="Calibri" w:eastAsia="Calibri" w:hAnsi="Calibri"/>
                <w:color w:val="495057"/>
                <w:sz w:val="20"/>
                <w:szCs w:val="20"/>
              </w:rPr>
              <w:t xml:space="preserve">jsPDF + AutoTable</w:t>
            </w:r>
          </w:p>
        </w:tc>
        <w:tc>
          <w:tcPr>
            <w:shd w:fill="F8F9FA" w:val="clear"/>
          </w:tcPr>
          <w:p>
            <w:r>
              <w:rPr>
                <w:rFonts w:ascii="Calibri" w:cs="Calibri" w:eastAsia="Calibri" w:hAnsi="Calibri"/>
                <w:color w:val="495057"/>
                <w:sz w:val="20"/>
                <w:szCs w:val="20"/>
              </w:rPr>
              <w:t xml:space="preserve">2.x</w:t>
            </w:r>
          </w:p>
        </w:tc>
        <w:tc>
          <w:tcPr>
            <w:shd w:fill="F8F9FA" w:val="clear"/>
          </w:tcPr>
          <w:p>
            <w:r>
              <w:rPr>
                <w:rFonts w:ascii="Calibri" w:cs="Calibri" w:eastAsia="Calibri" w:hAnsi="Calibri"/>
                <w:color w:val="495057"/>
                <w:sz w:val="20"/>
                <w:szCs w:val="20"/>
              </w:rPr>
              <w:t xml:space="preserve">Client-side PDF generation</w:t>
            </w:r>
          </w:p>
        </w:tc>
      </w:tr>
      <w:tr>
        <w:tc>
          <w:tcPr>
            <w:shd w:fill="FFFFFF" w:val="clear"/>
          </w:tcPr>
          <w:p>
            <w:r>
              <w:rPr>
                <w:rFonts w:ascii="Calibri" w:cs="Calibri" w:eastAsia="Calibri" w:hAnsi="Calibri"/>
                <w:color w:val="495057"/>
                <w:sz w:val="20"/>
                <w:szCs w:val="20"/>
              </w:rPr>
              <w:t xml:space="preserve">Excel Export</w:t>
            </w:r>
          </w:p>
        </w:tc>
        <w:tc>
          <w:tcPr>
            <w:shd w:fill="FFFFFF" w:val="clear"/>
          </w:tcPr>
          <w:p>
            <w:r>
              <w:rPr>
                <w:rFonts w:ascii="Calibri" w:cs="Calibri" w:eastAsia="Calibri" w:hAnsi="Calibri"/>
                <w:color w:val="495057"/>
                <w:sz w:val="20"/>
                <w:szCs w:val="20"/>
              </w:rPr>
              <w:t xml:space="preserve">xlsx (SheetJS)</w:t>
            </w:r>
          </w:p>
        </w:tc>
        <w:tc>
          <w:tcPr>
            <w:shd w:fill="FFFFFF" w:val="clear"/>
          </w:tcPr>
          <w:p>
            <w:r>
              <w:rPr>
                <w:rFonts w:ascii="Calibri" w:cs="Calibri" w:eastAsia="Calibri" w:hAnsi="Calibri"/>
                <w:color w:val="495057"/>
                <w:sz w:val="20"/>
                <w:szCs w:val="20"/>
              </w:rPr>
              <w:t xml:space="preserve">0.18+</w:t>
            </w:r>
          </w:p>
        </w:tc>
        <w:tc>
          <w:tcPr>
            <w:shd w:fill="FFFFFF" w:val="clear"/>
          </w:tcPr>
          <w:p>
            <w:r>
              <w:rPr>
                <w:rFonts w:ascii="Calibri" w:cs="Calibri" w:eastAsia="Calibri" w:hAnsi="Calibri"/>
                <w:color w:val="495057"/>
                <w:sz w:val="20"/>
                <w:szCs w:val="20"/>
              </w:rPr>
              <w:t xml:space="preserve">Excel workbook generation</w:t>
            </w:r>
          </w:p>
        </w:tc>
      </w:tr>
      <w:tr>
        <w:tc>
          <w:tcPr>
            <w:shd w:fill="F8F9FA" w:val="clear"/>
          </w:tcPr>
          <w:p>
            <w:r>
              <w:rPr>
                <w:rFonts w:ascii="Calibri" w:cs="Calibri" w:eastAsia="Calibri" w:hAnsi="Calibri"/>
                <w:color w:val="495057"/>
                <w:sz w:val="20"/>
                <w:szCs w:val="20"/>
              </w:rPr>
              <w:t xml:space="preserve">File Download</w:t>
            </w:r>
          </w:p>
        </w:tc>
        <w:tc>
          <w:tcPr>
            <w:shd w:fill="F8F9FA" w:val="clear"/>
          </w:tcPr>
          <w:p>
            <w:r>
              <w:rPr>
                <w:rFonts w:ascii="Calibri" w:cs="Calibri" w:eastAsia="Calibri" w:hAnsi="Calibri"/>
                <w:color w:val="495057"/>
                <w:sz w:val="20"/>
                <w:szCs w:val="20"/>
              </w:rPr>
              <w:t xml:space="preserve">file-saver</w:t>
            </w:r>
          </w:p>
        </w:tc>
        <w:tc>
          <w:tcPr>
            <w:shd w:fill="F8F9FA" w:val="clear"/>
          </w:tcPr>
          <w:p>
            <w:r>
              <w:rPr>
                <w:rFonts w:ascii="Calibri" w:cs="Calibri" w:eastAsia="Calibri" w:hAnsi="Calibri"/>
                <w:color w:val="495057"/>
                <w:sz w:val="20"/>
                <w:szCs w:val="20"/>
              </w:rPr>
              <w:t xml:space="preserve">2.x</w:t>
            </w:r>
          </w:p>
        </w:tc>
        <w:tc>
          <w:tcPr>
            <w:shd w:fill="F8F9FA" w:val="clear"/>
          </w:tcPr>
          <w:p>
            <w:r>
              <w:rPr>
                <w:rFonts w:ascii="Calibri" w:cs="Calibri" w:eastAsia="Calibri" w:hAnsi="Calibri"/>
                <w:color w:val="495057"/>
                <w:sz w:val="20"/>
                <w:szCs w:val="20"/>
              </w:rPr>
              <w:t xml:space="preserve">Browser-based file downloads</w:t>
            </w:r>
          </w:p>
        </w:tc>
      </w:tr>
      <w:tr>
        <w:tc>
          <w:tcPr>
            <w:shd w:fill="FFFFFF" w:val="clear"/>
          </w:tcPr>
          <w:p>
            <w:r>
              <w:rPr>
                <w:rFonts w:ascii="Calibri" w:cs="Calibri" w:eastAsia="Calibri" w:hAnsi="Calibri"/>
                <w:color w:val="495057"/>
                <w:sz w:val="20"/>
                <w:szCs w:val="20"/>
              </w:rPr>
              <w:t xml:space="preserve">Backend</w:t>
            </w:r>
          </w:p>
        </w:tc>
        <w:tc>
          <w:tcPr>
            <w:shd w:fill="FFFFFF" w:val="clear"/>
          </w:tcPr>
          <w:p>
            <w:r>
              <w:rPr>
                <w:rFonts w:ascii="Calibri" w:cs="Calibri" w:eastAsia="Calibri" w:hAnsi="Calibri"/>
                <w:color w:val="495057"/>
                <w:sz w:val="20"/>
                <w:szCs w:val="20"/>
              </w:rPr>
              <w:t xml:space="preserve">Node.js + Express</w:t>
            </w:r>
          </w:p>
        </w:tc>
        <w:tc>
          <w:tcPr>
            <w:shd w:fill="FFFFFF" w:val="clear"/>
          </w:tcPr>
          <w:p>
            <w:r>
              <w:rPr>
                <w:rFonts w:ascii="Calibri" w:cs="Calibri" w:eastAsia="Calibri" w:hAnsi="Calibri"/>
                <w:color w:val="495057"/>
                <w:sz w:val="20"/>
                <w:szCs w:val="20"/>
              </w:rPr>
              <w:t xml:space="preserve">18+ / 4.x</w:t>
            </w:r>
          </w:p>
        </w:tc>
        <w:tc>
          <w:tcPr>
            <w:shd w:fill="FFFFFF" w:val="clear"/>
          </w:tcPr>
          <w:p>
            <w:r>
              <w:rPr>
                <w:rFonts w:ascii="Calibri" w:cs="Calibri" w:eastAsia="Calibri" w:hAnsi="Calibri"/>
                <w:color w:val="495057"/>
                <w:sz w:val="20"/>
                <w:szCs w:val="20"/>
              </w:rPr>
              <w:t xml:space="preserve">REST API server</w:t>
            </w:r>
          </w:p>
        </w:tc>
      </w:tr>
      <w:tr>
        <w:tc>
          <w:tcPr>
            <w:shd w:fill="F8F9FA" w:val="clear"/>
          </w:tcPr>
          <w:p>
            <w:r>
              <w:rPr>
                <w:rFonts w:ascii="Calibri" w:cs="Calibri" w:eastAsia="Calibri" w:hAnsi="Calibri"/>
                <w:color w:val="495057"/>
                <w:sz w:val="20"/>
                <w:szCs w:val="20"/>
              </w:rPr>
              <w:t xml:space="preserve">Database</w:t>
            </w:r>
          </w:p>
        </w:tc>
        <w:tc>
          <w:tcPr>
            <w:shd w:fill="F8F9FA" w:val="clear"/>
          </w:tcPr>
          <w:p>
            <w:r>
              <w:rPr>
                <w:rFonts w:ascii="Calibri" w:cs="Calibri" w:eastAsia="Calibri" w:hAnsi="Calibri"/>
                <w:color w:val="495057"/>
                <w:sz w:val="20"/>
                <w:szCs w:val="20"/>
              </w:rPr>
              <w:t xml:space="preserve">PostgreSQL</w:t>
            </w:r>
          </w:p>
        </w:tc>
        <w:tc>
          <w:tcPr>
            <w:shd w:fill="F8F9FA" w:val="clear"/>
          </w:tcPr>
          <w:p>
            <w:r>
              <w:rPr>
                <w:rFonts w:ascii="Calibri" w:cs="Calibri" w:eastAsia="Calibri" w:hAnsi="Calibri"/>
                <w:color w:val="495057"/>
                <w:sz w:val="20"/>
                <w:szCs w:val="20"/>
              </w:rPr>
              <w:t xml:space="preserve">15+</w:t>
            </w:r>
          </w:p>
        </w:tc>
        <w:tc>
          <w:tcPr>
            <w:shd w:fill="F8F9FA" w:val="clear"/>
          </w:tcPr>
          <w:p>
            <w:r>
              <w:rPr>
                <w:rFonts w:ascii="Calibri" w:cs="Calibri" w:eastAsia="Calibri" w:hAnsi="Calibri"/>
                <w:color w:val="495057"/>
                <w:sz w:val="20"/>
                <w:szCs w:val="20"/>
              </w:rPr>
              <w:t xml:space="preserve">Relational data storage</w:t>
            </w:r>
          </w:p>
        </w:tc>
      </w:tr>
      <w:tr>
        <w:tc>
          <w:tcPr>
            <w:shd w:fill="FFFFFF" w:val="clear"/>
          </w:tcPr>
          <w:p>
            <w:r>
              <w:rPr>
                <w:rFonts w:ascii="Calibri" w:cs="Calibri" w:eastAsia="Calibri" w:hAnsi="Calibri"/>
                <w:color w:val="495057"/>
                <w:sz w:val="20"/>
                <w:szCs w:val="20"/>
              </w:rPr>
              <w:t xml:space="preserve">Auth</w:t>
            </w:r>
          </w:p>
        </w:tc>
        <w:tc>
          <w:tcPr>
            <w:shd w:fill="FFFFFF" w:val="clear"/>
          </w:tcPr>
          <w:p>
            <w:r>
              <w:rPr>
                <w:rFonts w:ascii="Calibri" w:cs="Calibri" w:eastAsia="Calibri" w:hAnsi="Calibri"/>
                <w:color w:val="495057"/>
                <w:sz w:val="20"/>
                <w:szCs w:val="20"/>
              </w:rPr>
              <w:t xml:space="preserve">JWT + bcrypt</w:t>
            </w:r>
          </w:p>
        </w:tc>
        <w:tc>
          <w:tcPr>
            <w:shd w:fill="FFFFFF" w:val="clear"/>
          </w:tcPr>
          <w:p>
            <w:r>
              <w:rPr>
                <w:rFonts w:ascii="Calibri" w:cs="Calibri" w:eastAsia="Calibri" w:hAnsi="Calibri"/>
                <w:color w:val="495057"/>
                <w:sz w:val="20"/>
                <w:szCs w:val="20"/>
              </w:rPr>
              <w:t xml:space="preserve">-</w:t>
            </w:r>
          </w:p>
        </w:tc>
        <w:tc>
          <w:tcPr>
            <w:shd w:fill="FFFFFF" w:val="clear"/>
          </w:tcPr>
          <w:p>
            <w:r>
              <w:rPr>
                <w:rFonts w:ascii="Calibri" w:cs="Calibri" w:eastAsia="Calibri" w:hAnsi="Calibri"/>
                <w:color w:val="495057"/>
                <w:sz w:val="20"/>
                <w:szCs w:val="20"/>
              </w:rPr>
              <w:t xml:space="preserve">Secure token-based authentication</w:t>
            </w:r>
          </w:p>
        </w:tc>
      </w:tr>
    </w:tbl>
    <w:p>
      <w:pPr>
        <w:spacing w:after="100"/>
      </w:pPr>
    </w:p>
    <w:p>
      <w:pPr>
        <w:pStyle w:val="Heading2"/>
        <w:spacing w:before="240" w:after="120"/>
      </w:pPr>
      <w:r>
        <w:t xml:space="preserve">1.3 Application URLs</w:t>
      </w:r>
    </w:p>
    <w:p>
      <w:pPr>
        <w:pStyle w:val="ListParagraph"/>
        <w:numPr>
          <w:ilvl w:val="0"/>
          <w:numId w:val="1"/>
        </w:numPr>
        <w:spacing w:after="60"/>
      </w:pPr>
      <w:r>
        <w:rPr>
          <w:rFonts w:ascii="Calibri" w:cs="Calibri" w:eastAsia="Calibri" w:hAnsi="Calibri"/>
          <w:color w:val="495057"/>
          <w:sz w:val="22"/>
          <w:szCs w:val="22"/>
        </w:rPr>
        <w:t xml:space="preserve">Frontend: http://localhost:5173 (Vite dev server)</w:t>
      </w:r>
    </w:p>
    <w:p>
      <w:pPr>
        <w:pStyle w:val="ListParagraph"/>
        <w:numPr>
          <w:ilvl w:val="0"/>
          <w:numId w:val="1"/>
        </w:numPr>
        <w:spacing w:after="60"/>
      </w:pPr>
      <w:r>
        <w:rPr>
          <w:rFonts w:ascii="Calibri" w:cs="Calibri" w:eastAsia="Calibri" w:hAnsi="Calibri"/>
          <w:color w:val="495057"/>
          <w:sz w:val="22"/>
          <w:szCs w:val="22"/>
        </w:rPr>
        <w:t xml:space="preserve">Backend API: http://localhost:5000 (Express server)</w:t>
      </w:r>
    </w:p>
    <w:p>
      <w:pPr>
        <w:pStyle w:val="ListParagraph"/>
        <w:numPr>
          <w:ilvl w:val="0"/>
          <w:numId w:val="1"/>
        </w:numPr>
        <w:spacing w:after="60"/>
      </w:pPr>
      <w:r>
        <w:rPr>
          <w:rFonts w:ascii="Calibri" w:cs="Calibri" w:eastAsia="Calibri" w:hAnsi="Calibri"/>
          <w:color w:val="495057"/>
          <w:sz w:val="22"/>
          <w:szCs w:val="22"/>
        </w:rPr>
        <w:t xml:space="preserve">Database: PostgreSQL on localhost:5432, database name: wallettracker</w:t>
      </w:r>
    </w:p>
    <w:p>
      <w:pPr>
        <w:pStyle w:val="Heading2"/>
        <w:spacing w:before="240" w:after="120"/>
      </w:pPr>
      <w:r>
        <w:t xml:space="preserve">1.4 Data Period</w:t>
      </w:r>
    </w:p>
    <w:p>
      <w:pPr>
        <w:spacing w:after="120"/>
      </w:pPr>
      <w:r>
        <w:rPr>
          <w:rFonts w:ascii="Calibri" w:cs="Calibri" w:eastAsia="Calibri" w:hAnsi="Calibri"/>
          <w:color w:val="495057"/>
          <w:sz w:val="22"/>
          <w:szCs w:val="22"/>
        </w:rPr>
        <w:t xml:space="preserve">The application processes invoice data from 4 monthly CSV files: April 2025, May 2025, June 2025, and July 2025. These files contain client names, service descriptions, addon details, invoice amounts in Indian Rupee format, payment statuses, and contract types.</w:t>
      </w:r>
    </w:p>
    <w:p>
      <w:r>
        <w:br w:type="page"/>
      </w:r>
    </w:p>
    <w:p>
      <w:pPr>
        <w:pStyle w:val="Heading1"/>
        <w:spacing w:before="400" w:after="120"/>
      </w:pPr>
      <w:r>
        <w:t xml:space="preserve">2. Authentication Module</w:t>
      </w:r>
    </w:p>
    <w:p>
      <w:pPr>
        <w:spacing w:after="120"/>
      </w:pPr>
      <w:r>
        <w:rPr>
          <w:rFonts w:ascii="Calibri" w:cs="Calibri" w:eastAsia="Calibri" w:hAnsi="Calibri"/>
          <w:color w:val="495057"/>
          <w:sz w:val="22"/>
          <w:szCs w:val="22"/>
        </w:rPr>
        <w:t xml:space="preserve">The authentication system provides secure access control with JWT-based session management, role-based access control (RBAC), and comprehensive validation flows.</w:t>
      </w:r>
    </w:p>
    <w:p>
      <w:pPr>
        <w:pStyle w:val="Heading2"/>
        <w:spacing w:before="240" w:after="120"/>
      </w:pPr>
      <w:r>
        <w:t xml:space="preserve">2.1 Login Page (/login)</w:t>
      </w:r>
    </w:p>
    <w:p>
      <w:pPr>
        <w:pStyle w:val="ListParagraph"/>
        <w:numPr>
          <w:ilvl w:val="0"/>
          <w:numId w:val="1"/>
        </w:numPr>
        <w:spacing w:after="60"/>
      </w:pPr>
      <w:r>
        <w:rPr>
          <w:rFonts w:ascii="Calibri" w:cs="Calibri" w:eastAsia="Calibri" w:hAnsi="Calibri"/>
          <w:color w:val="495057"/>
          <w:sz w:val="22"/>
          <w:szCs w:val="22"/>
        </w:rPr>
        <w:t xml:space="preserve">Clean centered layout with Garage logo and "Welcome to GarageWallet" heading</w:t>
      </w:r>
    </w:p>
    <w:p>
      <w:pPr>
        <w:pStyle w:val="ListParagraph"/>
        <w:numPr>
          <w:ilvl w:val="0"/>
          <w:numId w:val="1"/>
        </w:numPr>
        <w:spacing w:after="60"/>
      </w:pPr>
      <w:r>
        <w:rPr>
          <w:rFonts w:ascii="Calibri" w:cs="Calibri" w:eastAsia="Calibri" w:hAnsi="Calibri"/>
          <w:color w:val="495057"/>
          <w:sz w:val="22"/>
          <w:szCs w:val="22"/>
        </w:rPr>
        <w:t xml:space="preserve">Email and password input fields with real-time validation</w:t>
      </w:r>
    </w:p>
    <w:p>
      <w:pPr>
        <w:pStyle w:val="ListParagraph"/>
        <w:numPr>
          <w:ilvl w:val="0"/>
          <w:numId w:val="1"/>
        </w:numPr>
        <w:spacing w:after="60"/>
      </w:pPr>
      <w:r>
        <w:rPr>
          <w:rFonts w:ascii="Calibri" w:cs="Calibri" w:eastAsia="Calibri" w:hAnsi="Calibri"/>
          <w:color w:val="495057"/>
          <w:sz w:val="22"/>
          <w:szCs w:val="22"/>
        </w:rPr>
        <w:t xml:space="preserve">Password visibility toggle (eye icon)</w:t>
      </w:r>
    </w:p>
    <w:p>
      <w:pPr>
        <w:pStyle w:val="ListParagraph"/>
        <w:numPr>
          <w:ilvl w:val="0"/>
          <w:numId w:val="1"/>
        </w:numPr>
        <w:spacing w:after="60"/>
      </w:pPr>
      <w:r>
        <w:rPr>
          <w:rFonts w:ascii="Calibri" w:cs="Calibri" w:eastAsia="Calibri" w:hAnsi="Calibri"/>
          <w:color w:val="495057"/>
          <w:sz w:val="22"/>
          <w:szCs w:val="22"/>
        </w:rPr>
        <w:t xml:space="preserve">"Caps Lock is on" warning displayed when detected</w:t>
      </w:r>
    </w:p>
    <w:p>
      <w:pPr>
        <w:pStyle w:val="ListParagraph"/>
        <w:numPr>
          <w:ilvl w:val="0"/>
          <w:numId w:val="1"/>
        </w:numPr>
        <w:spacing w:after="60"/>
      </w:pPr>
      <w:r>
        <w:rPr>
          <w:rFonts w:ascii="Calibri" w:cs="Calibri" w:eastAsia="Calibri" w:hAnsi="Calibri"/>
          <w:color w:val="495057"/>
          <w:sz w:val="22"/>
          <w:szCs w:val="22"/>
        </w:rPr>
        <w:t xml:space="preserve">"Remember me" checkbox for session persistence</w:t>
      </w:r>
    </w:p>
    <w:p>
      <w:pPr>
        <w:pStyle w:val="ListParagraph"/>
        <w:numPr>
          <w:ilvl w:val="0"/>
          <w:numId w:val="1"/>
        </w:numPr>
        <w:spacing w:after="60"/>
      </w:pPr>
      <w:r>
        <w:rPr>
          <w:rFonts w:ascii="Calibri" w:cs="Calibri" w:eastAsia="Calibri" w:hAnsi="Calibri"/>
          <w:color w:val="495057"/>
          <w:sz w:val="22"/>
          <w:szCs w:val="22"/>
        </w:rPr>
        <w:t xml:space="preserve">"Forgot Password?" link navigating to /forgot-password</w:t>
      </w:r>
    </w:p>
    <w:p>
      <w:pPr>
        <w:pStyle w:val="ListParagraph"/>
        <w:numPr>
          <w:ilvl w:val="0"/>
          <w:numId w:val="1"/>
        </w:numPr>
        <w:spacing w:after="60"/>
      </w:pPr>
      <w:r>
        <w:rPr>
          <w:rFonts w:ascii="Calibri" w:cs="Calibri" w:eastAsia="Calibri" w:hAnsi="Calibri"/>
          <w:color w:val="495057"/>
          <w:sz w:val="22"/>
          <w:szCs w:val="22"/>
        </w:rPr>
        <w:t xml:space="preserve">Rate limiting: 5 failed attempts triggers 15-minute lockout</w:t>
      </w:r>
    </w:p>
    <w:p>
      <w:pPr>
        <w:pStyle w:val="ListParagraph"/>
        <w:numPr>
          <w:ilvl w:val="0"/>
          <w:numId w:val="1"/>
        </w:numPr>
        <w:spacing w:after="60"/>
      </w:pPr>
      <w:r>
        <w:rPr>
          <w:rFonts w:ascii="Calibri" w:cs="Calibri" w:eastAsia="Calibri" w:hAnsi="Calibri"/>
          <w:color w:val="495057"/>
          <w:sz w:val="22"/>
          <w:szCs w:val="22"/>
        </w:rPr>
        <w:t xml:space="preserve">CAPTCHA appears after 3 consecutive failed attempts</w:t>
      </w:r>
    </w:p>
    <w:p>
      <w:pPr>
        <w:pStyle w:val="ListParagraph"/>
        <w:numPr>
          <w:ilvl w:val="0"/>
          <w:numId w:val="1"/>
        </w:numPr>
        <w:spacing w:after="60"/>
      </w:pPr>
      <w:r>
        <w:rPr>
          <w:rFonts w:ascii="Calibri" w:cs="Calibri" w:eastAsia="Calibri" w:hAnsi="Calibri"/>
          <w:color w:val="495057"/>
          <w:sz w:val="22"/>
          <w:szCs w:val="22"/>
        </w:rPr>
        <w:t xml:space="preserve">Error message: "The email or password you entered is incorrect. Please try again."</w:t>
      </w:r>
    </w:p>
    <w:p>
      <w:pPr>
        <w:pStyle w:val="Heading2"/>
        <w:spacing w:before="240" w:after="120"/>
      </w:pPr>
      <w:r>
        <w:t xml:space="preserve">2.2 Signup Page (/signup)</w:t>
      </w:r>
    </w:p>
    <w:p>
      <w:pPr>
        <w:spacing w:after="120"/>
      </w:pPr>
      <w:r>
        <w:rPr>
          <w:rFonts w:ascii="Calibri" w:cs="Calibri" w:eastAsia="Calibri" w:hAnsi="Calibri"/>
          <w:b/>
          <w:bCs/>
          <w:color w:val="212529"/>
          <w:sz w:val="22"/>
          <w:szCs w:val="22"/>
        </w:rPr>
        <w:t xml:space="preserve">Required Fields &amp;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Field</w:t>
            </w:r>
          </w:p>
        </w:tc>
        <w:tc>
          <w:tcPr>
            <w:tcW w:type="pct" w:w="33%"/>
            <w:shd w:fill="1F4788" w:val="clear"/>
          </w:tcPr>
          <w:p>
            <w:pPr>
              <w:jc w:val="center"/>
            </w:pPr>
            <w:r>
              <w:rPr>
                <w:rFonts w:ascii="Calibri" w:cs="Calibri" w:eastAsia="Calibri" w:hAnsi="Calibri"/>
                <w:b/>
                <w:bCs/>
                <w:color w:val="FFFFFF"/>
                <w:sz w:val="20"/>
                <w:szCs w:val="20"/>
              </w:rPr>
              <w:t xml:space="preserve">Validation</w:t>
            </w:r>
          </w:p>
        </w:tc>
        <w:tc>
          <w:tcPr>
            <w:tcW w:type="pct" w:w="33%"/>
            <w:shd w:fill="1F4788" w:val="clear"/>
          </w:tcPr>
          <w:p>
            <w:pPr>
              <w:jc w:val="center"/>
            </w:pPr>
            <w:r>
              <w:rPr>
                <w:rFonts w:ascii="Calibri" w:cs="Calibri" w:eastAsia="Calibri" w:hAnsi="Calibri"/>
                <w:b/>
                <w:bCs/>
                <w:color w:val="FFFFFF"/>
                <w:sz w:val="20"/>
                <w:szCs w:val="20"/>
              </w:rPr>
              <w:t xml:space="preserve">Error Message</w:t>
            </w:r>
          </w:p>
        </w:tc>
      </w:tr>
      <w:tr>
        <w:tc>
          <w:tcPr>
            <w:shd w:fill="FFFFFF" w:val="clear"/>
          </w:tcPr>
          <w:p>
            <w:r>
              <w:rPr>
                <w:rFonts w:ascii="Calibri" w:cs="Calibri" w:eastAsia="Calibri" w:hAnsi="Calibri"/>
                <w:color w:val="495057"/>
                <w:sz w:val="20"/>
                <w:szCs w:val="20"/>
              </w:rPr>
              <w:t xml:space="preserve">Full Name</w:t>
            </w:r>
          </w:p>
        </w:tc>
        <w:tc>
          <w:tcPr>
            <w:shd w:fill="FFFFFF" w:val="clear"/>
          </w:tcPr>
          <w:p>
            <w:r>
              <w:rPr>
                <w:rFonts w:ascii="Calibri" w:cs="Calibri" w:eastAsia="Calibri" w:hAnsi="Calibri"/>
                <w:color w:val="495057"/>
                <w:sz w:val="20"/>
                <w:szCs w:val="20"/>
              </w:rPr>
              <w:t xml:space="preserve">Min 2, Max 50 chars, letters + spaces only</w:t>
            </w:r>
          </w:p>
        </w:tc>
        <w:tc>
          <w:tcPr>
            <w:shd w:fill="FFFFFF" w:val="clear"/>
          </w:tcPr>
          <w:p>
            <w:r>
              <w:rPr>
                <w:rFonts w:ascii="Calibri" w:cs="Calibri" w:eastAsia="Calibri" w:hAnsi="Calibri"/>
                <w:color w:val="495057"/>
                <w:sz w:val="20"/>
                <w:szCs w:val="20"/>
              </w:rPr>
              <w:t xml:space="preserve">"Name must be at least 2 characters"</w:t>
            </w:r>
          </w:p>
        </w:tc>
      </w:tr>
      <w:tr>
        <w:tc>
          <w:tcPr>
            <w:shd w:fill="F8F9FA" w:val="clear"/>
          </w:tcPr>
          <w:p>
            <w:r>
              <w:rPr>
                <w:rFonts w:ascii="Calibri" w:cs="Calibri" w:eastAsia="Calibri" w:hAnsi="Calibri"/>
                <w:color w:val="495057"/>
                <w:sz w:val="20"/>
                <w:szCs w:val="20"/>
              </w:rPr>
              <w:t xml:space="preserve">Email</w:t>
            </w:r>
          </w:p>
        </w:tc>
        <w:tc>
          <w:tcPr>
            <w:shd w:fill="F8F9FA" w:val="clear"/>
          </w:tcPr>
          <w:p>
            <w:r>
              <w:rPr>
                <w:rFonts w:ascii="Calibri" w:cs="Calibri" w:eastAsia="Calibri" w:hAnsi="Calibri"/>
                <w:color w:val="495057"/>
                <w:sz w:val="20"/>
                <w:szCs w:val="20"/>
              </w:rPr>
              <w:t xml:space="preserve">Valid email format, unique check</w:t>
            </w:r>
          </w:p>
        </w:tc>
        <w:tc>
          <w:tcPr>
            <w:shd w:fill="F8F9FA" w:val="clear"/>
          </w:tcPr>
          <w:p>
            <w:r>
              <w:rPr>
                <w:rFonts w:ascii="Calibri" w:cs="Calibri" w:eastAsia="Calibri" w:hAnsi="Calibri"/>
                <w:color w:val="495057"/>
                <w:sz w:val="20"/>
                <w:szCs w:val="20"/>
              </w:rPr>
              <w:t xml:space="preserve">"Please enter a valid email address" / "This email is already registered"</w:t>
            </w:r>
          </w:p>
        </w:tc>
      </w:tr>
      <w:tr>
        <w:tc>
          <w:tcPr>
            <w:shd w:fill="FFFFFF" w:val="clear"/>
          </w:tcPr>
          <w:p>
            <w:r>
              <w:rPr>
                <w:rFonts w:ascii="Calibri" w:cs="Calibri" w:eastAsia="Calibri" w:hAnsi="Calibri"/>
                <w:color w:val="495057"/>
                <w:sz w:val="20"/>
                <w:szCs w:val="20"/>
              </w:rPr>
              <w:t xml:space="preserve">Password</w:t>
            </w:r>
          </w:p>
        </w:tc>
        <w:tc>
          <w:tcPr>
            <w:shd w:fill="FFFFFF" w:val="clear"/>
          </w:tcPr>
          <w:p>
            <w:r>
              <w:rPr>
                <w:rFonts w:ascii="Calibri" w:cs="Calibri" w:eastAsia="Calibri" w:hAnsi="Calibri"/>
                <w:color w:val="495057"/>
                <w:sz w:val="20"/>
                <w:szCs w:val="20"/>
              </w:rPr>
              <w:t xml:space="preserve">Min 8 chars, 1 uppercase, 1 number, 1 special</w:t>
            </w:r>
          </w:p>
        </w:tc>
        <w:tc>
          <w:tcPr>
            <w:shd w:fill="FFFFFF" w:val="clear"/>
          </w:tcPr>
          <w:p>
            <w:r>
              <w:rPr>
                <w:rFonts w:ascii="Calibri" w:cs="Calibri" w:eastAsia="Calibri" w:hAnsi="Calibri"/>
                <w:color w:val="495057"/>
                <w:sz w:val="20"/>
                <w:szCs w:val="20"/>
              </w:rPr>
              <w:t xml:space="preserve">"Password must be at least 8 characters"</w:t>
            </w:r>
          </w:p>
        </w:tc>
      </w:tr>
      <w:tr>
        <w:tc>
          <w:tcPr>
            <w:shd w:fill="F8F9FA" w:val="clear"/>
          </w:tcPr>
          <w:p>
            <w:r>
              <w:rPr>
                <w:rFonts w:ascii="Calibri" w:cs="Calibri" w:eastAsia="Calibri" w:hAnsi="Calibri"/>
                <w:color w:val="495057"/>
                <w:sz w:val="20"/>
                <w:szCs w:val="20"/>
              </w:rPr>
              <w:t xml:space="preserve">Confirm Password</w:t>
            </w:r>
          </w:p>
        </w:tc>
        <w:tc>
          <w:tcPr>
            <w:shd w:fill="F8F9FA" w:val="clear"/>
          </w:tcPr>
          <w:p>
            <w:r>
              <w:rPr>
                <w:rFonts w:ascii="Calibri" w:cs="Calibri" w:eastAsia="Calibri" w:hAnsi="Calibri"/>
                <w:color w:val="495057"/>
                <w:sz w:val="20"/>
                <w:szCs w:val="20"/>
              </w:rPr>
              <w:t xml:space="preserve">Must match password</w:t>
            </w:r>
          </w:p>
        </w:tc>
        <w:tc>
          <w:tcPr>
            <w:shd w:fill="F8F9FA" w:val="clear"/>
          </w:tcPr>
          <w:p>
            <w:r>
              <w:rPr>
                <w:rFonts w:ascii="Calibri" w:cs="Calibri" w:eastAsia="Calibri" w:hAnsi="Calibri"/>
                <w:color w:val="495057"/>
                <w:sz w:val="20"/>
                <w:szCs w:val="20"/>
              </w:rPr>
              <w:t xml:space="preserve">"Passwords do not match"</w:t>
            </w:r>
          </w:p>
        </w:tc>
      </w:tr>
      <w:tr>
        <w:tc>
          <w:tcPr>
            <w:shd w:fill="FFFFFF" w:val="clear"/>
          </w:tcPr>
          <w:p>
            <w:r>
              <w:rPr>
                <w:rFonts w:ascii="Calibri" w:cs="Calibri" w:eastAsia="Calibri" w:hAnsi="Calibri"/>
                <w:color w:val="495057"/>
                <w:sz w:val="20"/>
                <w:szCs w:val="20"/>
              </w:rPr>
              <w:t xml:space="preserve">Terms</w:t>
            </w:r>
          </w:p>
        </w:tc>
        <w:tc>
          <w:tcPr>
            <w:shd w:fill="FFFFFF" w:val="clear"/>
          </w:tcPr>
          <w:p>
            <w:r>
              <w:rPr>
                <w:rFonts w:ascii="Calibri" w:cs="Calibri" w:eastAsia="Calibri" w:hAnsi="Calibri"/>
                <w:color w:val="495057"/>
                <w:sz w:val="20"/>
                <w:szCs w:val="20"/>
              </w:rPr>
              <w:t xml:space="preserve">Must be checked</w:t>
            </w:r>
          </w:p>
        </w:tc>
        <w:tc>
          <w:tcPr>
            <w:shd w:fill="FFFFFF" w:val="clear"/>
          </w:tcPr>
          <w:p>
            <w:r>
              <w:rPr>
                <w:rFonts w:ascii="Calibri" w:cs="Calibri" w:eastAsia="Calibri" w:hAnsi="Calibri"/>
                <w:color w:val="495057"/>
                <w:sz w:val="20"/>
                <w:szCs w:val="20"/>
              </w:rPr>
              <w:t xml:space="preserve">"You must agree to Terms of Service to continue"</w:t>
            </w:r>
          </w:p>
        </w:tc>
      </w:tr>
    </w:tbl>
    <w:p>
      <w:pPr>
        <w:spacing w:after="60"/>
      </w:pPr>
    </w:p>
    <w:p>
      <w:pPr>
        <w:pStyle w:val="ListParagraph"/>
        <w:numPr>
          <w:ilvl w:val="0"/>
          <w:numId w:val="1"/>
        </w:numPr>
        <w:spacing w:after="60"/>
      </w:pPr>
      <w:r>
        <w:rPr>
          <w:rFonts w:ascii="Calibri" w:cs="Calibri" w:eastAsia="Calibri" w:hAnsi="Calibri"/>
          <w:color w:val="495057"/>
          <w:sz w:val="22"/>
          <w:szCs w:val="22"/>
        </w:rPr>
        <w:t xml:space="preserve">Password strength indicator: Weak / Medium / Strong / Very Strong</w:t>
      </w:r>
    </w:p>
    <w:p>
      <w:pPr>
        <w:pStyle w:val="ListParagraph"/>
        <w:numPr>
          <w:ilvl w:val="0"/>
          <w:numId w:val="1"/>
        </w:numPr>
        <w:spacing w:after="60"/>
      </w:pPr>
      <w:r>
        <w:rPr>
          <w:rFonts w:ascii="Calibri" w:cs="Calibri" w:eastAsia="Calibri" w:hAnsi="Calibri"/>
          <w:color w:val="495057"/>
          <w:sz w:val="22"/>
          <w:szCs w:val="22"/>
        </w:rPr>
        <w:t xml:space="preserve">Real-time password rule checklist (checkmarks appear as rules are met)</w:t>
      </w:r>
    </w:p>
    <w:p>
      <w:pPr>
        <w:pStyle w:val="Heading2"/>
        <w:spacing w:before="240" w:after="120"/>
      </w:pPr>
      <w:r>
        <w:t xml:space="preserve">2.3 Forgot Password Flow</w:t>
      </w:r>
    </w:p>
    <w:p>
      <w:pPr>
        <w:pStyle w:val="ListParagraph"/>
        <w:numPr>
          <w:ilvl w:val="0"/>
          <w:numId w:val="1"/>
        </w:numPr>
        <w:spacing w:after="60"/>
      </w:pPr>
      <w:r>
        <w:rPr>
          <w:rFonts w:ascii="Calibri" w:cs="Calibri" w:eastAsia="Calibri" w:hAnsi="Calibri"/>
          <w:color w:val="495057"/>
          <w:sz w:val="22"/>
          <w:szCs w:val="22"/>
        </w:rPr>
        <w:t xml:space="preserve">User enters registered email address</w:t>
      </w:r>
    </w:p>
    <w:p>
      <w:pPr>
        <w:pStyle w:val="ListParagraph"/>
        <w:numPr>
          <w:ilvl w:val="0"/>
          <w:numId w:val="1"/>
        </w:numPr>
        <w:spacing w:after="60"/>
      </w:pPr>
      <w:r>
        <w:rPr>
          <w:rFonts w:ascii="Calibri" w:cs="Calibri" w:eastAsia="Calibri" w:hAnsi="Calibri"/>
          <w:color w:val="495057"/>
          <w:sz w:val="22"/>
          <w:szCs w:val="22"/>
        </w:rPr>
        <w:t xml:space="preserve">System sends password reset link (valid for 1 hour)</w:t>
      </w:r>
    </w:p>
    <w:p>
      <w:pPr>
        <w:pStyle w:val="ListParagraph"/>
        <w:numPr>
          <w:ilvl w:val="0"/>
          <w:numId w:val="1"/>
        </w:numPr>
        <w:spacing w:after="60"/>
      </w:pPr>
      <w:r>
        <w:rPr>
          <w:rFonts w:ascii="Calibri" w:cs="Calibri" w:eastAsia="Calibri" w:hAnsi="Calibri"/>
          <w:color w:val="495057"/>
          <w:sz w:val="22"/>
          <w:szCs w:val="22"/>
        </w:rPr>
        <w:t xml:space="preserve">Unified response: "If an account exists with this email, a reset link has been sent"</w:t>
      </w:r>
    </w:p>
    <w:p>
      <w:pPr>
        <w:pStyle w:val="ListParagraph"/>
        <w:numPr>
          <w:ilvl w:val="0"/>
          <w:numId w:val="1"/>
        </w:numPr>
        <w:spacing w:after="60"/>
      </w:pPr>
      <w:r>
        <w:rPr>
          <w:rFonts w:ascii="Calibri" w:cs="Calibri" w:eastAsia="Calibri" w:hAnsi="Calibri"/>
          <w:color w:val="495057"/>
          <w:sz w:val="22"/>
          <w:szCs w:val="22"/>
        </w:rPr>
        <w:t xml:space="preserve">Reset page validates token, prompts for new password with same strength rules</w:t>
      </w:r>
    </w:p>
    <w:p>
      <w:pPr>
        <w:pStyle w:val="Heading2"/>
        <w:spacing w:before="240" w:after="120"/>
      </w:pPr>
      <w:r>
        <w:t xml:space="preserve">2.4 Session Management</w:t>
      </w:r>
    </w:p>
    <w:p>
      <w:pPr>
        <w:pStyle w:val="ListParagraph"/>
        <w:numPr>
          <w:ilvl w:val="0"/>
          <w:numId w:val="1"/>
        </w:numPr>
        <w:spacing w:after="60"/>
      </w:pPr>
      <w:r>
        <w:rPr>
          <w:rFonts w:ascii="Calibri" w:cs="Calibri" w:eastAsia="Calibri" w:hAnsi="Calibri"/>
          <w:color w:val="495057"/>
          <w:sz w:val="22"/>
          <w:szCs w:val="22"/>
        </w:rPr>
        <w:t xml:space="preserve">JWT tokens stored in HTTP-only cookies (secure, sameSite: strict)</w:t>
      </w:r>
    </w:p>
    <w:p>
      <w:pPr>
        <w:pStyle w:val="ListParagraph"/>
        <w:numPr>
          <w:ilvl w:val="0"/>
          <w:numId w:val="1"/>
        </w:numPr>
        <w:spacing w:after="60"/>
      </w:pPr>
      <w:r>
        <w:rPr>
          <w:rFonts w:ascii="Calibri" w:cs="Calibri" w:eastAsia="Calibri" w:hAnsi="Calibri"/>
          <w:color w:val="495057"/>
          <w:sz w:val="22"/>
          <w:szCs w:val="22"/>
        </w:rPr>
        <w:t xml:space="preserve">30-minute session timeout with inactivity tracking</w:t>
      </w:r>
    </w:p>
    <w:p>
      <w:pPr>
        <w:pStyle w:val="ListParagraph"/>
        <w:numPr>
          <w:ilvl w:val="0"/>
          <w:numId w:val="1"/>
        </w:numPr>
        <w:spacing w:after="60"/>
      </w:pPr>
      <w:r>
        <w:rPr>
          <w:rFonts w:ascii="Calibri" w:cs="Calibri" w:eastAsia="Calibri" w:hAnsi="Calibri"/>
          <w:color w:val="495057"/>
          <w:sz w:val="22"/>
          <w:szCs w:val="22"/>
        </w:rPr>
        <w:t xml:space="preserve">Warning modal displayed at 28 minutes of inactivity</w:t>
      </w:r>
    </w:p>
    <w:p>
      <w:pPr>
        <w:pStyle w:val="ListParagraph"/>
        <w:numPr>
          <w:ilvl w:val="0"/>
          <w:numId w:val="1"/>
        </w:numPr>
        <w:spacing w:after="60"/>
      </w:pPr>
      <w:r>
        <w:rPr>
          <w:rFonts w:ascii="Calibri" w:cs="Calibri" w:eastAsia="Calibri" w:hAnsi="Calibri"/>
          <w:color w:val="495057"/>
          <w:sz w:val="22"/>
          <w:szCs w:val="22"/>
        </w:rPr>
        <w:t xml:space="preserve">Auto-logout at 30 minutes with redirect to login page</w:t>
      </w:r>
    </w:p>
    <w:p>
      <w:pPr>
        <w:pStyle w:val="ListParagraph"/>
        <w:numPr>
          <w:ilvl w:val="0"/>
          <w:numId w:val="1"/>
        </w:numPr>
        <w:spacing w:after="60"/>
      </w:pPr>
      <w:r>
        <w:rPr>
          <w:rFonts w:ascii="Calibri" w:cs="Calibri" w:eastAsia="Calibri" w:hAnsi="Calibri"/>
          <w:color w:val="495057"/>
          <w:sz w:val="22"/>
          <w:szCs w:val="22"/>
        </w:rPr>
        <w:t xml:space="preserve">Session refresh on every authenticated API call</w:t>
      </w:r>
    </w:p>
    <w:p>
      <w:pPr>
        <w:pStyle w:val="Heading2"/>
        <w:spacing w:before="240" w:after="120"/>
      </w:pPr>
      <w:r>
        <w:t xml:space="preserve">2.5 Role-Based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1F4788" w:val="clear"/>
          </w:tcPr>
          <w:p>
            <w:pPr>
              <w:jc w:val="center"/>
            </w:pPr>
            <w:r>
              <w:rPr>
                <w:rFonts w:ascii="Calibri" w:cs="Calibri" w:eastAsia="Calibri" w:hAnsi="Calibri"/>
                <w:b/>
                <w:bCs/>
                <w:color w:val="FFFFFF"/>
                <w:sz w:val="20"/>
                <w:szCs w:val="20"/>
              </w:rPr>
              <w:t xml:space="preserve">Role</w:t>
            </w:r>
          </w:p>
        </w:tc>
        <w:tc>
          <w:tcPr>
            <w:tcW w:type="pct" w:w="14%"/>
            <w:shd w:fill="1F4788" w:val="clear"/>
          </w:tcPr>
          <w:p>
            <w:pPr>
              <w:jc w:val="center"/>
            </w:pPr>
            <w:r>
              <w:rPr>
                <w:rFonts w:ascii="Calibri" w:cs="Calibri" w:eastAsia="Calibri" w:hAnsi="Calibri"/>
                <w:b/>
                <w:bCs/>
                <w:color w:val="FFFFFF"/>
                <w:sz w:val="20"/>
                <w:szCs w:val="20"/>
              </w:rPr>
              <w:t xml:space="preserve">Dashboard</w:t>
            </w:r>
          </w:p>
        </w:tc>
        <w:tc>
          <w:tcPr>
            <w:tcW w:type="pct" w:w="14%"/>
            <w:shd w:fill="1F4788" w:val="clear"/>
          </w:tcPr>
          <w:p>
            <w:pPr>
              <w:jc w:val="center"/>
            </w:pPr>
            <w:r>
              <w:rPr>
                <w:rFonts w:ascii="Calibri" w:cs="Calibri" w:eastAsia="Calibri" w:hAnsi="Calibri"/>
                <w:b/>
                <w:bCs/>
                <w:color w:val="FFFFFF"/>
                <w:sz w:val="20"/>
                <w:szCs w:val="20"/>
              </w:rPr>
              <w:t xml:space="preserve">Clients</w:t>
            </w:r>
          </w:p>
        </w:tc>
        <w:tc>
          <w:tcPr>
            <w:tcW w:type="pct" w:w="14%"/>
            <w:shd w:fill="1F4788" w:val="clear"/>
          </w:tcPr>
          <w:p>
            <w:pPr>
              <w:jc w:val="center"/>
            </w:pPr>
            <w:r>
              <w:rPr>
                <w:rFonts w:ascii="Calibri" w:cs="Calibri" w:eastAsia="Calibri" w:hAnsi="Calibri"/>
                <w:b/>
                <w:bCs/>
                <w:color w:val="FFFFFF"/>
                <w:sz w:val="20"/>
                <w:szCs w:val="20"/>
              </w:rPr>
              <w:t xml:space="preserve">Contracts</w:t>
            </w:r>
          </w:p>
        </w:tc>
        <w:tc>
          <w:tcPr>
            <w:tcW w:type="pct" w:w="14%"/>
            <w:shd w:fill="1F4788" w:val="clear"/>
          </w:tcPr>
          <w:p>
            <w:pPr>
              <w:jc w:val="center"/>
            </w:pPr>
            <w:r>
              <w:rPr>
                <w:rFonts w:ascii="Calibri" w:cs="Calibri" w:eastAsia="Calibri" w:hAnsi="Calibri"/>
                <w:b/>
                <w:bCs/>
                <w:color w:val="FFFFFF"/>
                <w:sz w:val="20"/>
                <w:szCs w:val="20"/>
              </w:rPr>
              <w:t xml:space="preserve">Reports</w:t>
            </w:r>
          </w:p>
        </w:tc>
        <w:tc>
          <w:tcPr>
            <w:tcW w:type="pct" w:w="14%"/>
            <w:shd w:fill="1F4788" w:val="clear"/>
          </w:tcPr>
          <w:p>
            <w:pPr>
              <w:jc w:val="center"/>
            </w:pPr>
            <w:r>
              <w:rPr>
                <w:rFonts w:ascii="Calibri" w:cs="Calibri" w:eastAsia="Calibri" w:hAnsi="Calibri"/>
                <w:b/>
                <w:bCs/>
                <w:color w:val="FFFFFF"/>
                <w:sz w:val="20"/>
                <w:szCs w:val="20"/>
              </w:rPr>
              <w:t xml:space="preserve">Settings</w:t>
            </w:r>
          </w:p>
        </w:tc>
        <w:tc>
          <w:tcPr>
            <w:tcW w:type="pct" w:w="14%"/>
            <w:shd w:fill="1F4788" w:val="clear"/>
          </w:tcPr>
          <w:p>
            <w:pPr>
              <w:jc w:val="center"/>
            </w:pPr>
            <w:r>
              <w:rPr>
                <w:rFonts w:ascii="Calibri" w:cs="Calibri" w:eastAsia="Calibri" w:hAnsi="Calibri"/>
                <w:b/>
                <w:bCs/>
                <w:color w:val="FFFFFF"/>
                <w:sz w:val="20"/>
                <w:szCs w:val="20"/>
              </w:rPr>
              <w:t xml:space="preserve">User Mgmt</w:t>
            </w:r>
          </w:p>
        </w:tc>
      </w:tr>
      <w:tr>
        <w:tc>
          <w:tcPr>
            <w:shd w:fill="FFFFFF" w:val="clear"/>
          </w:tcPr>
          <w:p>
            <w:r>
              <w:rPr>
                <w:rFonts w:ascii="Calibri" w:cs="Calibri" w:eastAsia="Calibri" w:hAnsi="Calibri"/>
                <w:color w:val="495057"/>
                <w:sz w:val="20"/>
                <w:szCs w:val="20"/>
              </w:rPr>
              <w:t xml:space="preserve">Admin</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Full</w:t>
            </w:r>
          </w:p>
        </w:tc>
      </w:tr>
      <w:tr>
        <w:tc>
          <w:tcPr>
            <w:shd w:fill="F8F9FA" w:val="clear"/>
          </w:tcPr>
          <w:p>
            <w:r>
              <w:rPr>
                <w:rFonts w:ascii="Calibri" w:cs="Calibri" w:eastAsia="Calibri" w:hAnsi="Calibri"/>
                <w:color w:val="495057"/>
                <w:sz w:val="20"/>
                <w:szCs w:val="20"/>
              </w:rPr>
              <w:t xml:space="preserve">Account Manager</w:t>
            </w:r>
          </w:p>
        </w:tc>
        <w:tc>
          <w:tcPr>
            <w:shd w:fill="F8F9FA" w:val="clear"/>
          </w:tcPr>
          <w:p>
            <w:r>
              <w:rPr>
                <w:rFonts w:ascii="Calibri" w:cs="Calibri" w:eastAsia="Calibri" w:hAnsi="Calibri"/>
                <w:color w:val="495057"/>
                <w:sz w:val="20"/>
                <w:szCs w:val="20"/>
              </w:rPr>
              <w:t xml:space="preserve">Full</w:t>
            </w:r>
          </w:p>
        </w:tc>
        <w:tc>
          <w:tcPr>
            <w:shd w:fill="F8F9FA" w:val="clear"/>
          </w:tcPr>
          <w:p>
            <w:r>
              <w:rPr>
                <w:rFonts w:ascii="Calibri" w:cs="Calibri" w:eastAsia="Calibri" w:hAnsi="Calibri"/>
                <w:color w:val="495057"/>
                <w:sz w:val="20"/>
                <w:szCs w:val="20"/>
              </w:rPr>
              <w:t xml:space="preserve">Full</w:t>
            </w:r>
          </w:p>
        </w:tc>
        <w:tc>
          <w:tcPr>
            <w:shd w:fill="F8F9FA" w:val="clear"/>
          </w:tcPr>
          <w:p>
            <w:r>
              <w:rPr>
                <w:rFonts w:ascii="Calibri" w:cs="Calibri" w:eastAsia="Calibri" w:hAnsi="Calibri"/>
                <w:color w:val="495057"/>
                <w:sz w:val="20"/>
                <w:szCs w:val="20"/>
              </w:rPr>
              <w:t xml:space="preserve">Full</w:t>
            </w:r>
          </w:p>
        </w:tc>
        <w:tc>
          <w:tcPr>
            <w:shd w:fill="F8F9FA" w:val="clear"/>
          </w:tcPr>
          <w:p>
            <w:r>
              <w:rPr>
                <w:rFonts w:ascii="Calibri" w:cs="Calibri" w:eastAsia="Calibri" w:hAnsi="Calibri"/>
                <w:color w:val="495057"/>
                <w:sz w:val="20"/>
                <w:szCs w:val="20"/>
              </w:rPr>
              <w:t xml:space="preserve">Full</w:t>
            </w:r>
          </w:p>
        </w:tc>
        <w:tc>
          <w:tcPr>
            <w:shd w:fill="F8F9FA" w:val="clear"/>
          </w:tcPr>
          <w:p>
            <w:r>
              <w:rPr>
                <w:rFonts w:ascii="Calibri" w:cs="Calibri" w:eastAsia="Calibri" w:hAnsi="Calibri"/>
                <w:color w:val="495057"/>
                <w:sz w:val="20"/>
                <w:szCs w:val="20"/>
              </w:rPr>
              <w:t xml:space="preserve">Own Profile</w:t>
            </w:r>
          </w:p>
        </w:tc>
        <w:tc>
          <w:tcPr>
            <w:shd w:fill="F8F9FA" w:val="clear"/>
          </w:tcPr>
          <w:p>
            <w:r>
              <w:rPr>
                <w:rFonts w:ascii="Calibri" w:cs="Calibri" w:eastAsia="Calibri" w:hAnsi="Calibri"/>
                <w:color w:val="495057"/>
                <w:sz w:val="20"/>
                <w:szCs w:val="20"/>
              </w:rPr>
              <w:t xml:space="preserve">None</w:t>
            </w:r>
          </w:p>
        </w:tc>
      </w:tr>
      <w:tr>
        <w:tc>
          <w:tcPr>
            <w:shd w:fill="FFFFFF" w:val="clear"/>
          </w:tcPr>
          <w:p>
            <w:r>
              <w:rPr>
                <w:rFonts w:ascii="Calibri" w:cs="Calibri" w:eastAsia="Calibri" w:hAnsi="Calibri"/>
                <w:color w:val="495057"/>
                <w:sz w:val="20"/>
                <w:szCs w:val="20"/>
              </w:rPr>
              <w:t xml:space="preserve">Finance</w:t>
            </w:r>
          </w:p>
        </w:tc>
        <w:tc>
          <w:tcPr>
            <w:shd w:fill="FFFFFF" w:val="clear"/>
          </w:tcPr>
          <w:p>
            <w:r>
              <w:rPr>
                <w:rFonts w:ascii="Calibri" w:cs="Calibri" w:eastAsia="Calibri" w:hAnsi="Calibri"/>
                <w:color w:val="495057"/>
                <w:sz w:val="20"/>
                <w:szCs w:val="20"/>
              </w:rPr>
              <w:t xml:space="preserve">View Only</w:t>
            </w:r>
          </w:p>
        </w:tc>
        <w:tc>
          <w:tcPr>
            <w:shd w:fill="FFFFFF" w:val="clear"/>
          </w:tcPr>
          <w:p>
            <w:r>
              <w:rPr>
                <w:rFonts w:ascii="Calibri" w:cs="Calibri" w:eastAsia="Calibri" w:hAnsi="Calibri"/>
                <w:color w:val="495057"/>
                <w:sz w:val="20"/>
                <w:szCs w:val="20"/>
              </w:rPr>
              <w:t xml:space="preserve">View Only</w:t>
            </w:r>
          </w:p>
        </w:tc>
        <w:tc>
          <w:tcPr>
            <w:shd w:fill="FFFFFF" w:val="clear"/>
          </w:tcPr>
          <w:p>
            <w:r>
              <w:rPr>
                <w:rFonts w:ascii="Calibri" w:cs="Calibri" w:eastAsia="Calibri" w:hAnsi="Calibri"/>
                <w:color w:val="495057"/>
                <w:sz w:val="20"/>
                <w:szCs w:val="20"/>
              </w:rPr>
              <w:t xml:space="preserve">View Only</w:t>
            </w:r>
          </w:p>
        </w:tc>
        <w:tc>
          <w:tcPr>
            <w:shd w:fill="FFFFFF" w:val="clear"/>
          </w:tcPr>
          <w:p>
            <w:r>
              <w:rPr>
                <w:rFonts w:ascii="Calibri" w:cs="Calibri" w:eastAsia="Calibri" w:hAnsi="Calibri"/>
                <w:color w:val="495057"/>
                <w:sz w:val="20"/>
                <w:szCs w:val="20"/>
              </w:rPr>
              <w:t xml:space="preserve">Full</w:t>
            </w:r>
          </w:p>
        </w:tc>
        <w:tc>
          <w:tcPr>
            <w:shd w:fill="FFFFFF" w:val="clear"/>
          </w:tcPr>
          <w:p>
            <w:r>
              <w:rPr>
                <w:rFonts w:ascii="Calibri" w:cs="Calibri" w:eastAsia="Calibri" w:hAnsi="Calibri"/>
                <w:color w:val="495057"/>
                <w:sz w:val="20"/>
                <w:szCs w:val="20"/>
              </w:rPr>
              <w:t xml:space="preserve">Own Profile</w:t>
            </w:r>
          </w:p>
        </w:tc>
        <w:tc>
          <w:tcPr>
            <w:shd w:fill="FFFFFF" w:val="clear"/>
          </w:tcPr>
          <w:p>
            <w:r>
              <w:rPr>
                <w:rFonts w:ascii="Calibri" w:cs="Calibri" w:eastAsia="Calibri" w:hAnsi="Calibri"/>
                <w:color w:val="495057"/>
                <w:sz w:val="20"/>
                <w:szCs w:val="20"/>
              </w:rPr>
              <w:t xml:space="preserve">None</w:t>
            </w:r>
          </w:p>
        </w:tc>
      </w:tr>
    </w:tbl>
    <w:p>
      <w:r>
        <w:br w:type="page"/>
      </w:r>
    </w:p>
    <w:p>
      <w:pPr>
        <w:pStyle w:val="Heading1"/>
        <w:spacing w:before="400" w:after="120"/>
      </w:pPr>
      <w:r>
        <w:t xml:space="preserve">3. Layout Structure</w:t>
      </w:r>
    </w:p>
    <w:p>
      <w:pPr>
        <w:spacing w:after="120"/>
      </w:pPr>
      <w:r>
        <w:rPr>
          <w:rFonts w:ascii="Calibri" w:cs="Calibri" w:eastAsia="Calibri" w:hAnsi="Calibri"/>
          <w:color w:val="495057"/>
          <w:sz w:val="22"/>
          <w:szCs w:val="22"/>
        </w:rPr>
        <w:t xml:space="preserve">All authenticated pages are wrapped in MainLayout, which provides a consistent three-part structure: a sticky Header at the top, a fixed-width Sidebar on the left, and a flexible main content area.</w:t>
      </w:r>
    </w:p>
    <w:p>
      <w:pPr>
        <w:pStyle w:val="Heading2"/>
        <w:spacing w:before="240" w:after="120"/>
      </w:pPr>
      <w:r>
        <w:t xml:space="preserve">3.1 MainLayout Component</w:t>
      </w:r>
    </w:p>
    <w:p>
      <w:pPr>
        <w:spacing w:after="120"/>
      </w:pPr>
      <w:r>
        <w:rPr>
          <w:rFonts w:ascii="Calibri" w:cs="Calibri" w:eastAsia="Calibri" w:hAnsi="Calibri"/>
          <w:color w:val="495057"/>
          <w:sz w:val="22"/>
          <w:szCs w:val="22"/>
        </w:rPr>
        <w:t xml:space="preserve">File: frontend/src/components/layout/MainLayout.jsx</w:t>
      </w:r>
    </w:p>
    <w:p>
      <w:pPr>
        <w:pStyle w:val="ListParagraph"/>
        <w:numPr>
          <w:ilvl w:val="0"/>
          <w:numId w:val="1"/>
        </w:numPr>
        <w:spacing w:after="60"/>
      </w:pPr>
      <w:r>
        <w:rPr>
          <w:rFonts w:ascii="Calibri" w:cs="Calibri" w:eastAsia="Calibri" w:hAnsi="Calibri"/>
          <w:color w:val="495057"/>
          <w:sz w:val="22"/>
          <w:szCs w:val="22"/>
        </w:rPr>
        <w:t xml:space="preserve">Root container: min-h-screen with background color #F7F8FC</w:t>
      </w:r>
    </w:p>
    <w:p>
      <w:pPr>
        <w:pStyle w:val="ListParagraph"/>
        <w:numPr>
          <w:ilvl w:val="0"/>
          <w:numId w:val="1"/>
        </w:numPr>
        <w:spacing w:after="60"/>
      </w:pPr>
      <w:r>
        <w:rPr>
          <w:rFonts w:ascii="Calibri" w:cs="Calibri" w:eastAsia="Calibri" w:hAnsi="Calibri"/>
          <w:color w:val="495057"/>
          <w:sz w:val="22"/>
          <w:szCs w:val="22"/>
        </w:rPr>
        <w:t xml:space="preserve">Header renders at top, sticky with z-50</w:t>
      </w:r>
    </w:p>
    <w:p>
      <w:pPr>
        <w:pStyle w:val="ListParagraph"/>
        <w:numPr>
          <w:ilvl w:val="0"/>
          <w:numId w:val="1"/>
        </w:numPr>
        <w:spacing w:after="60"/>
      </w:pPr>
      <w:r>
        <w:rPr>
          <w:rFonts w:ascii="Calibri" w:cs="Calibri" w:eastAsia="Calibri" w:hAnsi="Calibri"/>
          <w:color w:val="495057"/>
          <w:sz w:val="22"/>
          <w:szCs w:val="22"/>
        </w:rPr>
        <w:t xml:space="preserve">Below header: flex container with Sidebar + main content</w:t>
      </w:r>
    </w:p>
    <w:p>
      <w:pPr>
        <w:pStyle w:val="ListParagraph"/>
        <w:numPr>
          <w:ilvl w:val="0"/>
          <w:numId w:val="1"/>
        </w:numPr>
        <w:spacing w:after="60"/>
      </w:pPr>
      <w:r>
        <w:rPr>
          <w:rFonts w:ascii="Calibri" w:cs="Calibri" w:eastAsia="Calibri" w:hAnsi="Calibri"/>
          <w:color w:val="495057"/>
          <w:sz w:val="22"/>
          <w:szCs w:val="22"/>
        </w:rPr>
        <w:t xml:space="preserve">Main content area: flex-1 with p-6 padding</w:t>
      </w:r>
    </w:p>
    <w:p>
      <w:pPr>
        <w:pStyle w:val="ListParagraph"/>
        <w:numPr>
          <w:ilvl w:val="0"/>
          <w:numId w:val="1"/>
        </w:numPr>
        <w:spacing w:after="60"/>
      </w:pPr>
      <w:r>
        <w:rPr>
          <w:rFonts w:ascii="Calibri" w:cs="Calibri" w:eastAsia="Calibri" w:hAnsi="Calibri"/>
          <w:color w:val="495057"/>
          <w:sz w:val="22"/>
          <w:szCs w:val="22"/>
        </w:rPr>
        <w:t xml:space="preserve">All protected route pages receive children prop for rendering inside this layout</w:t>
      </w:r>
    </w:p>
    <w:p>
      <w:pPr>
        <w:pStyle w:val="Heading2"/>
        <w:spacing w:before="240" w:after="120"/>
      </w:pPr>
      <w:r>
        <w:t xml:space="preserve">3.2 Header Component</w:t>
      </w:r>
    </w:p>
    <w:p>
      <w:pPr>
        <w:spacing w:after="120"/>
      </w:pPr>
      <w:r>
        <w:rPr>
          <w:rFonts w:ascii="Calibri" w:cs="Calibri" w:eastAsia="Calibri" w:hAnsi="Calibri"/>
          <w:color w:val="495057"/>
          <w:sz w:val="22"/>
          <w:szCs w:val="22"/>
        </w:rPr>
        <w:t xml:space="preserve">File: frontend/src/components/layout/Header.jsx</w:t>
      </w:r>
    </w:p>
    <w:p>
      <w:pPr>
        <w:pStyle w:val="ListParagraph"/>
        <w:numPr>
          <w:ilvl w:val="0"/>
          <w:numId w:val="1"/>
        </w:numPr>
        <w:spacing w:after="60"/>
      </w:pPr>
      <w:r>
        <w:rPr>
          <w:rFonts w:ascii="Calibri" w:cs="Calibri" w:eastAsia="Calibri" w:hAnsi="Calibri"/>
          <w:color w:val="495057"/>
          <w:sz w:val="22"/>
          <w:szCs w:val="22"/>
        </w:rPr>
        <w:t xml:space="preserve">Sticky top navigation bar (bg-white, border-bottom)</w:t>
      </w:r>
    </w:p>
    <w:p>
      <w:pPr>
        <w:pStyle w:val="ListParagraph"/>
        <w:numPr>
          <w:ilvl w:val="0"/>
          <w:numId w:val="1"/>
        </w:numPr>
        <w:spacing w:after="60"/>
      </w:pPr>
      <w:r>
        <w:rPr>
          <w:rFonts w:ascii="Calibri" w:cs="Calibri" w:eastAsia="Calibri" w:hAnsi="Calibri"/>
          <w:color w:val="495057"/>
          <w:sz w:val="22"/>
          <w:szCs w:val="22"/>
        </w:rPr>
        <w:t xml:space="preserve">Left side: Garage logo image (h-9, auto width)</w:t>
      </w:r>
    </w:p>
    <w:p>
      <w:pPr>
        <w:pStyle w:val="ListParagraph"/>
        <w:numPr>
          <w:ilvl w:val="0"/>
          <w:numId w:val="1"/>
        </w:numPr>
        <w:spacing w:after="60"/>
      </w:pPr>
      <w:r>
        <w:rPr>
          <w:rFonts w:ascii="Calibri" w:cs="Calibri" w:eastAsia="Calibri" w:hAnsi="Calibri"/>
          <w:color w:val="495057"/>
          <w:sz w:val="22"/>
          <w:szCs w:val="22"/>
        </w:rPr>
        <w:t xml:space="preserve">Right side: Notification bell icon + Profile dropdown</w:t>
      </w:r>
    </w:p>
    <w:p>
      <w:pPr>
        <w:pStyle w:val="Heading3"/>
        <w:spacing w:before="240" w:after="120"/>
      </w:pPr>
      <w:r>
        <w:t xml:space="preserve">3.2.1 Notification Bell</w:t>
      </w:r>
    </w:p>
    <w:p>
      <w:pPr>
        <w:pStyle w:val="ListParagraph"/>
        <w:numPr>
          <w:ilvl w:val="0"/>
          <w:numId w:val="1"/>
        </w:numPr>
        <w:spacing w:after="60"/>
      </w:pPr>
      <w:r>
        <w:rPr>
          <w:rFonts w:ascii="Calibri" w:cs="Calibri" w:eastAsia="Calibri" w:hAnsi="Calibri"/>
          <w:color w:val="495057"/>
          <w:sz w:val="22"/>
          <w:szCs w:val="22"/>
        </w:rPr>
        <w:t xml:space="preserve">Bell SVG icon with relative positioning for red dot indicator</w:t>
      </w:r>
    </w:p>
    <w:p>
      <w:pPr>
        <w:pStyle w:val="ListParagraph"/>
        <w:numPr>
          <w:ilvl w:val="0"/>
          <w:numId w:val="1"/>
        </w:numPr>
        <w:spacing w:after="60"/>
      </w:pPr>
      <w:r>
        <w:rPr>
          <w:rFonts w:ascii="Calibri" w:cs="Calibri" w:eastAsia="Calibri" w:hAnsi="Calibri"/>
          <w:color w:val="495057"/>
          <w:sz w:val="22"/>
          <w:szCs w:val="22"/>
        </w:rPr>
        <w:t xml:space="preserve">Click toggles dropdown panel (w-80, rounded-2xl, shadow)</w:t>
      </w:r>
    </w:p>
    <w:p>
      <w:pPr>
        <w:pStyle w:val="ListParagraph"/>
        <w:numPr>
          <w:ilvl w:val="0"/>
          <w:numId w:val="1"/>
        </w:numPr>
        <w:spacing w:after="60"/>
      </w:pPr>
      <w:r>
        <w:rPr>
          <w:rFonts w:ascii="Calibri" w:cs="Calibri" w:eastAsia="Calibri" w:hAnsi="Calibri"/>
          <w:color w:val="495057"/>
          <w:sz w:val="22"/>
          <w:szCs w:val="22"/>
        </w:rPr>
        <w:t xml:space="preserve">Shows "No notifications" placeholder when empty</w:t>
      </w:r>
    </w:p>
    <w:p>
      <w:pPr>
        <w:pStyle w:val="ListParagraph"/>
        <w:numPr>
          <w:ilvl w:val="0"/>
          <w:numId w:val="1"/>
        </w:numPr>
        <w:spacing w:after="60"/>
      </w:pPr>
      <w:r>
        <w:rPr>
          <w:rFonts w:ascii="Calibri" w:cs="Calibri" w:eastAsia="Calibri" w:hAnsi="Calibri"/>
          <w:color w:val="495057"/>
          <w:sz w:val="22"/>
          <w:szCs w:val="22"/>
        </w:rPr>
        <w:t xml:space="preserve">Dropdown lists notification items with title and timestamp</w:t>
      </w:r>
    </w:p>
    <w:p>
      <w:pPr>
        <w:pStyle w:val="Heading3"/>
        <w:spacing w:before="240" w:after="120"/>
      </w:pPr>
      <w:r>
        <w:t xml:space="preserve">3.2.2 Profile Dropdown</w:t>
      </w:r>
    </w:p>
    <w:p>
      <w:pPr>
        <w:pStyle w:val="ListParagraph"/>
        <w:numPr>
          <w:ilvl w:val="0"/>
          <w:numId w:val="1"/>
        </w:numPr>
        <w:spacing w:after="60"/>
      </w:pPr>
      <w:r>
        <w:rPr>
          <w:rFonts w:ascii="Calibri" w:cs="Calibri" w:eastAsia="Calibri" w:hAnsi="Calibri"/>
          <w:color w:val="495057"/>
          <w:sz w:val="22"/>
          <w:szCs w:val="22"/>
        </w:rPr>
        <w:t xml:space="preserve">Shows user avatar (first letter of name in purple circle)</w:t>
      </w:r>
    </w:p>
    <w:p>
      <w:pPr>
        <w:pStyle w:val="ListParagraph"/>
        <w:numPr>
          <w:ilvl w:val="0"/>
          <w:numId w:val="1"/>
        </w:numPr>
        <w:spacing w:after="60"/>
      </w:pPr>
      <w:r>
        <w:rPr>
          <w:rFonts w:ascii="Calibri" w:cs="Calibri" w:eastAsia="Calibri" w:hAnsi="Calibri"/>
          <w:color w:val="495057"/>
          <w:sz w:val="22"/>
          <w:szCs w:val="22"/>
        </w:rPr>
        <w:t xml:space="preserve">Displays full name and role (hidden on mobile, visible on md+)</w:t>
      </w:r>
    </w:p>
    <w:p>
      <w:pPr>
        <w:pStyle w:val="ListParagraph"/>
        <w:numPr>
          <w:ilvl w:val="0"/>
          <w:numId w:val="1"/>
        </w:numPr>
        <w:spacing w:after="60"/>
      </w:pPr>
      <w:r>
        <w:rPr>
          <w:rFonts w:ascii="Calibri" w:cs="Calibri" w:eastAsia="Calibri" w:hAnsi="Calibri"/>
          <w:color w:val="495057"/>
          <w:sz w:val="22"/>
          <w:szCs w:val="22"/>
        </w:rPr>
        <w:t xml:space="preserve">Chevron-down icon for dropdown indicator</w:t>
      </w:r>
    </w:p>
    <w:p>
      <w:pPr>
        <w:pStyle w:val="ListParagraph"/>
        <w:numPr>
          <w:ilvl w:val="0"/>
          <w:numId w:val="1"/>
        </w:numPr>
        <w:spacing w:after="60"/>
      </w:pPr>
      <w:r>
        <w:rPr>
          <w:rFonts w:ascii="Calibri" w:cs="Calibri" w:eastAsia="Calibri" w:hAnsi="Calibri"/>
          <w:color w:val="495057"/>
          <w:sz w:val="22"/>
          <w:szCs w:val="22"/>
        </w:rPr>
        <w:t xml:space="preserve">Dropdown contains: "Profile Settings" (navigates to /settings) and "Logout" (red, calls logout and redirects to /login)</w:t>
      </w:r>
    </w:p>
    <w:p>
      <w:pPr>
        <w:pStyle w:val="Heading2"/>
        <w:spacing w:before="240" w:after="120"/>
      </w:pPr>
      <w:r>
        <w:t xml:space="preserve">3.3 Sidebar Component</w:t>
      </w:r>
    </w:p>
    <w:p>
      <w:pPr>
        <w:spacing w:after="120"/>
      </w:pPr>
      <w:r>
        <w:rPr>
          <w:rFonts w:ascii="Calibri" w:cs="Calibri" w:eastAsia="Calibri" w:hAnsi="Calibri"/>
          <w:color w:val="495057"/>
          <w:sz w:val="22"/>
          <w:szCs w:val="22"/>
        </w:rPr>
        <w:t xml:space="preserve">File: frontend/src/components/layout/Sidebar.jsx</w:t>
      </w:r>
    </w:p>
    <w:p>
      <w:pPr>
        <w:pStyle w:val="ListParagraph"/>
        <w:numPr>
          <w:ilvl w:val="0"/>
          <w:numId w:val="1"/>
        </w:numPr>
        <w:spacing w:after="60"/>
      </w:pPr>
      <w:r>
        <w:rPr>
          <w:rFonts w:ascii="Calibri" w:cs="Calibri" w:eastAsia="Calibri" w:hAnsi="Calibri"/>
          <w:color w:val="495057"/>
          <w:sz w:val="22"/>
          <w:szCs w:val="22"/>
        </w:rPr>
        <w:t xml:space="preserve">Fixed-width sidebar: w-64, bg-white, border-right, min-h-screen</w:t>
      </w:r>
    </w:p>
    <w:p>
      <w:pPr>
        <w:pStyle w:val="ListParagraph"/>
        <w:numPr>
          <w:ilvl w:val="0"/>
          <w:numId w:val="1"/>
        </w:numPr>
        <w:spacing w:after="60"/>
      </w:pPr>
      <w:r>
        <w:rPr>
          <w:rFonts w:ascii="Calibri" w:cs="Calibri" w:eastAsia="Calibri" w:hAnsi="Calibri"/>
          <w:color w:val="495057"/>
          <w:sz w:val="22"/>
          <w:szCs w:val="22"/>
        </w:rPr>
        <w:t xml:space="preserve">Sticky positioning: top-16 (below 64px header)</w:t>
      </w:r>
    </w:p>
    <w:p>
      <w:pPr>
        <w:pStyle w:val="ListParagraph"/>
        <w:numPr>
          <w:ilvl w:val="0"/>
          <w:numId w:val="1"/>
        </w:numPr>
        <w:spacing w:after="60"/>
      </w:pPr>
      <w:r>
        <w:rPr>
          <w:rFonts w:ascii="Calibri" w:cs="Calibri" w:eastAsia="Calibri" w:hAnsi="Calibri"/>
          <w:color w:val="495057"/>
          <w:sz w:val="22"/>
          <w:szCs w:val="22"/>
        </w:rPr>
        <w:t xml:space="preserve">Navigation uses NavLink from React Router with active state detection</w:t>
      </w:r>
    </w:p>
    <w:p>
      <w:pPr>
        <w:pStyle w:val="Heading3"/>
        <w:spacing w:before="240" w:after="120"/>
      </w:pPr>
      <w:r>
        <w:t xml:space="preserve">3.3.1 Sidebar Menu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Menu Item</w:t>
            </w:r>
          </w:p>
        </w:tc>
        <w:tc>
          <w:tcPr>
            <w:tcW w:type="pct" w:w="33%"/>
            <w:shd w:fill="1F4788" w:val="clear"/>
          </w:tcPr>
          <w:p>
            <w:pPr>
              <w:jc w:val="center"/>
            </w:pPr>
            <w:r>
              <w:rPr>
                <w:rFonts w:ascii="Calibri" w:cs="Calibri" w:eastAsia="Calibri" w:hAnsi="Calibri"/>
                <w:b/>
                <w:bCs/>
                <w:color w:val="FFFFFF"/>
                <w:sz w:val="20"/>
                <w:szCs w:val="20"/>
              </w:rPr>
              <w:t xml:space="preserve">Route Path</w:t>
            </w:r>
          </w:p>
        </w:tc>
        <w:tc>
          <w:tcPr>
            <w:tcW w:type="pct" w:w="33%"/>
            <w:shd w:fill="1F4788" w:val="clear"/>
          </w:tcPr>
          <w:p>
            <w:pPr>
              <w:jc w:val="center"/>
            </w:pPr>
            <w:r>
              <w:rPr>
                <w:rFonts w:ascii="Calibri" w:cs="Calibri" w:eastAsia="Calibri" w:hAnsi="Calibri"/>
                <w:b/>
                <w:bCs/>
                <w:color w:val="FFFFFF"/>
                <w:sz w:val="20"/>
                <w:szCs w:val="20"/>
              </w:rPr>
              <w:t xml:space="preserve">Icon Description</w:t>
            </w:r>
          </w:p>
        </w:tc>
      </w:tr>
      <w:tr>
        <w:tc>
          <w:tcPr>
            <w:shd w:fill="FFFFFF" w:val="clear"/>
          </w:tcPr>
          <w:p>
            <w:r>
              <w:rPr>
                <w:rFonts w:ascii="Calibri" w:cs="Calibri" w:eastAsia="Calibri" w:hAnsi="Calibri"/>
                <w:color w:val="495057"/>
                <w:sz w:val="20"/>
                <w:szCs w:val="20"/>
              </w:rPr>
              <w:t xml:space="preserve">Dashboard</w:t>
            </w:r>
          </w:p>
        </w:tc>
        <w:tc>
          <w:tcPr>
            <w:shd w:fill="FFFFFF" w:val="clear"/>
          </w:tcPr>
          <w:p>
            <w:r>
              <w:rPr>
                <w:rFonts w:ascii="Calibri" w:cs="Calibri" w:eastAsia="Calibri" w:hAnsi="Calibri"/>
                <w:color w:val="495057"/>
                <w:sz w:val="20"/>
                <w:szCs w:val="20"/>
              </w:rPr>
              <w:t xml:space="preserve">/dashboard</w:t>
            </w:r>
          </w:p>
        </w:tc>
        <w:tc>
          <w:tcPr>
            <w:shd w:fill="FFFFFF" w:val="clear"/>
          </w:tcPr>
          <w:p>
            <w:r>
              <w:rPr>
                <w:rFonts w:ascii="Calibri" w:cs="Calibri" w:eastAsia="Calibri" w:hAnsi="Calibri"/>
                <w:color w:val="495057"/>
                <w:sz w:val="20"/>
                <w:szCs w:val="20"/>
              </w:rPr>
              <w:t xml:space="preserve">Home/house icon</w:t>
            </w:r>
          </w:p>
        </w:tc>
      </w:tr>
      <w:tr>
        <w:tc>
          <w:tcPr>
            <w:shd w:fill="F8F9FA" w:val="clear"/>
          </w:tcPr>
          <w:p>
            <w:r>
              <w:rPr>
                <w:rFonts w:ascii="Calibri" w:cs="Calibri" w:eastAsia="Calibri" w:hAnsi="Calibri"/>
                <w:color w:val="495057"/>
                <w:sz w:val="20"/>
                <w:szCs w:val="20"/>
              </w:rPr>
              <w:t xml:space="preserve">Client Management</w:t>
            </w:r>
          </w:p>
        </w:tc>
        <w:tc>
          <w:tcPr>
            <w:shd w:fill="F8F9FA" w:val="clear"/>
          </w:tcPr>
          <w:p>
            <w:r>
              <w:rPr>
                <w:rFonts w:ascii="Calibri" w:cs="Calibri" w:eastAsia="Calibri" w:hAnsi="Calibri"/>
                <w:color w:val="495057"/>
                <w:sz w:val="20"/>
                <w:szCs w:val="20"/>
              </w:rPr>
              <w:t xml:space="preserve">/clients</w:t>
            </w:r>
          </w:p>
        </w:tc>
        <w:tc>
          <w:tcPr>
            <w:shd w:fill="F8F9FA" w:val="clear"/>
          </w:tcPr>
          <w:p>
            <w:r>
              <w:rPr>
                <w:rFonts w:ascii="Calibri" w:cs="Calibri" w:eastAsia="Calibri" w:hAnsi="Calibri"/>
                <w:color w:val="495057"/>
                <w:sz w:val="20"/>
                <w:szCs w:val="20"/>
              </w:rPr>
              <w:t xml:space="preserve">People/users group icon</w:t>
            </w:r>
          </w:p>
        </w:tc>
      </w:tr>
      <w:tr>
        <w:tc>
          <w:tcPr>
            <w:shd w:fill="FFFFFF" w:val="clear"/>
          </w:tcPr>
          <w:p>
            <w:r>
              <w:rPr>
                <w:rFonts w:ascii="Calibri" w:cs="Calibri" w:eastAsia="Calibri" w:hAnsi="Calibri"/>
                <w:color w:val="495057"/>
                <w:sz w:val="20"/>
                <w:szCs w:val="20"/>
              </w:rPr>
              <w:t xml:space="preserve">Wallet Intelligence</w:t>
            </w:r>
          </w:p>
        </w:tc>
        <w:tc>
          <w:tcPr>
            <w:shd w:fill="FFFFFF" w:val="clear"/>
          </w:tcPr>
          <w:p>
            <w:r>
              <w:rPr>
                <w:rFonts w:ascii="Calibri" w:cs="Calibri" w:eastAsia="Calibri" w:hAnsi="Calibri"/>
                <w:color w:val="495057"/>
                <w:sz w:val="20"/>
                <w:szCs w:val="20"/>
              </w:rPr>
              <w:t xml:space="preserve">/wallet</w:t>
            </w:r>
          </w:p>
        </w:tc>
        <w:tc>
          <w:tcPr>
            <w:shd w:fill="FFFFFF" w:val="clear"/>
          </w:tcPr>
          <w:p>
            <w:r>
              <w:rPr>
                <w:rFonts w:ascii="Calibri" w:cs="Calibri" w:eastAsia="Calibri" w:hAnsi="Calibri"/>
                <w:color w:val="495057"/>
                <w:sz w:val="20"/>
                <w:szCs w:val="20"/>
              </w:rPr>
              <w:t xml:space="preserve">Bar chart icon</w:t>
            </w:r>
          </w:p>
        </w:tc>
      </w:tr>
      <w:tr>
        <w:tc>
          <w:tcPr>
            <w:shd w:fill="F8F9FA" w:val="clear"/>
          </w:tcPr>
          <w:p>
            <w:r>
              <w:rPr>
                <w:rFonts w:ascii="Calibri" w:cs="Calibri" w:eastAsia="Calibri" w:hAnsi="Calibri"/>
                <w:color w:val="495057"/>
                <w:sz w:val="20"/>
                <w:szCs w:val="20"/>
              </w:rPr>
              <w:t xml:space="preserve">AI Overview</w:t>
            </w:r>
          </w:p>
        </w:tc>
        <w:tc>
          <w:tcPr>
            <w:shd w:fill="F8F9FA" w:val="clear"/>
          </w:tcPr>
          <w:p>
            <w:r>
              <w:rPr>
                <w:rFonts w:ascii="Calibri" w:cs="Calibri" w:eastAsia="Calibri" w:hAnsi="Calibri"/>
                <w:color w:val="495057"/>
                <w:sz w:val="20"/>
                <w:szCs w:val="20"/>
              </w:rPr>
              <w:t xml:space="preserve">/ai-overview</w:t>
            </w:r>
          </w:p>
        </w:tc>
        <w:tc>
          <w:tcPr>
            <w:shd w:fill="F8F9FA" w:val="clear"/>
          </w:tcPr>
          <w:p>
            <w:r>
              <w:rPr>
                <w:rFonts w:ascii="Calibri" w:cs="Calibri" w:eastAsia="Calibri" w:hAnsi="Calibri"/>
                <w:color w:val="495057"/>
                <w:sz w:val="20"/>
                <w:szCs w:val="20"/>
              </w:rPr>
              <w:t xml:space="preserve">Lightbulb icon</w:t>
            </w:r>
          </w:p>
        </w:tc>
      </w:tr>
      <w:tr>
        <w:tc>
          <w:tcPr>
            <w:shd w:fill="FFFFFF" w:val="clear"/>
          </w:tcPr>
          <w:p>
            <w:r>
              <w:rPr>
                <w:rFonts w:ascii="Calibri" w:cs="Calibri" w:eastAsia="Calibri" w:hAnsi="Calibri"/>
                <w:color w:val="495057"/>
                <w:sz w:val="20"/>
                <w:szCs w:val="20"/>
              </w:rPr>
              <w:t xml:space="preserve">Contracts &amp; Renewals</w:t>
            </w:r>
          </w:p>
        </w:tc>
        <w:tc>
          <w:tcPr>
            <w:shd w:fill="FFFFFF" w:val="clear"/>
          </w:tcPr>
          <w:p>
            <w:r>
              <w:rPr>
                <w:rFonts w:ascii="Calibri" w:cs="Calibri" w:eastAsia="Calibri" w:hAnsi="Calibri"/>
                <w:color w:val="495057"/>
                <w:sz w:val="20"/>
                <w:szCs w:val="20"/>
              </w:rPr>
              <w:t xml:space="preserve">/contracts</w:t>
            </w:r>
          </w:p>
        </w:tc>
        <w:tc>
          <w:tcPr>
            <w:shd w:fill="FFFFFF" w:val="clear"/>
          </w:tcPr>
          <w:p>
            <w:r>
              <w:rPr>
                <w:rFonts w:ascii="Calibri" w:cs="Calibri" w:eastAsia="Calibri" w:hAnsi="Calibri"/>
                <w:color w:val="495057"/>
                <w:sz w:val="20"/>
                <w:szCs w:val="20"/>
              </w:rPr>
              <w:t xml:space="preserve">Document icon</w:t>
            </w:r>
          </w:p>
        </w:tc>
      </w:tr>
      <w:tr>
        <w:tc>
          <w:tcPr>
            <w:shd w:fill="F8F9FA" w:val="clear"/>
          </w:tcPr>
          <w:p>
            <w:r>
              <w:rPr>
                <w:rFonts w:ascii="Calibri" w:cs="Calibri" w:eastAsia="Calibri" w:hAnsi="Calibri"/>
                <w:color w:val="495057"/>
                <w:sz w:val="20"/>
                <w:szCs w:val="20"/>
              </w:rPr>
              <w:t xml:space="preserve">Reports &amp; Scheduling</w:t>
            </w:r>
          </w:p>
        </w:tc>
        <w:tc>
          <w:tcPr>
            <w:shd w:fill="F8F9FA" w:val="clear"/>
          </w:tcPr>
          <w:p>
            <w:r>
              <w:rPr>
                <w:rFonts w:ascii="Calibri" w:cs="Calibri" w:eastAsia="Calibri" w:hAnsi="Calibri"/>
                <w:color w:val="495057"/>
                <w:sz w:val="20"/>
                <w:szCs w:val="20"/>
              </w:rPr>
              <w:t xml:space="preserve">/reports</w:t>
            </w:r>
          </w:p>
        </w:tc>
        <w:tc>
          <w:tcPr>
            <w:shd w:fill="F8F9FA" w:val="clear"/>
          </w:tcPr>
          <w:p>
            <w:r>
              <w:rPr>
                <w:rFonts w:ascii="Calibri" w:cs="Calibri" w:eastAsia="Calibri" w:hAnsi="Calibri"/>
                <w:color w:val="495057"/>
                <w:sz w:val="20"/>
                <w:szCs w:val="20"/>
              </w:rPr>
              <w:t xml:space="preserve">Chart document icon</w:t>
            </w:r>
          </w:p>
        </w:tc>
      </w:tr>
      <w:tr>
        <w:tc>
          <w:tcPr>
            <w:shd w:fill="FFFFFF" w:val="clear"/>
          </w:tcPr>
          <w:p>
            <w:r>
              <w:rPr>
                <w:rFonts w:ascii="Calibri" w:cs="Calibri" w:eastAsia="Calibri" w:hAnsi="Calibri"/>
                <w:color w:val="495057"/>
                <w:sz w:val="20"/>
                <w:szCs w:val="20"/>
              </w:rPr>
              <w:t xml:space="preserve">Settings &amp; Profile</w:t>
            </w:r>
          </w:p>
        </w:tc>
        <w:tc>
          <w:tcPr>
            <w:shd w:fill="FFFFFF" w:val="clear"/>
          </w:tcPr>
          <w:p>
            <w:r>
              <w:rPr>
                <w:rFonts w:ascii="Calibri" w:cs="Calibri" w:eastAsia="Calibri" w:hAnsi="Calibri"/>
                <w:color w:val="495057"/>
                <w:sz w:val="20"/>
                <w:szCs w:val="20"/>
              </w:rPr>
              <w:t xml:space="preserve">/settings</w:t>
            </w:r>
          </w:p>
        </w:tc>
        <w:tc>
          <w:tcPr>
            <w:shd w:fill="FFFFFF" w:val="clear"/>
          </w:tcPr>
          <w:p>
            <w:r>
              <w:rPr>
                <w:rFonts w:ascii="Calibri" w:cs="Calibri" w:eastAsia="Calibri" w:hAnsi="Calibri"/>
                <w:color w:val="495057"/>
                <w:sz w:val="20"/>
                <w:szCs w:val="20"/>
              </w:rPr>
              <w:t xml:space="preserve">Gear/cog icon</w:t>
            </w:r>
          </w:p>
        </w:tc>
      </w:tr>
    </w:tbl>
    <w:p>
      <w:pPr>
        <w:spacing w:after="60"/>
      </w:pPr>
    </w:p>
    <w:p>
      <w:pPr>
        <w:pStyle w:val="ListParagraph"/>
        <w:numPr>
          <w:ilvl w:val="0"/>
          <w:numId w:val="1"/>
        </w:numPr>
        <w:spacing w:after="60"/>
      </w:pPr>
      <w:r>
        <w:rPr>
          <w:rFonts w:ascii="Calibri" w:cs="Calibri" w:eastAsia="Calibri" w:hAnsi="Calibri"/>
          <w:color w:val="495057"/>
          <w:sz w:val="22"/>
          <w:szCs w:val="22"/>
        </w:rPr>
        <w:t xml:space="preserve">Active state: bg-indigo-50 with primary blue text color</w:t>
      </w:r>
    </w:p>
    <w:p>
      <w:pPr>
        <w:pStyle w:val="ListParagraph"/>
        <w:numPr>
          <w:ilvl w:val="0"/>
          <w:numId w:val="1"/>
        </w:numPr>
        <w:spacing w:after="60"/>
      </w:pPr>
      <w:r>
        <w:rPr>
          <w:rFonts w:ascii="Calibri" w:cs="Calibri" w:eastAsia="Calibri" w:hAnsi="Calibri"/>
          <w:color w:val="495057"/>
          <w:sz w:val="22"/>
          <w:szCs w:val="22"/>
        </w:rPr>
        <w:t xml:space="preserve">Inactive state: text-gray-500, hover shows bg-gray-50</w:t>
      </w:r>
    </w:p>
    <w:p>
      <w:pPr>
        <w:pStyle w:val="ListParagraph"/>
        <w:numPr>
          <w:ilvl w:val="0"/>
          <w:numId w:val="1"/>
        </w:numPr>
        <w:spacing w:after="60"/>
      </w:pPr>
      <w:r>
        <w:rPr>
          <w:rFonts w:ascii="Calibri" w:cs="Calibri" w:eastAsia="Calibri" w:hAnsi="Calibri"/>
          <w:color w:val="495057"/>
          <w:sz w:val="22"/>
          <w:szCs w:val="22"/>
        </w:rPr>
        <w:t xml:space="preserve">Each item uses 13px font size with rounded-xl padding</w:t>
      </w:r>
    </w:p>
    <w:p>
      <w:pPr>
        <w:pStyle w:val="Heading3"/>
        <w:spacing w:before="240" w:after="120"/>
      </w:pPr>
      <w:r>
        <w:t xml:space="preserve">3.3.2 Sidebar Footer</w:t>
      </w:r>
    </w:p>
    <w:p>
      <w:pPr>
        <w:pStyle w:val="ListParagraph"/>
        <w:numPr>
          <w:ilvl w:val="0"/>
          <w:numId w:val="1"/>
        </w:numPr>
        <w:spacing w:after="60"/>
      </w:pPr>
      <w:r>
        <w:rPr>
          <w:rFonts w:ascii="Calibri" w:cs="Calibri" w:eastAsia="Calibri" w:hAnsi="Calibri"/>
          <w:color w:val="495057"/>
          <w:sz w:val="22"/>
          <w:szCs w:val="22"/>
        </w:rPr>
        <w:t xml:space="preserve">Positioned absolute at bottom of sidebar</w:t>
      </w:r>
    </w:p>
    <w:p>
      <w:pPr>
        <w:pStyle w:val="ListParagraph"/>
        <w:numPr>
          <w:ilvl w:val="0"/>
          <w:numId w:val="1"/>
        </w:numPr>
        <w:spacing w:after="60"/>
      </w:pPr>
      <w:r>
        <w:rPr>
          <w:rFonts w:ascii="Calibri" w:cs="Calibri" w:eastAsia="Calibri" w:hAnsi="Calibri"/>
          <w:color w:val="495057"/>
          <w:sz w:val="22"/>
          <w:szCs w:val="22"/>
        </w:rPr>
        <w:t xml:space="preserve">Border-top separator</w:t>
      </w:r>
    </w:p>
    <w:p>
      <w:pPr>
        <w:pStyle w:val="ListParagraph"/>
        <w:numPr>
          <w:ilvl w:val="0"/>
          <w:numId w:val="1"/>
        </w:numPr>
        <w:spacing w:after="60"/>
      </w:pPr>
      <w:r>
        <w:rPr>
          <w:rFonts w:ascii="Calibri" w:cs="Calibri" w:eastAsia="Calibri" w:hAnsi="Calibri"/>
          <w:color w:val="495057"/>
          <w:sz w:val="22"/>
          <w:szCs w:val="22"/>
        </w:rPr>
        <w:t xml:space="preserve">Copyright text: "(c) 2026 Garage Collective" in text-xs gray-400</w:t>
      </w:r>
    </w:p>
    <w:p>
      <w:r>
        <w:br w:type="page"/>
      </w:r>
    </w:p>
    <w:p>
      <w:pPr>
        <w:pStyle w:val="Heading1"/>
        <w:spacing w:before="400" w:after="120"/>
      </w:pPr>
      <w:r>
        <w:t xml:space="preserve">4. Dashboard Module</w:t>
      </w:r>
    </w:p>
    <w:p>
      <w:pPr>
        <w:spacing w:after="120"/>
      </w:pPr>
      <w:r>
        <w:rPr>
          <w:rFonts w:ascii="Calibri" w:cs="Calibri" w:eastAsia="Calibri" w:hAnsi="Calibri"/>
          <w:color w:val="495057"/>
          <w:sz w:val="22"/>
          <w:szCs w:val="22"/>
        </w:rPr>
        <w:t xml:space="preserve">File: frontend/src/pages/DashboardPage.jsx</w:t>
      </w:r>
    </w:p>
    <w:p>
      <w:pPr>
        <w:spacing w:after="120"/>
      </w:pPr>
      <w:r>
        <w:rPr>
          <w:rFonts w:ascii="Calibri" w:cs="Calibri" w:eastAsia="Calibri" w:hAnsi="Calibri"/>
          <w:color w:val="495057"/>
          <w:sz w:val="22"/>
          <w:szCs w:val="22"/>
        </w:rPr>
        <w:t xml:space="preserve">The Dashboard is the primary landing page after login. It provides a comprehensive real-time overview of business metrics, all driven by the useCSVData hook with dynamic date-range filtering.</w:t>
      </w:r>
    </w:p>
    <w:p>
      <w:pPr>
        <w:pStyle w:val="Heading2"/>
        <w:spacing w:before="240" w:after="120"/>
      </w:pPr>
      <w:r>
        <w:t xml:space="preserve">4.1 Page Header</w:t>
      </w:r>
    </w:p>
    <w:p>
      <w:pPr>
        <w:pStyle w:val="ListParagraph"/>
        <w:numPr>
          <w:ilvl w:val="0"/>
          <w:numId w:val="1"/>
        </w:numPr>
        <w:spacing w:after="60"/>
      </w:pPr>
      <w:r>
        <w:rPr>
          <w:rFonts w:ascii="Calibri" w:cs="Calibri" w:eastAsia="Calibri" w:hAnsi="Calibri"/>
          <w:color w:val="495057"/>
          <w:sz w:val="22"/>
          <w:szCs w:val="22"/>
        </w:rPr>
        <w:t xml:space="preserve">Title: "Dashboard" (text-3xl, font-bold)</w:t>
      </w:r>
    </w:p>
    <w:p>
      <w:pPr>
        <w:pStyle w:val="ListParagraph"/>
        <w:numPr>
          <w:ilvl w:val="0"/>
          <w:numId w:val="1"/>
        </w:numPr>
        <w:spacing w:after="60"/>
      </w:pPr>
      <w:r>
        <w:rPr>
          <w:rFonts w:ascii="Calibri" w:cs="Calibri" w:eastAsia="Calibri" w:hAnsi="Calibri"/>
          <w:color w:val="495057"/>
          <w:sz w:val="22"/>
          <w:szCs w:val="22"/>
        </w:rPr>
        <w:t xml:space="preserve">Welcome message: "Welcome back, [User Name]" with name highlighted in primary blue</w:t>
      </w:r>
    </w:p>
    <w:p>
      <w:pPr>
        <w:pStyle w:val="ListParagraph"/>
        <w:numPr>
          <w:ilvl w:val="0"/>
          <w:numId w:val="1"/>
        </w:numPr>
        <w:spacing w:after="60"/>
      </w:pPr>
      <w:r>
        <w:rPr>
          <w:rFonts w:ascii="Calibri" w:cs="Calibri" w:eastAsia="Calibri" w:hAnsi="Calibri"/>
          <w:color w:val="495057"/>
          <w:sz w:val="22"/>
          <w:szCs w:val="22"/>
        </w:rPr>
        <w:t xml:space="preserve">Two action buttons: "+ Add Client" (blue, navigates to /clients) and "Export Report" (white/outlined, navigates to /reports)</w:t>
      </w:r>
    </w:p>
    <w:p>
      <w:pPr>
        <w:pStyle w:val="Heading2"/>
        <w:spacing w:before="240" w:after="120"/>
      </w:pPr>
      <w:r>
        <w:t xml:space="preserve">4.2 Date Range Selector</w:t>
      </w:r>
    </w:p>
    <w:p>
      <w:pPr>
        <w:spacing w:after="120"/>
      </w:pPr>
      <w:r>
        <w:rPr>
          <w:rFonts w:ascii="Calibri" w:cs="Calibri" w:eastAsia="Calibri" w:hAnsi="Calibri"/>
          <w:color w:val="495057"/>
          <w:sz w:val="22"/>
          <w:szCs w:val="22"/>
        </w:rPr>
        <w:t xml:space="preserve">Component: DateRangeSelector.jsx</w:t>
      </w:r>
    </w:p>
    <w:p>
      <w:pPr>
        <w:pStyle w:val="ListParagraph"/>
        <w:numPr>
          <w:ilvl w:val="0"/>
          <w:numId w:val="1"/>
        </w:numPr>
        <w:spacing w:after="60"/>
      </w:pPr>
      <w:r>
        <w:rPr>
          <w:rFonts w:ascii="Calibri" w:cs="Calibri" w:eastAsia="Calibri" w:hAnsi="Calibri"/>
          <w:color w:val="495057"/>
          <w:sz w:val="22"/>
          <w:szCs w:val="22"/>
        </w:rPr>
        <w:t xml:space="preserve">Options: This Month (July 2025), Last Month (June 2025), YTD (Apr-Jul 2025), Q1 (Apr-Jun 2025), Custom</w:t>
      </w:r>
    </w:p>
    <w:p>
      <w:pPr>
        <w:pStyle w:val="ListParagraph"/>
        <w:numPr>
          <w:ilvl w:val="0"/>
          <w:numId w:val="1"/>
        </w:numPr>
        <w:spacing w:after="60"/>
      </w:pPr>
      <w:r>
        <w:rPr>
          <w:rFonts w:ascii="Calibri" w:cs="Calibri" w:eastAsia="Calibri" w:hAnsi="Calibri"/>
          <w:color w:val="495057"/>
          <w:sz w:val="22"/>
          <w:szCs w:val="22"/>
        </w:rPr>
        <w:t xml:space="preserve">Custom range allows selecting start/end month from April-July</w:t>
      </w:r>
    </w:p>
    <w:p>
      <w:pPr>
        <w:pStyle w:val="ListParagraph"/>
        <w:numPr>
          <w:ilvl w:val="0"/>
          <w:numId w:val="1"/>
        </w:numPr>
        <w:spacing w:after="60"/>
      </w:pPr>
      <w:r>
        <w:rPr>
          <w:rFonts w:ascii="Calibri" w:cs="Calibri" w:eastAsia="Calibri" w:hAnsi="Calibri"/>
          <w:color w:val="495057"/>
          <w:sz w:val="22"/>
          <w:szCs w:val="22"/>
        </w:rPr>
        <w:t xml:space="preserve">All dashboard data dynamically recalculates when range changes</w:t>
      </w:r>
    </w:p>
    <w:p>
      <w:pPr>
        <w:pStyle w:val="ListParagraph"/>
        <w:numPr>
          <w:ilvl w:val="0"/>
          <w:numId w:val="1"/>
        </w:numPr>
        <w:spacing w:after="60"/>
      </w:pPr>
      <w:r>
        <w:rPr>
          <w:rFonts w:ascii="Calibri" w:cs="Calibri" w:eastAsia="Calibri" w:hAnsi="Calibri"/>
          <w:color w:val="495057"/>
          <w:sz w:val="22"/>
          <w:szCs w:val="22"/>
        </w:rPr>
        <w:t xml:space="preserve">Period label displayed showing the active date context</w:t>
      </w:r>
    </w:p>
    <w:p>
      <w:pPr>
        <w:pStyle w:val="Heading2"/>
        <w:spacing w:before="240" w:after="120"/>
      </w:pPr>
      <w:r>
        <w:t xml:space="preserve">4.3 KPI Cards</w:t>
      </w:r>
    </w:p>
    <w:p>
      <w:pPr>
        <w:spacing w:after="120"/>
      </w:pPr>
      <w:r>
        <w:rPr>
          <w:rFonts w:ascii="Calibri" w:cs="Calibri" w:eastAsia="Calibri" w:hAnsi="Calibri"/>
          <w:color w:val="495057"/>
          <w:sz w:val="22"/>
          <w:szCs w:val="22"/>
        </w:rPr>
        <w:t xml:space="preserve">Component: KPISection.jsx + KPICard.jsx</w:t>
      </w:r>
    </w:p>
    <w:p>
      <w:pPr>
        <w:spacing w:after="120"/>
      </w:pPr>
      <w:r>
        <w:rPr>
          <w:rFonts w:ascii="Calibri" w:cs="Calibri" w:eastAsia="Calibri" w:hAnsi="Calibri"/>
          <w:b/>
          <w:bCs/>
          <w:color w:val="212529"/>
          <w:sz w:val="22"/>
          <w:szCs w:val="22"/>
        </w:rPr>
        <w:t xml:space="preserve">4 Key Performance Indicator cards displayed in a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KPI</w:t>
            </w:r>
          </w:p>
        </w:tc>
        <w:tc>
          <w:tcPr>
            <w:tcW w:type="pct" w:w="33%"/>
            <w:shd w:fill="1F4788" w:val="clear"/>
          </w:tcPr>
          <w:p>
            <w:pPr>
              <w:jc w:val="center"/>
            </w:pPr>
            <w:r>
              <w:rPr>
                <w:rFonts w:ascii="Calibri" w:cs="Calibri" w:eastAsia="Calibri" w:hAnsi="Calibri"/>
                <w:b/>
                <w:bCs/>
                <w:color w:val="FFFFFF"/>
                <w:sz w:val="20"/>
                <w:szCs w:val="20"/>
              </w:rPr>
              <w:t xml:space="preserve">Computation</w:t>
            </w:r>
          </w:p>
        </w:tc>
        <w:tc>
          <w:tcPr>
            <w:tcW w:type="pct" w:w="33%"/>
            <w:shd w:fill="1F4788" w:val="clear"/>
          </w:tcPr>
          <w:p>
            <w:pPr>
              <w:jc w:val="center"/>
            </w:pPr>
            <w:r>
              <w:rPr>
                <w:rFonts w:ascii="Calibri" w:cs="Calibri" w:eastAsia="Calibri" w:hAnsi="Calibri"/>
                <w:b/>
                <w:bCs/>
                <w:color w:val="FFFFFF"/>
                <w:sz w:val="20"/>
                <w:szCs w:val="20"/>
              </w:rPr>
              <w:t xml:space="preserve">Format</w:t>
            </w:r>
          </w:p>
        </w:tc>
      </w:tr>
      <w:tr>
        <w:tc>
          <w:tcPr>
            <w:shd w:fill="FFFFFF" w:val="clear"/>
          </w:tcPr>
          <w:p>
            <w:r>
              <w:rPr>
                <w:rFonts w:ascii="Calibri" w:cs="Calibri" w:eastAsia="Calibri" w:hAnsi="Calibri"/>
                <w:color w:val="495057"/>
                <w:sz w:val="20"/>
                <w:szCs w:val="20"/>
              </w:rPr>
              <w:t xml:space="preserve">Total MRR</w:t>
            </w:r>
          </w:p>
        </w:tc>
        <w:tc>
          <w:tcPr>
            <w:shd w:fill="FFFFFF" w:val="clear"/>
          </w:tcPr>
          <w:p>
            <w:r>
              <w:rPr>
                <w:rFonts w:ascii="Calibri" w:cs="Calibri" w:eastAsia="Calibri" w:hAnsi="Calibri"/>
                <w:color w:val="495057"/>
                <w:sz w:val="20"/>
                <w:szCs w:val="20"/>
              </w:rPr>
              <w:t xml:space="preserve">Sum of filteredClients[].filteredRevenue</w:t>
            </w:r>
          </w:p>
        </w:tc>
        <w:tc>
          <w:tcPr>
            <w:shd w:fill="FFFFFF" w:val="clear"/>
          </w:tcPr>
          <w:p>
            <w:r>
              <w:rPr>
                <w:rFonts w:ascii="Calibri" w:cs="Calibri" w:eastAsia="Calibri" w:hAnsi="Calibri"/>
                <w:color w:val="495057"/>
                <w:sz w:val="20"/>
                <w:szCs w:val="20"/>
              </w:rPr>
              <w:t xml:space="preserve">Indian currency (e.g., Rs.29,28,939)</w:t>
            </w:r>
          </w:p>
        </w:tc>
      </w:tr>
      <w:tr>
        <w:tc>
          <w:tcPr>
            <w:shd w:fill="F8F9FA" w:val="clear"/>
          </w:tcPr>
          <w:p>
            <w:r>
              <w:rPr>
                <w:rFonts w:ascii="Calibri" w:cs="Calibri" w:eastAsia="Calibri" w:hAnsi="Calibri"/>
                <w:color w:val="495057"/>
                <w:sz w:val="20"/>
                <w:szCs w:val="20"/>
              </w:rPr>
              <w:t xml:space="preserve">Active Clients</w:t>
            </w:r>
          </w:p>
        </w:tc>
        <w:tc>
          <w:tcPr>
            <w:shd w:fill="F8F9FA" w:val="clear"/>
          </w:tcPr>
          <w:p>
            <w:r>
              <w:rPr>
                <w:rFonts w:ascii="Calibri" w:cs="Calibri" w:eastAsia="Calibri" w:hAnsi="Calibri"/>
                <w:color w:val="495057"/>
                <w:sz w:val="20"/>
                <w:szCs w:val="20"/>
              </w:rPr>
              <w:t xml:space="preserve">Count of filteredClients</w:t>
            </w:r>
          </w:p>
        </w:tc>
        <w:tc>
          <w:tcPr>
            <w:shd w:fill="F8F9FA" w:val="clear"/>
          </w:tcPr>
          <w:p>
            <w:r>
              <w:rPr>
                <w:rFonts w:ascii="Calibri" w:cs="Calibri" w:eastAsia="Calibri" w:hAnsi="Calibri"/>
                <w:color w:val="495057"/>
                <w:sz w:val="20"/>
                <w:szCs w:val="20"/>
              </w:rPr>
              <w:t xml:space="preserve">Number</w:t>
            </w:r>
          </w:p>
        </w:tc>
      </w:tr>
      <w:tr>
        <w:tc>
          <w:tcPr>
            <w:shd w:fill="FFFFFF" w:val="clear"/>
          </w:tcPr>
          <w:p>
            <w:r>
              <w:rPr>
                <w:rFonts w:ascii="Calibri" w:cs="Calibri" w:eastAsia="Calibri" w:hAnsi="Calibri"/>
                <w:color w:val="495057"/>
                <w:sz w:val="20"/>
                <w:szCs w:val="20"/>
              </w:rPr>
              <w:t xml:space="preserve">At-Risk Revenue</w:t>
            </w:r>
          </w:p>
        </w:tc>
        <w:tc>
          <w:tcPr>
            <w:shd w:fill="FFFFFF" w:val="clear"/>
          </w:tcPr>
          <w:p>
            <w:r>
              <w:rPr>
                <w:rFonts w:ascii="Calibri" w:cs="Calibri" w:eastAsia="Calibri" w:hAnsi="Calibri"/>
                <w:color w:val="495057"/>
                <w:sz w:val="20"/>
                <w:szCs w:val="20"/>
              </w:rPr>
              <w:t xml:space="preserve">Sum of revenue from clients with status "At Risk"</w:t>
            </w:r>
          </w:p>
        </w:tc>
        <w:tc>
          <w:tcPr>
            <w:shd w:fill="FFFFFF" w:val="clear"/>
          </w:tcPr>
          <w:p>
            <w:r>
              <w:rPr>
                <w:rFonts w:ascii="Calibri" w:cs="Calibri" w:eastAsia="Calibri" w:hAnsi="Calibri"/>
                <w:color w:val="495057"/>
                <w:sz w:val="20"/>
                <w:szCs w:val="20"/>
              </w:rPr>
              <w:t xml:space="preserve">Indian currency</w:t>
            </w:r>
          </w:p>
        </w:tc>
      </w:tr>
      <w:tr>
        <w:tc>
          <w:tcPr>
            <w:shd w:fill="F8F9FA" w:val="clear"/>
          </w:tcPr>
          <w:p>
            <w:r>
              <w:rPr>
                <w:rFonts w:ascii="Calibri" w:cs="Calibri" w:eastAsia="Calibri" w:hAnsi="Calibri"/>
                <w:color w:val="495057"/>
                <w:sz w:val="20"/>
                <w:szCs w:val="20"/>
              </w:rPr>
              <w:t xml:space="preserve">Avg Revenue/Client</w:t>
            </w:r>
          </w:p>
        </w:tc>
        <w:tc>
          <w:tcPr>
            <w:shd w:fill="F8F9FA" w:val="clear"/>
          </w:tcPr>
          <w:p>
            <w:r>
              <w:rPr>
                <w:rFonts w:ascii="Calibri" w:cs="Calibri" w:eastAsia="Calibri" w:hAnsi="Calibri"/>
                <w:color w:val="495057"/>
                <w:sz w:val="20"/>
                <w:szCs w:val="20"/>
              </w:rPr>
              <w:t xml:space="preserve">Total MRR / Active Clients</w:t>
            </w:r>
          </w:p>
        </w:tc>
        <w:tc>
          <w:tcPr>
            <w:shd w:fill="F8F9FA" w:val="clear"/>
          </w:tcPr>
          <w:p>
            <w:r>
              <w:rPr>
                <w:rFonts w:ascii="Calibri" w:cs="Calibri" w:eastAsia="Calibri" w:hAnsi="Calibri"/>
                <w:color w:val="495057"/>
                <w:sz w:val="20"/>
                <w:szCs w:val="20"/>
              </w:rPr>
              <w:t xml:space="preserve">Indian currency</w:t>
            </w:r>
          </w:p>
        </w:tc>
      </w:tr>
    </w:tbl>
    <w:p>
      <w:pPr>
        <w:spacing w:after="60"/>
      </w:pPr>
    </w:p>
    <w:p>
      <w:pPr>
        <w:pStyle w:val="ListParagraph"/>
        <w:numPr>
          <w:ilvl w:val="0"/>
          <w:numId w:val="1"/>
        </w:numPr>
        <w:spacing w:after="60"/>
      </w:pPr>
      <w:r>
        <w:rPr>
          <w:rFonts w:ascii="Calibri" w:cs="Calibri" w:eastAsia="Calibri" w:hAnsi="Calibri"/>
          <w:color w:val="495057"/>
          <w:sz w:val="22"/>
          <w:szCs w:val="22"/>
        </w:rPr>
        <w:t xml:space="preserve">Each card: glass-card styling (bg-white/80, backdrop-blur-sm, rounded-2xl, shadow-card)</w:t>
      </w:r>
    </w:p>
    <w:p>
      <w:pPr>
        <w:pStyle w:val="ListParagraph"/>
        <w:numPr>
          <w:ilvl w:val="0"/>
          <w:numId w:val="1"/>
        </w:numPr>
        <w:spacing w:after="60"/>
      </w:pPr>
      <w:r>
        <w:rPr>
          <w:rFonts w:ascii="Calibri" w:cs="Calibri" w:eastAsia="Calibri" w:hAnsi="Calibri"/>
          <w:color w:val="495057"/>
          <w:sz w:val="22"/>
          <w:szCs w:val="22"/>
        </w:rPr>
        <w:t xml:space="preserve">Skeleton loader animation while data loads</w:t>
      </w:r>
    </w:p>
    <w:p>
      <w:pPr>
        <w:pStyle w:val="Heading2"/>
        <w:spacing w:before="240" w:after="120"/>
      </w:pPr>
      <w:r>
        <w:t xml:space="preserve">4.4 Invoice Summary Bar</w:t>
      </w:r>
    </w:p>
    <w:p>
      <w:pPr>
        <w:pStyle w:val="ListParagraph"/>
        <w:numPr>
          <w:ilvl w:val="0"/>
          <w:numId w:val="1"/>
        </w:numPr>
        <w:spacing w:after="60"/>
      </w:pPr>
      <w:r>
        <w:rPr>
          <w:rFonts w:ascii="Calibri" w:cs="Calibri" w:eastAsia="Calibri" w:hAnsi="Calibri"/>
          <w:color w:val="495057"/>
          <w:sz w:val="22"/>
          <w:szCs w:val="22"/>
        </w:rPr>
        <w:t xml:space="preserve">Horizontal bar showing: Service MRR, Addons MRR, Total MRR, Invoice count with Paid count</w:t>
      </w:r>
    </w:p>
    <w:p>
      <w:pPr>
        <w:pStyle w:val="ListParagraph"/>
        <w:numPr>
          <w:ilvl w:val="0"/>
          <w:numId w:val="1"/>
        </w:numPr>
        <w:spacing w:after="60"/>
      </w:pPr>
      <w:r>
        <w:rPr>
          <w:rFonts w:ascii="Calibri" w:cs="Calibri" w:eastAsia="Calibri" w:hAnsi="Calibri"/>
          <w:color w:val="495057"/>
          <w:sz w:val="22"/>
          <w:szCs w:val="22"/>
        </w:rPr>
        <w:t xml:space="preserve">Computed from filteredData records for the selected period</w:t>
      </w:r>
    </w:p>
    <w:p>
      <w:pPr>
        <w:pStyle w:val="ListParagraph"/>
        <w:numPr>
          <w:ilvl w:val="0"/>
          <w:numId w:val="1"/>
        </w:numPr>
        <w:spacing w:after="60"/>
      </w:pPr>
      <w:r>
        <w:rPr>
          <w:rFonts w:ascii="Calibri" w:cs="Calibri" w:eastAsia="Calibri" w:hAnsi="Calibri"/>
          <w:color w:val="495057"/>
          <w:sz w:val="22"/>
          <w:szCs w:val="22"/>
        </w:rPr>
        <w:t xml:space="preserve">Glass-card styling with flex layout</w:t>
      </w:r>
    </w:p>
    <w:p>
      <w:pPr>
        <w:pStyle w:val="Heading2"/>
        <w:spacing w:before="240" w:after="120"/>
      </w:pPr>
      <w:r>
        <w:t xml:space="preserve">4.5 Charts Section</w:t>
      </w:r>
    </w:p>
    <w:p>
      <w:pPr>
        <w:pStyle w:val="Heading3"/>
        <w:spacing w:before="240" w:after="120"/>
      </w:pPr>
      <w:r>
        <w:t xml:space="preserve">4.5.1 Revenue Generated per Client (Bar Chart)</w:t>
      </w:r>
    </w:p>
    <w:p>
      <w:pPr>
        <w:spacing w:after="120"/>
      </w:pPr>
      <w:r>
        <w:rPr>
          <w:rFonts w:ascii="Calibri" w:cs="Calibri" w:eastAsia="Calibri" w:hAnsi="Calibri"/>
          <w:color w:val="495057"/>
          <w:sz w:val="22"/>
          <w:szCs w:val="22"/>
        </w:rPr>
        <w:t xml:space="preserve">Component: RevenueChart.jsx</w:t>
      </w:r>
    </w:p>
    <w:p>
      <w:pPr>
        <w:pStyle w:val="ListParagraph"/>
        <w:numPr>
          <w:ilvl w:val="0"/>
          <w:numId w:val="1"/>
        </w:numPr>
        <w:spacing w:after="60"/>
      </w:pPr>
      <w:r>
        <w:rPr>
          <w:rFonts w:ascii="Calibri" w:cs="Calibri" w:eastAsia="Calibri" w:hAnsi="Calibri"/>
          <w:color w:val="495057"/>
          <w:sz w:val="22"/>
          <w:szCs w:val="22"/>
        </w:rPr>
        <w:t xml:space="preserve">Stacked bar chart (Recharts BarChart) showing serviceMRR and addonsMRR per client</w:t>
      </w:r>
    </w:p>
    <w:p>
      <w:pPr>
        <w:pStyle w:val="ListParagraph"/>
        <w:numPr>
          <w:ilvl w:val="0"/>
          <w:numId w:val="1"/>
        </w:numPr>
        <w:spacing w:after="60"/>
      </w:pPr>
      <w:r>
        <w:rPr>
          <w:rFonts w:ascii="Calibri" w:cs="Calibri" w:eastAsia="Calibri" w:hAnsi="Calibri"/>
          <w:color w:val="495057"/>
          <w:sz w:val="22"/>
          <w:szCs w:val="22"/>
        </w:rPr>
        <w:t xml:space="preserve">Sorted by totalMRR descending</w:t>
      </w:r>
    </w:p>
    <w:p>
      <w:pPr>
        <w:pStyle w:val="ListParagraph"/>
        <w:numPr>
          <w:ilvl w:val="0"/>
          <w:numId w:val="1"/>
        </w:numPr>
        <w:spacing w:after="60"/>
      </w:pPr>
      <w:r>
        <w:rPr>
          <w:rFonts w:ascii="Calibri" w:cs="Calibri" w:eastAsia="Calibri" w:hAnsi="Calibri"/>
          <w:color w:val="495057"/>
          <w:sz w:val="22"/>
          <w:szCs w:val="22"/>
        </w:rPr>
        <w:t xml:space="preserve">Client names truncated to 20 chars with "..." suffix</w:t>
      </w:r>
    </w:p>
    <w:p>
      <w:pPr>
        <w:pStyle w:val="ListParagraph"/>
        <w:numPr>
          <w:ilvl w:val="0"/>
          <w:numId w:val="1"/>
        </w:numPr>
        <w:spacing w:after="60"/>
      </w:pPr>
      <w:r>
        <w:rPr>
          <w:rFonts w:ascii="Calibri" w:cs="Calibri" w:eastAsia="Calibri" w:hAnsi="Calibri"/>
          <w:color w:val="495057"/>
          <w:sz w:val="22"/>
          <w:szCs w:val="22"/>
        </w:rPr>
        <w:t xml:space="preserve">Custom tooltip showing full name, service MRR, addons MRR, and total</w:t>
      </w:r>
    </w:p>
    <w:p>
      <w:pPr>
        <w:pStyle w:val="ListParagraph"/>
        <w:numPr>
          <w:ilvl w:val="0"/>
          <w:numId w:val="1"/>
        </w:numPr>
        <w:spacing w:after="60"/>
      </w:pPr>
      <w:r>
        <w:rPr>
          <w:rFonts w:ascii="Calibri" w:cs="Calibri" w:eastAsia="Calibri" w:hAnsi="Calibri"/>
          <w:color w:val="495057"/>
          <w:sz w:val="22"/>
          <w:szCs w:val="22"/>
        </w:rPr>
        <w:t xml:space="preserve">Gradient fill with primary blue and indigo colors</w:t>
      </w:r>
    </w:p>
    <w:p>
      <w:pPr>
        <w:pStyle w:val="Heading3"/>
        <w:spacing w:before="240" w:after="120"/>
      </w:pPr>
      <w:r>
        <w:t xml:space="preserve">4.5.2 Client AOV - Average Order Value (Bar Chart)</w:t>
      </w:r>
    </w:p>
    <w:p>
      <w:pPr>
        <w:spacing w:after="120"/>
      </w:pPr>
      <w:r>
        <w:rPr>
          <w:rFonts w:ascii="Calibri" w:cs="Calibri" w:eastAsia="Calibri" w:hAnsi="Calibri"/>
          <w:color w:val="495057"/>
          <w:sz w:val="22"/>
          <w:szCs w:val="22"/>
        </w:rPr>
        <w:t xml:space="preserve">Component: AOVChart.jsx</w:t>
      </w:r>
    </w:p>
    <w:p>
      <w:pPr>
        <w:pStyle w:val="ListParagraph"/>
        <w:numPr>
          <w:ilvl w:val="0"/>
          <w:numId w:val="1"/>
        </w:numPr>
        <w:spacing w:after="60"/>
      </w:pPr>
      <w:r>
        <w:rPr>
          <w:rFonts w:ascii="Calibri" w:cs="Calibri" w:eastAsia="Calibri" w:hAnsi="Calibri"/>
          <w:color w:val="495057"/>
          <w:sz w:val="22"/>
          <w:szCs w:val="22"/>
        </w:rPr>
        <w:t xml:space="preserve">Computed as filteredRevenue / number of active months</w:t>
      </w:r>
    </w:p>
    <w:p>
      <w:pPr>
        <w:pStyle w:val="ListParagraph"/>
        <w:numPr>
          <w:ilvl w:val="0"/>
          <w:numId w:val="1"/>
        </w:numPr>
        <w:spacing w:after="60"/>
      </w:pPr>
      <w:r>
        <w:rPr>
          <w:rFonts w:ascii="Calibri" w:cs="Calibri" w:eastAsia="Calibri" w:hAnsi="Calibri"/>
          <w:color w:val="495057"/>
          <w:sz w:val="22"/>
          <w:szCs w:val="22"/>
        </w:rPr>
        <w:t xml:space="preserve">Horizontal bar chart with client names on Y-axis</w:t>
      </w:r>
    </w:p>
    <w:p>
      <w:pPr>
        <w:pStyle w:val="ListParagraph"/>
        <w:numPr>
          <w:ilvl w:val="0"/>
          <w:numId w:val="1"/>
        </w:numPr>
        <w:spacing w:after="60"/>
      </w:pPr>
      <w:r>
        <w:rPr>
          <w:rFonts w:ascii="Calibri" w:cs="Calibri" w:eastAsia="Calibri" w:hAnsi="Calibri"/>
          <w:color w:val="495057"/>
          <w:sz w:val="22"/>
          <w:szCs w:val="22"/>
        </w:rPr>
        <w:t xml:space="preserve">Tooltip shows AOV value and months active</w:t>
      </w:r>
    </w:p>
    <w:p>
      <w:pPr>
        <w:pStyle w:val="Heading3"/>
        <w:spacing w:before="240" w:after="120"/>
      </w:pPr>
      <w:r>
        <w:t xml:space="preserve">4.5.3 Monthly Revenue Trend (Line/Area Chart)</w:t>
      </w:r>
    </w:p>
    <w:p>
      <w:pPr>
        <w:spacing w:after="120"/>
      </w:pPr>
      <w:r>
        <w:rPr>
          <w:rFonts w:ascii="Calibri" w:cs="Calibri" w:eastAsia="Calibri" w:hAnsi="Calibri"/>
          <w:color w:val="495057"/>
          <w:sz w:val="22"/>
          <w:szCs w:val="22"/>
        </w:rPr>
        <w:t xml:space="preserve">Component: MonthlyTrendChart.jsx</w:t>
      </w:r>
    </w:p>
    <w:p>
      <w:pPr>
        <w:pStyle w:val="ListParagraph"/>
        <w:numPr>
          <w:ilvl w:val="0"/>
          <w:numId w:val="1"/>
        </w:numPr>
        <w:spacing w:after="60"/>
      </w:pPr>
      <w:r>
        <w:rPr>
          <w:rFonts w:ascii="Calibri" w:cs="Calibri" w:eastAsia="Calibri" w:hAnsi="Calibri"/>
          <w:color w:val="495057"/>
          <w:sz w:val="22"/>
          <w:szCs w:val="22"/>
        </w:rPr>
        <w:t xml:space="preserve">Full-width area chart spanning all 4 months (April-July)</w:t>
      </w:r>
    </w:p>
    <w:p>
      <w:pPr>
        <w:pStyle w:val="ListParagraph"/>
        <w:numPr>
          <w:ilvl w:val="0"/>
          <w:numId w:val="1"/>
        </w:numPr>
        <w:spacing w:after="60"/>
      </w:pPr>
      <w:r>
        <w:rPr>
          <w:rFonts w:ascii="Calibri" w:cs="Calibri" w:eastAsia="Calibri" w:hAnsi="Calibri"/>
          <w:color w:val="495057"/>
          <w:sz w:val="22"/>
          <w:szCs w:val="22"/>
        </w:rPr>
        <w:t xml:space="preserve">Lines for totalMRR, serviceMRR, and addonsMRR</w:t>
      </w:r>
    </w:p>
    <w:p>
      <w:pPr>
        <w:pStyle w:val="ListParagraph"/>
        <w:numPr>
          <w:ilvl w:val="0"/>
          <w:numId w:val="1"/>
        </w:numPr>
        <w:spacing w:after="60"/>
      </w:pPr>
      <w:r>
        <w:rPr>
          <w:rFonts w:ascii="Calibri" w:cs="Calibri" w:eastAsia="Calibri" w:hAnsi="Calibri"/>
          <w:color w:val="495057"/>
          <w:sz w:val="22"/>
          <w:szCs w:val="22"/>
        </w:rPr>
        <w:t xml:space="preserve">Also shows client count per month</w:t>
      </w:r>
    </w:p>
    <w:p>
      <w:pPr>
        <w:pStyle w:val="ListParagraph"/>
        <w:numPr>
          <w:ilvl w:val="0"/>
          <w:numId w:val="1"/>
        </w:numPr>
        <w:spacing w:after="60"/>
      </w:pPr>
      <w:r>
        <w:rPr>
          <w:rFonts w:ascii="Calibri" w:cs="Calibri" w:eastAsia="Calibri" w:hAnsi="Calibri"/>
          <w:color w:val="495057"/>
          <w:sz w:val="22"/>
          <w:szCs w:val="22"/>
        </w:rPr>
        <w:t xml:space="preserve">Uses raw data (not filtered) to always show complete trend</w:t>
      </w:r>
    </w:p>
    <w:p>
      <w:pPr>
        <w:pStyle w:val="Heading2"/>
        <w:spacing w:before="240" w:after="120"/>
      </w:pPr>
      <w:r>
        <w:t xml:space="preserve">4.6 Client Revenue Overview Table</w:t>
      </w:r>
    </w:p>
    <w:p>
      <w:pPr>
        <w:spacing w:after="120"/>
      </w:pPr>
      <w:r>
        <w:rPr>
          <w:rFonts w:ascii="Calibri" w:cs="Calibri" w:eastAsia="Calibri" w:hAnsi="Calibri"/>
          <w:color w:val="495057"/>
          <w:sz w:val="22"/>
          <w:szCs w:val="22"/>
        </w:rPr>
        <w:t xml:space="preserve">Component: ClientRevenueTable.jsx</w:t>
      </w:r>
    </w:p>
    <w:p>
      <w:pPr>
        <w:pStyle w:val="ListParagraph"/>
        <w:numPr>
          <w:ilvl w:val="0"/>
          <w:numId w:val="1"/>
        </w:numPr>
        <w:spacing w:after="60"/>
      </w:pPr>
      <w:r>
        <w:rPr>
          <w:rFonts w:ascii="Calibri" w:cs="Calibri" w:eastAsia="Calibri" w:hAnsi="Calibri"/>
          <w:color w:val="495057"/>
          <w:sz w:val="22"/>
          <w:szCs w:val="22"/>
        </w:rPr>
        <w:t xml:space="preserve">Table columns: Client Name, Invoice #, Type, Service MRR, Addons MRR, Total MRR, Payment Status, Status</w:t>
      </w:r>
    </w:p>
    <w:p>
      <w:pPr>
        <w:pStyle w:val="ListParagraph"/>
        <w:numPr>
          <w:ilvl w:val="0"/>
          <w:numId w:val="1"/>
        </w:numPr>
        <w:spacing w:after="60"/>
      </w:pPr>
      <w:r>
        <w:rPr>
          <w:rFonts w:ascii="Calibri" w:cs="Calibri" w:eastAsia="Calibri" w:hAnsi="Calibri"/>
          <w:color w:val="495057"/>
          <w:sz w:val="22"/>
          <w:szCs w:val="22"/>
        </w:rPr>
        <w:t xml:space="preserve">Data mapped from filteredClients with latest record for invoice number</w:t>
      </w:r>
    </w:p>
    <w:p>
      <w:pPr>
        <w:pStyle w:val="ListParagraph"/>
        <w:numPr>
          <w:ilvl w:val="0"/>
          <w:numId w:val="1"/>
        </w:numPr>
        <w:spacing w:after="60"/>
      </w:pPr>
      <w:r>
        <w:rPr>
          <w:rFonts w:ascii="Calibri" w:cs="Calibri" w:eastAsia="Calibri" w:hAnsi="Calibri"/>
          <w:color w:val="495057"/>
          <w:sz w:val="22"/>
          <w:szCs w:val="22"/>
        </w:rPr>
        <w:t xml:space="preserve">Status badges: Active (green), At Risk (red)</w:t>
      </w:r>
    </w:p>
    <w:p>
      <w:pPr>
        <w:pStyle w:val="ListParagraph"/>
        <w:numPr>
          <w:ilvl w:val="0"/>
          <w:numId w:val="1"/>
        </w:numPr>
        <w:spacing w:after="60"/>
      </w:pPr>
      <w:r>
        <w:rPr>
          <w:rFonts w:ascii="Calibri" w:cs="Calibri" w:eastAsia="Calibri" w:hAnsi="Calibri"/>
          <w:color w:val="495057"/>
          <w:sz w:val="22"/>
          <w:szCs w:val="22"/>
        </w:rPr>
        <w:t xml:space="preserve">Payment Status badges: Paid (green), Unpaid (amber)</w:t>
      </w:r>
    </w:p>
    <w:p>
      <w:pPr>
        <w:pStyle w:val="ListParagraph"/>
        <w:numPr>
          <w:ilvl w:val="0"/>
          <w:numId w:val="1"/>
        </w:numPr>
        <w:spacing w:after="60"/>
      </w:pPr>
      <w:r>
        <w:rPr>
          <w:rFonts w:ascii="Calibri" w:cs="Calibri" w:eastAsia="Calibri" w:hAnsi="Calibri"/>
          <w:color w:val="495057"/>
          <w:sz w:val="22"/>
          <w:szCs w:val="22"/>
        </w:rPr>
        <w:t xml:space="preserve">Row hover effect with subtle background change</w:t>
      </w:r>
    </w:p>
    <w:p>
      <w:pPr>
        <w:pStyle w:val="Heading2"/>
        <w:spacing w:before="240" w:after="120"/>
      </w:pPr>
      <w:r>
        <w:t xml:space="preserve">4.7 Service Revenue Mix</w:t>
      </w:r>
    </w:p>
    <w:p>
      <w:pPr>
        <w:spacing w:after="120"/>
      </w:pPr>
      <w:r>
        <w:rPr>
          <w:rFonts w:ascii="Calibri" w:cs="Calibri" w:eastAsia="Calibri" w:hAnsi="Calibri"/>
          <w:color w:val="495057"/>
          <w:sz w:val="22"/>
          <w:szCs w:val="22"/>
        </w:rPr>
        <w:t xml:space="preserve">Component: ServiceRevenueMix.jsx</w:t>
      </w:r>
    </w:p>
    <w:p>
      <w:pPr>
        <w:pStyle w:val="ListParagraph"/>
        <w:numPr>
          <w:ilvl w:val="0"/>
          <w:numId w:val="1"/>
        </w:numPr>
        <w:spacing w:after="60"/>
      </w:pPr>
      <w:r>
        <w:rPr>
          <w:rFonts w:ascii="Calibri" w:cs="Calibri" w:eastAsia="Calibri" w:hAnsi="Calibri"/>
          <w:color w:val="495057"/>
          <w:sz w:val="22"/>
          <w:szCs w:val="22"/>
        </w:rPr>
        <w:t xml:space="preserve">Vertical list of detected services with animated progress bars</w:t>
      </w:r>
    </w:p>
    <w:p>
      <w:pPr>
        <w:pStyle w:val="ListParagraph"/>
        <w:numPr>
          <w:ilvl w:val="0"/>
          <w:numId w:val="1"/>
        </w:numPr>
        <w:spacing w:after="60"/>
      </w:pPr>
      <w:r>
        <w:rPr>
          <w:rFonts w:ascii="Calibri" w:cs="Calibri" w:eastAsia="Calibri" w:hAnsi="Calibri"/>
          <w:color w:val="495057"/>
          <w:sz w:val="22"/>
          <w:szCs w:val="22"/>
        </w:rPr>
        <w:t xml:space="preserve">Each service shows: name, revenue amount, client count, percentage share</w:t>
      </w:r>
    </w:p>
    <w:p>
      <w:pPr>
        <w:pStyle w:val="ListParagraph"/>
        <w:numPr>
          <w:ilvl w:val="0"/>
          <w:numId w:val="1"/>
        </w:numPr>
        <w:spacing w:after="60"/>
      </w:pPr>
      <w:r>
        <w:rPr>
          <w:rFonts w:ascii="Calibri" w:cs="Calibri" w:eastAsia="Calibri" w:hAnsi="Calibri"/>
          <w:color w:val="495057"/>
          <w:sz w:val="22"/>
          <w:szCs w:val="22"/>
        </w:rPr>
        <w:t xml:space="preserve">Percentage computed from total service revenue across filtered data</w:t>
      </w:r>
    </w:p>
    <w:p>
      <w:pPr>
        <w:pStyle w:val="ListParagraph"/>
        <w:numPr>
          <w:ilvl w:val="0"/>
          <w:numId w:val="1"/>
        </w:numPr>
        <w:spacing w:after="60"/>
      </w:pPr>
      <w:r>
        <w:rPr>
          <w:rFonts w:ascii="Calibri" w:cs="Calibri" w:eastAsia="Calibri" w:hAnsi="Calibri"/>
          <w:color w:val="495057"/>
          <w:sz w:val="22"/>
          <w:szCs w:val="22"/>
        </w:rPr>
        <w:t xml:space="preserve">Services detected using regex pattern matching (detectServices function)</w:t>
      </w:r>
    </w:p>
    <w:p>
      <w:pPr>
        <w:pStyle w:val="Heading2"/>
        <w:spacing w:before="240" w:after="120"/>
      </w:pPr>
      <w:r>
        <w:t xml:space="preserve">4.8 Contracts Expiring Soon</w:t>
      </w:r>
    </w:p>
    <w:p>
      <w:pPr>
        <w:spacing w:after="120"/>
      </w:pPr>
      <w:r>
        <w:rPr>
          <w:rFonts w:ascii="Calibri" w:cs="Calibri" w:eastAsia="Calibri" w:hAnsi="Calibri"/>
          <w:color w:val="495057"/>
          <w:sz w:val="22"/>
          <w:szCs w:val="22"/>
        </w:rPr>
        <w:t xml:space="preserve">Component: ContractsExpiring.jsx</w:t>
      </w:r>
    </w:p>
    <w:p>
      <w:pPr>
        <w:pStyle w:val="ListParagraph"/>
        <w:numPr>
          <w:ilvl w:val="0"/>
          <w:numId w:val="1"/>
        </w:numPr>
        <w:spacing w:after="60"/>
      </w:pPr>
      <w:r>
        <w:rPr>
          <w:rFonts w:ascii="Calibri" w:cs="Calibri" w:eastAsia="Calibri" w:hAnsi="Calibri"/>
          <w:color w:val="495057"/>
          <w:sz w:val="22"/>
          <w:szCs w:val="22"/>
        </w:rPr>
        <w:t xml:space="preserve">Lists contracts auto-generated from CSV data with estimated dates</w:t>
      </w:r>
    </w:p>
    <w:p>
      <w:pPr>
        <w:pStyle w:val="ListParagraph"/>
        <w:numPr>
          <w:ilvl w:val="0"/>
          <w:numId w:val="1"/>
        </w:numPr>
        <w:spacing w:after="60"/>
      </w:pPr>
      <w:r>
        <w:rPr>
          <w:rFonts w:ascii="Calibri" w:cs="Calibri" w:eastAsia="Calibri" w:hAnsi="Calibri"/>
          <w:color w:val="495057"/>
          <w:sz w:val="22"/>
          <w:szCs w:val="22"/>
        </w:rPr>
        <w:t xml:space="preserve">Color-coded urgency: red (expired), orange (1 month), yellow (2 months), green (3+ months)</w:t>
      </w:r>
    </w:p>
    <w:p>
      <w:pPr>
        <w:pStyle w:val="ListParagraph"/>
        <w:numPr>
          <w:ilvl w:val="0"/>
          <w:numId w:val="1"/>
        </w:numPr>
        <w:spacing w:after="60"/>
      </w:pPr>
      <w:r>
        <w:rPr>
          <w:rFonts w:ascii="Calibri" w:cs="Calibri" w:eastAsia="Calibri" w:hAnsi="Calibri"/>
          <w:color w:val="495057"/>
          <w:sz w:val="22"/>
          <w:szCs w:val="22"/>
        </w:rPr>
        <w:t xml:space="preserve">Shows client name, MRR, start/end date estimates</w:t>
      </w:r>
    </w:p>
    <w:p>
      <w:pPr>
        <w:pStyle w:val="Heading2"/>
        <w:spacing w:before="240" w:after="120"/>
      </w:pPr>
      <w:r>
        <w:t xml:space="preserve">4.9 Upsell Opportunities</w:t>
      </w:r>
    </w:p>
    <w:p>
      <w:pPr>
        <w:spacing w:after="120"/>
      </w:pPr>
      <w:r>
        <w:rPr>
          <w:rFonts w:ascii="Calibri" w:cs="Calibri" w:eastAsia="Calibri" w:hAnsi="Calibri"/>
          <w:color w:val="495057"/>
          <w:sz w:val="22"/>
          <w:szCs w:val="22"/>
        </w:rPr>
        <w:t xml:space="preserve">Component: UpsellOpportunities.jsx + UpsellModal.jsx</w:t>
      </w:r>
    </w:p>
    <w:p>
      <w:pPr>
        <w:pStyle w:val="ListParagraph"/>
        <w:numPr>
          <w:ilvl w:val="0"/>
          <w:numId w:val="1"/>
        </w:numPr>
        <w:spacing w:after="60"/>
      </w:pPr>
      <w:r>
        <w:rPr>
          <w:rFonts w:ascii="Calibri" w:cs="Calibri" w:eastAsia="Calibri" w:hAnsi="Calibri"/>
          <w:color w:val="495057"/>
          <w:sz w:val="22"/>
          <w:szCs w:val="22"/>
        </w:rPr>
        <w:t xml:space="preserve">Lists clients with service gaps identified by comparing detected services vs full service catalog</w:t>
      </w:r>
    </w:p>
    <w:p>
      <w:pPr>
        <w:pStyle w:val="ListParagraph"/>
        <w:numPr>
          <w:ilvl w:val="0"/>
          <w:numId w:val="1"/>
        </w:numPr>
        <w:spacing w:after="60"/>
      </w:pPr>
      <w:r>
        <w:rPr>
          <w:rFonts w:ascii="Calibri" w:cs="Calibri" w:eastAsia="Calibri" w:hAnsi="Calibri"/>
          <w:color w:val="495057"/>
          <w:sz w:val="22"/>
          <w:szCs w:val="22"/>
        </w:rPr>
        <w:t xml:space="preserve">Each opportunity shows: client name, recommended services, potential gain, probability, priority</w:t>
      </w:r>
    </w:p>
    <w:p>
      <w:pPr>
        <w:pStyle w:val="ListParagraph"/>
        <w:numPr>
          <w:ilvl w:val="0"/>
          <w:numId w:val="1"/>
        </w:numPr>
        <w:spacing w:after="60"/>
      </w:pPr>
      <w:r>
        <w:rPr>
          <w:rFonts w:ascii="Calibri" w:cs="Calibri" w:eastAsia="Calibri" w:hAnsi="Calibri"/>
          <w:color w:val="495057"/>
          <w:sz w:val="22"/>
          <w:szCs w:val="22"/>
        </w:rPr>
        <w:t xml:space="preserve">Priority calculated: High (5+ missing), Medium (3-4 missing), Low (1-2 missing)</w:t>
      </w:r>
    </w:p>
    <w:p>
      <w:pPr>
        <w:pStyle w:val="ListParagraph"/>
        <w:numPr>
          <w:ilvl w:val="0"/>
          <w:numId w:val="1"/>
        </w:numPr>
        <w:spacing w:after="60"/>
      </w:pPr>
      <w:r>
        <w:rPr>
          <w:rFonts w:ascii="Calibri" w:cs="Calibri" w:eastAsia="Calibri" w:hAnsi="Calibri"/>
          <w:color w:val="495057"/>
          <w:sz w:val="22"/>
          <w:szCs w:val="22"/>
        </w:rPr>
        <w:t xml:space="preserve">Probability formula: min(85, 40 + monthCount*10 - missingCount*3)</w:t>
      </w:r>
    </w:p>
    <w:p>
      <w:pPr>
        <w:pStyle w:val="ListParagraph"/>
        <w:numPr>
          <w:ilvl w:val="0"/>
          <w:numId w:val="1"/>
        </w:numPr>
        <w:spacing w:after="60"/>
      </w:pPr>
      <w:r>
        <w:rPr>
          <w:rFonts w:ascii="Calibri" w:cs="Calibri" w:eastAsia="Calibri" w:hAnsi="Calibri"/>
          <w:color w:val="495057"/>
          <w:sz w:val="22"/>
          <w:szCs w:val="22"/>
        </w:rPr>
        <w:t xml:space="preserve">Clicking an opportunity opens UpsellModal with full details</w:t>
      </w:r>
    </w:p>
    <w:p>
      <w:r>
        <w:br w:type="page"/>
      </w:r>
    </w:p>
    <w:p>
      <w:pPr>
        <w:pStyle w:val="Heading1"/>
        <w:spacing w:before="400" w:after="120"/>
      </w:pPr>
      <w:r>
        <w:t xml:space="preserve">5. Client Management Module</w:t>
      </w:r>
    </w:p>
    <w:p>
      <w:pPr>
        <w:spacing w:after="120"/>
      </w:pPr>
      <w:r>
        <w:rPr>
          <w:rFonts w:ascii="Calibri" w:cs="Calibri" w:eastAsia="Calibri" w:hAnsi="Calibri"/>
          <w:color w:val="495057"/>
          <w:sz w:val="22"/>
          <w:szCs w:val="22"/>
        </w:rPr>
        <w:t xml:space="preserve">File: frontend/src/pages/ClientsPage.jsx</w:t>
      </w:r>
    </w:p>
    <w:p>
      <w:pPr>
        <w:spacing w:after="120"/>
      </w:pPr>
      <w:r>
        <w:rPr>
          <w:rFonts w:ascii="Calibri" w:cs="Calibri" w:eastAsia="Calibri" w:hAnsi="Calibri"/>
          <w:color w:val="495057"/>
          <w:sz w:val="22"/>
          <w:szCs w:val="22"/>
        </w:rPr>
        <w:t xml:space="preserve">The Client Management page provides a comprehensive view of all clients extracted from CSV data with search, filter, sort, and navigation capabilities.</w:t>
      </w:r>
    </w:p>
    <w:p>
      <w:pPr>
        <w:pStyle w:val="Heading2"/>
        <w:spacing w:before="240" w:after="120"/>
      </w:pPr>
      <w:r>
        <w:t xml:space="preserve">5.1 Page Header</w:t>
      </w:r>
    </w:p>
    <w:p>
      <w:pPr>
        <w:pStyle w:val="ListParagraph"/>
        <w:numPr>
          <w:ilvl w:val="0"/>
          <w:numId w:val="1"/>
        </w:numPr>
        <w:spacing w:after="60"/>
      </w:pPr>
      <w:r>
        <w:rPr>
          <w:rFonts w:ascii="Calibri" w:cs="Calibri" w:eastAsia="Calibri" w:hAnsi="Calibri"/>
          <w:color w:val="495057"/>
          <w:sz w:val="22"/>
          <w:szCs w:val="22"/>
        </w:rPr>
        <w:t xml:space="preserve">Title: "Client Management" (text-3xl, font-bold)</w:t>
      </w:r>
    </w:p>
    <w:p>
      <w:pPr>
        <w:pStyle w:val="ListParagraph"/>
        <w:numPr>
          <w:ilvl w:val="0"/>
          <w:numId w:val="1"/>
        </w:numPr>
        <w:spacing w:after="60"/>
      </w:pPr>
      <w:r>
        <w:rPr>
          <w:rFonts w:ascii="Calibri" w:cs="Calibri" w:eastAsia="Calibri" w:hAnsi="Calibri"/>
          <w:color w:val="495057"/>
          <w:sz w:val="22"/>
          <w:szCs w:val="22"/>
        </w:rPr>
        <w:t xml:space="preserve">Subtitle showing total client count and data source: "[N] clients tracked from CSV invoice data (April - July 2025)"</w:t>
      </w:r>
    </w:p>
    <w:p>
      <w:pPr>
        <w:pStyle w:val="Heading2"/>
        <w:spacing w:before="240" w:after="120"/>
      </w:pPr>
      <w:r>
        <w:t xml:space="preserve">5.2 Statistics Cards</w:t>
      </w:r>
    </w:p>
    <w:p>
      <w:pPr>
        <w:spacing w:after="120"/>
      </w:pPr>
      <w:r>
        <w:rPr>
          <w:rFonts w:ascii="Calibri" w:cs="Calibri" w:eastAsia="Calibri" w:hAnsi="Calibri"/>
          <w:b/>
          <w:bCs/>
          <w:color w:val="212529"/>
          <w:sz w:val="22"/>
          <w:szCs w:val="22"/>
        </w:rPr>
        <w:t xml:space="preserve">4 stats cards displayed in a responsive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Card</w:t>
            </w:r>
          </w:p>
        </w:tc>
        <w:tc>
          <w:tcPr>
            <w:tcW w:type="pct" w:w="33%"/>
            <w:shd w:fill="1F4788" w:val="clear"/>
          </w:tcPr>
          <w:p>
            <w:pPr>
              <w:jc w:val="center"/>
            </w:pPr>
            <w:r>
              <w:rPr>
                <w:rFonts w:ascii="Calibri" w:cs="Calibri" w:eastAsia="Calibri" w:hAnsi="Calibri"/>
                <w:b/>
                <w:bCs/>
                <w:color w:val="FFFFFF"/>
                <w:sz w:val="20"/>
                <w:szCs w:val="20"/>
              </w:rPr>
              <w:t xml:space="preserve">Value</w:t>
            </w:r>
          </w:p>
        </w:tc>
        <w:tc>
          <w:tcPr>
            <w:tcW w:type="pct" w:w="33%"/>
            <w:shd w:fill="1F4788" w:val="clear"/>
          </w:tcPr>
          <w:p>
            <w:pPr>
              <w:jc w:val="center"/>
            </w:pPr>
            <w:r>
              <w:rPr>
                <w:rFonts w:ascii="Calibri" w:cs="Calibri" w:eastAsia="Calibri" w:hAnsi="Calibri"/>
                <w:b/>
                <w:bCs/>
                <w:color w:val="FFFFFF"/>
                <w:sz w:val="20"/>
                <w:szCs w:val="20"/>
              </w:rPr>
              <w:t xml:space="preserve">Description</w:t>
            </w:r>
          </w:p>
        </w:tc>
      </w:tr>
      <w:tr>
        <w:tc>
          <w:tcPr>
            <w:shd w:fill="FFFFFF" w:val="clear"/>
          </w:tcPr>
          <w:p>
            <w:r>
              <w:rPr>
                <w:rFonts w:ascii="Calibri" w:cs="Calibri" w:eastAsia="Calibri" w:hAnsi="Calibri"/>
                <w:color w:val="495057"/>
                <w:sz w:val="20"/>
                <w:szCs w:val="20"/>
              </w:rPr>
              <w:t xml:space="preserve">Total Clients</w:t>
            </w:r>
          </w:p>
        </w:tc>
        <w:tc>
          <w:tcPr>
            <w:shd w:fill="FFFFFF" w:val="clear"/>
          </w:tcPr>
          <w:p>
            <w:r>
              <w:rPr>
                <w:rFonts w:ascii="Calibri" w:cs="Calibri" w:eastAsia="Calibri" w:hAnsi="Calibri"/>
                <w:color w:val="495057"/>
                <w:sz w:val="20"/>
                <w:szCs w:val="20"/>
              </w:rPr>
              <w:t xml:space="preserve">allClients.length</w:t>
            </w:r>
          </w:p>
        </w:tc>
        <w:tc>
          <w:tcPr>
            <w:shd w:fill="FFFFFF" w:val="clear"/>
          </w:tcPr>
          <w:p>
            <w:r>
              <w:rPr>
                <w:rFonts w:ascii="Calibri" w:cs="Calibri" w:eastAsia="Calibri" w:hAnsi="Calibri"/>
                <w:color w:val="495057"/>
                <w:sz w:val="20"/>
                <w:szCs w:val="20"/>
              </w:rPr>
              <w:t xml:space="preserve">Shows active count below</w:t>
            </w:r>
          </w:p>
        </w:tc>
      </w:tr>
      <w:tr>
        <w:tc>
          <w:tcPr>
            <w:shd w:fill="F8F9FA" w:val="clear"/>
          </w:tcPr>
          <w:p>
            <w:r>
              <w:rPr>
                <w:rFonts w:ascii="Calibri" w:cs="Calibri" w:eastAsia="Calibri" w:hAnsi="Calibri"/>
                <w:color w:val="495057"/>
                <w:sz w:val="20"/>
                <w:szCs w:val="20"/>
              </w:rPr>
              <w:t xml:space="preserve">Total Revenue</w:t>
            </w:r>
          </w:p>
        </w:tc>
        <w:tc>
          <w:tcPr>
            <w:shd w:fill="F8F9FA" w:val="clear"/>
          </w:tcPr>
          <w:p>
            <w:r>
              <w:rPr>
                <w:rFonts w:ascii="Calibri" w:cs="Calibri" w:eastAsia="Calibri" w:hAnsi="Calibri"/>
                <w:color w:val="495057"/>
                <w:sz w:val="20"/>
                <w:szCs w:val="20"/>
              </w:rPr>
              <w:t xml:space="preserve">Sum of all client revenue</w:t>
            </w:r>
          </w:p>
        </w:tc>
        <w:tc>
          <w:tcPr>
            <w:shd w:fill="F8F9FA" w:val="clear"/>
          </w:tcPr>
          <w:p>
            <w:r>
              <w:rPr>
                <w:rFonts w:ascii="Calibri" w:cs="Calibri" w:eastAsia="Calibri" w:hAnsi="Calibri"/>
                <w:color w:val="495057"/>
                <w:sz w:val="20"/>
                <w:szCs w:val="20"/>
              </w:rPr>
              <w:t xml:space="preserve">Apr - Jul 2025 period</w:t>
            </w:r>
          </w:p>
        </w:tc>
      </w:tr>
      <w:tr>
        <w:tc>
          <w:tcPr>
            <w:shd w:fill="FFFFFF" w:val="clear"/>
          </w:tcPr>
          <w:p>
            <w:r>
              <w:rPr>
                <w:rFonts w:ascii="Calibri" w:cs="Calibri" w:eastAsia="Calibri" w:hAnsi="Calibri"/>
                <w:color w:val="495057"/>
                <w:sz w:val="20"/>
                <w:szCs w:val="20"/>
              </w:rPr>
              <w:t xml:space="preserve">Avg Revenue/Client</w:t>
            </w:r>
          </w:p>
        </w:tc>
        <w:tc>
          <w:tcPr>
            <w:shd w:fill="FFFFFF" w:val="clear"/>
          </w:tcPr>
          <w:p>
            <w:r>
              <w:rPr>
                <w:rFonts w:ascii="Calibri" w:cs="Calibri" w:eastAsia="Calibri" w:hAnsi="Calibri"/>
                <w:color w:val="495057"/>
                <w:sz w:val="20"/>
                <w:szCs w:val="20"/>
              </w:rPr>
              <w:t xml:space="preserve">totalRevenue / clientCount</w:t>
            </w:r>
          </w:p>
        </w:tc>
        <w:tc>
          <w:tcPr>
            <w:shd w:fill="FFFFFF" w:val="clear"/>
          </w:tcPr>
          <w:p>
            <w:r>
              <w:rPr>
                <w:rFonts w:ascii="Calibri" w:cs="Calibri" w:eastAsia="Calibri" w:hAnsi="Calibri"/>
                <w:color w:val="495057"/>
                <w:sz w:val="20"/>
                <w:szCs w:val="20"/>
              </w:rPr>
              <w:t xml:space="preserve">Per client total</w:t>
            </w:r>
          </w:p>
        </w:tc>
      </w:tr>
      <w:tr>
        <w:tc>
          <w:tcPr>
            <w:shd w:fill="F8F9FA" w:val="clear"/>
          </w:tcPr>
          <w:p>
            <w:r>
              <w:rPr>
                <w:rFonts w:ascii="Calibri" w:cs="Calibri" w:eastAsia="Calibri" w:hAnsi="Calibri"/>
                <w:color w:val="495057"/>
                <w:sz w:val="20"/>
                <w:szCs w:val="20"/>
              </w:rPr>
              <w:t xml:space="preserve">At Risk Clients</w:t>
            </w:r>
          </w:p>
        </w:tc>
        <w:tc>
          <w:tcPr>
            <w:shd w:fill="F8F9FA" w:val="clear"/>
          </w:tcPr>
          <w:p>
            <w:r>
              <w:rPr>
                <w:rFonts w:ascii="Calibri" w:cs="Calibri" w:eastAsia="Calibri" w:hAnsi="Calibri"/>
                <w:color w:val="495057"/>
                <w:sz w:val="20"/>
                <w:szCs w:val="20"/>
              </w:rPr>
              <w:t xml:space="preserve">Count with status "At Risk"</w:t>
            </w:r>
          </w:p>
        </w:tc>
        <w:tc>
          <w:tcPr>
            <w:shd w:fill="F8F9FA" w:val="clear"/>
          </w:tcPr>
          <w:p>
            <w:r>
              <w:rPr>
                <w:rFonts w:ascii="Calibri" w:cs="Calibri" w:eastAsia="Calibri" w:hAnsi="Calibri"/>
                <w:color w:val="495057"/>
                <w:sz w:val="20"/>
                <w:szCs w:val="20"/>
              </w:rPr>
              <w:t xml:space="preserve">"Need attention" label</w:t>
            </w:r>
          </w:p>
        </w:tc>
      </w:tr>
    </w:tbl>
    <w:p>
      <w:pPr>
        <w:pStyle w:val="Heading2"/>
        <w:spacing w:before="240" w:after="120"/>
      </w:pPr>
      <w:r>
        <w:t xml:space="preserve">5.3 Filter &amp; Search Bar</w:t>
      </w:r>
    </w:p>
    <w:p>
      <w:pPr>
        <w:pStyle w:val="ListParagraph"/>
        <w:numPr>
          <w:ilvl w:val="0"/>
          <w:numId w:val="1"/>
        </w:numPr>
        <w:spacing w:after="60"/>
      </w:pPr>
      <w:r>
        <w:rPr>
          <w:rFonts w:ascii="Calibri" w:cs="Calibri" w:eastAsia="Calibri" w:hAnsi="Calibri"/>
          <w:color w:val="495057"/>
          <w:sz w:val="22"/>
          <w:szCs w:val="22"/>
        </w:rPr>
        <w:t xml:space="preserve">Search input with magnifying glass icon - searches across client name, type, and services</w:t>
      </w:r>
    </w:p>
    <w:p>
      <w:pPr>
        <w:pStyle w:val="ListParagraph"/>
        <w:numPr>
          <w:ilvl w:val="0"/>
          <w:numId w:val="1"/>
        </w:numPr>
        <w:spacing w:after="60"/>
      </w:pPr>
      <w:r>
        <w:rPr>
          <w:rFonts w:ascii="Calibri" w:cs="Calibri" w:eastAsia="Calibri" w:hAnsi="Calibri"/>
          <w:color w:val="495057"/>
          <w:sz w:val="22"/>
          <w:szCs w:val="22"/>
        </w:rPr>
        <w:t xml:space="preserve">Status filter tabs: All, Active, At Risk - pill-style toggle buttons</w:t>
      </w:r>
    </w:p>
    <w:p>
      <w:pPr>
        <w:pStyle w:val="ListParagraph"/>
        <w:numPr>
          <w:ilvl w:val="0"/>
          <w:numId w:val="1"/>
        </w:numPr>
        <w:spacing w:after="60"/>
      </w:pPr>
      <w:r>
        <w:rPr>
          <w:rFonts w:ascii="Calibri" w:cs="Calibri" w:eastAsia="Calibri" w:hAnsi="Calibri"/>
          <w:color w:val="495057"/>
          <w:sz w:val="22"/>
          <w:szCs w:val="22"/>
        </w:rPr>
        <w:t xml:space="preserve">Sort dropdown: Revenue (default), Name, Services, Activity (months)</w:t>
      </w:r>
    </w:p>
    <w:p>
      <w:pPr>
        <w:pStyle w:val="ListParagraph"/>
        <w:numPr>
          <w:ilvl w:val="0"/>
          <w:numId w:val="1"/>
        </w:numPr>
        <w:spacing w:after="60"/>
      </w:pPr>
      <w:r>
        <w:rPr>
          <w:rFonts w:ascii="Calibri" w:cs="Calibri" w:eastAsia="Calibri" w:hAnsi="Calibri"/>
          <w:color w:val="495057"/>
          <w:sz w:val="22"/>
          <w:szCs w:val="22"/>
        </w:rPr>
        <w:t xml:space="preserve">Sort order toggle button (chevron rotates for asc/desc)</w:t>
      </w:r>
    </w:p>
    <w:p>
      <w:pPr>
        <w:pStyle w:val="ListParagraph"/>
        <w:numPr>
          <w:ilvl w:val="0"/>
          <w:numId w:val="1"/>
        </w:numPr>
        <w:spacing w:after="60"/>
      </w:pPr>
      <w:r>
        <w:rPr>
          <w:rFonts w:ascii="Calibri" w:cs="Calibri" w:eastAsia="Calibri" w:hAnsi="Calibri"/>
          <w:color w:val="495057"/>
          <w:sz w:val="22"/>
          <w:szCs w:val="22"/>
        </w:rPr>
        <w:t xml:space="preserve">All filters combine and update table in real-time via useMemo</w:t>
      </w:r>
    </w:p>
    <w:p>
      <w:pPr>
        <w:pStyle w:val="Heading2"/>
        <w:spacing w:before="240" w:after="120"/>
      </w:pPr>
      <w:r>
        <w:t xml:space="preserve">5.4 Client Table</w:t>
      </w:r>
    </w:p>
    <w:p>
      <w:pPr>
        <w:spacing w:after="120"/>
      </w:pPr>
      <w:r>
        <w:rPr>
          <w:rFonts w:ascii="Calibri" w:cs="Calibri" w:eastAsia="Calibri" w:hAnsi="Calibri"/>
          <w:color w:val="495057"/>
          <w:sz w:val="22"/>
          <w:szCs w:val="22"/>
        </w:rPr>
        <w:t xml:space="preserve">Component: frontend/src/components/clients/ClientTable.jsx</w:t>
      </w:r>
    </w:p>
    <w:p>
      <w:pPr>
        <w:pStyle w:val="ListParagraph"/>
        <w:numPr>
          <w:ilvl w:val="0"/>
          <w:numId w:val="1"/>
        </w:numPr>
        <w:spacing w:after="60"/>
      </w:pPr>
      <w:r>
        <w:rPr>
          <w:rFonts w:ascii="Calibri" w:cs="Calibri" w:eastAsia="Calibri" w:hAnsi="Calibri"/>
          <w:color w:val="495057"/>
          <w:sz w:val="22"/>
          <w:szCs w:val="22"/>
        </w:rPr>
        <w:t xml:space="preserve">Columns: Client Name, Type, Total Revenue, Services, Avg MRR, Status, Actions</w:t>
      </w:r>
    </w:p>
    <w:p>
      <w:pPr>
        <w:pStyle w:val="ListParagraph"/>
        <w:numPr>
          <w:ilvl w:val="0"/>
          <w:numId w:val="1"/>
        </w:numPr>
        <w:spacing w:after="60"/>
      </w:pPr>
      <w:r>
        <w:rPr>
          <w:rFonts w:ascii="Calibri" w:cs="Calibri" w:eastAsia="Calibri" w:hAnsi="Calibri"/>
          <w:color w:val="495057"/>
          <w:sz w:val="22"/>
          <w:szCs w:val="22"/>
        </w:rPr>
        <w:t xml:space="preserve">Client type shown as badge: Retainer (indigo) or other types (orange)</w:t>
      </w:r>
    </w:p>
    <w:p>
      <w:pPr>
        <w:pStyle w:val="ListParagraph"/>
        <w:numPr>
          <w:ilvl w:val="0"/>
          <w:numId w:val="1"/>
        </w:numPr>
        <w:spacing w:after="60"/>
      </w:pPr>
      <w:r>
        <w:rPr>
          <w:rFonts w:ascii="Calibri" w:cs="Calibri" w:eastAsia="Calibri" w:hAnsi="Calibri"/>
          <w:color w:val="495057"/>
          <w:sz w:val="22"/>
          <w:szCs w:val="22"/>
        </w:rPr>
        <w:t xml:space="preserve">Services column: shows first 3 detected services + "+N more" badge</w:t>
      </w:r>
    </w:p>
    <w:p>
      <w:pPr>
        <w:pStyle w:val="ListParagraph"/>
        <w:numPr>
          <w:ilvl w:val="0"/>
          <w:numId w:val="1"/>
        </w:numPr>
        <w:spacing w:after="60"/>
      </w:pPr>
      <w:r>
        <w:rPr>
          <w:rFonts w:ascii="Calibri" w:cs="Calibri" w:eastAsia="Calibri" w:hAnsi="Calibri"/>
          <w:color w:val="495057"/>
          <w:sz w:val="22"/>
          <w:szCs w:val="22"/>
        </w:rPr>
        <w:t xml:space="preserve">Avg MRR calculated as totalRevenue / monthCount</w:t>
      </w:r>
    </w:p>
    <w:p>
      <w:pPr>
        <w:pStyle w:val="ListParagraph"/>
        <w:numPr>
          <w:ilvl w:val="0"/>
          <w:numId w:val="1"/>
        </w:numPr>
        <w:spacing w:after="60"/>
      </w:pPr>
      <w:r>
        <w:rPr>
          <w:rFonts w:ascii="Calibri" w:cs="Calibri" w:eastAsia="Calibri" w:hAnsi="Calibri"/>
          <w:color w:val="495057"/>
          <w:sz w:val="22"/>
          <w:szCs w:val="22"/>
        </w:rPr>
        <w:t xml:space="preserve">Status badges: Active (green), At Risk (red)</w:t>
      </w:r>
    </w:p>
    <w:p>
      <w:pPr>
        <w:pStyle w:val="ListParagraph"/>
        <w:numPr>
          <w:ilvl w:val="0"/>
          <w:numId w:val="1"/>
        </w:numPr>
        <w:spacing w:after="60"/>
      </w:pPr>
      <w:r>
        <w:rPr>
          <w:rFonts w:ascii="Calibri" w:cs="Calibri" w:eastAsia="Calibri" w:hAnsi="Calibri"/>
          <w:color w:val="495057"/>
          <w:sz w:val="22"/>
          <w:szCs w:val="22"/>
        </w:rPr>
        <w:t xml:space="preserve">Upsell badge (amber) appears if client has upsell opportunities</w:t>
      </w:r>
    </w:p>
    <w:p>
      <w:pPr>
        <w:pStyle w:val="ListParagraph"/>
        <w:numPr>
          <w:ilvl w:val="0"/>
          <w:numId w:val="1"/>
        </w:numPr>
        <w:spacing w:after="60"/>
      </w:pPr>
      <w:r>
        <w:rPr>
          <w:rFonts w:ascii="Calibri" w:cs="Calibri" w:eastAsia="Calibri" w:hAnsi="Calibri"/>
          <w:color w:val="495057"/>
          <w:sz w:val="22"/>
          <w:szCs w:val="22"/>
        </w:rPr>
        <w:t xml:space="preserve">"View Details" button navigates to /client/[normalizedName]</w:t>
      </w:r>
    </w:p>
    <w:p>
      <w:pPr>
        <w:pStyle w:val="ListParagraph"/>
        <w:numPr>
          <w:ilvl w:val="0"/>
          <w:numId w:val="1"/>
        </w:numPr>
        <w:spacing w:after="60"/>
      </w:pPr>
      <w:r>
        <w:rPr>
          <w:rFonts w:ascii="Calibri" w:cs="Calibri" w:eastAsia="Calibri" w:hAnsi="Calibri"/>
          <w:color w:val="495057"/>
          <w:sz w:val="22"/>
          <w:szCs w:val="22"/>
        </w:rPr>
        <w:t xml:space="preserve">Empty state with message when no clients match filters</w:t>
      </w:r>
    </w:p>
    <w:p>
      <w:pPr>
        <w:pStyle w:val="Heading2"/>
        <w:spacing w:before="240" w:after="120"/>
      </w:pPr>
      <w:r>
        <w:t xml:space="preserve">5.5 Client Data Shape (from useCSVData)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Field</w:t>
            </w:r>
          </w:p>
        </w:tc>
        <w:tc>
          <w:tcPr>
            <w:tcW w:type="pct" w:w="33%"/>
            <w:shd w:fill="1F4788" w:val="clear"/>
          </w:tcPr>
          <w:p>
            <w:pPr>
              <w:jc w:val="center"/>
            </w:pPr>
            <w:r>
              <w:rPr>
                <w:rFonts w:ascii="Calibri" w:cs="Calibri" w:eastAsia="Calibri" w:hAnsi="Calibri"/>
                <w:b/>
                <w:bCs/>
                <w:color w:val="FFFFFF"/>
                <w:sz w:val="20"/>
                <w:szCs w:val="20"/>
              </w:rPr>
              <w:t xml:space="preserve">Type</w:t>
            </w:r>
          </w:p>
        </w:tc>
        <w:tc>
          <w:tcPr>
            <w:tcW w:type="pct" w:w="33%"/>
            <w:shd w:fill="1F4788" w:val="clear"/>
          </w:tcPr>
          <w:p>
            <w:pPr>
              <w:jc w:val="center"/>
            </w:pPr>
            <w:r>
              <w:rPr>
                <w:rFonts w:ascii="Calibri" w:cs="Calibri" w:eastAsia="Calibri" w:hAnsi="Calibri"/>
                <w:b/>
                <w:bCs/>
                <w:color w:val="FFFFFF"/>
                <w:sz w:val="20"/>
                <w:szCs w:val="20"/>
              </w:rPr>
              <w:t xml:space="preserve">Description</w:t>
            </w:r>
          </w:p>
        </w:tc>
      </w:tr>
      <w:tr>
        <w:tc>
          <w:tcPr>
            <w:shd w:fill="FFFFFF" w:val="clear"/>
          </w:tcPr>
          <w:p>
            <w:r>
              <w:rPr>
                <w:rFonts w:ascii="Calibri" w:cs="Calibri" w:eastAsia="Calibri" w:hAnsi="Calibri"/>
                <w:color w:val="495057"/>
                <w:sz w:val="20"/>
                <w:szCs w:val="20"/>
              </w:rPr>
              <w:t xml:space="preserve">id</w:t>
            </w:r>
          </w:p>
        </w:tc>
        <w:tc>
          <w:tcPr>
            <w:shd w:fill="FFFFFF" w:val="clear"/>
          </w:tcPr>
          <w:p>
            <w:r>
              <w:rPr>
                <w:rFonts w:ascii="Calibri" w:cs="Calibri" w:eastAsia="Calibri" w:hAnsi="Calibri"/>
                <w:color w:val="495057"/>
                <w:sz w:val="20"/>
                <w:szCs w:val="20"/>
              </w:rPr>
              <w:t xml:space="preserve">string</w:t>
            </w:r>
          </w:p>
        </w:tc>
        <w:tc>
          <w:tcPr>
            <w:shd w:fill="FFFFFF" w:val="clear"/>
          </w:tcPr>
          <w:p>
            <w:r>
              <w:rPr>
                <w:rFonts w:ascii="Calibri" w:cs="Calibri" w:eastAsia="Calibri" w:hAnsi="Calibri"/>
                <w:color w:val="495057"/>
                <w:sz w:val="20"/>
                <w:szCs w:val="20"/>
              </w:rPr>
              <w:t xml:space="preserve">Normalized client name (lowercase, no Pvt/Ltd)</w:t>
            </w:r>
          </w:p>
        </w:tc>
      </w:tr>
      <w:tr>
        <w:tc>
          <w:tcPr>
            <w:shd w:fill="F8F9FA" w:val="clear"/>
          </w:tcPr>
          <w:p>
            <w:r>
              <w:rPr>
                <w:rFonts w:ascii="Calibri" w:cs="Calibri" w:eastAsia="Calibri" w:hAnsi="Calibri"/>
                <w:color w:val="495057"/>
                <w:sz w:val="20"/>
                <w:szCs w:val="20"/>
              </w:rPr>
              <w:t xml:space="preserve">clientName</w:t>
            </w:r>
          </w:p>
        </w:tc>
        <w:tc>
          <w:tcPr>
            <w:shd w:fill="F8F9FA" w:val="clear"/>
          </w:tcPr>
          <w:p>
            <w:r>
              <w:rPr>
                <w:rFonts w:ascii="Calibri" w:cs="Calibri" w:eastAsia="Calibri" w:hAnsi="Calibri"/>
                <w:color w:val="495057"/>
                <w:sz w:val="20"/>
                <w:szCs w:val="20"/>
              </w:rPr>
              <w:t xml:space="preserve">string</w:t>
            </w:r>
          </w:p>
        </w:tc>
        <w:tc>
          <w:tcPr>
            <w:shd w:fill="F8F9FA" w:val="clear"/>
          </w:tcPr>
          <w:p>
            <w:r>
              <w:rPr>
                <w:rFonts w:ascii="Calibri" w:cs="Calibri" w:eastAsia="Calibri" w:hAnsi="Calibri"/>
                <w:color w:val="495057"/>
                <w:sz w:val="20"/>
                <w:szCs w:val="20"/>
              </w:rPr>
              <w:t xml:space="preserve">Most recent display name from CSV</w:t>
            </w:r>
          </w:p>
        </w:tc>
      </w:tr>
      <w:tr>
        <w:tc>
          <w:tcPr>
            <w:shd w:fill="FFFFFF" w:val="clear"/>
          </w:tcPr>
          <w:p>
            <w:r>
              <w:rPr>
                <w:rFonts w:ascii="Calibri" w:cs="Calibri" w:eastAsia="Calibri" w:hAnsi="Calibri"/>
                <w:color w:val="495057"/>
                <w:sz w:val="20"/>
                <w:szCs w:val="20"/>
              </w:rPr>
              <w:t xml:space="preserve">clientType</w:t>
            </w:r>
          </w:p>
        </w:tc>
        <w:tc>
          <w:tcPr>
            <w:shd w:fill="FFFFFF" w:val="clear"/>
          </w:tcPr>
          <w:p>
            <w:r>
              <w:rPr>
                <w:rFonts w:ascii="Calibri" w:cs="Calibri" w:eastAsia="Calibri" w:hAnsi="Calibri"/>
                <w:color w:val="495057"/>
                <w:sz w:val="20"/>
                <w:szCs w:val="20"/>
              </w:rPr>
              <w:t xml:space="preserve">string</w:t>
            </w:r>
          </w:p>
        </w:tc>
        <w:tc>
          <w:tcPr>
            <w:shd w:fill="FFFFFF" w:val="clear"/>
          </w:tcPr>
          <w:p>
            <w:r>
              <w:rPr>
                <w:rFonts w:ascii="Calibri" w:cs="Calibri" w:eastAsia="Calibri" w:hAnsi="Calibri"/>
                <w:color w:val="495057"/>
                <w:sz w:val="20"/>
                <w:szCs w:val="20"/>
              </w:rPr>
              <w:t xml:space="preserve">Business type (Retainer, etc.)</w:t>
            </w:r>
          </w:p>
        </w:tc>
      </w:tr>
      <w:tr>
        <w:tc>
          <w:tcPr>
            <w:shd w:fill="F8F9FA" w:val="clear"/>
          </w:tcPr>
          <w:p>
            <w:r>
              <w:rPr>
                <w:rFonts w:ascii="Calibri" w:cs="Calibri" w:eastAsia="Calibri" w:hAnsi="Calibri"/>
                <w:color w:val="495057"/>
                <w:sz w:val="20"/>
                <w:szCs w:val="20"/>
              </w:rPr>
              <w:t xml:space="preserve">detectedServices</w:t>
            </w:r>
          </w:p>
        </w:tc>
        <w:tc>
          <w:tcPr>
            <w:shd w:fill="F8F9FA" w:val="clear"/>
          </w:tcPr>
          <w:p>
            <w:r>
              <w:rPr>
                <w:rFonts w:ascii="Calibri" w:cs="Calibri" w:eastAsia="Calibri" w:hAnsi="Calibri"/>
                <w:color w:val="495057"/>
                <w:sz w:val="20"/>
                <w:szCs w:val="20"/>
              </w:rPr>
              <w:t xml:space="preserve">string[]</w:t>
            </w:r>
          </w:p>
        </w:tc>
        <w:tc>
          <w:tcPr>
            <w:shd w:fill="F8F9FA" w:val="clear"/>
          </w:tcPr>
          <w:p>
            <w:r>
              <w:rPr>
                <w:rFonts w:ascii="Calibri" w:cs="Calibri" w:eastAsia="Calibri" w:hAnsi="Calibri"/>
                <w:color w:val="495057"/>
                <w:sz w:val="20"/>
                <w:szCs w:val="20"/>
              </w:rPr>
              <w:t xml:space="preserve">Array of service names detected via regex</w:t>
            </w:r>
          </w:p>
        </w:tc>
      </w:tr>
      <w:tr>
        <w:tc>
          <w:tcPr>
            <w:shd w:fill="FFFFFF" w:val="clear"/>
          </w:tcPr>
          <w:p>
            <w:r>
              <w:rPr>
                <w:rFonts w:ascii="Calibri" w:cs="Calibri" w:eastAsia="Calibri" w:hAnsi="Calibri"/>
                <w:color w:val="495057"/>
                <w:sz w:val="20"/>
                <w:szCs w:val="20"/>
              </w:rPr>
              <w:t xml:space="preserve">months</w:t>
            </w:r>
          </w:p>
        </w:tc>
        <w:tc>
          <w:tcPr>
            <w:shd w:fill="FFFFFF" w:val="clear"/>
          </w:tcPr>
          <w:p>
            <w:r>
              <w:rPr>
                <w:rFonts w:ascii="Calibri" w:cs="Calibri" w:eastAsia="Calibri" w:hAnsi="Calibri"/>
                <w:color w:val="495057"/>
                <w:sz w:val="20"/>
                <w:szCs w:val="20"/>
              </w:rPr>
              <w:t xml:space="preserve">object</w:t>
            </w:r>
          </w:p>
        </w:tc>
        <w:tc>
          <w:tcPr>
            <w:shd w:fill="FFFFFF" w:val="clear"/>
          </w:tcPr>
          <w:p>
            <w:r>
              <w:rPr>
                <w:rFonts w:ascii="Calibri" w:cs="Calibri" w:eastAsia="Calibri" w:hAnsi="Calibri"/>
                <w:color w:val="495057"/>
                <w:sz w:val="20"/>
                <w:szCs w:val="20"/>
              </w:rPr>
              <w:t xml:space="preserve">Map of monthKey to monthly data with records</w:t>
            </w:r>
          </w:p>
        </w:tc>
      </w:tr>
      <w:tr>
        <w:tc>
          <w:tcPr>
            <w:shd w:fill="F8F9FA" w:val="clear"/>
          </w:tcPr>
          <w:p>
            <w:r>
              <w:rPr>
                <w:rFonts w:ascii="Calibri" w:cs="Calibri" w:eastAsia="Calibri" w:hAnsi="Calibri"/>
                <w:color w:val="495057"/>
                <w:sz w:val="20"/>
                <w:szCs w:val="20"/>
              </w:rPr>
              <w:t xml:space="preserve">totalRevenue</w:t>
            </w:r>
          </w:p>
        </w:tc>
        <w:tc>
          <w:tcPr>
            <w:shd w:fill="F8F9FA" w:val="clear"/>
          </w:tcPr>
          <w:p>
            <w:r>
              <w:rPr>
                <w:rFonts w:ascii="Calibri" w:cs="Calibri" w:eastAsia="Calibri" w:hAnsi="Calibri"/>
                <w:color w:val="495057"/>
                <w:sz w:val="20"/>
                <w:szCs w:val="20"/>
              </w:rPr>
              <w:t xml:space="preserve">number</w:t>
            </w:r>
          </w:p>
        </w:tc>
        <w:tc>
          <w:tcPr>
            <w:shd w:fill="F8F9FA" w:val="clear"/>
          </w:tcPr>
          <w:p>
            <w:r>
              <w:rPr>
                <w:rFonts w:ascii="Calibri" w:cs="Calibri" w:eastAsia="Calibri" w:hAnsi="Calibri"/>
                <w:color w:val="495057"/>
                <w:sz w:val="20"/>
                <w:szCs w:val="20"/>
              </w:rPr>
              <w:t xml:space="preserve">Sum of totalMRR across all months</w:t>
            </w:r>
          </w:p>
        </w:tc>
      </w:tr>
      <w:tr>
        <w:tc>
          <w:tcPr>
            <w:shd w:fill="FFFFFF" w:val="clear"/>
          </w:tcPr>
          <w:p>
            <w:r>
              <w:rPr>
                <w:rFonts w:ascii="Calibri" w:cs="Calibri" w:eastAsia="Calibri" w:hAnsi="Calibri"/>
                <w:color w:val="495057"/>
                <w:sz w:val="20"/>
                <w:szCs w:val="20"/>
              </w:rPr>
              <w:t xml:space="preserve">totalServiceMRR</w:t>
            </w:r>
          </w:p>
        </w:tc>
        <w:tc>
          <w:tcPr>
            <w:shd w:fill="FFFFFF" w:val="clear"/>
          </w:tcPr>
          <w:p>
            <w:r>
              <w:rPr>
                <w:rFonts w:ascii="Calibri" w:cs="Calibri" w:eastAsia="Calibri" w:hAnsi="Calibri"/>
                <w:color w:val="495057"/>
                <w:sz w:val="20"/>
                <w:szCs w:val="20"/>
              </w:rPr>
              <w:t xml:space="preserve">number</w:t>
            </w:r>
          </w:p>
        </w:tc>
        <w:tc>
          <w:tcPr>
            <w:shd w:fill="FFFFFF" w:val="clear"/>
          </w:tcPr>
          <w:p>
            <w:r>
              <w:rPr>
                <w:rFonts w:ascii="Calibri" w:cs="Calibri" w:eastAsia="Calibri" w:hAnsi="Calibri"/>
                <w:color w:val="495057"/>
                <w:sz w:val="20"/>
                <w:szCs w:val="20"/>
              </w:rPr>
              <w:t xml:space="preserve">Sum of serviceMRR across all months</w:t>
            </w:r>
          </w:p>
        </w:tc>
      </w:tr>
      <w:tr>
        <w:tc>
          <w:tcPr>
            <w:shd w:fill="F8F9FA" w:val="clear"/>
          </w:tcPr>
          <w:p>
            <w:r>
              <w:rPr>
                <w:rFonts w:ascii="Calibri" w:cs="Calibri" w:eastAsia="Calibri" w:hAnsi="Calibri"/>
                <w:color w:val="495057"/>
                <w:sz w:val="20"/>
                <w:szCs w:val="20"/>
              </w:rPr>
              <w:t xml:space="preserve">totalAddonsMRR</w:t>
            </w:r>
          </w:p>
        </w:tc>
        <w:tc>
          <w:tcPr>
            <w:shd w:fill="F8F9FA" w:val="clear"/>
          </w:tcPr>
          <w:p>
            <w:r>
              <w:rPr>
                <w:rFonts w:ascii="Calibri" w:cs="Calibri" w:eastAsia="Calibri" w:hAnsi="Calibri"/>
                <w:color w:val="495057"/>
                <w:sz w:val="20"/>
                <w:szCs w:val="20"/>
              </w:rPr>
              <w:t xml:space="preserve">number</w:t>
            </w:r>
          </w:p>
        </w:tc>
        <w:tc>
          <w:tcPr>
            <w:shd w:fill="F8F9FA" w:val="clear"/>
          </w:tcPr>
          <w:p>
            <w:r>
              <w:rPr>
                <w:rFonts w:ascii="Calibri" w:cs="Calibri" w:eastAsia="Calibri" w:hAnsi="Calibri"/>
                <w:color w:val="495057"/>
                <w:sz w:val="20"/>
                <w:szCs w:val="20"/>
              </w:rPr>
              <w:t xml:space="preserve">Sum of addonsMRR across all months</w:t>
            </w:r>
          </w:p>
        </w:tc>
      </w:tr>
      <w:tr>
        <w:tc>
          <w:tcPr>
            <w:shd w:fill="FFFFFF" w:val="clear"/>
          </w:tcPr>
          <w:p>
            <w:r>
              <w:rPr>
                <w:rFonts w:ascii="Calibri" w:cs="Calibri" w:eastAsia="Calibri" w:hAnsi="Calibri"/>
                <w:color w:val="495057"/>
                <w:sz w:val="20"/>
                <w:szCs w:val="20"/>
              </w:rPr>
              <w:t xml:space="preserve">monthCount</w:t>
            </w:r>
          </w:p>
        </w:tc>
        <w:tc>
          <w:tcPr>
            <w:shd w:fill="FFFFFF" w:val="clear"/>
          </w:tcPr>
          <w:p>
            <w:r>
              <w:rPr>
                <w:rFonts w:ascii="Calibri" w:cs="Calibri" w:eastAsia="Calibri" w:hAnsi="Calibri"/>
                <w:color w:val="495057"/>
                <w:sz w:val="20"/>
                <w:szCs w:val="20"/>
              </w:rPr>
              <w:t xml:space="preserve">number</w:t>
            </w:r>
          </w:p>
        </w:tc>
        <w:tc>
          <w:tcPr>
            <w:shd w:fill="FFFFFF" w:val="clear"/>
          </w:tcPr>
          <w:p>
            <w:r>
              <w:rPr>
                <w:rFonts w:ascii="Calibri" w:cs="Calibri" w:eastAsia="Calibri" w:hAnsi="Calibri"/>
                <w:color w:val="495057"/>
                <w:sz w:val="20"/>
                <w:szCs w:val="20"/>
              </w:rPr>
              <w:t xml:space="preserve">Number of months client appears in</w:t>
            </w:r>
          </w:p>
        </w:tc>
      </w:tr>
      <w:tr>
        <w:tc>
          <w:tcPr>
            <w:shd w:fill="F8F9FA" w:val="clear"/>
          </w:tcPr>
          <w:p>
            <w:r>
              <w:rPr>
                <w:rFonts w:ascii="Calibri" w:cs="Calibri" w:eastAsia="Calibri" w:hAnsi="Calibri"/>
                <w:color w:val="495057"/>
                <w:sz w:val="20"/>
                <w:szCs w:val="20"/>
              </w:rPr>
              <w:t xml:space="preserve">status</w:t>
            </w:r>
          </w:p>
        </w:tc>
        <w:tc>
          <w:tcPr>
            <w:shd w:fill="F8F9FA" w:val="clear"/>
          </w:tcPr>
          <w:p>
            <w:r>
              <w:rPr>
                <w:rFonts w:ascii="Calibri" w:cs="Calibri" w:eastAsia="Calibri" w:hAnsi="Calibri"/>
                <w:color w:val="495057"/>
                <w:sz w:val="20"/>
                <w:szCs w:val="20"/>
              </w:rPr>
              <w:t xml:space="preserve">string</w:t>
            </w:r>
          </w:p>
        </w:tc>
        <w:tc>
          <w:tcPr>
            <w:shd w:fill="F8F9FA" w:val="clear"/>
          </w:tcPr>
          <w:p>
            <w:r>
              <w:rPr>
                <w:rFonts w:ascii="Calibri" w:cs="Calibri" w:eastAsia="Calibri" w:hAnsi="Calibri"/>
                <w:color w:val="495057"/>
                <w:sz w:val="20"/>
                <w:szCs w:val="20"/>
              </w:rPr>
              <w:t xml:space="preserve">Active or At Risk (based on -15% revenue decline)</w:t>
            </w:r>
          </w:p>
        </w:tc>
      </w:tr>
    </w:tbl>
    <w:p>
      <w:r>
        <w:br w:type="page"/>
      </w:r>
    </w:p>
    <w:p>
      <w:pPr>
        <w:pStyle w:val="Heading1"/>
        <w:spacing w:before="400" w:after="120"/>
      </w:pPr>
      <w:r>
        <w:t xml:space="preserve">6. Individual Client Profile</w:t>
      </w:r>
    </w:p>
    <w:p>
      <w:pPr>
        <w:spacing w:after="120"/>
      </w:pPr>
      <w:r>
        <w:rPr>
          <w:rFonts w:ascii="Calibri" w:cs="Calibri" w:eastAsia="Calibri" w:hAnsi="Calibri"/>
          <w:color w:val="495057"/>
          <w:sz w:val="22"/>
          <w:szCs w:val="22"/>
        </w:rPr>
        <w:t xml:space="preserve">File: frontend/src/pages/ClientDetailPage.jsx</w:t>
      </w:r>
    </w:p>
    <w:p>
      <w:pPr>
        <w:spacing w:after="120"/>
      </w:pPr>
      <w:r>
        <w:rPr>
          <w:rFonts w:ascii="Calibri" w:cs="Calibri" w:eastAsia="Calibri" w:hAnsi="Calibri"/>
          <w:color w:val="495057"/>
          <w:sz w:val="22"/>
          <w:szCs w:val="22"/>
        </w:rPr>
        <w:t xml:space="preserve">Route: /client/:id where id is the URL-encoded normalized client name</w:t>
      </w:r>
    </w:p>
    <w:p>
      <w:pPr>
        <w:pStyle w:val="Heading2"/>
        <w:spacing w:before="240" w:after="120"/>
      </w:pPr>
      <w:r>
        <w:t xml:space="preserve">6.1 Page Header</w:t>
      </w:r>
    </w:p>
    <w:p>
      <w:pPr>
        <w:pStyle w:val="ListParagraph"/>
        <w:numPr>
          <w:ilvl w:val="0"/>
          <w:numId w:val="1"/>
        </w:numPr>
        <w:spacing w:after="60"/>
      </w:pPr>
      <w:r>
        <w:rPr>
          <w:rFonts w:ascii="Calibri" w:cs="Calibri" w:eastAsia="Calibri" w:hAnsi="Calibri"/>
          <w:color w:val="495057"/>
          <w:sz w:val="22"/>
          <w:szCs w:val="22"/>
        </w:rPr>
        <w:t xml:space="preserve">Back button ("&lt; Back to Clients") navigating to /clients</w:t>
      </w:r>
    </w:p>
    <w:p>
      <w:pPr>
        <w:pStyle w:val="ListParagraph"/>
        <w:numPr>
          <w:ilvl w:val="0"/>
          <w:numId w:val="1"/>
        </w:numPr>
        <w:spacing w:after="60"/>
      </w:pPr>
      <w:r>
        <w:rPr>
          <w:rFonts w:ascii="Calibri" w:cs="Calibri" w:eastAsia="Calibri" w:hAnsi="Calibri"/>
          <w:color w:val="495057"/>
          <w:sz w:val="22"/>
          <w:szCs w:val="22"/>
        </w:rPr>
        <w:t xml:space="preserve">Client name as page title</w:t>
      </w:r>
    </w:p>
    <w:p>
      <w:pPr>
        <w:pStyle w:val="ListParagraph"/>
        <w:numPr>
          <w:ilvl w:val="0"/>
          <w:numId w:val="1"/>
        </w:numPr>
        <w:spacing w:after="60"/>
      </w:pPr>
      <w:r>
        <w:rPr>
          <w:rFonts w:ascii="Calibri" w:cs="Calibri" w:eastAsia="Calibri" w:hAnsi="Calibri"/>
          <w:color w:val="495057"/>
          <w:sz w:val="22"/>
          <w:szCs w:val="22"/>
        </w:rPr>
        <w:t xml:space="preserve">Dynamic badge system based on revenue patterns:</w:t>
      </w:r>
    </w:p>
    <w:p>
      <w:pPr>
        <w:pStyle w:val="ListParagraph"/>
        <w:numPr>
          <w:ilvl w:val="1"/>
          <w:numId w:val="1"/>
        </w:numPr>
        <w:spacing w:after="60"/>
      </w:pPr>
      <w:r>
        <w:rPr>
          <w:rFonts w:ascii="Calibri" w:cs="Calibri" w:eastAsia="Calibri" w:hAnsi="Calibri"/>
          <w:color w:val="495057"/>
          <w:sz w:val="22"/>
          <w:szCs w:val="22"/>
        </w:rPr>
        <w:t xml:space="preserve">Growth Client badge (green): revenue increased &gt; 10% MoM</w:t>
      </w:r>
    </w:p>
    <w:p>
      <w:pPr>
        <w:pStyle w:val="ListParagraph"/>
        <w:numPr>
          <w:ilvl w:val="1"/>
          <w:numId w:val="1"/>
        </w:numPr>
        <w:spacing w:after="60"/>
      </w:pPr>
      <w:r>
        <w:rPr>
          <w:rFonts w:ascii="Calibri" w:cs="Calibri" w:eastAsia="Calibri" w:hAnsi="Calibri"/>
          <w:color w:val="495057"/>
          <w:sz w:val="22"/>
          <w:szCs w:val="22"/>
        </w:rPr>
        <w:t xml:space="preserve">Declining badge (red): revenue decreased &gt; 10% MoM</w:t>
      </w:r>
    </w:p>
    <w:p>
      <w:pPr>
        <w:pStyle w:val="ListParagraph"/>
        <w:numPr>
          <w:ilvl w:val="1"/>
          <w:numId w:val="1"/>
        </w:numPr>
        <w:spacing w:after="60"/>
      </w:pPr>
      <w:r>
        <w:rPr>
          <w:rFonts w:ascii="Calibri" w:cs="Calibri" w:eastAsia="Calibri" w:hAnsi="Calibri"/>
          <w:color w:val="495057"/>
          <w:sz w:val="22"/>
          <w:szCs w:val="22"/>
        </w:rPr>
        <w:t xml:space="preserve">Upsell Potential badge (amber): 3+ missing services</w:t>
      </w:r>
    </w:p>
    <w:p>
      <w:pPr>
        <w:pStyle w:val="ListParagraph"/>
        <w:numPr>
          <w:ilvl w:val="1"/>
          <w:numId w:val="1"/>
        </w:numPr>
        <w:spacing w:after="60"/>
      </w:pPr>
      <w:r>
        <w:rPr>
          <w:rFonts w:ascii="Calibri" w:cs="Calibri" w:eastAsia="Calibri" w:hAnsi="Calibri"/>
          <w:color w:val="495057"/>
          <w:sz w:val="22"/>
          <w:szCs w:val="22"/>
        </w:rPr>
        <w:t xml:space="preserve">Stable badge (gray): default for other clients</w:t>
      </w:r>
    </w:p>
    <w:p>
      <w:pPr>
        <w:pStyle w:val="Heading2"/>
        <w:spacing w:before="240" w:after="120"/>
      </w:pPr>
      <w:r>
        <w:t xml:space="preserve">6.2 Client Summary Card</w:t>
      </w:r>
    </w:p>
    <w:p>
      <w:pPr>
        <w:pStyle w:val="ListParagraph"/>
        <w:numPr>
          <w:ilvl w:val="0"/>
          <w:numId w:val="1"/>
        </w:numPr>
        <w:spacing w:after="60"/>
      </w:pPr>
      <w:r>
        <w:rPr>
          <w:rFonts w:ascii="Calibri" w:cs="Calibri" w:eastAsia="Calibri" w:hAnsi="Calibri"/>
          <w:color w:val="495057"/>
          <w:sz w:val="22"/>
          <w:szCs w:val="22"/>
        </w:rPr>
        <w:t xml:space="preserve">Glass-card with key metrics:</w:t>
      </w:r>
    </w:p>
    <w:p>
      <w:pPr>
        <w:pStyle w:val="ListParagraph"/>
        <w:numPr>
          <w:ilvl w:val="1"/>
          <w:numId w:val="1"/>
        </w:numPr>
        <w:spacing w:after="60"/>
      </w:pPr>
      <w:r>
        <w:rPr>
          <w:rFonts w:ascii="Calibri" w:cs="Calibri" w:eastAsia="Calibri" w:hAnsi="Calibri"/>
          <w:color w:val="495057"/>
          <w:sz w:val="22"/>
          <w:szCs w:val="22"/>
        </w:rPr>
        <w:t xml:space="preserve">Client type badge (Retainer/Contractor)</w:t>
      </w:r>
    </w:p>
    <w:p>
      <w:pPr>
        <w:pStyle w:val="ListParagraph"/>
        <w:numPr>
          <w:ilvl w:val="1"/>
          <w:numId w:val="1"/>
        </w:numPr>
        <w:spacing w:after="60"/>
      </w:pPr>
      <w:r>
        <w:rPr>
          <w:rFonts w:ascii="Calibri" w:cs="Calibri" w:eastAsia="Calibri" w:hAnsi="Calibri"/>
          <w:color w:val="495057"/>
          <w:sz w:val="22"/>
          <w:szCs w:val="22"/>
        </w:rPr>
        <w:t xml:space="preserve">Total lifetime revenue</w:t>
      </w:r>
    </w:p>
    <w:p>
      <w:pPr>
        <w:pStyle w:val="ListParagraph"/>
        <w:numPr>
          <w:ilvl w:val="1"/>
          <w:numId w:val="1"/>
        </w:numPr>
        <w:spacing w:after="60"/>
      </w:pPr>
      <w:r>
        <w:rPr>
          <w:rFonts w:ascii="Calibri" w:cs="Calibri" w:eastAsia="Calibri" w:hAnsi="Calibri"/>
          <w:color w:val="495057"/>
          <w:sz w:val="22"/>
          <w:szCs w:val="22"/>
        </w:rPr>
        <w:t xml:space="preserve">Number of active months</w:t>
      </w:r>
    </w:p>
    <w:p>
      <w:pPr>
        <w:pStyle w:val="ListParagraph"/>
        <w:numPr>
          <w:ilvl w:val="1"/>
          <w:numId w:val="1"/>
        </w:numPr>
        <w:spacing w:after="60"/>
      </w:pPr>
      <w:r>
        <w:rPr>
          <w:rFonts w:ascii="Calibri" w:cs="Calibri" w:eastAsia="Calibri" w:hAnsi="Calibri"/>
          <w:color w:val="495057"/>
          <w:sz w:val="22"/>
          <w:szCs w:val="22"/>
        </w:rPr>
        <w:t xml:space="preserve">Number of detected services</w:t>
      </w:r>
    </w:p>
    <w:p>
      <w:pPr>
        <w:pStyle w:val="ListParagraph"/>
        <w:numPr>
          <w:ilvl w:val="0"/>
          <w:numId w:val="1"/>
        </w:numPr>
        <w:spacing w:after="60"/>
      </w:pPr>
      <w:r>
        <w:rPr>
          <w:rFonts w:ascii="Calibri" w:cs="Calibri" w:eastAsia="Calibri" w:hAnsi="Calibri"/>
          <w:color w:val="495057"/>
          <w:sz w:val="22"/>
          <w:szCs w:val="22"/>
        </w:rPr>
        <w:t xml:space="preserve">Detected services displayed as colored tag chips</w:t>
      </w:r>
    </w:p>
    <w:p>
      <w:pPr>
        <w:pStyle w:val="Heading2"/>
        <w:spacing w:before="240" w:after="120"/>
      </w:pPr>
      <w:r>
        <w:t xml:space="preserve">6.3 Monthly Breakdown Tables</w:t>
      </w:r>
    </w:p>
    <w:p>
      <w:pPr>
        <w:spacing w:after="120"/>
      </w:pPr>
      <w:r>
        <w:rPr>
          <w:rFonts w:ascii="Calibri" w:cs="Calibri" w:eastAsia="Calibri" w:hAnsi="Calibri"/>
          <w:color w:val="495057"/>
          <w:sz w:val="22"/>
          <w:szCs w:val="22"/>
        </w:rPr>
        <w:t xml:space="preserve">Component: MonthlyTable.jsx</w:t>
      </w:r>
    </w:p>
    <w:p>
      <w:pPr>
        <w:pStyle w:val="ListParagraph"/>
        <w:numPr>
          <w:ilvl w:val="0"/>
          <w:numId w:val="1"/>
        </w:numPr>
        <w:spacing w:after="60"/>
      </w:pPr>
      <w:r>
        <w:rPr>
          <w:rFonts w:ascii="Calibri" w:cs="Calibri" w:eastAsia="Calibri" w:hAnsi="Calibri"/>
          <w:color w:val="495057"/>
          <w:sz w:val="22"/>
          <w:szCs w:val="22"/>
        </w:rPr>
        <w:t xml:space="preserve">One table per month (sorted newest first)</w:t>
      </w:r>
    </w:p>
    <w:p>
      <w:pPr>
        <w:pStyle w:val="ListParagraph"/>
        <w:numPr>
          <w:ilvl w:val="0"/>
          <w:numId w:val="1"/>
        </w:numPr>
        <w:spacing w:after="60"/>
      </w:pPr>
      <w:r>
        <w:rPr>
          <w:rFonts w:ascii="Calibri" w:cs="Calibri" w:eastAsia="Calibri" w:hAnsi="Calibri"/>
          <w:color w:val="495057"/>
          <w:sz w:val="22"/>
          <w:szCs w:val="22"/>
        </w:rPr>
        <w:t xml:space="preserve">Each table shows service breakdown with individual amounts</w:t>
      </w:r>
    </w:p>
    <w:p>
      <w:pPr>
        <w:pStyle w:val="ListParagraph"/>
        <w:numPr>
          <w:ilvl w:val="0"/>
          <w:numId w:val="1"/>
        </w:numPr>
        <w:spacing w:after="60"/>
      </w:pPr>
      <w:r>
        <w:rPr>
          <w:rFonts w:ascii="Calibri" w:cs="Calibri" w:eastAsia="Calibri" w:hAnsi="Calibri"/>
          <w:color w:val="495057"/>
          <w:sz w:val="22"/>
          <w:szCs w:val="22"/>
        </w:rPr>
        <w:t xml:space="preserve">Service detection: detectServices(record.services, '') for base services</w:t>
      </w:r>
    </w:p>
    <w:p>
      <w:pPr>
        <w:pStyle w:val="ListParagraph"/>
        <w:numPr>
          <w:ilvl w:val="0"/>
          <w:numId w:val="1"/>
        </w:numPr>
        <w:spacing w:after="60"/>
      </w:pPr>
      <w:r>
        <w:rPr>
          <w:rFonts w:ascii="Calibri" w:cs="Calibri" w:eastAsia="Calibri" w:hAnsi="Calibri"/>
          <w:color w:val="495057"/>
          <w:sz w:val="22"/>
          <w:szCs w:val="22"/>
        </w:rPr>
        <w:t xml:space="preserve">Addon detection: detectServices('', record.addons) for addon services</w:t>
      </w:r>
    </w:p>
    <w:p>
      <w:pPr>
        <w:pStyle w:val="ListParagraph"/>
        <w:numPr>
          <w:ilvl w:val="0"/>
          <w:numId w:val="1"/>
        </w:numPr>
        <w:spacing w:after="60"/>
      </w:pPr>
      <w:r>
        <w:rPr>
          <w:rFonts w:ascii="Calibri" w:cs="Calibri" w:eastAsia="Calibri" w:hAnsi="Calibri"/>
          <w:color w:val="495057"/>
          <w:sz w:val="22"/>
          <w:szCs w:val="22"/>
        </w:rPr>
        <w:t xml:space="preserve">Revenue distributed evenly across detected services when individual amounts unavailable</w:t>
      </w:r>
    </w:p>
    <w:p>
      <w:pPr>
        <w:pStyle w:val="ListParagraph"/>
        <w:numPr>
          <w:ilvl w:val="0"/>
          <w:numId w:val="1"/>
        </w:numPr>
        <w:spacing w:after="60"/>
      </w:pPr>
      <w:r>
        <w:rPr>
          <w:rFonts w:ascii="Calibri" w:cs="Calibri" w:eastAsia="Calibri" w:hAnsi="Calibri"/>
          <w:color w:val="495057"/>
          <w:sz w:val="22"/>
          <w:szCs w:val="22"/>
        </w:rPr>
        <w:t xml:space="preserve">Columns: Service Name, Category, Amount, Type (Recurring/Addon)</w:t>
      </w:r>
    </w:p>
    <w:p>
      <w:pPr>
        <w:pStyle w:val="ListParagraph"/>
        <w:numPr>
          <w:ilvl w:val="0"/>
          <w:numId w:val="1"/>
        </w:numPr>
        <w:spacing w:after="60"/>
      </w:pPr>
      <w:r>
        <w:rPr>
          <w:rFonts w:ascii="Calibri" w:cs="Calibri" w:eastAsia="Calibri" w:hAnsi="Calibri"/>
          <w:color w:val="495057"/>
          <w:sz w:val="22"/>
          <w:szCs w:val="22"/>
        </w:rPr>
        <w:t xml:space="preserve">Monthly total shown in footer row</w:t>
      </w:r>
    </w:p>
    <w:p>
      <w:pPr>
        <w:pStyle w:val="Heading2"/>
        <w:spacing w:before="240" w:after="120"/>
      </w:pPr>
      <w:r>
        <w:t xml:space="preserve">6.4 Addon Insight Cards</w:t>
      </w:r>
    </w:p>
    <w:p>
      <w:pPr>
        <w:spacing w:after="120"/>
      </w:pPr>
      <w:r>
        <w:rPr>
          <w:rFonts w:ascii="Calibri" w:cs="Calibri" w:eastAsia="Calibri" w:hAnsi="Calibri"/>
          <w:color w:val="495057"/>
          <w:sz w:val="22"/>
          <w:szCs w:val="22"/>
        </w:rPr>
        <w:t xml:space="preserve">Component: AddonInsightCard.jsx</w:t>
      </w:r>
    </w:p>
    <w:p>
      <w:pPr>
        <w:pStyle w:val="ListParagraph"/>
        <w:numPr>
          <w:ilvl w:val="0"/>
          <w:numId w:val="1"/>
        </w:numPr>
        <w:spacing w:after="60"/>
      </w:pPr>
      <w:r>
        <w:rPr>
          <w:rFonts w:ascii="Calibri" w:cs="Calibri" w:eastAsia="Calibri" w:hAnsi="Calibri"/>
          <w:color w:val="495057"/>
          <w:sz w:val="22"/>
          <w:szCs w:val="22"/>
        </w:rPr>
        <w:t xml:space="preserve">Shows addon analysis per month when addons exist</w:t>
      </w:r>
    </w:p>
    <w:p>
      <w:pPr>
        <w:pStyle w:val="ListParagraph"/>
        <w:numPr>
          <w:ilvl w:val="0"/>
          <w:numId w:val="1"/>
        </w:numPr>
        <w:spacing w:after="60"/>
      </w:pPr>
      <w:r>
        <w:rPr>
          <w:rFonts w:ascii="Calibri" w:cs="Calibri" w:eastAsia="Calibri" w:hAnsi="Calibri"/>
          <w:color w:val="495057"/>
          <w:sz w:val="22"/>
          <w:szCs w:val="22"/>
        </w:rPr>
        <w:t xml:space="preserve">Displays addon services detected vs addon MRR amount</w:t>
      </w:r>
    </w:p>
    <w:p>
      <w:pPr>
        <w:pStyle w:val="Heading2"/>
        <w:spacing w:before="240" w:after="120"/>
      </w:pPr>
      <w:r>
        <w:t xml:space="preserve">6.5 Client Comparison Charts</w:t>
      </w:r>
    </w:p>
    <w:p>
      <w:pPr>
        <w:spacing w:after="120"/>
      </w:pPr>
      <w:r>
        <w:rPr>
          <w:rFonts w:ascii="Calibri" w:cs="Calibri" w:eastAsia="Calibri" w:hAnsi="Calibri"/>
          <w:color w:val="495057"/>
          <w:sz w:val="22"/>
          <w:szCs w:val="22"/>
        </w:rPr>
        <w:t xml:space="preserve">Component: ClientComparisonCharts.jsx (lazy-loaded with Suspense)</w:t>
      </w:r>
    </w:p>
    <w:p>
      <w:pPr>
        <w:pStyle w:val="ListParagraph"/>
        <w:numPr>
          <w:ilvl w:val="0"/>
          <w:numId w:val="1"/>
        </w:numPr>
        <w:spacing w:after="60"/>
      </w:pPr>
      <w:r>
        <w:rPr>
          <w:rFonts w:ascii="Calibri" w:cs="Calibri" w:eastAsia="Calibri" w:hAnsi="Calibri"/>
          <w:color w:val="495057"/>
          <w:sz w:val="22"/>
          <w:szCs w:val="22"/>
        </w:rPr>
        <w:t xml:space="preserve">Revenue Trend Line Chart: plots totalMRR per month</w:t>
      </w:r>
    </w:p>
    <w:p>
      <w:pPr>
        <w:pStyle w:val="ListParagraph"/>
        <w:numPr>
          <w:ilvl w:val="0"/>
          <w:numId w:val="1"/>
        </w:numPr>
        <w:spacing w:after="60"/>
      </w:pPr>
      <w:r>
        <w:rPr>
          <w:rFonts w:ascii="Calibri" w:cs="Calibri" w:eastAsia="Calibri" w:hAnsi="Calibri"/>
          <w:color w:val="495057"/>
          <w:sz w:val="22"/>
          <w:szCs w:val="22"/>
        </w:rPr>
        <w:t xml:space="preserve">Service vs Addons Stacked Bar: compares service and addon revenue by month</w:t>
      </w:r>
    </w:p>
    <w:p>
      <w:pPr>
        <w:pStyle w:val="ListParagraph"/>
        <w:numPr>
          <w:ilvl w:val="0"/>
          <w:numId w:val="1"/>
        </w:numPr>
        <w:spacing w:after="60"/>
      </w:pPr>
      <w:r>
        <w:rPr>
          <w:rFonts w:ascii="Calibri" w:cs="Calibri" w:eastAsia="Calibri" w:hAnsi="Calibri"/>
          <w:color w:val="495057"/>
          <w:sz w:val="22"/>
          <w:szCs w:val="22"/>
        </w:rPr>
        <w:t xml:space="preserve">All charts use Recharts with glass-card containers</w:t>
      </w:r>
    </w:p>
    <w:p>
      <w:pPr>
        <w:pStyle w:val="ListParagraph"/>
        <w:numPr>
          <w:ilvl w:val="0"/>
          <w:numId w:val="1"/>
        </w:numPr>
        <w:spacing w:after="60"/>
      </w:pPr>
      <w:r>
        <w:rPr>
          <w:rFonts w:ascii="Calibri" w:cs="Calibri" w:eastAsia="Calibri" w:hAnsi="Calibri"/>
          <w:color w:val="495057"/>
          <w:sz w:val="22"/>
          <w:szCs w:val="22"/>
        </w:rPr>
        <w:t xml:space="preserve">Loading fallback: animated pulse skeleton placeholder</w:t>
      </w:r>
    </w:p>
    <w:p>
      <w:r>
        <w:br w:type="page"/>
      </w:r>
    </w:p>
    <w:p>
      <w:pPr>
        <w:pStyle w:val="Heading1"/>
        <w:spacing w:before="400" w:after="120"/>
      </w:pPr>
      <w:r>
        <w:t xml:space="preserve">7. Wallet Intelligence</w:t>
      </w:r>
    </w:p>
    <w:p>
      <w:pPr>
        <w:spacing w:after="120"/>
      </w:pPr>
      <w:r>
        <w:rPr>
          <w:rFonts w:ascii="Calibri" w:cs="Calibri" w:eastAsia="Calibri" w:hAnsi="Calibri"/>
          <w:color w:val="495057"/>
          <w:sz w:val="22"/>
          <w:szCs w:val="22"/>
        </w:rPr>
        <w:t xml:space="preserve">File: frontend/src/pages/WalletIntelligencePage.jsx</w:t>
      </w:r>
    </w:p>
    <w:p>
      <w:pPr>
        <w:spacing w:after="120"/>
      </w:pPr>
      <w:r>
        <w:rPr>
          <w:rFonts w:ascii="Calibri" w:cs="Calibri" w:eastAsia="Calibri" w:hAnsi="Calibri"/>
          <w:color w:val="495057"/>
          <w:sz w:val="22"/>
          <w:szCs w:val="22"/>
        </w:rPr>
        <w:t xml:space="preserve">Share-of-wallet analysis providing revenue rankings, growth detection, service coverage analysis, and expansion opportunity identification across all CSV data.</w:t>
      </w:r>
    </w:p>
    <w:p>
      <w:pPr>
        <w:pStyle w:val="Heading2"/>
        <w:spacing w:before="240" w:after="120"/>
      </w:pPr>
      <w:r>
        <w:t xml:space="preserve">7.1 Summary Cards (4-column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Card</w:t>
            </w:r>
          </w:p>
        </w:tc>
        <w:tc>
          <w:tcPr>
            <w:tcW w:type="pct" w:w="33%"/>
            <w:shd w:fill="1F4788" w:val="clear"/>
          </w:tcPr>
          <w:p>
            <w:pPr>
              <w:jc w:val="center"/>
            </w:pPr>
            <w:r>
              <w:rPr>
                <w:rFonts w:ascii="Calibri" w:cs="Calibri" w:eastAsia="Calibri" w:hAnsi="Calibri"/>
                <w:b/>
                <w:bCs/>
                <w:color w:val="FFFFFF"/>
                <w:sz w:val="20"/>
                <w:szCs w:val="20"/>
              </w:rPr>
              <w:t xml:space="preserve">Value</w:t>
            </w:r>
          </w:p>
        </w:tc>
        <w:tc>
          <w:tcPr>
            <w:tcW w:type="pct" w:w="33%"/>
            <w:shd w:fill="1F4788" w:val="clear"/>
          </w:tcPr>
          <w:p>
            <w:pPr>
              <w:jc w:val="center"/>
            </w:pPr>
            <w:r>
              <w:rPr>
                <w:rFonts w:ascii="Calibri" w:cs="Calibri" w:eastAsia="Calibri" w:hAnsi="Calibri"/>
                <w:b/>
                <w:bCs/>
                <w:color w:val="FFFFFF"/>
                <w:sz w:val="20"/>
                <w:szCs w:val="20"/>
              </w:rPr>
              <w:t xml:space="preserve">Description</w:t>
            </w:r>
          </w:p>
        </w:tc>
      </w:tr>
      <w:tr>
        <w:tc>
          <w:tcPr>
            <w:shd w:fill="FFFFFF" w:val="clear"/>
          </w:tcPr>
          <w:p>
            <w:r>
              <w:rPr>
                <w:rFonts w:ascii="Calibri" w:cs="Calibri" w:eastAsia="Calibri" w:hAnsi="Calibri"/>
                <w:color w:val="495057"/>
                <w:sz w:val="20"/>
                <w:szCs w:val="20"/>
              </w:rPr>
              <w:t xml:space="preserve">Total Wallet</w:t>
            </w:r>
          </w:p>
        </w:tc>
        <w:tc>
          <w:tcPr>
            <w:shd w:fill="FFFFFF" w:val="clear"/>
          </w:tcPr>
          <w:p>
            <w:r>
              <w:rPr>
                <w:rFonts w:ascii="Calibri" w:cs="Calibri" w:eastAsia="Calibri" w:hAnsi="Calibri"/>
                <w:color w:val="495057"/>
                <w:sz w:val="20"/>
                <w:szCs w:val="20"/>
              </w:rPr>
              <w:t xml:space="preserve">Sum of all client revenue</w:t>
            </w:r>
          </w:p>
        </w:tc>
        <w:tc>
          <w:tcPr>
            <w:shd w:fill="FFFFFF" w:val="clear"/>
          </w:tcPr>
          <w:p>
            <w:r>
              <w:rPr>
                <w:rFonts w:ascii="Calibri" w:cs="Calibri" w:eastAsia="Calibri" w:hAnsi="Calibri"/>
                <w:color w:val="495057"/>
                <w:sz w:val="20"/>
                <w:szCs w:val="20"/>
              </w:rPr>
              <w:t xml:space="preserve">[N] clients tracked</w:t>
            </w:r>
          </w:p>
        </w:tc>
      </w:tr>
      <w:tr>
        <w:tc>
          <w:tcPr>
            <w:shd w:fill="F8F9FA" w:val="clear"/>
          </w:tcPr>
          <w:p>
            <w:r>
              <w:rPr>
                <w:rFonts w:ascii="Calibri" w:cs="Calibri" w:eastAsia="Calibri" w:hAnsi="Calibri"/>
                <w:color w:val="495057"/>
                <w:sz w:val="20"/>
                <w:szCs w:val="20"/>
              </w:rPr>
              <w:t xml:space="preserve">Avg Client Revenue</w:t>
            </w:r>
          </w:p>
        </w:tc>
        <w:tc>
          <w:tcPr>
            <w:shd w:fill="F8F9FA" w:val="clear"/>
          </w:tcPr>
          <w:p>
            <w:r>
              <w:rPr>
                <w:rFonts w:ascii="Calibri" w:cs="Calibri" w:eastAsia="Calibri" w:hAnsi="Calibri"/>
                <w:color w:val="495057"/>
                <w:sz w:val="20"/>
                <w:szCs w:val="20"/>
              </w:rPr>
              <w:t xml:space="preserve">totalWallet / clientCount</w:t>
            </w:r>
          </w:p>
        </w:tc>
        <w:tc>
          <w:tcPr>
            <w:shd w:fill="F8F9FA" w:val="clear"/>
          </w:tcPr>
          <w:p>
            <w:r>
              <w:rPr>
                <w:rFonts w:ascii="Calibri" w:cs="Calibri" w:eastAsia="Calibri" w:hAnsi="Calibri"/>
                <w:color w:val="495057"/>
                <w:sz w:val="20"/>
                <w:szCs w:val="20"/>
              </w:rPr>
              <w:t xml:space="preserve">Across all months</w:t>
            </w:r>
          </w:p>
        </w:tc>
      </w:tr>
      <w:tr>
        <w:tc>
          <w:tcPr>
            <w:shd w:fill="FFFFFF" w:val="clear"/>
          </w:tcPr>
          <w:p>
            <w:r>
              <w:rPr>
                <w:rFonts w:ascii="Calibri" w:cs="Calibri" w:eastAsia="Calibri" w:hAnsi="Calibri"/>
                <w:color w:val="495057"/>
                <w:sz w:val="20"/>
                <w:szCs w:val="20"/>
              </w:rPr>
              <w:t xml:space="preserve">Highest Revenue</w:t>
            </w:r>
          </w:p>
        </w:tc>
        <w:tc>
          <w:tcPr>
            <w:shd w:fill="FFFFFF" w:val="clear"/>
          </w:tcPr>
          <w:p>
            <w:r>
              <w:rPr>
                <w:rFonts w:ascii="Calibri" w:cs="Calibri" w:eastAsia="Calibri" w:hAnsi="Calibri"/>
                <w:color w:val="495057"/>
                <w:sz w:val="20"/>
                <w:szCs w:val="20"/>
              </w:rPr>
              <w:t xml:space="preserve">Top client total revenue</w:t>
            </w:r>
          </w:p>
        </w:tc>
        <w:tc>
          <w:tcPr>
            <w:shd w:fill="FFFFFF" w:val="clear"/>
          </w:tcPr>
          <w:p>
            <w:r>
              <w:rPr>
                <w:rFonts w:ascii="Calibri" w:cs="Calibri" w:eastAsia="Calibri" w:hAnsi="Calibri"/>
                <w:color w:val="495057"/>
                <w:sz w:val="20"/>
                <w:szCs w:val="20"/>
              </w:rPr>
              <w:t xml:space="preserve">Client name shown</w:t>
            </w:r>
          </w:p>
        </w:tc>
      </w:tr>
      <w:tr>
        <w:tc>
          <w:tcPr>
            <w:shd w:fill="F8F9FA" w:val="clear"/>
          </w:tcPr>
          <w:p>
            <w:r>
              <w:rPr>
                <w:rFonts w:ascii="Calibri" w:cs="Calibri" w:eastAsia="Calibri" w:hAnsi="Calibri"/>
                <w:color w:val="495057"/>
                <w:sz w:val="20"/>
                <w:szCs w:val="20"/>
              </w:rPr>
              <w:t xml:space="preserve">At Risk / Declining</w:t>
            </w:r>
          </w:p>
        </w:tc>
        <w:tc>
          <w:tcPr>
            <w:shd w:fill="F8F9FA" w:val="clear"/>
          </w:tcPr>
          <w:p>
            <w:r>
              <w:rPr>
                <w:rFonts w:ascii="Calibri" w:cs="Calibri" w:eastAsia="Calibri" w:hAnsi="Calibri"/>
                <w:color w:val="495057"/>
                <w:sz w:val="20"/>
                <w:szCs w:val="20"/>
              </w:rPr>
              <w:t xml:space="preserve">Count of declining clients</w:t>
            </w:r>
          </w:p>
        </w:tc>
        <w:tc>
          <w:tcPr>
            <w:shd w:fill="F8F9FA" w:val="clear"/>
          </w:tcPr>
          <w:p>
            <w:r>
              <w:rPr>
                <w:rFonts w:ascii="Calibri" w:cs="Calibri" w:eastAsia="Calibri" w:hAnsi="Calibri"/>
                <w:color w:val="495057"/>
                <w:sz w:val="20"/>
                <w:szCs w:val="20"/>
              </w:rPr>
              <w:t xml:space="preserve">Revenue decline &gt; 5%</w:t>
            </w:r>
          </w:p>
        </w:tc>
      </w:tr>
    </w:tbl>
    <w:p>
      <w:pPr>
        <w:pStyle w:val="Heading2"/>
        <w:spacing w:before="240" w:after="120"/>
      </w:pPr>
      <w:r>
        <w:t xml:space="preserve">7.2 Revenue Share Distribution (Pie Chart)</w:t>
      </w:r>
    </w:p>
    <w:p>
      <w:pPr>
        <w:pStyle w:val="ListParagraph"/>
        <w:numPr>
          <w:ilvl w:val="0"/>
          <w:numId w:val="1"/>
        </w:numPr>
        <w:spacing w:after="60"/>
      </w:pPr>
      <w:r>
        <w:rPr>
          <w:rFonts w:ascii="Calibri" w:cs="Calibri" w:eastAsia="Calibri" w:hAnsi="Calibri"/>
          <w:color w:val="495057"/>
          <w:sz w:val="22"/>
          <w:szCs w:val="22"/>
        </w:rPr>
        <w:t xml:space="preserve">Donut-style PieChart (Recharts) showing each client's share of total revenue</w:t>
      </w:r>
    </w:p>
    <w:p>
      <w:pPr>
        <w:pStyle w:val="ListParagraph"/>
        <w:numPr>
          <w:ilvl w:val="0"/>
          <w:numId w:val="1"/>
        </w:numPr>
        <w:spacing w:after="60"/>
      </w:pPr>
      <w:r>
        <w:rPr>
          <w:rFonts w:ascii="Calibri" w:cs="Calibri" w:eastAsia="Calibri" w:hAnsi="Calibri"/>
          <w:color w:val="495057"/>
          <w:sz w:val="22"/>
          <w:szCs w:val="22"/>
        </w:rPr>
        <w:t xml:space="preserve">Inner radius: 50, Outer radius: 110</w:t>
      </w:r>
    </w:p>
    <w:p>
      <w:pPr>
        <w:pStyle w:val="ListParagraph"/>
        <w:numPr>
          <w:ilvl w:val="0"/>
          <w:numId w:val="1"/>
        </w:numPr>
        <w:spacing w:after="60"/>
      </w:pPr>
      <w:r>
        <w:rPr>
          <w:rFonts w:ascii="Calibri" w:cs="Calibri" w:eastAsia="Calibri" w:hAnsi="Calibri"/>
          <w:color w:val="495057"/>
          <w:sz w:val="22"/>
          <w:szCs w:val="22"/>
        </w:rPr>
        <w:t xml:space="preserve">Percentage labels displayed directly on segments</w:t>
      </w:r>
    </w:p>
    <w:p>
      <w:pPr>
        <w:pStyle w:val="ListParagraph"/>
        <w:numPr>
          <w:ilvl w:val="0"/>
          <w:numId w:val="1"/>
        </w:numPr>
        <w:spacing w:after="60"/>
      </w:pPr>
      <w:r>
        <w:rPr>
          <w:rFonts w:ascii="Calibri" w:cs="Calibri" w:eastAsia="Calibri" w:hAnsi="Calibri"/>
          <w:color w:val="495057"/>
          <w:sz w:val="22"/>
          <w:szCs w:val="22"/>
        </w:rPr>
        <w:t xml:space="preserve">Vertical legend on right side showing client names</w:t>
      </w:r>
    </w:p>
    <w:p>
      <w:pPr>
        <w:pStyle w:val="ListParagraph"/>
        <w:numPr>
          <w:ilvl w:val="0"/>
          <w:numId w:val="1"/>
        </w:numPr>
        <w:spacing w:after="60"/>
      </w:pPr>
      <w:r>
        <w:rPr>
          <w:rFonts w:ascii="Calibri" w:cs="Calibri" w:eastAsia="Calibri" w:hAnsi="Calibri"/>
          <w:color w:val="495057"/>
          <w:sz w:val="22"/>
          <w:szCs w:val="22"/>
        </w:rPr>
        <w:t xml:space="preserve">Custom tooltip: client name, currency value, percentage</w:t>
      </w:r>
    </w:p>
    <w:p>
      <w:pPr>
        <w:pStyle w:val="ListParagraph"/>
        <w:numPr>
          <w:ilvl w:val="0"/>
          <w:numId w:val="1"/>
        </w:numPr>
        <w:spacing w:after="60"/>
      </w:pPr>
      <w:r>
        <w:rPr>
          <w:rFonts w:ascii="Calibri" w:cs="Calibri" w:eastAsia="Calibri" w:hAnsi="Calibri"/>
          <w:color w:val="495057"/>
          <w:sz w:val="22"/>
          <w:szCs w:val="22"/>
        </w:rPr>
        <w:t xml:space="preserve">10-color palette cycling through COLORS array</w:t>
      </w:r>
    </w:p>
    <w:p>
      <w:pPr>
        <w:pStyle w:val="Heading2"/>
        <w:spacing w:before="240" w:after="120"/>
      </w:pPr>
      <w:r>
        <w:t xml:space="preserve">7.3 Client Revenue Ranking (Horizontal Bar Chart)</w:t>
      </w:r>
    </w:p>
    <w:p>
      <w:pPr>
        <w:pStyle w:val="ListParagraph"/>
        <w:numPr>
          <w:ilvl w:val="0"/>
          <w:numId w:val="1"/>
        </w:numPr>
        <w:spacing w:after="60"/>
      </w:pPr>
      <w:r>
        <w:rPr>
          <w:rFonts w:ascii="Calibri" w:cs="Calibri" w:eastAsia="Calibri" w:hAnsi="Calibri"/>
          <w:color w:val="495057"/>
          <w:sz w:val="22"/>
          <w:szCs w:val="22"/>
        </w:rPr>
        <w:t xml:space="preserve">Horizontal BarChart with clients on Y-axis, revenue on X-axis</w:t>
      </w:r>
    </w:p>
    <w:p>
      <w:pPr>
        <w:pStyle w:val="ListParagraph"/>
        <w:numPr>
          <w:ilvl w:val="0"/>
          <w:numId w:val="1"/>
        </w:numPr>
        <w:spacing w:after="60"/>
      </w:pPr>
      <w:r>
        <w:rPr>
          <w:rFonts w:ascii="Calibri" w:cs="Calibri" w:eastAsia="Calibri" w:hAnsi="Calibri"/>
          <w:color w:val="495057"/>
          <w:sz w:val="22"/>
          <w:szCs w:val="22"/>
        </w:rPr>
        <w:t xml:space="preserve">Axis formatter: values &gt; 1L shown as "X.XL", otherwise "XK"</w:t>
      </w:r>
    </w:p>
    <w:p>
      <w:pPr>
        <w:pStyle w:val="ListParagraph"/>
        <w:numPr>
          <w:ilvl w:val="0"/>
          <w:numId w:val="1"/>
        </w:numPr>
        <w:spacing w:after="60"/>
      </w:pPr>
      <w:r>
        <w:rPr>
          <w:rFonts w:ascii="Calibri" w:cs="Calibri" w:eastAsia="Calibri" w:hAnsi="Calibri"/>
          <w:color w:val="495057"/>
          <w:sz w:val="22"/>
          <w:szCs w:val="22"/>
        </w:rPr>
        <w:t xml:space="preserve">Each bar colored from the same 10-color palette</w:t>
      </w:r>
    </w:p>
    <w:p>
      <w:pPr>
        <w:pStyle w:val="ListParagraph"/>
        <w:numPr>
          <w:ilvl w:val="0"/>
          <w:numId w:val="1"/>
        </w:numPr>
        <w:spacing w:after="60"/>
      </w:pPr>
      <w:r>
        <w:rPr>
          <w:rFonts w:ascii="Calibri" w:cs="Calibri" w:eastAsia="Calibri" w:hAnsi="Calibri"/>
          <w:color w:val="495057"/>
          <w:sz w:val="22"/>
          <w:szCs w:val="22"/>
        </w:rPr>
        <w:t xml:space="preserve">Sorted by total revenue descending</w:t>
      </w:r>
    </w:p>
    <w:p>
      <w:pPr>
        <w:pStyle w:val="Heading2"/>
        <w:spacing w:before="240" w:after="120"/>
      </w:pPr>
      <w:r>
        <w:t xml:space="preserve">7.4 Month-over-Month Growth Analysis Table</w:t>
      </w:r>
    </w:p>
    <w:p>
      <w:pPr>
        <w:pStyle w:val="ListParagraph"/>
        <w:numPr>
          <w:ilvl w:val="0"/>
          <w:numId w:val="1"/>
        </w:numPr>
        <w:spacing w:after="60"/>
      </w:pPr>
      <w:r>
        <w:rPr>
          <w:rFonts w:ascii="Calibri" w:cs="Calibri" w:eastAsia="Calibri" w:hAnsi="Calibri"/>
          <w:color w:val="495057"/>
          <w:sz w:val="22"/>
          <w:szCs w:val="22"/>
        </w:rPr>
        <w:t xml:space="preserve">Filters to clients with 2+ months of data</w:t>
      </w:r>
    </w:p>
    <w:p>
      <w:pPr>
        <w:pStyle w:val="ListParagraph"/>
        <w:numPr>
          <w:ilvl w:val="0"/>
          <w:numId w:val="1"/>
        </w:numPr>
        <w:spacing w:after="60"/>
      </w:pPr>
      <w:r>
        <w:rPr>
          <w:rFonts w:ascii="Calibri" w:cs="Calibri" w:eastAsia="Calibri" w:hAnsi="Calibri"/>
          <w:color w:val="495057"/>
          <w:sz w:val="22"/>
          <w:szCs w:val="22"/>
        </w:rPr>
        <w:t xml:space="preserve">Columns: Client, Previous MRR, Latest MRR, Growth %, Months Active, Status</w:t>
      </w:r>
    </w:p>
    <w:p>
      <w:pPr>
        <w:pStyle w:val="ListParagraph"/>
        <w:numPr>
          <w:ilvl w:val="0"/>
          <w:numId w:val="1"/>
        </w:numPr>
        <w:spacing w:after="60"/>
      </w:pPr>
      <w:r>
        <w:rPr>
          <w:rFonts w:ascii="Calibri" w:cs="Calibri" w:eastAsia="Calibri" w:hAnsi="Calibri"/>
          <w:color w:val="495057"/>
          <w:sz w:val="22"/>
          <w:szCs w:val="22"/>
        </w:rPr>
        <w:t xml:space="preserve">Growth calculated: ((latest - previous) / previous) * 100</w:t>
      </w:r>
    </w:p>
    <w:p>
      <w:pPr>
        <w:pStyle w:val="ListParagraph"/>
        <w:numPr>
          <w:ilvl w:val="0"/>
          <w:numId w:val="1"/>
        </w:numPr>
        <w:spacing w:after="60"/>
      </w:pPr>
      <w:r>
        <w:rPr>
          <w:rFonts w:ascii="Calibri" w:cs="Calibri" w:eastAsia="Calibri" w:hAnsi="Calibri"/>
          <w:color w:val="495057"/>
          <w:sz w:val="22"/>
          <w:szCs w:val="22"/>
        </w:rPr>
        <w:t xml:space="preserve">Status badges: Fast Growing (&gt;10%), Growing (&gt;0%), Stable (&gt;-5%), Declining (&lt;-5%)</w:t>
      </w:r>
    </w:p>
    <w:p>
      <w:pPr>
        <w:pStyle w:val="ListParagraph"/>
        <w:numPr>
          <w:ilvl w:val="0"/>
          <w:numId w:val="1"/>
        </w:numPr>
        <w:spacing w:after="60"/>
      </w:pPr>
      <w:r>
        <w:rPr>
          <w:rFonts w:ascii="Calibri" w:cs="Calibri" w:eastAsia="Calibri" w:hAnsi="Calibri"/>
          <w:color w:val="495057"/>
          <w:sz w:val="22"/>
          <w:szCs w:val="22"/>
        </w:rPr>
        <w:t xml:space="preserve">Color coding: green for positive, yellow for flat, red for negative growth</w:t>
      </w:r>
    </w:p>
    <w:p>
      <w:pPr>
        <w:pStyle w:val="Heading2"/>
        <w:spacing w:before="240" w:after="120"/>
      </w:pPr>
      <w:r>
        <w:t xml:space="preserve">7.5 Service Coverage Analysis</w:t>
      </w:r>
    </w:p>
    <w:p>
      <w:pPr>
        <w:pStyle w:val="ListParagraph"/>
        <w:numPr>
          <w:ilvl w:val="0"/>
          <w:numId w:val="1"/>
        </w:numPr>
        <w:spacing w:after="60"/>
      </w:pPr>
      <w:r>
        <w:rPr>
          <w:rFonts w:ascii="Calibri" w:cs="Calibri" w:eastAsia="Calibri" w:hAnsi="Calibri"/>
          <w:color w:val="495057"/>
          <w:sz w:val="22"/>
          <w:szCs w:val="22"/>
        </w:rPr>
        <w:t xml:space="preserve">Grid of service cards (1-3 columns responsive)</w:t>
      </w:r>
    </w:p>
    <w:p>
      <w:pPr>
        <w:pStyle w:val="ListParagraph"/>
        <w:numPr>
          <w:ilvl w:val="0"/>
          <w:numId w:val="1"/>
        </w:numPr>
        <w:spacing w:after="60"/>
      </w:pPr>
      <w:r>
        <w:rPr>
          <w:rFonts w:ascii="Calibri" w:cs="Calibri" w:eastAsia="Calibri" w:hAnsi="Calibri"/>
          <w:color w:val="495057"/>
          <w:sz w:val="22"/>
          <w:szCs w:val="22"/>
        </w:rPr>
        <w:t xml:space="preserve">Each card shows: service name, client count, coverage progress bar</w:t>
      </w:r>
    </w:p>
    <w:p>
      <w:pPr>
        <w:pStyle w:val="ListParagraph"/>
        <w:numPr>
          <w:ilvl w:val="0"/>
          <w:numId w:val="1"/>
        </w:numPr>
        <w:spacing w:after="60"/>
      </w:pPr>
      <w:r>
        <w:rPr>
          <w:rFonts w:ascii="Calibri" w:cs="Calibri" w:eastAsia="Calibri" w:hAnsi="Calibri"/>
          <w:color w:val="495057"/>
          <w:sz w:val="22"/>
          <w:szCs w:val="22"/>
        </w:rPr>
        <w:t xml:space="preserve">Progress bar width = (clientCount / totalClients) * 100%</w:t>
      </w:r>
    </w:p>
    <w:p>
      <w:pPr>
        <w:pStyle w:val="ListParagraph"/>
        <w:numPr>
          <w:ilvl w:val="0"/>
          <w:numId w:val="1"/>
        </w:numPr>
        <w:spacing w:after="60"/>
      </w:pPr>
      <w:r>
        <w:rPr>
          <w:rFonts w:ascii="Calibri" w:cs="Calibri" w:eastAsia="Calibri" w:hAnsi="Calibri"/>
          <w:color w:val="495057"/>
          <w:sz w:val="22"/>
          <w:szCs w:val="22"/>
        </w:rPr>
        <w:t xml:space="preserve">Percentage label showing adoption rate</w:t>
      </w:r>
    </w:p>
    <w:p>
      <w:pPr>
        <w:pStyle w:val="Heading2"/>
        <w:spacing w:before="240" w:after="120"/>
      </w:pPr>
      <w:r>
        <w:t xml:space="preserve">7.6 Detailed Client Wallet Analysis Table</w:t>
      </w:r>
    </w:p>
    <w:p>
      <w:pPr>
        <w:pStyle w:val="ListParagraph"/>
        <w:numPr>
          <w:ilvl w:val="0"/>
          <w:numId w:val="1"/>
        </w:numPr>
        <w:spacing w:after="60"/>
      </w:pPr>
      <w:r>
        <w:rPr>
          <w:rFonts w:ascii="Calibri" w:cs="Calibri" w:eastAsia="Calibri" w:hAnsi="Calibri"/>
          <w:color w:val="495057"/>
          <w:sz w:val="22"/>
          <w:szCs w:val="22"/>
        </w:rPr>
        <w:t xml:space="preserve">Full table with columns: Client, Type, Total Revenue, Service MRR, Addons MRR, Services count, Months, Status</w:t>
      </w:r>
    </w:p>
    <w:p>
      <w:pPr>
        <w:pStyle w:val="ListParagraph"/>
        <w:numPr>
          <w:ilvl w:val="0"/>
          <w:numId w:val="1"/>
        </w:numPr>
        <w:spacing w:after="60"/>
      </w:pPr>
      <w:r>
        <w:rPr>
          <w:rFonts w:ascii="Calibri" w:cs="Calibri" w:eastAsia="Calibri" w:hAnsi="Calibri"/>
          <w:color w:val="495057"/>
          <w:sz w:val="22"/>
          <w:szCs w:val="22"/>
        </w:rPr>
        <w:t xml:space="preserve">Sorted by total revenue descending</w:t>
      </w:r>
    </w:p>
    <w:p>
      <w:pPr>
        <w:pStyle w:val="ListParagraph"/>
        <w:numPr>
          <w:ilvl w:val="0"/>
          <w:numId w:val="1"/>
        </w:numPr>
        <w:spacing w:after="60"/>
      </w:pPr>
      <w:r>
        <w:rPr>
          <w:rFonts w:ascii="Calibri" w:cs="Calibri" w:eastAsia="Calibri" w:hAnsi="Calibri"/>
          <w:color w:val="495057"/>
          <w:sz w:val="22"/>
          <w:szCs w:val="22"/>
        </w:rPr>
        <w:t xml:space="preserve">Type badges: Retainer (indigo), other (orange)</w:t>
      </w:r>
    </w:p>
    <w:p>
      <w:pPr>
        <w:pStyle w:val="ListParagraph"/>
        <w:numPr>
          <w:ilvl w:val="0"/>
          <w:numId w:val="1"/>
        </w:numPr>
        <w:spacing w:after="60"/>
      </w:pPr>
      <w:r>
        <w:rPr>
          <w:rFonts w:ascii="Calibri" w:cs="Calibri" w:eastAsia="Calibri" w:hAnsi="Calibri"/>
          <w:color w:val="495057"/>
          <w:sz w:val="22"/>
          <w:szCs w:val="22"/>
        </w:rPr>
        <w:t xml:space="preserve">Status badges: Active (green), At Risk (red)</w:t>
      </w:r>
    </w:p>
    <w:p>
      <w:r>
        <w:br w:type="page"/>
      </w:r>
    </w:p>
    <w:p>
      <w:pPr>
        <w:pStyle w:val="Heading1"/>
        <w:spacing w:before="400" w:after="120"/>
      </w:pPr>
      <w:r>
        <w:t xml:space="preserve">8. AI Overview Module</w:t>
      </w:r>
    </w:p>
    <w:p>
      <w:pPr>
        <w:spacing w:after="120"/>
      </w:pPr>
      <w:r>
        <w:rPr>
          <w:rFonts w:ascii="Calibri" w:cs="Calibri" w:eastAsia="Calibri" w:hAnsi="Calibri"/>
          <w:color w:val="495057"/>
          <w:sz w:val="22"/>
          <w:szCs w:val="22"/>
        </w:rPr>
        <w:t xml:space="preserve">File: frontend/src/pages/AIOverviewPage.jsx</w:t>
      </w:r>
    </w:p>
    <w:p>
      <w:pPr>
        <w:spacing w:after="120"/>
      </w:pPr>
      <w:r>
        <w:rPr>
          <w:rFonts w:ascii="Calibri" w:cs="Calibri" w:eastAsia="Calibri" w:hAnsi="Calibri"/>
          <w:color w:val="495057"/>
          <w:sz w:val="22"/>
          <w:szCs w:val="22"/>
        </w:rPr>
        <w:t xml:space="preserve">Provides AI-driven analytics generated from actual CSV client data including pattern recognition, churn risk scoring, revenue forecasting, and actionable recommendations.</w:t>
      </w:r>
    </w:p>
    <w:p>
      <w:pPr>
        <w:pStyle w:val="Heading2"/>
        <w:spacing w:before="240" w:after="120"/>
      </w:pPr>
      <w:r>
        <w:t xml:space="preserve">8.1 Key Insights Panel</w:t>
      </w:r>
    </w:p>
    <w:p>
      <w:pPr>
        <w:spacing w:after="120"/>
      </w:pPr>
      <w:r>
        <w:rPr>
          <w:rFonts w:ascii="Calibri" w:cs="Calibri" w:eastAsia="Calibri" w:hAnsi="Calibri"/>
          <w:b/>
          <w:bCs/>
          <w:color w:val="212529"/>
          <w:sz w:val="22"/>
          <w:szCs w:val="22"/>
        </w:rPr>
        <w:t xml:space="preserve">Auto-generated insights based on data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Insight Type</w:t>
            </w:r>
          </w:p>
        </w:tc>
        <w:tc>
          <w:tcPr>
            <w:tcW w:type="pct" w:w="33%"/>
            <w:shd w:fill="1F4788" w:val="clear"/>
          </w:tcPr>
          <w:p>
            <w:pPr>
              <w:jc w:val="center"/>
            </w:pPr>
            <w:r>
              <w:rPr>
                <w:rFonts w:ascii="Calibri" w:cs="Calibri" w:eastAsia="Calibri" w:hAnsi="Calibri"/>
                <w:b/>
                <w:bCs/>
                <w:color w:val="FFFFFF"/>
                <w:sz w:val="20"/>
                <w:szCs w:val="20"/>
              </w:rPr>
              <w:t xml:space="preserve">Trigger Condition</w:t>
            </w:r>
          </w:p>
        </w:tc>
        <w:tc>
          <w:tcPr>
            <w:tcW w:type="pct" w:w="33%"/>
            <w:shd w:fill="1F4788" w:val="clear"/>
          </w:tcPr>
          <w:p>
            <w:pPr>
              <w:jc w:val="center"/>
            </w:pPr>
            <w:r>
              <w:rPr>
                <w:rFonts w:ascii="Calibri" w:cs="Calibri" w:eastAsia="Calibri" w:hAnsi="Calibri"/>
                <w:b/>
                <w:bCs/>
                <w:color w:val="FFFFFF"/>
                <w:sz w:val="20"/>
                <w:szCs w:val="20"/>
              </w:rPr>
              <w:t xml:space="preserve">Icon Color</w:t>
            </w:r>
          </w:p>
        </w:tc>
      </w:tr>
      <w:tr>
        <w:tc>
          <w:tcPr>
            <w:shd w:fill="FFFFFF" w:val="clear"/>
          </w:tcPr>
          <w:p>
            <w:r>
              <w:rPr>
                <w:rFonts w:ascii="Calibri" w:cs="Calibri" w:eastAsia="Calibri" w:hAnsi="Calibri"/>
                <w:color w:val="495057"/>
                <w:sz w:val="20"/>
                <w:szCs w:val="20"/>
              </w:rPr>
              <w:t xml:space="preserve">Revenue Growth Detected</w:t>
            </w:r>
          </w:p>
        </w:tc>
        <w:tc>
          <w:tcPr>
            <w:shd w:fill="FFFFFF" w:val="clear"/>
          </w:tcPr>
          <w:p>
            <w:r>
              <w:rPr>
                <w:rFonts w:ascii="Calibri" w:cs="Calibri" w:eastAsia="Calibri" w:hAnsi="Calibri"/>
                <w:color w:val="495057"/>
                <w:sz w:val="20"/>
                <w:szCs w:val="20"/>
              </w:rPr>
              <w:t xml:space="preserve">Fastest growing client identified</w:t>
            </w:r>
          </w:p>
        </w:tc>
        <w:tc>
          <w:tcPr>
            <w:shd w:fill="FFFFFF" w:val="clear"/>
          </w:tcPr>
          <w:p>
            <w:r>
              <w:rPr>
                <w:rFonts w:ascii="Calibri" w:cs="Calibri" w:eastAsia="Calibri" w:hAnsi="Calibri"/>
                <w:color w:val="495057"/>
                <w:sz w:val="20"/>
                <w:szCs w:val="20"/>
              </w:rPr>
              <w:t xml:space="preserve">Green</w:t>
            </w:r>
          </w:p>
        </w:tc>
      </w:tr>
      <w:tr>
        <w:tc>
          <w:tcPr>
            <w:shd w:fill="F8F9FA" w:val="clear"/>
          </w:tcPr>
          <w:p>
            <w:r>
              <w:rPr>
                <w:rFonts w:ascii="Calibri" w:cs="Calibri" w:eastAsia="Calibri" w:hAnsi="Calibri"/>
                <w:color w:val="495057"/>
                <w:sz w:val="20"/>
                <w:szCs w:val="20"/>
              </w:rPr>
              <w:t xml:space="preserve">Churn Risk Alert</w:t>
            </w:r>
          </w:p>
        </w:tc>
        <w:tc>
          <w:tcPr>
            <w:shd w:fill="F8F9FA" w:val="clear"/>
          </w:tcPr>
          <w:p>
            <w:r>
              <w:rPr>
                <w:rFonts w:ascii="Calibri" w:cs="Calibri" w:eastAsia="Calibri" w:hAnsi="Calibri"/>
                <w:color w:val="495057"/>
                <w:sz w:val="20"/>
                <w:szCs w:val="20"/>
              </w:rPr>
              <w:t xml:space="preserve">Clients with revenue decline &gt; 5%</w:t>
            </w:r>
          </w:p>
        </w:tc>
        <w:tc>
          <w:tcPr>
            <w:shd w:fill="F8F9FA" w:val="clear"/>
          </w:tcPr>
          <w:p>
            <w:r>
              <w:rPr>
                <w:rFonts w:ascii="Calibri" w:cs="Calibri" w:eastAsia="Calibri" w:hAnsi="Calibri"/>
                <w:color w:val="495057"/>
                <w:sz w:val="20"/>
                <w:szCs w:val="20"/>
              </w:rPr>
              <w:t xml:space="preserve">Red</w:t>
            </w:r>
          </w:p>
        </w:tc>
      </w:tr>
      <w:tr>
        <w:tc>
          <w:tcPr>
            <w:shd w:fill="FFFFFF" w:val="clear"/>
          </w:tcPr>
          <w:p>
            <w:r>
              <w:rPr>
                <w:rFonts w:ascii="Calibri" w:cs="Calibri" w:eastAsia="Calibri" w:hAnsi="Calibri"/>
                <w:color w:val="495057"/>
                <w:sz w:val="20"/>
                <w:szCs w:val="20"/>
              </w:rPr>
              <w:t xml:space="preserve">High-Priority Upsell</w:t>
            </w:r>
          </w:p>
        </w:tc>
        <w:tc>
          <w:tcPr>
            <w:shd w:fill="FFFFFF" w:val="clear"/>
          </w:tcPr>
          <w:p>
            <w:r>
              <w:rPr>
                <w:rFonts w:ascii="Calibri" w:cs="Calibri" w:eastAsia="Calibri" w:hAnsi="Calibri"/>
                <w:color w:val="495057"/>
                <w:sz w:val="20"/>
                <w:szCs w:val="20"/>
              </w:rPr>
              <w:t xml:space="preserve">Clients with High priority upsell opportunities</w:t>
            </w:r>
          </w:p>
        </w:tc>
        <w:tc>
          <w:tcPr>
            <w:shd w:fill="FFFFFF" w:val="clear"/>
          </w:tcPr>
          <w:p>
            <w:r>
              <w:rPr>
                <w:rFonts w:ascii="Calibri" w:cs="Calibri" w:eastAsia="Calibri" w:hAnsi="Calibri"/>
                <w:color w:val="495057"/>
                <w:sz w:val="20"/>
                <w:szCs w:val="20"/>
              </w:rPr>
              <w:t xml:space="preserve">Blue</w:t>
            </w:r>
          </w:p>
        </w:tc>
      </w:tr>
      <w:tr>
        <w:tc>
          <w:tcPr>
            <w:shd w:fill="F8F9FA" w:val="clear"/>
          </w:tcPr>
          <w:p>
            <w:r>
              <w:rPr>
                <w:rFonts w:ascii="Calibri" w:cs="Calibri" w:eastAsia="Calibri" w:hAnsi="Calibri"/>
                <w:color w:val="495057"/>
                <w:sz w:val="20"/>
                <w:szCs w:val="20"/>
              </w:rPr>
              <w:t xml:space="preserve">New Client Retention</w:t>
            </w:r>
          </w:p>
        </w:tc>
        <w:tc>
          <w:tcPr>
            <w:shd w:fill="F8F9FA" w:val="clear"/>
          </w:tcPr>
          <w:p>
            <w:r>
              <w:rPr>
                <w:rFonts w:ascii="Calibri" w:cs="Calibri" w:eastAsia="Calibri" w:hAnsi="Calibri"/>
                <w:color w:val="495057"/>
                <w:sz w:val="20"/>
                <w:szCs w:val="20"/>
              </w:rPr>
              <w:t xml:space="preserve">Clients appearing in only 1 month</w:t>
            </w:r>
          </w:p>
        </w:tc>
        <w:tc>
          <w:tcPr>
            <w:shd w:fill="F8F9FA" w:val="clear"/>
          </w:tcPr>
          <w:p>
            <w:r>
              <w:rPr>
                <w:rFonts w:ascii="Calibri" w:cs="Calibri" w:eastAsia="Calibri" w:hAnsi="Calibri"/>
                <w:color w:val="495057"/>
                <w:sz w:val="20"/>
                <w:szCs w:val="20"/>
              </w:rPr>
              <w:t xml:space="preserve">Purple</w:t>
            </w:r>
          </w:p>
        </w:tc>
      </w:tr>
      <w:tr>
        <w:tc>
          <w:tcPr>
            <w:shd w:fill="FFFFFF" w:val="clear"/>
          </w:tcPr>
          <w:p>
            <w:r>
              <w:rPr>
                <w:rFonts w:ascii="Calibri" w:cs="Calibri" w:eastAsia="Calibri" w:hAnsi="Calibri"/>
                <w:color w:val="495057"/>
                <w:sz w:val="20"/>
                <w:szCs w:val="20"/>
              </w:rPr>
              <w:t xml:space="preserve">Add-on Revenue Pattern</w:t>
            </w:r>
          </w:p>
        </w:tc>
        <w:tc>
          <w:tcPr>
            <w:shd w:fill="FFFFFF" w:val="clear"/>
          </w:tcPr>
          <w:p>
            <w:r>
              <w:rPr>
                <w:rFonts w:ascii="Calibri" w:cs="Calibri" w:eastAsia="Calibri" w:hAnsi="Calibri"/>
                <w:color w:val="495057"/>
                <w:sz w:val="20"/>
                <w:szCs w:val="20"/>
              </w:rPr>
              <w:t xml:space="preserve">Analysis of addon purchase patterns</w:t>
            </w:r>
          </w:p>
        </w:tc>
        <w:tc>
          <w:tcPr>
            <w:shd w:fill="FFFFFF" w:val="clear"/>
          </w:tcPr>
          <w:p>
            <w:r>
              <w:rPr>
                <w:rFonts w:ascii="Calibri" w:cs="Calibri" w:eastAsia="Calibri" w:hAnsi="Calibri"/>
                <w:color w:val="495057"/>
                <w:sz w:val="20"/>
                <w:szCs w:val="20"/>
              </w:rPr>
              <w:t xml:space="preserve">Blue</w:t>
            </w:r>
          </w:p>
        </w:tc>
      </w:tr>
    </w:tbl>
    <w:p>
      <w:pPr>
        <w:spacing w:after="40"/>
      </w:pPr>
    </w:p>
    <w:p>
      <w:pPr>
        <w:pStyle w:val="ListParagraph"/>
        <w:numPr>
          <w:ilvl w:val="0"/>
          <w:numId w:val="1"/>
        </w:numPr>
        <w:spacing w:after="60"/>
      </w:pPr>
      <w:r>
        <w:rPr>
          <w:rFonts w:ascii="Calibri" w:cs="Calibri" w:eastAsia="Calibri" w:hAnsi="Calibri"/>
          <w:color w:val="495057"/>
          <w:sz w:val="22"/>
          <w:szCs w:val="22"/>
        </w:rPr>
        <w:t xml:space="preserve">Each insight displays: icon, title, description, confidence percentage</w:t>
      </w:r>
    </w:p>
    <w:p>
      <w:pPr>
        <w:pStyle w:val="ListParagraph"/>
        <w:numPr>
          <w:ilvl w:val="0"/>
          <w:numId w:val="1"/>
        </w:numPr>
        <w:spacing w:after="60"/>
      </w:pPr>
      <w:r>
        <w:rPr>
          <w:rFonts w:ascii="Calibri" w:cs="Calibri" w:eastAsia="Calibri" w:hAnsi="Calibri"/>
          <w:color w:val="495057"/>
          <w:sz w:val="22"/>
          <w:szCs w:val="22"/>
        </w:rPr>
        <w:t xml:space="preserve">Confidence scores calculated from data strength (e.g., months of data, growth magnitude)</w:t>
      </w:r>
    </w:p>
    <w:p>
      <w:pPr>
        <w:pStyle w:val="Heading2"/>
        <w:spacing w:before="240" w:after="120"/>
      </w:pPr>
      <w:r>
        <w:t xml:space="preserve">8.2 Revenue Forecast (Area Chart)</w:t>
      </w:r>
    </w:p>
    <w:p>
      <w:pPr>
        <w:pStyle w:val="ListParagraph"/>
        <w:numPr>
          <w:ilvl w:val="0"/>
          <w:numId w:val="1"/>
        </w:numPr>
        <w:spacing w:after="60"/>
      </w:pPr>
      <w:r>
        <w:rPr>
          <w:rFonts w:ascii="Calibri" w:cs="Calibri" w:eastAsia="Calibri" w:hAnsi="Calibri"/>
          <w:color w:val="495057"/>
          <w:sz w:val="22"/>
          <w:szCs w:val="22"/>
        </w:rPr>
        <w:t xml:space="preserve">Predicts revenue for Aug-Dec 2025 using linear extrapolation from Apr-Jul trends</w:t>
      </w:r>
    </w:p>
    <w:p>
      <w:pPr>
        <w:pStyle w:val="ListParagraph"/>
        <w:numPr>
          <w:ilvl w:val="0"/>
          <w:numId w:val="1"/>
        </w:numPr>
        <w:spacing w:after="60"/>
      </w:pPr>
      <w:r>
        <w:rPr>
          <w:rFonts w:ascii="Calibri" w:cs="Calibri" w:eastAsia="Calibri" w:hAnsi="Calibri"/>
          <w:color w:val="495057"/>
          <w:sz w:val="22"/>
          <w:szCs w:val="22"/>
        </w:rPr>
        <w:t xml:space="preserve">Algorithm: calculates average MoM growth rate, applies compound growth</w:t>
      </w:r>
    </w:p>
    <w:p>
      <w:pPr>
        <w:pStyle w:val="ListParagraph"/>
        <w:numPr>
          <w:ilvl w:val="0"/>
          <w:numId w:val="1"/>
        </w:numPr>
        <w:spacing w:after="60"/>
      </w:pPr>
      <w:r>
        <w:rPr>
          <w:rFonts w:ascii="Calibri" w:cs="Calibri" w:eastAsia="Calibri" w:hAnsi="Calibri"/>
          <w:color w:val="495057"/>
          <w:sz w:val="22"/>
          <w:szCs w:val="22"/>
        </w:rPr>
        <w:t xml:space="preserve">Confidence interval shown as shaded band (predicted +/- 15% variance)</w:t>
      </w:r>
    </w:p>
    <w:p>
      <w:pPr>
        <w:pStyle w:val="ListParagraph"/>
        <w:numPr>
          <w:ilvl w:val="0"/>
          <w:numId w:val="1"/>
        </w:numPr>
        <w:spacing w:after="60"/>
      </w:pPr>
      <w:r>
        <w:rPr>
          <w:rFonts w:ascii="Calibri" w:cs="Calibri" w:eastAsia="Calibri" w:hAnsi="Calibri"/>
          <w:color w:val="495057"/>
          <w:sz w:val="22"/>
          <w:szCs w:val="22"/>
        </w:rPr>
        <w:t xml:space="preserve">Recharts AreaChart with gradient fill and dotted data points</w:t>
      </w:r>
    </w:p>
    <w:p>
      <w:pPr>
        <w:pStyle w:val="ListParagraph"/>
        <w:numPr>
          <w:ilvl w:val="0"/>
          <w:numId w:val="1"/>
        </w:numPr>
        <w:spacing w:after="60"/>
      </w:pPr>
      <w:r>
        <w:rPr>
          <w:rFonts w:ascii="Calibri" w:cs="Calibri" w:eastAsia="Calibri" w:hAnsi="Calibri"/>
          <w:color w:val="495057"/>
          <w:sz w:val="22"/>
          <w:szCs w:val="22"/>
        </w:rPr>
        <w:t xml:space="preserve">Axis: months on X, revenue in Lakhs on Y</w:t>
      </w:r>
    </w:p>
    <w:p>
      <w:pPr>
        <w:pStyle w:val="Heading2"/>
        <w:spacing w:before="240" w:after="120"/>
      </w:pPr>
      <w:r>
        <w:t xml:space="preserve">8.3 Most Common Service Gaps (Bar Chart)</w:t>
      </w:r>
    </w:p>
    <w:p>
      <w:pPr>
        <w:pStyle w:val="ListParagraph"/>
        <w:numPr>
          <w:ilvl w:val="0"/>
          <w:numId w:val="1"/>
        </w:numPr>
        <w:spacing w:after="60"/>
      </w:pPr>
      <w:r>
        <w:rPr>
          <w:rFonts w:ascii="Calibri" w:cs="Calibri" w:eastAsia="Calibri" w:hAnsi="Calibri"/>
          <w:color w:val="495057"/>
          <w:sz w:val="22"/>
          <w:szCs w:val="22"/>
        </w:rPr>
        <w:t xml:space="preserve">Aggregates missing services from all upsell opportunities</w:t>
      </w:r>
    </w:p>
    <w:p>
      <w:pPr>
        <w:pStyle w:val="ListParagraph"/>
        <w:numPr>
          <w:ilvl w:val="0"/>
          <w:numId w:val="1"/>
        </w:numPr>
        <w:spacing w:after="60"/>
      </w:pPr>
      <w:r>
        <w:rPr>
          <w:rFonts w:ascii="Calibri" w:cs="Calibri" w:eastAsia="Calibri" w:hAnsi="Calibri"/>
          <w:color w:val="495057"/>
          <w:sz w:val="22"/>
          <w:szCs w:val="22"/>
        </w:rPr>
        <w:t xml:space="preserve">Vertical bar chart showing: service name on X-axis, client count on Y-axis</w:t>
      </w:r>
    </w:p>
    <w:p>
      <w:pPr>
        <w:pStyle w:val="ListParagraph"/>
        <w:numPr>
          <w:ilvl w:val="0"/>
          <w:numId w:val="1"/>
        </w:numPr>
        <w:spacing w:after="60"/>
      </w:pPr>
      <w:r>
        <w:rPr>
          <w:rFonts w:ascii="Calibri" w:cs="Calibri" w:eastAsia="Calibri" w:hAnsi="Calibri"/>
          <w:color w:val="495057"/>
          <w:sz w:val="22"/>
          <w:szCs w:val="22"/>
        </w:rPr>
        <w:t xml:space="preserve">Top 8 service gaps displayed, sorted by frequency</w:t>
      </w:r>
    </w:p>
    <w:p>
      <w:pPr>
        <w:pStyle w:val="ListParagraph"/>
        <w:numPr>
          <w:ilvl w:val="0"/>
          <w:numId w:val="1"/>
        </w:numPr>
        <w:spacing w:after="60"/>
      </w:pPr>
      <w:r>
        <w:rPr>
          <w:rFonts w:ascii="Calibri" w:cs="Calibri" w:eastAsia="Calibri" w:hAnsi="Calibri"/>
          <w:color w:val="495057"/>
          <w:sz w:val="22"/>
          <w:szCs w:val="22"/>
        </w:rPr>
        <w:t xml:space="preserve">Each bar in a distinct color from the palette</w:t>
      </w:r>
    </w:p>
    <w:p>
      <w:pPr>
        <w:pStyle w:val="Heading2"/>
        <w:spacing w:before="240" w:after="120"/>
      </w:pPr>
      <w:r>
        <w:t xml:space="preserve">8.4 Churn Risk Prediction</w:t>
      </w:r>
    </w:p>
    <w:p>
      <w:pPr>
        <w:spacing w:after="120"/>
      </w:pPr>
      <w:r>
        <w:rPr>
          <w:rFonts w:ascii="Calibri" w:cs="Calibri" w:eastAsia="Calibri" w:hAnsi="Calibri"/>
          <w:b/>
          <w:bCs/>
          <w:color w:val="212529"/>
          <w:sz w:val="22"/>
          <w:szCs w:val="22"/>
        </w:rPr>
        <w:t xml:space="preserve">Risk scoring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Factor</w:t>
            </w:r>
          </w:p>
        </w:tc>
        <w:tc>
          <w:tcPr>
            <w:tcW w:type="pct" w:w="33%"/>
            <w:shd w:fill="1F4788" w:val="clear"/>
          </w:tcPr>
          <w:p>
            <w:pPr>
              <w:jc w:val="center"/>
            </w:pPr>
            <w:r>
              <w:rPr>
                <w:rFonts w:ascii="Calibri" w:cs="Calibri" w:eastAsia="Calibri" w:hAnsi="Calibri"/>
                <w:b/>
                <w:bCs/>
                <w:color w:val="FFFFFF"/>
                <w:sz w:val="20"/>
                <w:szCs w:val="20"/>
              </w:rPr>
              <w:t xml:space="preserve">Points</w:t>
            </w:r>
          </w:p>
        </w:tc>
        <w:tc>
          <w:tcPr>
            <w:tcW w:type="pct" w:w="33%"/>
            <w:shd w:fill="1F4788" w:val="clear"/>
          </w:tcPr>
          <w:p>
            <w:pPr>
              <w:jc w:val="center"/>
            </w:pPr>
            <w:r>
              <w:rPr>
                <w:rFonts w:ascii="Calibri" w:cs="Calibri" w:eastAsia="Calibri" w:hAnsi="Calibri"/>
                <w:b/>
                <w:bCs/>
                <w:color w:val="FFFFFF"/>
                <w:sz w:val="20"/>
                <w:szCs w:val="20"/>
              </w:rPr>
              <w:t xml:space="preserve">Description</w:t>
            </w:r>
          </w:p>
        </w:tc>
      </w:tr>
      <w:tr>
        <w:tc>
          <w:tcPr>
            <w:shd w:fill="FFFFFF" w:val="clear"/>
          </w:tcPr>
          <w:p>
            <w:r>
              <w:rPr>
                <w:rFonts w:ascii="Calibri" w:cs="Calibri" w:eastAsia="Calibri" w:hAnsi="Calibri"/>
                <w:color w:val="495057"/>
                <w:sz w:val="20"/>
                <w:szCs w:val="20"/>
              </w:rPr>
              <w:t xml:space="preserve">Single month only</w:t>
            </w:r>
          </w:p>
        </w:tc>
        <w:tc>
          <w:tcPr>
            <w:shd w:fill="FFFFFF" w:val="clear"/>
          </w:tcPr>
          <w:p>
            <w:r>
              <w:rPr>
                <w:rFonts w:ascii="Calibri" w:cs="Calibri" w:eastAsia="Calibri" w:hAnsi="Calibri"/>
                <w:color w:val="495057"/>
                <w:sz w:val="20"/>
                <w:szCs w:val="20"/>
              </w:rPr>
              <w:t xml:space="preserve">+30</w:t>
            </w:r>
          </w:p>
        </w:tc>
        <w:tc>
          <w:tcPr>
            <w:shd w:fill="FFFFFF" w:val="clear"/>
          </w:tcPr>
          <w:p>
            <w:r>
              <w:rPr>
                <w:rFonts w:ascii="Calibri" w:cs="Calibri" w:eastAsia="Calibri" w:hAnsi="Calibri"/>
                <w:color w:val="495057"/>
                <w:sz w:val="20"/>
                <w:szCs w:val="20"/>
              </w:rPr>
              <w:t xml:space="preserve">Client in only 1 CSV file</w:t>
            </w:r>
          </w:p>
        </w:tc>
      </w:tr>
      <w:tr>
        <w:tc>
          <w:tcPr>
            <w:shd w:fill="F8F9FA" w:val="clear"/>
          </w:tcPr>
          <w:p>
            <w:r>
              <w:rPr>
                <w:rFonts w:ascii="Calibri" w:cs="Calibri" w:eastAsia="Calibri" w:hAnsi="Calibri"/>
                <w:color w:val="495057"/>
                <w:sz w:val="20"/>
                <w:szCs w:val="20"/>
              </w:rPr>
              <w:t xml:space="preserve">No July invoice</w:t>
            </w:r>
          </w:p>
        </w:tc>
        <w:tc>
          <w:tcPr>
            <w:shd w:fill="F8F9FA" w:val="clear"/>
          </w:tcPr>
          <w:p>
            <w:r>
              <w:rPr>
                <w:rFonts w:ascii="Calibri" w:cs="Calibri" w:eastAsia="Calibri" w:hAnsi="Calibri"/>
                <w:color w:val="495057"/>
                <w:sz w:val="20"/>
                <w:szCs w:val="20"/>
              </w:rPr>
              <w:t xml:space="preserve">+35</w:t>
            </w:r>
          </w:p>
        </w:tc>
        <w:tc>
          <w:tcPr>
            <w:shd w:fill="F8F9FA" w:val="clear"/>
          </w:tcPr>
          <w:p>
            <w:r>
              <w:rPr>
                <w:rFonts w:ascii="Calibri" w:cs="Calibri" w:eastAsia="Calibri" w:hAnsi="Calibri"/>
                <w:color w:val="495057"/>
                <w:sz w:val="20"/>
                <w:szCs w:val="20"/>
              </w:rPr>
              <w:t xml:space="preserve">Client missing from latest month</w:t>
            </w:r>
          </w:p>
        </w:tc>
      </w:tr>
      <w:tr>
        <w:tc>
          <w:tcPr>
            <w:shd w:fill="FFFFFF" w:val="clear"/>
          </w:tcPr>
          <w:p>
            <w:r>
              <w:rPr>
                <w:rFonts w:ascii="Calibri" w:cs="Calibri" w:eastAsia="Calibri" w:hAnsi="Calibri"/>
                <w:color w:val="495057"/>
                <w:sz w:val="20"/>
                <w:szCs w:val="20"/>
              </w:rPr>
              <w:t xml:space="preserve">Revenue declined &gt; 10%</w:t>
            </w:r>
          </w:p>
        </w:tc>
        <w:tc>
          <w:tcPr>
            <w:shd w:fill="FFFFFF" w:val="clear"/>
          </w:tcPr>
          <w:p>
            <w:r>
              <w:rPr>
                <w:rFonts w:ascii="Calibri" w:cs="Calibri" w:eastAsia="Calibri" w:hAnsi="Calibri"/>
                <w:color w:val="495057"/>
                <w:sz w:val="20"/>
                <w:szCs w:val="20"/>
              </w:rPr>
              <w:t xml:space="preserve">+25</w:t>
            </w:r>
          </w:p>
        </w:tc>
        <w:tc>
          <w:tcPr>
            <w:shd w:fill="FFFFFF" w:val="clear"/>
          </w:tcPr>
          <w:p>
            <w:r>
              <w:rPr>
                <w:rFonts w:ascii="Calibri" w:cs="Calibri" w:eastAsia="Calibri" w:hAnsi="Calibri"/>
                <w:color w:val="495057"/>
                <w:sz w:val="20"/>
                <w:szCs w:val="20"/>
              </w:rPr>
              <w:t xml:space="preserve">Month-over-month decrease</w:t>
            </w:r>
          </w:p>
        </w:tc>
      </w:tr>
      <w:tr>
        <w:tc>
          <w:tcPr>
            <w:shd w:fill="F8F9FA" w:val="clear"/>
          </w:tcPr>
          <w:p>
            <w:r>
              <w:rPr>
                <w:rFonts w:ascii="Calibri" w:cs="Calibri" w:eastAsia="Calibri" w:hAnsi="Calibri"/>
                <w:color w:val="495057"/>
                <w:sz w:val="20"/>
                <w:szCs w:val="20"/>
              </w:rPr>
              <w:t xml:space="preserve">Limited service adoption</w:t>
            </w:r>
          </w:p>
        </w:tc>
        <w:tc>
          <w:tcPr>
            <w:shd w:fill="F8F9FA" w:val="clear"/>
          </w:tcPr>
          <w:p>
            <w:r>
              <w:rPr>
                <w:rFonts w:ascii="Calibri" w:cs="Calibri" w:eastAsia="Calibri" w:hAnsi="Calibri"/>
                <w:color w:val="495057"/>
                <w:sz w:val="20"/>
                <w:szCs w:val="20"/>
              </w:rPr>
              <w:t xml:space="preserve">+10</w:t>
            </w:r>
          </w:p>
        </w:tc>
        <w:tc>
          <w:tcPr>
            <w:shd w:fill="F8F9FA" w:val="clear"/>
          </w:tcPr>
          <w:p>
            <w:r>
              <w:rPr>
                <w:rFonts w:ascii="Calibri" w:cs="Calibri" w:eastAsia="Calibri" w:hAnsi="Calibri"/>
                <w:color w:val="495057"/>
                <w:sz w:val="20"/>
                <w:szCs w:val="20"/>
              </w:rPr>
              <w:t xml:space="preserve">Only 1 or fewer services</w:t>
            </w:r>
          </w:p>
        </w:tc>
      </w:tr>
      <w:tr>
        <w:tc>
          <w:tcPr>
            <w:shd w:fill="FFFFFF" w:val="clear"/>
          </w:tcPr>
          <w:p>
            <w:r>
              <w:rPr>
                <w:rFonts w:ascii="Calibri" w:cs="Calibri" w:eastAsia="Calibri" w:hAnsi="Calibri"/>
                <w:color w:val="495057"/>
                <w:sz w:val="20"/>
                <w:szCs w:val="20"/>
              </w:rPr>
              <w:t xml:space="preserve">No add-on purchases</w:t>
            </w:r>
          </w:p>
        </w:tc>
        <w:tc>
          <w:tcPr>
            <w:shd w:fill="FFFFFF" w:val="clear"/>
          </w:tcPr>
          <w:p>
            <w:r>
              <w:rPr>
                <w:rFonts w:ascii="Calibri" w:cs="Calibri" w:eastAsia="Calibri" w:hAnsi="Calibri"/>
                <w:color w:val="495057"/>
                <w:sz w:val="20"/>
                <w:szCs w:val="20"/>
              </w:rPr>
              <w:t xml:space="preserve">+5</w:t>
            </w:r>
          </w:p>
        </w:tc>
        <w:tc>
          <w:tcPr>
            <w:shd w:fill="FFFFFF" w:val="clear"/>
          </w:tcPr>
          <w:p>
            <w:r>
              <w:rPr>
                <w:rFonts w:ascii="Calibri" w:cs="Calibri" w:eastAsia="Calibri" w:hAnsi="Calibri"/>
                <w:color w:val="495057"/>
                <w:sz w:val="20"/>
                <w:szCs w:val="20"/>
              </w:rPr>
              <w:t xml:space="preserve">Zero addon MRR across all months</w:t>
            </w:r>
          </w:p>
        </w:tc>
      </w:tr>
    </w:tbl>
    <w:p>
      <w:pPr>
        <w:spacing w:after="40"/>
      </w:pPr>
    </w:p>
    <w:p>
      <w:pPr>
        <w:pStyle w:val="ListParagraph"/>
        <w:numPr>
          <w:ilvl w:val="0"/>
          <w:numId w:val="1"/>
        </w:numPr>
        <w:spacing w:after="60"/>
      </w:pPr>
      <w:r>
        <w:rPr>
          <w:rFonts w:ascii="Calibri" w:cs="Calibri" w:eastAsia="Calibri" w:hAnsi="Calibri"/>
          <w:color w:val="495057"/>
          <w:sz w:val="22"/>
          <w:szCs w:val="22"/>
        </w:rPr>
        <w:t xml:space="preserve">Max risk score capped at 95</w:t>
      </w:r>
    </w:p>
    <w:p>
      <w:pPr>
        <w:pStyle w:val="ListParagraph"/>
        <w:numPr>
          <w:ilvl w:val="0"/>
          <w:numId w:val="1"/>
        </w:numPr>
        <w:spacing w:after="60"/>
      </w:pPr>
      <w:r>
        <w:rPr>
          <w:rFonts w:ascii="Calibri" w:cs="Calibri" w:eastAsia="Calibri" w:hAnsi="Calibri"/>
          <w:color w:val="495057"/>
          <w:sz w:val="22"/>
          <w:szCs w:val="22"/>
        </w:rPr>
        <w:t xml:space="preserve">Risk levels: High (60+), Medium (35-59), Low (21-34)</w:t>
      </w:r>
    </w:p>
    <w:p>
      <w:pPr>
        <w:pStyle w:val="ListParagraph"/>
        <w:numPr>
          <w:ilvl w:val="0"/>
          <w:numId w:val="1"/>
        </w:numPr>
        <w:spacing w:after="60"/>
      </w:pPr>
      <w:r>
        <w:rPr>
          <w:rFonts w:ascii="Calibri" w:cs="Calibri" w:eastAsia="Calibri" w:hAnsi="Calibri"/>
          <w:color w:val="495057"/>
          <w:sz w:val="22"/>
          <w:szCs w:val="22"/>
        </w:rPr>
        <w:t xml:space="preserve">Only clients with score &gt; 20 are displayed</w:t>
      </w:r>
    </w:p>
    <w:p>
      <w:pPr>
        <w:pStyle w:val="ListParagraph"/>
        <w:numPr>
          <w:ilvl w:val="0"/>
          <w:numId w:val="1"/>
        </w:numPr>
        <w:spacing w:after="60"/>
      </w:pPr>
      <w:r>
        <w:rPr>
          <w:rFonts w:ascii="Calibri" w:cs="Calibri" w:eastAsia="Calibri" w:hAnsi="Calibri"/>
          <w:color w:val="495057"/>
          <w:sz w:val="22"/>
          <w:szCs w:val="22"/>
        </w:rPr>
        <w:t xml:space="preserve">Each card shows: risk score in colored box, client name, risk factors, revenue at risk</w:t>
      </w:r>
    </w:p>
    <w:p>
      <w:pPr>
        <w:pStyle w:val="Heading2"/>
        <w:spacing w:before="240" w:after="120"/>
      </w:pPr>
      <w:r>
        <w:t xml:space="preserve">8.5 Recommendation Engine</w:t>
      </w:r>
    </w:p>
    <w:p>
      <w:pPr>
        <w:spacing w:after="120"/>
      </w:pPr>
      <w:r>
        <w:rPr>
          <w:rFonts w:ascii="Calibri" w:cs="Calibri" w:eastAsia="Calibri" w:hAnsi="Calibri"/>
          <w:b/>
          <w:bCs/>
          <w:color w:val="212529"/>
          <w:sz w:val="22"/>
          <w:szCs w:val="22"/>
        </w:rPr>
        <w:t xml:space="preserve">Four recommendation categories:</w:t>
      </w:r>
    </w:p>
    <w:p>
      <w:pPr>
        <w:pStyle w:val="ListParagraph"/>
        <w:numPr>
          <w:ilvl w:val="0"/>
          <w:numId w:val="1"/>
        </w:numPr>
        <w:spacing w:after="60"/>
      </w:pPr>
      <w:r>
        <w:rPr>
          <w:rFonts w:ascii="Calibri" w:cs="Calibri" w:eastAsia="Calibri" w:hAnsi="Calibri"/>
          <w:color w:val="495057"/>
          <w:sz w:val="22"/>
          <w:szCs w:val="22"/>
        </w:rPr>
        <w:t xml:space="preserve">Bundle Missing Services: target clients with significant service gaps</w:t>
      </w:r>
    </w:p>
    <w:p>
      <w:pPr>
        <w:pStyle w:val="ListParagraph"/>
        <w:numPr>
          <w:ilvl w:val="0"/>
          <w:numId w:val="1"/>
        </w:numPr>
        <w:spacing w:after="60"/>
      </w:pPr>
      <w:r>
        <w:rPr>
          <w:rFonts w:ascii="Calibri" w:cs="Calibri" w:eastAsia="Calibri" w:hAnsi="Calibri"/>
          <w:color w:val="495057"/>
          <w:sz w:val="22"/>
          <w:szCs w:val="22"/>
        </w:rPr>
        <w:t xml:space="preserve">Re-engage Inactive Clients: target clients with no July invoice</w:t>
      </w:r>
    </w:p>
    <w:p>
      <w:pPr>
        <w:pStyle w:val="ListParagraph"/>
        <w:numPr>
          <w:ilvl w:val="0"/>
          <w:numId w:val="1"/>
        </w:numPr>
        <w:spacing w:after="60"/>
      </w:pPr>
      <w:r>
        <w:rPr>
          <w:rFonts w:ascii="Calibri" w:cs="Calibri" w:eastAsia="Calibri" w:hAnsi="Calibri"/>
          <w:color w:val="495057"/>
          <w:sz w:val="22"/>
          <w:szCs w:val="22"/>
        </w:rPr>
        <w:t xml:space="preserve">Cross-sell Add-on Services: target returning clients with zero addons</w:t>
      </w:r>
    </w:p>
    <w:p>
      <w:pPr>
        <w:pStyle w:val="ListParagraph"/>
        <w:numPr>
          <w:ilvl w:val="0"/>
          <w:numId w:val="1"/>
        </w:numPr>
        <w:spacing w:after="60"/>
      </w:pPr>
      <w:r>
        <w:rPr>
          <w:rFonts w:ascii="Calibri" w:cs="Calibri" w:eastAsia="Calibri" w:hAnsi="Calibri"/>
          <w:color w:val="495057"/>
          <w:sz w:val="22"/>
          <w:szCs w:val="22"/>
        </w:rPr>
        <w:t xml:space="preserve">Service Portfolio Expansion: target clients using 2 or fewer services</w:t>
      </w:r>
    </w:p>
    <w:p>
      <w:pPr>
        <w:pStyle w:val="ListParagraph"/>
        <w:numPr>
          <w:ilvl w:val="0"/>
          <w:numId w:val="1"/>
        </w:numPr>
        <w:spacing w:after="60"/>
      </w:pPr>
      <w:r>
        <w:rPr>
          <w:rFonts w:ascii="Calibri" w:cs="Calibri" w:eastAsia="Calibri" w:hAnsi="Calibri"/>
          <w:color w:val="495057"/>
          <w:sz w:val="22"/>
          <w:szCs w:val="22"/>
        </w:rPr>
        <w:t xml:space="preserve">Each recommendation shows: Impact level, Effort level, Expected Revenue</w:t>
      </w:r>
    </w:p>
    <w:p>
      <w:pPr>
        <w:pStyle w:val="ListParagraph"/>
        <w:numPr>
          <w:ilvl w:val="0"/>
          <w:numId w:val="1"/>
        </w:numPr>
        <w:spacing w:after="60"/>
      </w:pPr>
      <w:r>
        <w:rPr>
          <w:rFonts w:ascii="Calibri" w:cs="Calibri" w:eastAsia="Calibri" w:hAnsi="Calibri"/>
          <w:color w:val="495057"/>
          <w:sz w:val="22"/>
          <w:szCs w:val="22"/>
        </w:rPr>
        <w:t xml:space="preserve">Total potential revenue displayed at bottom</w:t>
      </w:r>
    </w:p>
    <w:p>
      <w:r>
        <w:br w:type="page"/>
      </w:r>
    </w:p>
    <w:p>
      <w:pPr>
        <w:pStyle w:val="Heading1"/>
        <w:spacing w:before="400" w:after="120"/>
      </w:pPr>
      <w:r>
        <w:t xml:space="preserve">9. Contracts &amp; Renewals</w:t>
      </w:r>
    </w:p>
    <w:p>
      <w:pPr>
        <w:spacing w:after="120"/>
      </w:pPr>
      <w:r>
        <w:rPr>
          <w:rFonts w:ascii="Calibri" w:cs="Calibri" w:eastAsia="Calibri" w:hAnsi="Calibri"/>
          <w:color w:val="495057"/>
          <w:sz w:val="22"/>
          <w:szCs w:val="22"/>
        </w:rPr>
        <w:t xml:space="preserve">File: frontend/src/pages/ContractsPage.jsx</w:t>
      </w:r>
    </w:p>
    <w:p>
      <w:pPr>
        <w:spacing w:after="120"/>
      </w:pPr>
      <w:r>
        <w:rPr>
          <w:rFonts w:ascii="Calibri" w:cs="Calibri" w:eastAsia="Calibri" w:hAnsi="Calibri"/>
          <w:color w:val="495057"/>
          <w:sz w:val="22"/>
          <w:szCs w:val="22"/>
        </w:rPr>
        <w:t xml:space="preserve">Auto-generated contract tracking from CSV invoice data with renewal status management, urgency indicators, and filterable views.</w:t>
      </w:r>
    </w:p>
    <w:p>
      <w:pPr>
        <w:pStyle w:val="Heading2"/>
        <w:spacing w:before="240" w:after="120"/>
      </w:pPr>
      <w:r>
        <w:t xml:space="preserve">9.1 Contract Auto-Generation Logic</w:t>
      </w:r>
    </w:p>
    <w:p>
      <w:pPr>
        <w:pStyle w:val="ListParagraph"/>
        <w:numPr>
          <w:ilvl w:val="0"/>
          <w:numId w:val="1"/>
        </w:numPr>
        <w:spacing w:after="60"/>
      </w:pPr>
      <w:r>
        <w:rPr>
          <w:rFonts w:ascii="Calibri" w:cs="Calibri" w:eastAsia="Calibri" w:hAnsi="Calibri"/>
          <w:color w:val="495057"/>
          <w:sz w:val="22"/>
          <w:szCs w:val="22"/>
        </w:rPr>
        <w:t xml:space="preserve">Start date: estimated from first month the client appears in CSV data</w:t>
      </w:r>
    </w:p>
    <w:p>
      <w:pPr>
        <w:pStyle w:val="ListParagraph"/>
        <w:numPr>
          <w:ilvl w:val="0"/>
          <w:numId w:val="1"/>
        </w:numPr>
        <w:spacing w:after="60"/>
      </w:pPr>
      <w:r>
        <w:rPr>
          <w:rFonts w:ascii="Calibri" w:cs="Calibri" w:eastAsia="Calibri" w:hAnsi="Calibri"/>
          <w:color w:val="495057"/>
          <w:sz w:val="22"/>
          <w:szCs w:val="22"/>
        </w:rPr>
        <w:t xml:space="preserve">End date: estimated as 3 months after the last active month</w:t>
      </w:r>
    </w:p>
    <w:p>
      <w:pPr>
        <w:pStyle w:val="ListParagraph"/>
        <w:numPr>
          <w:ilvl w:val="0"/>
          <w:numId w:val="1"/>
        </w:numPr>
        <w:spacing w:after="60"/>
      </w:pPr>
      <w:r>
        <w:rPr>
          <w:rFonts w:ascii="Calibri" w:cs="Calibri" w:eastAsia="Calibri" w:hAnsi="Calibri"/>
          <w:color w:val="495057"/>
          <w:sz w:val="22"/>
          <w:szCs w:val="22"/>
        </w:rPr>
        <w:t xml:space="preserve">MRR: calculated as totalRevenue / monthCount</w:t>
      </w:r>
    </w:p>
    <w:p>
      <w:pPr>
        <w:pStyle w:val="ListParagraph"/>
        <w:numPr>
          <w:ilvl w:val="0"/>
          <w:numId w:val="1"/>
        </w:numPr>
        <w:spacing w:after="60"/>
      </w:pPr>
      <w:r>
        <w:rPr>
          <w:rFonts w:ascii="Calibri" w:cs="Calibri" w:eastAsia="Calibri" w:hAnsi="Calibri"/>
          <w:color w:val="495057"/>
          <w:sz w:val="22"/>
          <w:szCs w:val="22"/>
        </w:rPr>
        <w:t xml:space="preserve">Status: "Expiring" if monthsRemaining &lt;= 0, otherwise "Active"</w:t>
      </w:r>
    </w:p>
    <w:p>
      <w:pPr>
        <w:pStyle w:val="ListParagraph"/>
        <w:numPr>
          <w:ilvl w:val="0"/>
          <w:numId w:val="1"/>
        </w:numPr>
        <w:spacing w:after="60"/>
      </w:pPr>
      <w:r>
        <w:rPr>
          <w:rFonts w:ascii="Calibri" w:cs="Calibri" w:eastAsia="Calibri" w:hAnsi="Calibri"/>
          <w:color w:val="495057"/>
          <w:sz w:val="22"/>
          <w:szCs w:val="22"/>
        </w:rPr>
        <w:t xml:space="preserve">Renewal status: "Needs Renewal" if expiring, "On Track" otherwise</w:t>
      </w:r>
    </w:p>
    <w:p>
      <w:pPr>
        <w:pStyle w:val="Heading2"/>
        <w:spacing w:before="240" w:after="120"/>
      </w:pPr>
      <w:r>
        <w:t xml:space="preserve">9.2 Statistics Cards (4-column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Card</w:t>
            </w:r>
          </w:p>
        </w:tc>
        <w:tc>
          <w:tcPr>
            <w:tcW w:type="pct" w:w="33%"/>
            <w:shd w:fill="1F4788" w:val="clear"/>
          </w:tcPr>
          <w:p>
            <w:pPr>
              <w:jc w:val="center"/>
            </w:pPr>
            <w:r>
              <w:rPr>
                <w:rFonts w:ascii="Calibri" w:cs="Calibri" w:eastAsia="Calibri" w:hAnsi="Calibri"/>
                <w:b/>
                <w:bCs/>
                <w:color w:val="FFFFFF"/>
                <w:sz w:val="20"/>
                <w:szCs w:val="20"/>
              </w:rPr>
              <w:t xml:space="preserve">Value</w:t>
            </w:r>
          </w:p>
        </w:tc>
        <w:tc>
          <w:tcPr>
            <w:tcW w:type="pct" w:w="33%"/>
            <w:shd w:fill="1F4788" w:val="clear"/>
          </w:tcPr>
          <w:p>
            <w:pPr>
              <w:jc w:val="center"/>
            </w:pPr>
            <w:r>
              <w:rPr>
                <w:rFonts w:ascii="Calibri" w:cs="Calibri" w:eastAsia="Calibri" w:hAnsi="Calibri"/>
                <w:b/>
                <w:bCs/>
                <w:color w:val="FFFFFF"/>
                <w:sz w:val="20"/>
                <w:szCs w:val="20"/>
              </w:rPr>
              <w:t xml:space="preserve">Description</w:t>
            </w:r>
          </w:p>
        </w:tc>
      </w:tr>
      <w:tr>
        <w:tc>
          <w:tcPr>
            <w:shd w:fill="FFFFFF" w:val="clear"/>
          </w:tcPr>
          <w:p>
            <w:r>
              <w:rPr>
                <w:rFonts w:ascii="Calibri" w:cs="Calibri" w:eastAsia="Calibri" w:hAnsi="Calibri"/>
                <w:color w:val="495057"/>
                <w:sz w:val="20"/>
                <w:szCs w:val="20"/>
              </w:rPr>
              <w:t xml:space="preserve">Total Contracts</w:t>
            </w:r>
          </w:p>
        </w:tc>
        <w:tc>
          <w:tcPr>
            <w:shd w:fill="FFFFFF" w:val="clear"/>
          </w:tcPr>
          <w:p>
            <w:r>
              <w:rPr>
                <w:rFonts w:ascii="Calibri" w:cs="Calibri" w:eastAsia="Calibri" w:hAnsi="Calibri"/>
                <w:color w:val="495057"/>
                <w:sz w:val="20"/>
                <w:szCs w:val="20"/>
              </w:rPr>
              <w:t xml:space="preserve">All client contracts</w:t>
            </w:r>
          </w:p>
        </w:tc>
        <w:tc>
          <w:tcPr>
            <w:shd w:fill="FFFFFF" w:val="clear"/>
          </w:tcPr>
          <w:p>
            <w:r>
              <w:rPr>
                <w:rFonts w:ascii="Calibri" w:cs="Calibri" w:eastAsia="Calibri" w:hAnsi="Calibri"/>
                <w:color w:val="495057"/>
                <w:sz w:val="20"/>
                <w:szCs w:val="20"/>
              </w:rPr>
              <w:t xml:space="preserve">Active count shown</w:t>
            </w:r>
          </w:p>
        </w:tc>
      </w:tr>
      <w:tr>
        <w:tc>
          <w:tcPr>
            <w:shd w:fill="F8F9FA" w:val="clear"/>
          </w:tcPr>
          <w:p>
            <w:r>
              <w:rPr>
                <w:rFonts w:ascii="Calibri" w:cs="Calibri" w:eastAsia="Calibri" w:hAnsi="Calibri"/>
                <w:color w:val="495057"/>
                <w:sz w:val="20"/>
                <w:szCs w:val="20"/>
              </w:rPr>
              <w:t xml:space="preserve">Expiring Soon</w:t>
            </w:r>
          </w:p>
        </w:tc>
        <w:tc>
          <w:tcPr>
            <w:shd w:fill="F8F9FA" w:val="clear"/>
          </w:tcPr>
          <w:p>
            <w:r>
              <w:rPr>
                <w:rFonts w:ascii="Calibri" w:cs="Calibri" w:eastAsia="Calibri" w:hAnsi="Calibri"/>
                <w:color w:val="495057"/>
                <w:sz w:val="20"/>
                <w:szCs w:val="20"/>
              </w:rPr>
              <w:t xml:space="preserve">Contracts needing attention</w:t>
            </w:r>
          </w:p>
        </w:tc>
        <w:tc>
          <w:tcPr>
            <w:shd w:fill="F8F9FA" w:val="clear"/>
          </w:tcPr>
          <w:p>
            <w:r>
              <w:rPr>
                <w:rFonts w:ascii="Calibri" w:cs="Calibri" w:eastAsia="Calibri" w:hAnsi="Calibri"/>
                <w:color w:val="495057"/>
                <w:sz w:val="20"/>
                <w:szCs w:val="20"/>
              </w:rPr>
              <w:t xml:space="preserve">Orange colored</w:t>
            </w:r>
          </w:p>
        </w:tc>
      </w:tr>
      <w:tr>
        <w:tc>
          <w:tcPr>
            <w:shd w:fill="FFFFFF" w:val="clear"/>
          </w:tcPr>
          <w:p>
            <w:r>
              <w:rPr>
                <w:rFonts w:ascii="Calibri" w:cs="Calibri" w:eastAsia="Calibri" w:hAnsi="Calibri"/>
                <w:color w:val="495057"/>
                <w:sz w:val="20"/>
                <w:szCs w:val="20"/>
              </w:rPr>
              <w:t xml:space="preserve">Total MRR</w:t>
            </w:r>
          </w:p>
        </w:tc>
        <w:tc>
          <w:tcPr>
            <w:shd w:fill="FFFFFF" w:val="clear"/>
          </w:tcPr>
          <w:p>
            <w:r>
              <w:rPr>
                <w:rFonts w:ascii="Calibri" w:cs="Calibri" w:eastAsia="Calibri" w:hAnsi="Calibri"/>
                <w:color w:val="495057"/>
                <w:sz w:val="20"/>
                <w:szCs w:val="20"/>
              </w:rPr>
              <w:t xml:space="preserve">Sum of all contract MRR</w:t>
            </w:r>
          </w:p>
        </w:tc>
        <w:tc>
          <w:tcPr>
            <w:shd w:fill="FFFFFF" w:val="clear"/>
          </w:tcPr>
          <w:p>
            <w:r>
              <w:rPr>
                <w:rFonts w:ascii="Calibri" w:cs="Calibri" w:eastAsia="Calibri" w:hAnsi="Calibri"/>
                <w:color w:val="495057"/>
                <w:sz w:val="20"/>
                <w:szCs w:val="20"/>
              </w:rPr>
              <w:t xml:space="preserve">Green colored</w:t>
            </w:r>
          </w:p>
        </w:tc>
      </w:tr>
      <w:tr>
        <w:tc>
          <w:tcPr>
            <w:shd w:fill="F8F9FA" w:val="clear"/>
          </w:tcPr>
          <w:p>
            <w:r>
              <w:rPr>
                <w:rFonts w:ascii="Calibri" w:cs="Calibri" w:eastAsia="Calibri" w:hAnsi="Calibri"/>
                <w:color w:val="495057"/>
                <w:sz w:val="20"/>
                <w:szCs w:val="20"/>
              </w:rPr>
              <w:t xml:space="preserve">Revenue at Risk</w:t>
            </w:r>
          </w:p>
        </w:tc>
        <w:tc>
          <w:tcPr>
            <w:shd w:fill="F8F9FA" w:val="clear"/>
          </w:tcPr>
          <w:p>
            <w:r>
              <w:rPr>
                <w:rFonts w:ascii="Calibri" w:cs="Calibri" w:eastAsia="Calibri" w:hAnsi="Calibri"/>
                <w:color w:val="495057"/>
                <w:sz w:val="20"/>
                <w:szCs w:val="20"/>
              </w:rPr>
              <w:t xml:space="preserve">MRR from expiring contracts</w:t>
            </w:r>
          </w:p>
        </w:tc>
        <w:tc>
          <w:tcPr>
            <w:shd w:fill="F8F9FA" w:val="clear"/>
          </w:tcPr>
          <w:p>
            <w:r>
              <w:rPr>
                <w:rFonts w:ascii="Calibri" w:cs="Calibri" w:eastAsia="Calibri" w:hAnsi="Calibri"/>
                <w:color w:val="495057"/>
                <w:sz w:val="20"/>
                <w:szCs w:val="20"/>
              </w:rPr>
              <w:t xml:space="preserve">Red colored</w:t>
            </w:r>
          </w:p>
        </w:tc>
      </w:tr>
    </w:tbl>
    <w:p>
      <w:pPr>
        <w:pStyle w:val="Heading2"/>
        <w:spacing w:before="240" w:after="120"/>
      </w:pPr>
      <w:r>
        <w:t xml:space="preserve">9.3 Filter Tabs</w:t>
      </w:r>
    </w:p>
    <w:p>
      <w:pPr>
        <w:pStyle w:val="ListParagraph"/>
        <w:numPr>
          <w:ilvl w:val="0"/>
          <w:numId w:val="1"/>
        </w:numPr>
        <w:spacing w:after="60"/>
      </w:pPr>
      <w:r>
        <w:rPr>
          <w:rFonts w:ascii="Calibri" w:cs="Calibri" w:eastAsia="Calibri" w:hAnsi="Calibri"/>
          <w:color w:val="495057"/>
          <w:sz w:val="22"/>
          <w:szCs w:val="22"/>
        </w:rPr>
        <w:t xml:space="preserve">All Contracts: shows complete list</w:t>
      </w:r>
    </w:p>
    <w:p>
      <w:pPr>
        <w:pStyle w:val="ListParagraph"/>
        <w:numPr>
          <w:ilvl w:val="0"/>
          <w:numId w:val="1"/>
        </w:numPr>
        <w:spacing w:after="60"/>
      </w:pPr>
      <w:r>
        <w:rPr>
          <w:rFonts w:ascii="Calibri" w:cs="Calibri" w:eastAsia="Calibri" w:hAnsi="Calibri"/>
          <w:color w:val="495057"/>
          <w:sz w:val="22"/>
          <w:szCs w:val="22"/>
        </w:rPr>
        <w:t xml:space="preserve">Expiring Soon: only contracts with isExpiringSoon flag or "Expiring" status</w:t>
      </w:r>
    </w:p>
    <w:p>
      <w:pPr>
        <w:pStyle w:val="ListParagraph"/>
        <w:numPr>
          <w:ilvl w:val="0"/>
          <w:numId w:val="1"/>
        </w:numPr>
        <w:spacing w:after="60"/>
      </w:pPr>
      <w:r>
        <w:rPr>
          <w:rFonts w:ascii="Calibri" w:cs="Calibri" w:eastAsia="Calibri" w:hAnsi="Calibri"/>
          <w:color w:val="495057"/>
          <w:sz w:val="22"/>
          <w:szCs w:val="22"/>
        </w:rPr>
        <w:t xml:space="preserve">Active: only contracts with Active status and not expiring</w:t>
      </w:r>
    </w:p>
    <w:p>
      <w:pPr>
        <w:pStyle w:val="ListParagraph"/>
        <w:numPr>
          <w:ilvl w:val="0"/>
          <w:numId w:val="1"/>
        </w:numPr>
        <w:spacing w:after="60"/>
      </w:pPr>
      <w:r>
        <w:rPr>
          <w:rFonts w:ascii="Calibri" w:cs="Calibri" w:eastAsia="Calibri" w:hAnsi="Calibri"/>
          <w:color w:val="495057"/>
          <w:sz w:val="22"/>
          <w:szCs w:val="22"/>
        </w:rPr>
        <w:t xml:space="preserve">Needs Renewal: only contracts with "Needs Renewal" renewal status</w:t>
      </w:r>
    </w:p>
    <w:p>
      <w:pPr>
        <w:pStyle w:val="ListParagraph"/>
        <w:numPr>
          <w:ilvl w:val="0"/>
          <w:numId w:val="1"/>
        </w:numPr>
        <w:spacing w:after="60"/>
      </w:pPr>
      <w:r>
        <w:rPr>
          <w:rFonts w:ascii="Calibri" w:cs="Calibri" w:eastAsia="Calibri" w:hAnsi="Calibri"/>
          <w:color w:val="495057"/>
          <w:sz w:val="22"/>
          <w:szCs w:val="22"/>
        </w:rPr>
        <w:t xml:space="preserve">Selected tab shown in primary blue with white text</w:t>
      </w:r>
    </w:p>
    <w:p>
      <w:pPr>
        <w:pStyle w:val="Heading2"/>
        <w:spacing w:before="240" w:after="120"/>
      </w:pPr>
      <w:r>
        <w:t xml:space="preserve">9.4 Contract Cards</w:t>
      </w:r>
    </w:p>
    <w:p>
      <w:pPr>
        <w:pStyle w:val="ListParagraph"/>
        <w:numPr>
          <w:ilvl w:val="0"/>
          <w:numId w:val="1"/>
        </w:numPr>
        <w:spacing w:after="60"/>
      </w:pPr>
      <w:r>
        <w:rPr>
          <w:rFonts w:ascii="Calibri" w:cs="Calibri" w:eastAsia="Calibri" w:hAnsi="Calibri"/>
          <w:color w:val="495057"/>
          <w:sz w:val="22"/>
          <w:szCs w:val="22"/>
        </w:rPr>
        <w:t xml:space="preserve">Each contract rendered as a card with left border color indicating urgency:</w:t>
      </w:r>
    </w:p>
    <w:p>
      <w:pPr>
        <w:pStyle w:val="ListParagraph"/>
        <w:numPr>
          <w:ilvl w:val="1"/>
          <w:numId w:val="1"/>
        </w:numPr>
        <w:spacing w:after="60"/>
      </w:pPr>
      <w:r>
        <w:rPr>
          <w:rFonts w:ascii="Calibri" w:cs="Calibri" w:eastAsia="Calibri" w:hAnsi="Calibri"/>
          <w:color w:val="495057"/>
          <w:sz w:val="22"/>
          <w:szCs w:val="22"/>
        </w:rPr>
        <w:t xml:space="preserve">Red border: monthsRemaining &lt;= 0 (expired)</w:t>
      </w:r>
    </w:p>
    <w:p>
      <w:pPr>
        <w:pStyle w:val="ListParagraph"/>
        <w:numPr>
          <w:ilvl w:val="1"/>
          <w:numId w:val="1"/>
        </w:numPr>
        <w:spacing w:after="60"/>
      </w:pPr>
      <w:r>
        <w:rPr>
          <w:rFonts w:ascii="Calibri" w:cs="Calibri" w:eastAsia="Calibri" w:hAnsi="Calibri"/>
          <w:color w:val="495057"/>
          <w:sz w:val="22"/>
          <w:szCs w:val="22"/>
        </w:rPr>
        <w:t xml:space="preserve">Orange border: monthsRemaining &lt;= 1</w:t>
      </w:r>
    </w:p>
    <w:p>
      <w:pPr>
        <w:pStyle w:val="ListParagraph"/>
        <w:numPr>
          <w:ilvl w:val="1"/>
          <w:numId w:val="1"/>
        </w:numPr>
        <w:spacing w:after="60"/>
      </w:pPr>
      <w:r>
        <w:rPr>
          <w:rFonts w:ascii="Calibri" w:cs="Calibri" w:eastAsia="Calibri" w:hAnsi="Calibri"/>
          <w:color w:val="495057"/>
          <w:sz w:val="22"/>
          <w:szCs w:val="22"/>
        </w:rPr>
        <w:t xml:space="preserve">Yellow border: monthsRemaining &lt;= 2</w:t>
      </w:r>
    </w:p>
    <w:p>
      <w:pPr>
        <w:pStyle w:val="ListParagraph"/>
        <w:numPr>
          <w:ilvl w:val="1"/>
          <w:numId w:val="1"/>
        </w:numPr>
        <w:spacing w:after="60"/>
      </w:pPr>
      <w:r>
        <w:rPr>
          <w:rFonts w:ascii="Calibri" w:cs="Calibri" w:eastAsia="Calibri" w:hAnsi="Calibri"/>
          <w:color w:val="495057"/>
          <w:sz w:val="22"/>
          <w:szCs w:val="22"/>
        </w:rPr>
        <w:t xml:space="preserve">Green border: monthsRemaining &gt; 2 (healthy)</w:t>
      </w:r>
    </w:p>
    <w:p>
      <w:pPr>
        <w:spacing w:after="40"/>
      </w:pPr>
    </w:p>
    <w:p>
      <w:pPr>
        <w:pStyle w:val="ListParagraph"/>
        <w:numPr>
          <w:ilvl w:val="0"/>
          <w:numId w:val="1"/>
        </w:numPr>
        <w:spacing w:after="60"/>
      </w:pPr>
      <w:r>
        <w:rPr>
          <w:rFonts w:ascii="Calibri" w:cs="Calibri" w:eastAsia="Calibri" w:hAnsi="Calibri"/>
          <w:color w:val="495057"/>
          <w:sz w:val="22"/>
          <w:szCs w:val="22"/>
        </w:rPr>
        <w:t xml:space="preserve">Card displays: Client name, type, MRR/month, start date, end date, months remaining, months active, total revenue</w:t>
      </w:r>
    </w:p>
    <w:p>
      <w:pPr>
        <w:pStyle w:val="Heading2"/>
        <w:spacing w:before="240" w:after="120"/>
      </w:pPr>
      <w:r>
        <w:t xml:space="preserve">9.5 Renewal Status Management</w:t>
      </w:r>
    </w:p>
    <w:p>
      <w:pPr>
        <w:pStyle w:val="ListParagraph"/>
        <w:numPr>
          <w:ilvl w:val="0"/>
          <w:numId w:val="1"/>
        </w:numPr>
        <w:spacing w:after="60"/>
      </w:pPr>
      <w:r>
        <w:rPr>
          <w:rFonts w:ascii="Calibri" w:cs="Calibri" w:eastAsia="Calibri" w:hAnsi="Calibri"/>
          <w:color w:val="495057"/>
          <w:sz w:val="22"/>
          <w:szCs w:val="22"/>
        </w:rPr>
        <w:t xml:space="preserve">Each contract has a dropdown for updating renewal status</w:t>
      </w:r>
    </w:p>
    <w:p>
      <w:pPr>
        <w:spacing w:after="120"/>
      </w:pPr>
      <w:r>
        <w:rPr>
          <w:rFonts w:ascii="Calibri" w:cs="Calibri" w:eastAsia="Calibri" w:hAnsi="Calibri"/>
          <w:b/>
          <w:bCs/>
          <w:color w:val="212529"/>
          <w:sz w:val="22"/>
          <w:szCs w:val="22"/>
        </w:rPr>
        <w:t xml:space="preserve">Available status transitions (7 states):</w:t>
      </w:r>
    </w:p>
    <w:p>
      <w:pPr>
        <w:pStyle w:val="ListParagraph"/>
        <w:numPr>
          <w:ilvl w:val="1"/>
          <w:numId w:val="1"/>
        </w:numPr>
        <w:spacing w:after="60"/>
      </w:pPr>
      <w:r>
        <w:rPr>
          <w:rFonts w:ascii="Calibri" w:cs="Calibri" w:eastAsia="Calibri" w:hAnsi="Calibri"/>
          <w:color w:val="495057"/>
          <w:sz w:val="22"/>
          <w:szCs w:val="22"/>
        </w:rPr>
        <w:t xml:space="preserve">Not Started -&gt; Client Contacted -&gt; Proposal Sent -&gt; Negotiating -&gt; Awaiting Signature -&gt; Renewed</w:t>
      </w:r>
    </w:p>
    <w:p>
      <w:pPr>
        <w:pStyle w:val="ListParagraph"/>
        <w:numPr>
          <w:ilvl w:val="1"/>
          <w:numId w:val="1"/>
        </w:numPr>
        <w:spacing w:after="60"/>
      </w:pPr>
      <w:r>
        <w:rPr>
          <w:rFonts w:ascii="Calibri" w:cs="Calibri" w:eastAsia="Calibri" w:hAnsi="Calibri"/>
          <w:color w:val="495057"/>
          <w:sz w:val="22"/>
          <w:szCs w:val="22"/>
        </w:rPr>
        <w:t xml:space="preserve">Any state (except Renewed) -&gt; Lost</w:t>
      </w:r>
    </w:p>
    <w:p>
      <w:pPr>
        <w:pStyle w:val="ListParagraph"/>
        <w:numPr>
          <w:ilvl w:val="0"/>
          <w:numId w:val="1"/>
        </w:numPr>
        <w:spacing w:after="60"/>
      </w:pPr>
      <w:r>
        <w:rPr>
          <w:rFonts w:ascii="Calibri" w:cs="Calibri" w:eastAsia="Calibri" w:hAnsi="Calibri"/>
          <w:color w:val="495057"/>
          <w:sz w:val="22"/>
          <w:szCs w:val="22"/>
        </w:rPr>
        <w:t xml:space="preserve">Status changes are tracked in local state (renewalStatuses)</w:t>
      </w:r>
    </w:p>
    <w:p>
      <w:r>
        <w:br w:type="page"/>
      </w:r>
    </w:p>
    <w:p>
      <w:pPr>
        <w:pStyle w:val="Heading1"/>
        <w:spacing w:before="400" w:after="120"/>
      </w:pPr>
      <w:r>
        <w:t xml:space="preserve">10. Reports &amp; Scheduling</w:t>
      </w:r>
    </w:p>
    <w:p>
      <w:pPr>
        <w:spacing w:after="120"/>
      </w:pPr>
      <w:r>
        <w:rPr>
          <w:rFonts w:ascii="Calibri" w:cs="Calibri" w:eastAsia="Calibri" w:hAnsi="Calibri"/>
          <w:color w:val="495057"/>
          <w:sz w:val="22"/>
          <w:szCs w:val="22"/>
        </w:rPr>
        <w:t xml:space="preserve">File: frontend/src/pages/ReportsPage.jsx</w:t>
      </w:r>
    </w:p>
    <w:p>
      <w:pPr>
        <w:spacing w:after="120"/>
      </w:pPr>
      <w:r>
        <w:rPr>
          <w:rFonts w:ascii="Calibri" w:cs="Calibri" w:eastAsia="Calibri" w:hAnsi="Calibri"/>
          <w:color w:val="495057"/>
          <w:sz w:val="22"/>
          <w:szCs w:val="22"/>
        </w:rPr>
        <w:t xml:space="preserve">Comprehensive report generation system with 4 report types, 3 export formats, and quick data export capabilities. All reports are generated entirely from CSV data.</w:t>
      </w:r>
    </w:p>
    <w:p>
      <w:pPr>
        <w:pStyle w:val="Heading2"/>
        <w:spacing w:before="240" w:after="120"/>
      </w:pPr>
      <w:r>
        <w:t xml:space="preserve">10.1 Report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Report</w:t>
            </w:r>
          </w:p>
        </w:tc>
        <w:tc>
          <w:tcPr>
            <w:tcW w:type="pct" w:w="33%"/>
            <w:shd w:fill="1F4788" w:val="clear"/>
          </w:tcPr>
          <w:p>
            <w:pPr>
              <w:jc w:val="center"/>
            </w:pPr>
            <w:r>
              <w:rPr>
                <w:rFonts w:ascii="Calibri" w:cs="Calibri" w:eastAsia="Calibri" w:hAnsi="Calibri"/>
                <w:b/>
                <w:bCs/>
                <w:color w:val="FFFFFF"/>
                <w:sz w:val="20"/>
                <w:szCs w:val="20"/>
              </w:rPr>
              <w:t xml:space="preserve">Icon Color</w:t>
            </w:r>
          </w:p>
        </w:tc>
        <w:tc>
          <w:tcPr>
            <w:tcW w:type="pct" w:w="33%"/>
            <w:shd w:fill="1F4788" w:val="clear"/>
          </w:tcPr>
          <w:p>
            <w:pPr>
              <w:jc w:val="center"/>
            </w:pPr>
            <w:r>
              <w:rPr>
                <w:rFonts w:ascii="Calibri" w:cs="Calibri" w:eastAsia="Calibri" w:hAnsi="Calibri"/>
                <w:b/>
                <w:bCs/>
                <w:color w:val="FFFFFF"/>
                <w:sz w:val="20"/>
                <w:szCs w:val="20"/>
              </w:rPr>
              <w:t xml:space="preserve">Content</w:t>
            </w:r>
          </w:p>
        </w:tc>
      </w:tr>
      <w:tr>
        <w:tc>
          <w:tcPr>
            <w:shd w:fill="FFFFFF" w:val="clear"/>
          </w:tcPr>
          <w:p>
            <w:r>
              <w:rPr>
                <w:rFonts w:ascii="Calibri" w:cs="Calibri" w:eastAsia="Calibri" w:hAnsi="Calibri"/>
                <w:color w:val="495057"/>
                <w:sz w:val="20"/>
                <w:szCs w:val="20"/>
              </w:rPr>
              <w:t xml:space="preserve">Monthly Revenue</w:t>
            </w:r>
          </w:p>
        </w:tc>
        <w:tc>
          <w:tcPr>
            <w:shd w:fill="FFFFFF" w:val="clear"/>
          </w:tcPr>
          <w:p>
            <w:r>
              <w:rPr>
                <w:rFonts w:ascii="Calibri" w:cs="Calibri" w:eastAsia="Calibri" w:hAnsi="Calibri"/>
                <w:color w:val="495057"/>
                <w:sz w:val="20"/>
                <w:szCs w:val="20"/>
              </w:rPr>
              <w:t xml:space="preserve">Blue</w:t>
            </w:r>
          </w:p>
        </w:tc>
        <w:tc>
          <w:tcPr>
            <w:shd w:fill="FFFFFF" w:val="clear"/>
          </w:tcPr>
          <w:p>
            <w:r>
              <w:rPr>
                <w:rFonts w:ascii="Calibri" w:cs="Calibri" w:eastAsia="Calibri" w:hAnsi="Calibri"/>
                <w:color w:val="495057"/>
                <w:sz w:val="20"/>
                <w:szCs w:val="20"/>
              </w:rPr>
              <w:t xml:space="preserve">Top clients by revenue, monthly trend data, service/addon breakdown</w:t>
            </w:r>
          </w:p>
        </w:tc>
      </w:tr>
      <w:tr>
        <w:tc>
          <w:tcPr>
            <w:shd w:fill="F8F9FA" w:val="clear"/>
          </w:tcPr>
          <w:p>
            <w:r>
              <w:rPr>
                <w:rFonts w:ascii="Calibri" w:cs="Calibri" w:eastAsia="Calibri" w:hAnsi="Calibri"/>
                <w:color w:val="495057"/>
                <w:sz w:val="20"/>
                <w:szCs w:val="20"/>
              </w:rPr>
              <w:t xml:space="preserve">Client Expansion</w:t>
            </w:r>
          </w:p>
        </w:tc>
        <w:tc>
          <w:tcPr>
            <w:shd w:fill="F8F9FA" w:val="clear"/>
          </w:tcPr>
          <w:p>
            <w:r>
              <w:rPr>
                <w:rFonts w:ascii="Calibri" w:cs="Calibri" w:eastAsia="Calibri" w:hAnsi="Calibri"/>
                <w:color w:val="495057"/>
                <w:sz w:val="20"/>
                <w:szCs w:val="20"/>
              </w:rPr>
              <w:t xml:space="preserve">Green</w:t>
            </w:r>
          </w:p>
        </w:tc>
        <w:tc>
          <w:tcPr>
            <w:shd w:fill="F8F9FA" w:val="clear"/>
          </w:tcPr>
          <w:p>
            <w:r>
              <w:rPr>
                <w:rFonts w:ascii="Calibri" w:cs="Calibri" w:eastAsia="Calibri" w:hAnsi="Calibri"/>
                <w:color w:val="495057"/>
                <w:sz w:val="20"/>
                <w:szCs w:val="20"/>
              </w:rPr>
              <w:t xml:space="preserve">Upsell opportunities, missing services, estimated gains, priority</w:t>
            </w:r>
          </w:p>
        </w:tc>
      </w:tr>
      <w:tr>
        <w:tc>
          <w:tcPr>
            <w:shd w:fill="FFFFFF" w:val="clear"/>
          </w:tcPr>
          <w:p>
            <w:r>
              <w:rPr>
                <w:rFonts w:ascii="Calibri" w:cs="Calibri" w:eastAsia="Calibri" w:hAnsi="Calibri"/>
                <w:color w:val="495057"/>
                <w:sz w:val="20"/>
                <w:szCs w:val="20"/>
              </w:rPr>
              <w:t xml:space="preserve">Service Performance</w:t>
            </w:r>
          </w:p>
        </w:tc>
        <w:tc>
          <w:tcPr>
            <w:shd w:fill="FFFFFF" w:val="clear"/>
          </w:tcPr>
          <w:p>
            <w:r>
              <w:rPr>
                <w:rFonts w:ascii="Calibri" w:cs="Calibri" w:eastAsia="Calibri" w:hAnsi="Calibri"/>
                <w:color w:val="495057"/>
                <w:sz w:val="20"/>
                <w:szCs w:val="20"/>
              </w:rPr>
              <w:t xml:space="preserve">Purple</w:t>
            </w:r>
          </w:p>
        </w:tc>
        <w:tc>
          <w:tcPr>
            <w:shd w:fill="FFFFFF" w:val="clear"/>
          </w:tcPr>
          <w:p>
            <w:r>
              <w:rPr>
                <w:rFonts w:ascii="Calibri" w:cs="Calibri" w:eastAsia="Calibri" w:hAnsi="Calibri"/>
                <w:color w:val="495057"/>
                <w:sz w:val="20"/>
                <w:szCs w:val="20"/>
              </w:rPr>
              <w:t xml:space="preserve">Service revenue, client adoption rate, market share %</w:t>
            </w:r>
          </w:p>
        </w:tc>
      </w:tr>
      <w:tr>
        <w:tc>
          <w:tcPr>
            <w:shd w:fill="F8F9FA" w:val="clear"/>
          </w:tcPr>
          <w:p>
            <w:r>
              <w:rPr>
                <w:rFonts w:ascii="Calibri" w:cs="Calibri" w:eastAsia="Calibri" w:hAnsi="Calibri"/>
                <w:color w:val="495057"/>
                <w:sz w:val="20"/>
                <w:szCs w:val="20"/>
              </w:rPr>
              <w:t xml:space="preserve">Risk &amp; Churn</w:t>
            </w:r>
          </w:p>
        </w:tc>
        <w:tc>
          <w:tcPr>
            <w:shd w:fill="F8F9FA" w:val="clear"/>
          </w:tcPr>
          <w:p>
            <w:r>
              <w:rPr>
                <w:rFonts w:ascii="Calibri" w:cs="Calibri" w:eastAsia="Calibri" w:hAnsi="Calibri"/>
                <w:color w:val="495057"/>
                <w:sz w:val="20"/>
                <w:szCs w:val="20"/>
              </w:rPr>
              <w:t xml:space="preserve">Red</w:t>
            </w:r>
          </w:p>
        </w:tc>
        <w:tc>
          <w:tcPr>
            <w:shd w:fill="F8F9FA" w:val="clear"/>
          </w:tcPr>
          <w:p>
            <w:r>
              <w:rPr>
                <w:rFonts w:ascii="Calibri" w:cs="Calibri" w:eastAsia="Calibri" w:hAnsi="Calibri"/>
                <w:color w:val="495057"/>
                <w:sz w:val="20"/>
                <w:szCs w:val="20"/>
              </w:rPr>
              <w:t xml:space="preserve">At-risk clients, risk scores, revenue change, risk factors</w:t>
            </w:r>
          </w:p>
        </w:tc>
      </w:tr>
    </w:tbl>
    <w:p>
      <w:pPr>
        <w:pStyle w:val="Heading2"/>
        <w:spacing w:before="240" w:after="120"/>
      </w:pPr>
      <w:r>
        <w:t xml:space="preserve">10.2 Report Generation Flow</w:t>
      </w:r>
    </w:p>
    <w:p>
      <w:pPr>
        <w:pStyle w:val="ListParagraph"/>
        <w:numPr>
          <w:ilvl w:val="0"/>
          <w:numId w:val="1"/>
        </w:numPr>
        <w:spacing w:after="60"/>
      </w:pPr>
      <w:r>
        <w:rPr>
          <w:rFonts w:ascii="Calibri" w:cs="Calibri" w:eastAsia="Calibri" w:hAnsi="Calibri"/>
          <w:color w:val="495057"/>
          <w:sz w:val="22"/>
          <w:szCs w:val="22"/>
        </w:rPr>
        <w:t xml:space="preserve">1. User selects report type from 4 card options (click to select, border highlights)</w:t>
      </w:r>
    </w:p>
    <w:p>
      <w:pPr>
        <w:pStyle w:val="ListParagraph"/>
        <w:numPr>
          <w:ilvl w:val="0"/>
          <w:numId w:val="1"/>
        </w:numPr>
        <w:spacing w:after="60"/>
      </w:pPr>
      <w:r>
        <w:rPr>
          <w:rFonts w:ascii="Calibri" w:cs="Calibri" w:eastAsia="Calibri" w:hAnsi="Calibri"/>
          <w:color w:val="495057"/>
          <w:sz w:val="22"/>
          <w:szCs w:val="22"/>
        </w:rPr>
        <w:t xml:space="preserve">2. Clicks "Generate Report" button (disabled until type selected)</w:t>
      </w:r>
    </w:p>
    <w:p>
      <w:pPr>
        <w:pStyle w:val="ListParagraph"/>
        <w:numPr>
          <w:ilvl w:val="0"/>
          <w:numId w:val="1"/>
        </w:numPr>
        <w:spacing w:after="60"/>
      </w:pPr>
      <w:r>
        <w:rPr>
          <w:rFonts w:ascii="Calibri" w:cs="Calibri" w:eastAsia="Calibri" w:hAnsi="Calibri"/>
          <w:color w:val="495057"/>
          <w:sz w:val="22"/>
          <w:szCs w:val="22"/>
        </w:rPr>
        <w:t xml:space="preserve">3. 500ms simulated generation with spinner animation</w:t>
      </w:r>
    </w:p>
    <w:p>
      <w:pPr>
        <w:pStyle w:val="ListParagraph"/>
        <w:numPr>
          <w:ilvl w:val="0"/>
          <w:numId w:val="1"/>
        </w:numPr>
        <w:spacing w:after="60"/>
      </w:pPr>
      <w:r>
        <w:rPr>
          <w:rFonts w:ascii="Calibri" w:cs="Calibri" w:eastAsia="Calibri" w:hAnsi="Calibri"/>
          <w:color w:val="495057"/>
          <w:sz w:val="22"/>
          <w:szCs w:val="22"/>
        </w:rPr>
        <w:t xml:space="preserve">4. Report data computed from useCSVData hook values</w:t>
      </w:r>
    </w:p>
    <w:p>
      <w:pPr>
        <w:pStyle w:val="ListParagraph"/>
        <w:numPr>
          <w:ilvl w:val="0"/>
          <w:numId w:val="1"/>
        </w:numPr>
        <w:spacing w:after="60"/>
      </w:pPr>
      <w:r>
        <w:rPr>
          <w:rFonts w:ascii="Calibri" w:cs="Calibri" w:eastAsia="Calibri" w:hAnsi="Calibri"/>
          <w:color w:val="495057"/>
          <w:sz w:val="22"/>
          <w:szCs w:val="22"/>
        </w:rPr>
        <w:t xml:space="preserve">5. Preview panel appears with summary cards + data table/list</w:t>
      </w:r>
    </w:p>
    <w:p>
      <w:pPr>
        <w:pStyle w:val="ListParagraph"/>
        <w:numPr>
          <w:ilvl w:val="0"/>
          <w:numId w:val="1"/>
        </w:numPr>
        <w:spacing w:after="60"/>
      </w:pPr>
      <w:r>
        <w:rPr>
          <w:rFonts w:ascii="Calibri" w:cs="Calibri" w:eastAsia="Calibri" w:hAnsi="Calibri"/>
          <w:color w:val="495057"/>
          <w:sz w:val="22"/>
          <w:szCs w:val="22"/>
        </w:rPr>
        <w:t xml:space="preserve">6. Export buttons appear: PDF, Excel, CSV</w:t>
      </w:r>
    </w:p>
    <w:p>
      <w:pPr>
        <w:pStyle w:val="Heading2"/>
        <w:spacing w:before="240" w:after="120"/>
      </w:pPr>
      <w:r>
        <w:t xml:space="preserve">10.3 Export Formats</w:t>
      </w:r>
    </w:p>
    <w:p>
      <w:pPr>
        <w:pStyle w:val="Heading3"/>
        <w:spacing w:before="240" w:after="120"/>
      </w:pPr>
      <w:r>
        <w:t xml:space="preserve">10.3.1 PDF Export (jsPDF + jspdf-autotable)</w:t>
      </w:r>
    </w:p>
    <w:p>
      <w:pPr>
        <w:pStyle w:val="ListParagraph"/>
        <w:numPr>
          <w:ilvl w:val="0"/>
          <w:numId w:val="1"/>
        </w:numPr>
        <w:spacing w:after="60"/>
      </w:pPr>
      <w:r>
        <w:rPr>
          <w:rFonts w:ascii="Calibri" w:cs="Calibri" w:eastAsia="Calibri" w:hAnsi="Calibri"/>
          <w:color w:val="495057"/>
          <w:sz w:val="22"/>
          <w:szCs w:val="22"/>
        </w:rPr>
        <w:t xml:space="preserve">Branded header: Garage blue (#1F4788) rectangle bar with white text</w:t>
      </w:r>
    </w:p>
    <w:p>
      <w:pPr>
        <w:pStyle w:val="ListParagraph"/>
        <w:numPr>
          <w:ilvl w:val="0"/>
          <w:numId w:val="1"/>
        </w:numPr>
        <w:spacing w:after="60"/>
      </w:pPr>
      <w:r>
        <w:rPr>
          <w:rFonts w:ascii="Calibri" w:cs="Calibri" w:eastAsia="Calibri" w:hAnsi="Calibri"/>
          <w:color w:val="495057"/>
          <w:sz w:val="22"/>
          <w:szCs w:val="22"/>
        </w:rPr>
        <w:t xml:space="preserve">Title: "Garage WalletTracker" + report type + generation timestamp</w:t>
      </w:r>
    </w:p>
    <w:p>
      <w:pPr>
        <w:pStyle w:val="ListParagraph"/>
        <w:numPr>
          <w:ilvl w:val="0"/>
          <w:numId w:val="1"/>
        </w:numPr>
        <w:spacing w:after="60"/>
      </w:pPr>
      <w:r>
        <w:rPr>
          <w:rFonts w:ascii="Calibri" w:cs="Calibri" w:eastAsia="Calibri" w:hAnsi="Calibri"/>
          <w:color w:val="495057"/>
          <w:sz w:val="22"/>
          <w:szCs w:val="22"/>
        </w:rPr>
        <w:t xml:space="preserve">Summary section with labeled metrics</w:t>
      </w:r>
    </w:p>
    <w:p>
      <w:pPr>
        <w:pStyle w:val="ListParagraph"/>
        <w:numPr>
          <w:ilvl w:val="0"/>
          <w:numId w:val="1"/>
        </w:numPr>
        <w:spacing w:after="60"/>
      </w:pPr>
      <w:r>
        <w:rPr>
          <w:rFonts w:ascii="Calibri" w:cs="Calibri" w:eastAsia="Calibri" w:hAnsi="Calibri"/>
          <w:color w:val="495057"/>
          <w:sz w:val="22"/>
          <w:szCs w:val="22"/>
        </w:rPr>
        <w:t xml:space="preserve">Auto-table with proper headers, colored header row matching report type</w:t>
      </w:r>
    </w:p>
    <w:p>
      <w:pPr>
        <w:pStyle w:val="ListParagraph"/>
        <w:numPr>
          <w:ilvl w:val="0"/>
          <w:numId w:val="1"/>
        </w:numPr>
        <w:spacing w:after="60"/>
      </w:pPr>
      <w:r>
        <w:rPr>
          <w:rFonts w:ascii="Calibri" w:cs="Calibri" w:eastAsia="Calibri" w:hAnsi="Calibri"/>
          <w:color w:val="495057"/>
          <w:sz w:val="22"/>
          <w:szCs w:val="22"/>
        </w:rPr>
        <w:t xml:space="preserve">Page footer: "Page X of Y | Garage WalletTracker | Confidential"</w:t>
      </w:r>
    </w:p>
    <w:p>
      <w:pPr>
        <w:pStyle w:val="Heading3"/>
        <w:spacing w:before="240" w:after="120"/>
      </w:pPr>
      <w:r>
        <w:t xml:space="preserve">10.3.2 Excel Export (xlsx/SheetJS)</w:t>
      </w:r>
    </w:p>
    <w:p>
      <w:pPr>
        <w:pStyle w:val="ListParagraph"/>
        <w:numPr>
          <w:ilvl w:val="0"/>
          <w:numId w:val="1"/>
        </w:numPr>
        <w:spacing w:after="60"/>
      </w:pPr>
      <w:r>
        <w:rPr>
          <w:rFonts w:ascii="Calibri" w:cs="Calibri" w:eastAsia="Calibri" w:hAnsi="Calibri"/>
          <w:color w:val="495057"/>
          <w:sz w:val="22"/>
          <w:szCs w:val="22"/>
        </w:rPr>
        <w:t xml:space="preserve">Multi-sheet workbook: "Summary" sheet + report-specific data sheet</w:t>
      </w:r>
    </w:p>
    <w:p>
      <w:pPr>
        <w:pStyle w:val="ListParagraph"/>
        <w:numPr>
          <w:ilvl w:val="0"/>
          <w:numId w:val="1"/>
        </w:numPr>
        <w:spacing w:after="60"/>
      </w:pPr>
      <w:r>
        <w:rPr>
          <w:rFonts w:ascii="Calibri" w:cs="Calibri" w:eastAsia="Calibri" w:hAnsi="Calibri"/>
          <w:color w:val="495057"/>
          <w:sz w:val="22"/>
          <w:szCs w:val="22"/>
        </w:rPr>
        <w:t xml:space="preserve">Summary sheet: Metric / Value columns for all summary stats</w:t>
      </w:r>
    </w:p>
    <w:p>
      <w:pPr>
        <w:pStyle w:val="ListParagraph"/>
        <w:numPr>
          <w:ilvl w:val="0"/>
          <w:numId w:val="1"/>
        </w:numPr>
        <w:spacing w:after="60"/>
      </w:pPr>
      <w:r>
        <w:rPr>
          <w:rFonts w:ascii="Calibri" w:cs="Calibri" w:eastAsia="Calibri" w:hAnsi="Calibri"/>
          <w:color w:val="495057"/>
          <w:sz w:val="22"/>
          <w:szCs w:val="22"/>
        </w:rPr>
        <w:t xml:space="preserve">Data sheet: full report data with proper column headers</w:t>
      </w:r>
    </w:p>
    <w:p>
      <w:pPr>
        <w:pStyle w:val="ListParagraph"/>
        <w:numPr>
          <w:ilvl w:val="0"/>
          <w:numId w:val="1"/>
        </w:numPr>
        <w:spacing w:after="60"/>
      </w:pPr>
      <w:r>
        <w:rPr>
          <w:rFonts w:ascii="Calibri" w:cs="Calibri" w:eastAsia="Calibri" w:hAnsi="Calibri"/>
          <w:color w:val="495057"/>
          <w:sz w:val="22"/>
          <w:szCs w:val="22"/>
        </w:rPr>
        <w:t xml:space="preserve">File naming: [ReportType]_Report_YYYY-MM-DD.xlsx</w:t>
      </w:r>
    </w:p>
    <w:p>
      <w:pPr>
        <w:pStyle w:val="Heading3"/>
        <w:spacing w:before="240" w:after="120"/>
      </w:pPr>
      <w:r>
        <w:t xml:space="preserve">10.3.3 CSV Export (file-saver)</w:t>
      </w:r>
    </w:p>
    <w:p>
      <w:pPr>
        <w:pStyle w:val="ListParagraph"/>
        <w:numPr>
          <w:ilvl w:val="0"/>
          <w:numId w:val="1"/>
        </w:numPr>
        <w:spacing w:after="60"/>
      </w:pPr>
      <w:r>
        <w:rPr>
          <w:rFonts w:ascii="Calibri" w:cs="Calibri" w:eastAsia="Calibri" w:hAnsi="Calibri"/>
          <w:color w:val="495057"/>
          <w:sz w:val="22"/>
          <w:szCs w:val="22"/>
        </w:rPr>
        <w:t xml:space="preserve">Standard CSV format with headers row</w:t>
      </w:r>
    </w:p>
    <w:p>
      <w:pPr>
        <w:pStyle w:val="ListParagraph"/>
        <w:numPr>
          <w:ilvl w:val="0"/>
          <w:numId w:val="1"/>
        </w:numPr>
        <w:spacing w:after="60"/>
      </w:pPr>
      <w:r>
        <w:rPr>
          <w:rFonts w:ascii="Calibri" w:cs="Calibri" w:eastAsia="Calibri" w:hAnsi="Calibri"/>
          <w:color w:val="495057"/>
          <w:sz w:val="22"/>
          <w:szCs w:val="22"/>
        </w:rPr>
        <w:t xml:space="preserve">Values properly quoted with escaped double-quotes</w:t>
      </w:r>
    </w:p>
    <w:p>
      <w:pPr>
        <w:pStyle w:val="ListParagraph"/>
        <w:numPr>
          <w:ilvl w:val="0"/>
          <w:numId w:val="1"/>
        </w:numPr>
        <w:spacing w:after="60"/>
      </w:pPr>
      <w:r>
        <w:rPr>
          <w:rFonts w:ascii="Calibri" w:cs="Calibri" w:eastAsia="Calibri" w:hAnsi="Calibri"/>
          <w:color w:val="495057"/>
          <w:sz w:val="22"/>
          <w:szCs w:val="22"/>
        </w:rPr>
        <w:t xml:space="preserve">File naming: [ReportType]_Report_YYYY-MM-DD.csv</w:t>
      </w:r>
    </w:p>
    <w:p>
      <w:pPr>
        <w:pStyle w:val="Heading2"/>
        <w:spacing w:before="240" w:after="120"/>
      </w:pPr>
      <w:r>
        <w:t xml:space="preserve">10.4 Quick Data Export Section</w:t>
      </w:r>
    </w:p>
    <w:p>
      <w:pPr>
        <w:pStyle w:val="ListParagraph"/>
        <w:numPr>
          <w:ilvl w:val="0"/>
          <w:numId w:val="1"/>
        </w:numPr>
        <w:spacing w:after="60"/>
      </w:pPr>
      <w:r>
        <w:rPr>
          <w:rFonts w:ascii="Calibri" w:cs="Calibri" w:eastAsia="Calibri" w:hAnsi="Calibri"/>
          <w:color w:val="495057"/>
          <w:sz w:val="22"/>
          <w:szCs w:val="22"/>
        </w:rPr>
        <w:t xml:space="preserve">Export All Clients (Excel): full client data with services, revenue, status</w:t>
      </w:r>
    </w:p>
    <w:p>
      <w:pPr>
        <w:pStyle w:val="ListParagraph"/>
        <w:numPr>
          <w:ilvl w:val="0"/>
          <w:numId w:val="1"/>
        </w:numPr>
        <w:spacing w:after="60"/>
      </w:pPr>
      <w:r>
        <w:rPr>
          <w:rFonts w:ascii="Calibri" w:cs="Calibri" w:eastAsia="Calibri" w:hAnsi="Calibri"/>
          <w:color w:val="495057"/>
          <w:sz w:val="22"/>
          <w:szCs w:val="22"/>
        </w:rPr>
        <w:t xml:space="preserve">Export All Clients (CSV): same data in CSV format</w:t>
      </w:r>
    </w:p>
    <w:p>
      <w:pPr>
        <w:pStyle w:val="ListParagraph"/>
        <w:numPr>
          <w:ilvl w:val="0"/>
          <w:numId w:val="1"/>
        </w:numPr>
        <w:spacing w:after="60"/>
      </w:pPr>
      <w:r>
        <w:rPr>
          <w:rFonts w:ascii="Calibri" w:cs="Calibri" w:eastAsia="Calibri" w:hAnsi="Calibri"/>
          <w:color w:val="495057"/>
          <w:sz w:val="22"/>
          <w:szCs w:val="22"/>
        </w:rPr>
        <w:t xml:space="preserve">Export Monthly Trend (CSV): month, totalMRR, serviceMRR, addonsMRR, clientCount</w:t>
      </w:r>
    </w:p>
    <w:p>
      <w:pPr>
        <w:pStyle w:val="ListParagraph"/>
        <w:numPr>
          <w:ilvl w:val="0"/>
          <w:numId w:val="1"/>
        </w:numPr>
        <w:spacing w:after="60"/>
      </w:pPr>
      <w:r>
        <w:rPr>
          <w:rFonts w:ascii="Calibri" w:cs="Calibri" w:eastAsia="Calibri" w:hAnsi="Calibri"/>
          <w:color w:val="495057"/>
          <w:sz w:val="22"/>
          <w:szCs w:val="22"/>
        </w:rPr>
        <w:t xml:space="preserve">All quick exports use direct data from useCSVData without generating a report</w:t>
      </w:r>
    </w:p>
    <w:p>
      <w:pPr>
        <w:pStyle w:val="Heading2"/>
        <w:spacing w:before="240" w:after="120"/>
      </w:pPr>
      <w:r>
        <w:t xml:space="preserve">10.5 Report Preview</w:t>
      </w:r>
    </w:p>
    <w:p>
      <w:pPr>
        <w:pStyle w:val="ListParagraph"/>
        <w:numPr>
          <w:ilvl w:val="0"/>
          <w:numId w:val="1"/>
        </w:numPr>
        <w:spacing w:after="60"/>
      </w:pPr>
      <w:r>
        <w:rPr>
          <w:rFonts w:ascii="Calibri" w:cs="Calibri" w:eastAsia="Calibri" w:hAnsi="Calibri"/>
          <w:color w:val="495057"/>
          <w:sz w:val="22"/>
          <w:szCs w:val="22"/>
        </w:rPr>
        <w:t xml:space="preserve">Monthly Revenue: monthly trend cards (4 months) + top clients table</w:t>
      </w:r>
    </w:p>
    <w:p>
      <w:pPr>
        <w:pStyle w:val="ListParagraph"/>
        <w:numPr>
          <w:ilvl w:val="0"/>
          <w:numId w:val="1"/>
        </w:numPr>
        <w:spacing w:after="60"/>
      </w:pPr>
      <w:r>
        <w:rPr>
          <w:rFonts w:ascii="Calibri" w:cs="Calibri" w:eastAsia="Calibri" w:hAnsi="Calibri"/>
          <w:color w:val="495057"/>
          <w:sz w:val="22"/>
          <w:szCs w:val="22"/>
        </w:rPr>
        <w:t xml:space="preserve">Client Expansion: opportunity cards with priority badges and missing service tags</w:t>
      </w:r>
    </w:p>
    <w:p>
      <w:pPr>
        <w:pStyle w:val="ListParagraph"/>
        <w:numPr>
          <w:ilvl w:val="0"/>
          <w:numId w:val="1"/>
        </w:numPr>
        <w:spacing w:after="60"/>
      </w:pPr>
      <w:r>
        <w:rPr>
          <w:rFonts w:ascii="Calibri" w:cs="Calibri" w:eastAsia="Calibri" w:hAnsi="Calibri"/>
          <w:color w:val="495057"/>
          <w:sz w:val="22"/>
          <w:szCs w:val="22"/>
        </w:rPr>
        <w:t xml:space="preserve">Service Performance: service bars with progress indicators and percentage</w:t>
      </w:r>
    </w:p>
    <w:p>
      <w:pPr>
        <w:pStyle w:val="ListParagraph"/>
        <w:numPr>
          <w:ilvl w:val="0"/>
          <w:numId w:val="1"/>
        </w:numPr>
        <w:spacing w:after="60"/>
      </w:pPr>
      <w:r>
        <w:rPr>
          <w:rFonts w:ascii="Calibri" w:cs="Calibri" w:eastAsia="Calibri" w:hAnsi="Calibri"/>
          <w:color w:val="495057"/>
          <w:sz w:val="22"/>
          <w:szCs w:val="22"/>
        </w:rPr>
        <w:t xml:space="preserve">Risk &amp; Churn: risk cards with score indicators, risk factor descriptions, and revenue bars</w:t>
      </w:r>
    </w:p>
    <w:p>
      <w:r>
        <w:br w:type="page"/>
      </w:r>
    </w:p>
    <w:p>
      <w:pPr>
        <w:pStyle w:val="Heading1"/>
        <w:spacing w:before="400" w:after="120"/>
      </w:pPr>
      <w:r>
        <w:t xml:space="preserve">11. Data Handling (CSV Architecture)</w:t>
      </w:r>
    </w:p>
    <w:p>
      <w:pPr>
        <w:spacing w:after="120"/>
      </w:pPr>
      <w:r>
        <w:rPr>
          <w:rFonts w:ascii="Calibri" w:cs="Calibri" w:eastAsia="Calibri" w:hAnsi="Calibri"/>
          <w:color w:val="495057"/>
          <w:sz w:val="22"/>
          <w:szCs w:val="22"/>
        </w:rPr>
        <w:t xml:space="preserve">The application uses a fully client-side CSV-driven architecture where all business data is sourced from 4 monthly CSV files served as static assets. This eliminates real-time database dependency for data display.</w:t>
      </w:r>
    </w:p>
    <w:p>
      <w:pPr>
        <w:pStyle w:val="Heading2"/>
        <w:spacing w:before="240" w:after="120"/>
      </w:pPr>
      <w:r>
        <w:t xml:space="preserve">11.1 CSV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4788" w:val="clear"/>
          </w:tcPr>
          <w:p>
            <w:pPr>
              <w:jc w:val="center"/>
            </w:pPr>
            <w:r>
              <w:rPr>
                <w:rFonts w:ascii="Calibri" w:cs="Calibri" w:eastAsia="Calibri" w:hAnsi="Calibri"/>
                <w:b/>
                <w:bCs/>
                <w:color w:val="FFFFFF"/>
                <w:sz w:val="20"/>
                <w:szCs w:val="20"/>
              </w:rPr>
              <w:t xml:space="preserve">File</w:t>
            </w:r>
          </w:p>
        </w:tc>
        <w:tc>
          <w:tcPr>
            <w:tcW w:type="pct" w:w="25%"/>
            <w:shd w:fill="1F4788" w:val="clear"/>
          </w:tcPr>
          <w:p>
            <w:pPr>
              <w:jc w:val="center"/>
            </w:pPr>
            <w:r>
              <w:rPr>
                <w:rFonts w:ascii="Calibri" w:cs="Calibri" w:eastAsia="Calibri" w:hAnsi="Calibri"/>
                <w:b/>
                <w:bCs/>
                <w:color w:val="FFFFFF"/>
                <w:sz w:val="20"/>
                <w:szCs w:val="20"/>
              </w:rPr>
              <w:t xml:space="preserve">Path</w:t>
            </w:r>
          </w:p>
        </w:tc>
        <w:tc>
          <w:tcPr>
            <w:tcW w:type="pct" w:w="25%"/>
            <w:shd w:fill="1F4788" w:val="clear"/>
          </w:tcPr>
          <w:p>
            <w:pPr>
              <w:jc w:val="center"/>
            </w:pPr>
            <w:r>
              <w:rPr>
                <w:rFonts w:ascii="Calibri" w:cs="Calibri" w:eastAsia="Calibri" w:hAnsi="Calibri"/>
                <w:b/>
                <w:bCs/>
                <w:color w:val="FFFFFF"/>
                <w:sz w:val="20"/>
                <w:szCs w:val="20"/>
              </w:rPr>
              <w:t xml:space="preserve">Month</w:t>
            </w:r>
          </w:p>
        </w:tc>
        <w:tc>
          <w:tcPr>
            <w:tcW w:type="pct" w:w="25%"/>
            <w:shd w:fill="1F4788" w:val="clear"/>
          </w:tcPr>
          <w:p>
            <w:pPr>
              <w:jc w:val="center"/>
            </w:pPr>
            <w:r>
              <w:rPr>
                <w:rFonts w:ascii="Calibri" w:cs="Calibri" w:eastAsia="Calibri" w:hAnsi="Calibri"/>
                <w:b/>
                <w:bCs/>
                <w:color w:val="FFFFFF"/>
                <w:sz w:val="20"/>
                <w:szCs w:val="20"/>
              </w:rPr>
              <w:t xml:space="preserve">Order</w:t>
            </w:r>
          </w:p>
        </w:tc>
      </w:tr>
      <w:tr>
        <w:tc>
          <w:tcPr>
            <w:shd w:fill="FFFFFF" w:val="clear"/>
          </w:tcPr>
          <w:p>
            <w:r>
              <w:rPr>
                <w:rFonts w:ascii="Calibri" w:cs="Calibri" w:eastAsia="Calibri" w:hAnsi="Calibri"/>
                <w:color w:val="495057"/>
                <w:sz w:val="20"/>
                <w:szCs w:val="20"/>
              </w:rPr>
              <w:t xml:space="preserve">april.csv</w:t>
            </w:r>
          </w:p>
        </w:tc>
        <w:tc>
          <w:tcPr>
            <w:shd w:fill="FFFFFF" w:val="clear"/>
          </w:tcPr>
          <w:p>
            <w:r>
              <w:rPr>
                <w:rFonts w:ascii="Calibri" w:cs="Calibri" w:eastAsia="Calibri" w:hAnsi="Calibri"/>
                <w:color w:val="495057"/>
                <w:sz w:val="20"/>
                <w:szCs w:val="20"/>
              </w:rPr>
              <w:t xml:space="preserve">/data/april.csv</w:t>
            </w:r>
          </w:p>
        </w:tc>
        <w:tc>
          <w:tcPr>
            <w:shd w:fill="FFFFFF" w:val="clear"/>
          </w:tcPr>
          <w:p>
            <w:r>
              <w:rPr>
                <w:rFonts w:ascii="Calibri" w:cs="Calibri" w:eastAsia="Calibri" w:hAnsi="Calibri"/>
                <w:color w:val="495057"/>
                <w:sz w:val="20"/>
                <w:szCs w:val="20"/>
              </w:rPr>
              <w:t xml:space="preserve">April 2025</w:t>
            </w:r>
          </w:p>
        </w:tc>
        <w:tc>
          <w:tcPr>
            <w:shd w:fill="FFFFFF" w:val="clear"/>
          </w:tcPr>
          <w:p>
            <w:r>
              <w:rPr>
                <w:rFonts w:ascii="Calibri" w:cs="Calibri" w:eastAsia="Calibri" w:hAnsi="Calibri"/>
                <w:color w:val="495057"/>
                <w:sz w:val="20"/>
                <w:szCs w:val="20"/>
              </w:rPr>
              <w:t xml:space="preserve">0</w:t>
            </w:r>
          </w:p>
        </w:tc>
      </w:tr>
      <w:tr>
        <w:tc>
          <w:tcPr>
            <w:shd w:fill="F8F9FA" w:val="clear"/>
          </w:tcPr>
          <w:p>
            <w:r>
              <w:rPr>
                <w:rFonts w:ascii="Calibri" w:cs="Calibri" w:eastAsia="Calibri" w:hAnsi="Calibri"/>
                <w:color w:val="495057"/>
                <w:sz w:val="20"/>
                <w:szCs w:val="20"/>
              </w:rPr>
              <w:t xml:space="preserve">may.csv</w:t>
            </w:r>
          </w:p>
        </w:tc>
        <w:tc>
          <w:tcPr>
            <w:shd w:fill="F8F9FA" w:val="clear"/>
          </w:tcPr>
          <w:p>
            <w:r>
              <w:rPr>
                <w:rFonts w:ascii="Calibri" w:cs="Calibri" w:eastAsia="Calibri" w:hAnsi="Calibri"/>
                <w:color w:val="495057"/>
                <w:sz w:val="20"/>
                <w:szCs w:val="20"/>
              </w:rPr>
              <w:t xml:space="preserve">/data/may.csv</w:t>
            </w:r>
          </w:p>
        </w:tc>
        <w:tc>
          <w:tcPr>
            <w:shd w:fill="F8F9FA" w:val="clear"/>
          </w:tcPr>
          <w:p>
            <w:r>
              <w:rPr>
                <w:rFonts w:ascii="Calibri" w:cs="Calibri" w:eastAsia="Calibri" w:hAnsi="Calibri"/>
                <w:color w:val="495057"/>
                <w:sz w:val="20"/>
                <w:szCs w:val="20"/>
              </w:rPr>
              <w:t xml:space="preserve">May 2025</w:t>
            </w:r>
          </w:p>
        </w:tc>
        <w:tc>
          <w:tcPr>
            <w:shd w:fill="F8F9FA" w:val="clear"/>
          </w:tcPr>
          <w:p>
            <w:r>
              <w:rPr>
                <w:rFonts w:ascii="Calibri" w:cs="Calibri" w:eastAsia="Calibri" w:hAnsi="Calibri"/>
                <w:color w:val="495057"/>
                <w:sz w:val="20"/>
                <w:szCs w:val="20"/>
              </w:rPr>
              <w:t xml:space="preserve">1</w:t>
            </w:r>
          </w:p>
        </w:tc>
      </w:tr>
      <w:tr>
        <w:tc>
          <w:tcPr>
            <w:shd w:fill="FFFFFF" w:val="clear"/>
          </w:tcPr>
          <w:p>
            <w:r>
              <w:rPr>
                <w:rFonts w:ascii="Calibri" w:cs="Calibri" w:eastAsia="Calibri" w:hAnsi="Calibri"/>
                <w:color w:val="495057"/>
                <w:sz w:val="20"/>
                <w:szCs w:val="20"/>
              </w:rPr>
              <w:t xml:space="preserve">june.csv</w:t>
            </w:r>
          </w:p>
        </w:tc>
        <w:tc>
          <w:tcPr>
            <w:shd w:fill="FFFFFF" w:val="clear"/>
          </w:tcPr>
          <w:p>
            <w:r>
              <w:rPr>
                <w:rFonts w:ascii="Calibri" w:cs="Calibri" w:eastAsia="Calibri" w:hAnsi="Calibri"/>
                <w:color w:val="495057"/>
                <w:sz w:val="20"/>
                <w:szCs w:val="20"/>
              </w:rPr>
              <w:t xml:space="preserve">/data/june.csv</w:t>
            </w:r>
          </w:p>
        </w:tc>
        <w:tc>
          <w:tcPr>
            <w:shd w:fill="FFFFFF" w:val="clear"/>
          </w:tcPr>
          <w:p>
            <w:r>
              <w:rPr>
                <w:rFonts w:ascii="Calibri" w:cs="Calibri" w:eastAsia="Calibri" w:hAnsi="Calibri"/>
                <w:color w:val="495057"/>
                <w:sz w:val="20"/>
                <w:szCs w:val="20"/>
              </w:rPr>
              <w:t xml:space="preserve">June 2025</w:t>
            </w:r>
          </w:p>
        </w:tc>
        <w:tc>
          <w:tcPr>
            <w:shd w:fill="FFFFFF" w:val="clear"/>
          </w:tcPr>
          <w:p>
            <w:r>
              <w:rPr>
                <w:rFonts w:ascii="Calibri" w:cs="Calibri" w:eastAsia="Calibri" w:hAnsi="Calibri"/>
                <w:color w:val="495057"/>
                <w:sz w:val="20"/>
                <w:szCs w:val="20"/>
              </w:rPr>
              <w:t xml:space="preserve">2</w:t>
            </w:r>
          </w:p>
        </w:tc>
      </w:tr>
      <w:tr>
        <w:tc>
          <w:tcPr>
            <w:shd w:fill="F8F9FA" w:val="clear"/>
          </w:tcPr>
          <w:p>
            <w:r>
              <w:rPr>
                <w:rFonts w:ascii="Calibri" w:cs="Calibri" w:eastAsia="Calibri" w:hAnsi="Calibri"/>
                <w:color w:val="495057"/>
                <w:sz w:val="20"/>
                <w:szCs w:val="20"/>
              </w:rPr>
              <w:t xml:space="preserve">july.csv</w:t>
            </w:r>
          </w:p>
        </w:tc>
        <w:tc>
          <w:tcPr>
            <w:shd w:fill="F8F9FA" w:val="clear"/>
          </w:tcPr>
          <w:p>
            <w:r>
              <w:rPr>
                <w:rFonts w:ascii="Calibri" w:cs="Calibri" w:eastAsia="Calibri" w:hAnsi="Calibri"/>
                <w:color w:val="495057"/>
                <w:sz w:val="20"/>
                <w:szCs w:val="20"/>
              </w:rPr>
              <w:t xml:space="preserve">/data/july.csv</w:t>
            </w:r>
          </w:p>
        </w:tc>
        <w:tc>
          <w:tcPr>
            <w:shd w:fill="F8F9FA" w:val="clear"/>
          </w:tcPr>
          <w:p>
            <w:r>
              <w:rPr>
                <w:rFonts w:ascii="Calibri" w:cs="Calibri" w:eastAsia="Calibri" w:hAnsi="Calibri"/>
                <w:color w:val="495057"/>
                <w:sz w:val="20"/>
                <w:szCs w:val="20"/>
              </w:rPr>
              <w:t xml:space="preserve">July 2025</w:t>
            </w:r>
          </w:p>
        </w:tc>
        <w:tc>
          <w:tcPr>
            <w:shd w:fill="F8F9FA" w:val="clear"/>
          </w:tcPr>
          <w:p>
            <w:r>
              <w:rPr>
                <w:rFonts w:ascii="Calibri" w:cs="Calibri" w:eastAsia="Calibri" w:hAnsi="Calibri"/>
                <w:color w:val="495057"/>
                <w:sz w:val="20"/>
                <w:szCs w:val="20"/>
              </w:rPr>
              <w:t xml:space="preserve">3</w:t>
            </w:r>
          </w:p>
        </w:tc>
      </w:tr>
    </w:tbl>
    <w:p>
      <w:pPr>
        <w:pStyle w:val="Heading2"/>
        <w:spacing w:before="240" w:after="120"/>
      </w:pPr>
      <w:r>
        <w:t xml:space="preserve">11.2 CSV Column Mapping</w:t>
      </w:r>
    </w:p>
    <w:p>
      <w:pPr>
        <w:spacing w:after="120"/>
      </w:pPr>
      <w:r>
        <w:rPr>
          <w:rFonts w:ascii="Calibri" w:cs="Calibri" w:eastAsia="Calibri" w:hAnsi="Calibri"/>
          <w:color w:val="495057"/>
          <w:sz w:val="22"/>
          <w:szCs w:val="22"/>
        </w:rPr>
        <w:t xml:space="preserve">File: frontend/src/utils/csvParser.js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CSV Column Header</w:t>
            </w:r>
          </w:p>
        </w:tc>
        <w:tc>
          <w:tcPr>
            <w:tcW w:type="pct" w:w="33%"/>
            <w:shd w:fill="1F4788" w:val="clear"/>
          </w:tcPr>
          <w:p>
            <w:pPr>
              <w:jc w:val="center"/>
            </w:pPr>
            <w:r>
              <w:rPr>
                <w:rFonts w:ascii="Calibri" w:cs="Calibri" w:eastAsia="Calibri" w:hAnsi="Calibri"/>
                <w:b/>
                <w:bCs/>
                <w:color w:val="FFFFFF"/>
                <w:sz w:val="20"/>
                <w:szCs w:val="20"/>
              </w:rPr>
              <w:t xml:space="preserve">Mapped Field</w:t>
            </w:r>
          </w:p>
        </w:tc>
        <w:tc>
          <w:tcPr>
            <w:tcW w:type="pct" w:w="33%"/>
            <w:shd w:fill="1F4788" w:val="clear"/>
          </w:tcPr>
          <w:p>
            <w:pPr>
              <w:jc w:val="center"/>
            </w:pPr>
            <w:r>
              <w:rPr>
                <w:rFonts w:ascii="Calibri" w:cs="Calibri" w:eastAsia="Calibri" w:hAnsi="Calibri"/>
                <w:b/>
                <w:bCs/>
                <w:color w:val="FFFFFF"/>
                <w:sz w:val="20"/>
                <w:szCs w:val="20"/>
              </w:rPr>
              <w:t xml:space="preserve">Parser</w:t>
            </w:r>
          </w:p>
        </w:tc>
      </w:tr>
      <w:tr>
        <w:tc>
          <w:tcPr>
            <w:shd w:fill="FFFFFF" w:val="clear"/>
          </w:tcPr>
          <w:p>
            <w:r>
              <w:rPr>
                <w:rFonts w:ascii="Calibri" w:cs="Calibri" w:eastAsia="Calibri" w:hAnsi="Calibri"/>
                <w:color w:val="495057"/>
                <w:sz w:val="20"/>
                <w:szCs w:val="20"/>
              </w:rPr>
              <w:t xml:space="preserve">Client Name</w:t>
            </w:r>
          </w:p>
        </w:tc>
        <w:tc>
          <w:tcPr>
            <w:shd w:fill="FFFFFF" w:val="clear"/>
          </w:tcPr>
          <w:p>
            <w:r>
              <w:rPr>
                <w:rFonts w:ascii="Calibri" w:cs="Calibri" w:eastAsia="Calibri" w:hAnsi="Calibri"/>
                <w:color w:val="495057"/>
                <w:sz w:val="20"/>
                <w:szCs w:val="20"/>
              </w:rPr>
              <w:t xml:space="preserve">clientName</w:t>
            </w:r>
          </w:p>
        </w:tc>
        <w:tc>
          <w:tcPr>
            <w:shd w:fill="FFFFFF" w:val="clear"/>
          </w:tcPr>
          <w:p>
            <w:r>
              <w:rPr>
                <w:rFonts w:ascii="Calibri" w:cs="Calibri" w:eastAsia="Calibri" w:hAnsi="Calibri"/>
                <w:color w:val="495057"/>
                <w:sz w:val="20"/>
                <w:szCs w:val="20"/>
              </w:rPr>
              <w:t xml:space="preserve">String, trimmed</w:t>
            </w:r>
          </w:p>
        </w:tc>
      </w:tr>
      <w:tr>
        <w:tc>
          <w:tcPr>
            <w:shd w:fill="F8F9FA" w:val="clear"/>
          </w:tcPr>
          <w:p>
            <w:r>
              <w:rPr>
                <w:rFonts w:ascii="Calibri" w:cs="Calibri" w:eastAsia="Calibri" w:hAnsi="Calibri"/>
                <w:color w:val="495057"/>
                <w:sz w:val="20"/>
                <w:szCs w:val="20"/>
              </w:rPr>
              <w:t xml:space="preserve">Services</w:t>
            </w:r>
          </w:p>
        </w:tc>
        <w:tc>
          <w:tcPr>
            <w:shd w:fill="F8F9FA" w:val="clear"/>
          </w:tcPr>
          <w:p>
            <w:r>
              <w:rPr>
                <w:rFonts w:ascii="Calibri" w:cs="Calibri" w:eastAsia="Calibri" w:hAnsi="Calibri"/>
                <w:color w:val="495057"/>
                <w:sz w:val="20"/>
                <w:szCs w:val="20"/>
              </w:rPr>
              <w:t xml:space="preserve">services</w:t>
            </w:r>
          </w:p>
        </w:tc>
        <w:tc>
          <w:tcPr>
            <w:shd w:fill="F8F9FA" w:val="clear"/>
          </w:tcPr>
          <w:p>
            <w:r>
              <w:rPr>
                <w:rFonts w:ascii="Calibri" w:cs="Calibri" w:eastAsia="Calibri" w:hAnsi="Calibri"/>
                <w:color w:val="495057"/>
                <w:sz w:val="20"/>
                <w:szCs w:val="20"/>
              </w:rPr>
              <w:t xml:space="preserve">String (service descriptions)</w:t>
            </w:r>
          </w:p>
        </w:tc>
      </w:tr>
      <w:tr>
        <w:tc>
          <w:tcPr>
            <w:shd w:fill="FFFFFF" w:val="clear"/>
          </w:tcPr>
          <w:p>
            <w:r>
              <w:rPr>
                <w:rFonts w:ascii="Calibri" w:cs="Calibri" w:eastAsia="Calibri" w:hAnsi="Calibri"/>
                <w:color w:val="495057"/>
                <w:sz w:val="20"/>
                <w:szCs w:val="20"/>
              </w:rPr>
              <w:t xml:space="preserve">Addons</w:t>
            </w:r>
          </w:p>
        </w:tc>
        <w:tc>
          <w:tcPr>
            <w:shd w:fill="FFFFFF" w:val="clear"/>
          </w:tcPr>
          <w:p>
            <w:r>
              <w:rPr>
                <w:rFonts w:ascii="Calibri" w:cs="Calibri" w:eastAsia="Calibri" w:hAnsi="Calibri"/>
                <w:color w:val="495057"/>
                <w:sz w:val="20"/>
                <w:szCs w:val="20"/>
              </w:rPr>
              <w:t xml:space="preserve">addons</w:t>
            </w:r>
          </w:p>
        </w:tc>
        <w:tc>
          <w:tcPr>
            <w:shd w:fill="FFFFFF" w:val="clear"/>
          </w:tcPr>
          <w:p>
            <w:r>
              <w:rPr>
                <w:rFonts w:ascii="Calibri" w:cs="Calibri" w:eastAsia="Calibri" w:hAnsi="Calibri"/>
                <w:color w:val="495057"/>
                <w:sz w:val="20"/>
                <w:szCs w:val="20"/>
              </w:rPr>
              <w:t xml:space="preserve">String (addon descriptions)</w:t>
            </w:r>
          </w:p>
        </w:tc>
      </w:tr>
      <w:tr>
        <w:tc>
          <w:tcPr>
            <w:shd w:fill="F8F9FA" w:val="clear"/>
          </w:tcPr>
          <w:p>
            <w:r>
              <w:rPr>
                <w:rFonts w:ascii="Calibri" w:cs="Calibri" w:eastAsia="Calibri" w:hAnsi="Calibri"/>
                <w:color w:val="495057"/>
                <w:sz w:val="20"/>
                <w:szCs w:val="20"/>
              </w:rPr>
              <w:t xml:space="preserve">Type</w:t>
            </w:r>
          </w:p>
        </w:tc>
        <w:tc>
          <w:tcPr>
            <w:shd w:fill="F8F9FA" w:val="clear"/>
          </w:tcPr>
          <w:p>
            <w:r>
              <w:rPr>
                <w:rFonts w:ascii="Calibri" w:cs="Calibri" w:eastAsia="Calibri" w:hAnsi="Calibri"/>
                <w:color w:val="495057"/>
                <w:sz w:val="20"/>
                <w:szCs w:val="20"/>
              </w:rPr>
              <w:t xml:space="preserve">clientType</w:t>
            </w:r>
          </w:p>
        </w:tc>
        <w:tc>
          <w:tcPr>
            <w:shd w:fill="F8F9FA" w:val="clear"/>
          </w:tcPr>
          <w:p>
            <w:r>
              <w:rPr>
                <w:rFonts w:ascii="Calibri" w:cs="Calibri" w:eastAsia="Calibri" w:hAnsi="Calibri"/>
                <w:color w:val="495057"/>
                <w:sz w:val="20"/>
                <w:szCs w:val="20"/>
              </w:rPr>
              <w:t xml:space="preserve">String, default "Retainer"</w:t>
            </w:r>
          </w:p>
        </w:tc>
      </w:tr>
      <w:tr>
        <w:tc>
          <w:tcPr>
            <w:shd w:fill="FFFFFF" w:val="clear"/>
          </w:tcPr>
          <w:p>
            <w:r>
              <w:rPr>
                <w:rFonts w:ascii="Calibri" w:cs="Calibri" w:eastAsia="Calibri" w:hAnsi="Calibri"/>
                <w:color w:val="495057"/>
                <w:sz w:val="20"/>
                <w:szCs w:val="20"/>
              </w:rPr>
              <w:t xml:space="preserve">Invoice Number</w:t>
            </w:r>
          </w:p>
        </w:tc>
        <w:tc>
          <w:tcPr>
            <w:shd w:fill="FFFFFF" w:val="clear"/>
          </w:tcPr>
          <w:p>
            <w:r>
              <w:rPr>
                <w:rFonts w:ascii="Calibri" w:cs="Calibri" w:eastAsia="Calibri" w:hAnsi="Calibri"/>
                <w:color w:val="495057"/>
                <w:sz w:val="20"/>
                <w:szCs w:val="20"/>
              </w:rPr>
              <w:t xml:space="preserve">invoiceNumber</w:t>
            </w:r>
          </w:p>
        </w:tc>
        <w:tc>
          <w:tcPr>
            <w:shd w:fill="FFFFFF" w:val="clear"/>
          </w:tcPr>
          <w:p>
            <w:r>
              <w:rPr>
                <w:rFonts w:ascii="Calibri" w:cs="Calibri" w:eastAsia="Calibri" w:hAnsi="Calibri"/>
                <w:color w:val="495057"/>
                <w:sz w:val="20"/>
                <w:szCs w:val="20"/>
              </w:rPr>
              <w:t xml:space="preserve">String</w:t>
            </w:r>
          </w:p>
        </w:tc>
      </w:tr>
      <w:tr>
        <w:tc>
          <w:tcPr>
            <w:shd w:fill="F8F9FA" w:val="clear"/>
          </w:tcPr>
          <w:p>
            <w:r>
              <w:rPr>
                <w:rFonts w:ascii="Calibri" w:cs="Calibri" w:eastAsia="Calibri" w:hAnsi="Calibri"/>
                <w:color w:val="495057"/>
                <w:sz w:val="20"/>
                <w:szCs w:val="20"/>
              </w:rPr>
              <w:t xml:space="preserve">Invoice Date</w:t>
            </w:r>
          </w:p>
        </w:tc>
        <w:tc>
          <w:tcPr>
            <w:shd w:fill="F8F9FA" w:val="clear"/>
          </w:tcPr>
          <w:p>
            <w:r>
              <w:rPr>
                <w:rFonts w:ascii="Calibri" w:cs="Calibri" w:eastAsia="Calibri" w:hAnsi="Calibri"/>
                <w:color w:val="495057"/>
                <w:sz w:val="20"/>
                <w:szCs w:val="20"/>
              </w:rPr>
              <w:t xml:space="preserve">invoiceDate</w:t>
            </w:r>
          </w:p>
        </w:tc>
        <w:tc>
          <w:tcPr>
            <w:shd w:fill="F8F9FA" w:val="clear"/>
          </w:tcPr>
          <w:p>
            <w:r>
              <w:rPr>
                <w:rFonts w:ascii="Calibri" w:cs="Calibri" w:eastAsia="Calibri" w:hAnsi="Calibri"/>
                <w:color w:val="495057"/>
                <w:sz w:val="20"/>
                <w:szCs w:val="20"/>
              </w:rPr>
              <w:t xml:space="preserve">String</w:t>
            </w:r>
          </w:p>
        </w:tc>
      </w:tr>
      <w:tr>
        <w:tc>
          <w:tcPr>
            <w:shd w:fill="FFFFFF" w:val="clear"/>
          </w:tcPr>
          <w:p>
            <w:r>
              <w:rPr>
                <w:rFonts w:ascii="Calibri" w:cs="Calibri" w:eastAsia="Calibri" w:hAnsi="Calibri"/>
                <w:color w:val="495057"/>
                <w:sz w:val="20"/>
                <w:szCs w:val="20"/>
              </w:rPr>
              <w:t xml:space="preserve">Contract Start</w:t>
            </w:r>
          </w:p>
        </w:tc>
        <w:tc>
          <w:tcPr>
            <w:shd w:fill="FFFFFF" w:val="clear"/>
          </w:tcPr>
          <w:p>
            <w:r>
              <w:rPr>
                <w:rFonts w:ascii="Calibri" w:cs="Calibri" w:eastAsia="Calibri" w:hAnsi="Calibri"/>
                <w:color w:val="495057"/>
                <w:sz w:val="20"/>
                <w:szCs w:val="20"/>
              </w:rPr>
              <w:t xml:space="preserve">contractStart</w:t>
            </w:r>
          </w:p>
        </w:tc>
        <w:tc>
          <w:tcPr>
            <w:shd w:fill="FFFFFF" w:val="clear"/>
          </w:tcPr>
          <w:p>
            <w:r>
              <w:rPr>
                <w:rFonts w:ascii="Calibri" w:cs="Calibri" w:eastAsia="Calibri" w:hAnsi="Calibri"/>
                <w:color w:val="495057"/>
                <w:sz w:val="20"/>
                <w:szCs w:val="20"/>
              </w:rPr>
              <w:t xml:space="preserve">String</w:t>
            </w:r>
          </w:p>
        </w:tc>
      </w:tr>
      <w:tr>
        <w:tc>
          <w:tcPr>
            <w:shd w:fill="F8F9FA" w:val="clear"/>
          </w:tcPr>
          <w:p>
            <w:r>
              <w:rPr>
                <w:rFonts w:ascii="Calibri" w:cs="Calibri" w:eastAsia="Calibri" w:hAnsi="Calibri"/>
                <w:color w:val="495057"/>
                <w:sz w:val="20"/>
                <w:szCs w:val="20"/>
              </w:rPr>
              <w:t xml:space="preserve">Service April MRR Amount(Rs)</w:t>
            </w:r>
          </w:p>
        </w:tc>
        <w:tc>
          <w:tcPr>
            <w:shd w:fill="F8F9FA" w:val="clear"/>
          </w:tcPr>
          <w:p>
            <w:r>
              <w:rPr>
                <w:rFonts w:ascii="Calibri" w:cs="Calibri" w:eastAsia="Calibri" w:hAnsi="Calibri"/>
                <w:color w:val="495057"/>
                <w:sz w:val="20"/>
                <w:szCs w:val="20"/>
              </w:rPr>
              <w:t xml:space="preserve">serviceMRR</w:t>
            </w:r>
          </w:p>
        </w:tc>
        <w:tc>
          <w:tcPr>
            <w:shd w:fill="F8F9FA" w:val="clear"/>
          </w:tcPr>
          <w:p>
            <w:r>
              <w:rPr>
                <w:rFonts w:ascii="Calibri" w:cs="Calibri" w:eastAsia="Calibri" w:hAnsi="Calibri"/>
                <w:color w:val="495057"/>
                <w:sz w:val="20"/>
                <w:szCs w:val="20"/>
              </w:rPr>
              <w:t xml:space="preserve">parseAmountField()</w:t>
            </w:r>
          </w:p>
        </w:tc>
      </w:tr>
      <w:tr>
        <w:tc>
          <w:tcPr>
            <w:shd w:fill="FFFFFF" w:val="clear"/>
          </w:tcPr>
          <w:p>
            <w:r>
              <w:rPr>
                <w:rFonts w:ascii="Calibri" w:cs="Calibri" w:eastAsia="Calibri" w:hAnsi="Calibri"/>
                <w:color w:val="495057"/>
                <w:sz w:val="20"/>
                <w:szCs w:val="20"/>
              </w:rPr>
              <w:t xml:space="preserve">Addons MRR Amount(Rs)</w:t>
            </w:r>
          </w:p>
        </w:tc>
        <w:tc>
          <w:tcPr>
            <w:shd w:fill="FFFFFF" w:val="clear"/>
          </w:tcPr>
          <w:p>
            <w:r>
              <w:rPr>
                <w:rFonts w:ascii="Calibri" w:cs="Calibri" w:eastAsia="Calibri" w:hAnsi="Calibri"/>
                <w:color w:val="495057"/>
                <w:sz w:val="20"/>
                <w:szCs w:val="20"/>
              </w:rPr>
              <w:t xml:space="preserve">addonsMRR</w:t>
            </w:r>
          </w:p>
        </w:tc>
        <w:tc>
          <w:tcPr>
            <w:shd w:fill="FFFFFF" w:val="clear"/>
          </w:tcPr>
          <w:p>
            <w:r>
              <w:rPr>
                <w:rFonts w:ascii="Calibri" w:cs="Calibri" w:eastAsia="Calibri" w:hAnsi="Calibri"/>
                <w:color w:val="495057"/>
                <w:sz w:val="20"/>
                <w:szCs w:val="20"/>
              </w:rPr>
              <w:t xml:space="preserve">parseAmountField()</w:t>
            </w:r>
          </w:p>
        </w:tc>
      </w:tr>
      <w:tr>
        <w:tc>
          <w:tcPr>
            <w:shd w:fill="F8F9FA" w:val="clear"/>
          </w:tcPr>
          <w:p>
            <w:r>
              <w:rPr>
                <w:rFonts w:ascii="Calibri" w:cs="Calibri" w:eastAsia="Calibri" w:hAnsi="Calibri"/>
                <w:color w:val="495057"/>
                <w:sz w:val="20"/>
                <w:szCs w:val="20"/>
              </w:rPr>
              <w:t xml:space="preserve">Total April MRR Amount(...)</w:t>
            </w:r>
          </w:p>
        </w:tc>
        <w:tc>
          <w:tcPr>
            <w:shd w:fill="F8F9FA" w:val="clear"/>
          </w:tcPr>
          <w:p>
            <w:r>
              <w:rPr>
                <w:rFonts w:ascii="Calibri" w:cs="Calibri" w:eastAsia="Calibri" w:hAnsi="Calibri"/>
                <w:color w:val="495057"/>
                <w:sz w:val="20"/>
                <w:szCs w:val="20"/>
              </w:rPr>
              <w:t xml:space="preserve">totalMRR</w:t>
            </w:r>
          </w:p>
        </w:tc>
        <w:tc>
          <w:tcPr>
            <w:shd w:fill="F8F9FA" w:val="clear"/>
          </w:tcPr>
          <w:p>
            <w:r>
              <w:rPr>
                <w:rFonts w:ascii="Calibri" w:cs="Calibri" w:eastAsia="Calibri" w:hAnsi="Calibri"/>
                <w:color w:val="495057"/>
                <w:sz w:val="20"/>
                <w:szCs w:val="20"/>
              </w:rPr>
              <w:t xml:space="preserve">parseAmountField()</w:t>
            </w:r>
          </w:p>
        </w:tc>
      </w:tr>
      <w:tr>
        <w:tc>
          <w:tcPr>
            <w:shd w:fill="FFFFFF" w:val="clear"/>
          </w:tcPr>
          <w:p>
            <w:r>
              <w:rPr>
                <w:rFonts w:ascii="Calibri" w:cs="Calibri" w:eastAsia="Calibri" w:hAnsi="Calibri"/>
                <w:color w:val="495057"/>
                <w:sz w:val="20"/>
                <w:szCs w:val="20"/>
              </w:rPr>
              <w:t xml:space="preserve">Payment Status</w:t>
            </w:r>
          </w:p>
        </w:tc>
        <w:tc>
          <w:tcPr>
            <w:shd w:fill="FFFFFF" w:val="clear"/>
          </w:tcPr>
          <w:p>
            <w:r>
              <w:rPr>
                <w:rFonts w:ascii="Calibri" w:cs="Calibri" w:eastAsia="Calibri" w:hAnsi="Calibri"/>
                <w:color w:val="495057"/>
                <w:sz w:val="20"/>
                <w:szCs w:val="20"/>
              </w:rPr>
              <w:t xml:space="preserve">paymentStatus</w:t>
            </w:r>
          </w:p>
        </w:tc>
        <w:tc>
          <w:tcPr>
            <w:shd w:fill="FFFFFF" w:val="clear"/>
          </w:tcPr>
          <w:p>
            <w:r>
              <w:rPr>
                <w:rFonts w:ascii="Calibri" w:cs="Calibri" w:eastAsia="Calibri" w:hAnsi="Calibri"/>
                <w:color w:val="495057"/>
                <w:sz w:val="20"/>
                <w:szCs w:val="20"/>
              </w:rPr>
              <w:t xml:space="preserve">String, default "Unpaid"</w:t>
            </w:r>
          </w:p>
        </w:tc>
      </w:tr>
      <w:tr>
        <w:tc>
          <w:tcPr>
            <w:shd w:fill="F8F9FA" w:val="clear"/>
          </w:tcPr>
          <w:p>
            <w:r>
              <w:rPr>
                <w:rFonts w:ascii="Calibri" w:cs="Calibri" w:eastAsia="Calibri" w:hAnsi="Calibri"/>
                <w:color w:val="495057"/>
                <w:sz w:val="20"/>
                <w:szCs w:val="20"/>
              </w:rPr>
              <w:t xml:space="preserve">Client Status</w:t>
            </w:r>
          </w:p>
        </w:tc>
        <w:tc>
          <w:tcPr>
            <w:shd w:fill="F8F9FA" w:val="clear"/>
          </w:tcPr>
          <w:p>
            <w:r>
              <w:rPr>
                <w:rFonts w:ascii="Calibri" w:cs="Calibri" w:eastAsia="Calibri" w:hAnsi="Calibri"/>
                <w:color w:val="495057"/>
                <w:sz w:val="20"/>
                <w:szCs w:val="20"/>
              </w:rPr>
              <w:t xml:space="preserve">clientStatus</w:t>
            </w:r>
          </w:p>
        </w:tc>
        <w:tc>
          <w:tcPr>
            <w:shd w:fill="F8F9FA" w:val="clear"/>
          </w:tcPr>
          <w:p>
            <w:r>
              <w:rPr>
                <w:rFonts w:ascii="Calibri" w:cs="Calibri" w:eastAsia="Calibri" w:hAnsi="Calibri"/>
                <w:color w:val="495057"/>
                <w:sz w:val="20"/>
                <w:szCs w:val="20"/>
              </w:rPr>
              <w:t xml:space="preserve">String, default "Active"</w:t>
            </w:r>
          </w:p>
        </w:tc>
      </w:tr>
    </w:tbl>
    <w:p>
      <w:pPr>
        <w:pStyle w:val="Heading2"/>
        <w:spacing w:before="240" w:after="120"/>
      </w:pPr>
      <w:r>
        <w:t xml:space="preserve">11.3 Indian Currency Parsing</w:t>
      </w:r>
    </w:p>
    <w:p>
      <w:pPr>
        <w:spacing w:after="120"/>
      </w:pPr>
      <w:r>
        <w:rPr>
          <w:rFonts w:ascii="Calibri" w:cs="Calibri" w:eastAsia="Calibri" w:hAnsi="Calibri"/>
          <w:color w:val="495057"/>
          <w:sz w:val="22"/>
          <w:szCs w:val="22"/>
        </w:rPr>
        <w:t xml:space="preserve">Function: parseIndianCurrency(str)</w:t>
      </w:r>
    </w:p>
    <w:p>
      <w:pPr>
        <w:pStyle w:val="ListParagraph"/>
        <w:numPr>
          <w:ilvl w:val="0"/>
          <w:numId w:val="1"/>
        </w:numPr>
        <w:spacing w:after="60"/>
      </w:pPr>
      <w:r>
        <w:rPr>
          <w:rFonts w:ascii="Calibri" w:cs="Calibri" w:eastAsia="Calibri" w:hAnsi="Calibri"/>
          <w:color w:val="495057"/>
          <w:sz w:val="22"/>
          <w:szCs w:val="22"/>
        </w:rPr>
        <w:t xml:space="preserve">Handles Indian number format: "3,71,700" -&gt; 371700</w:t>
      </w:r>
    </w:p>
    <w:p>
      <w:pPr>
        <w:pStyle w:val="ListParagraph"/>
        <w:numPr>
          <w:ilvl w:val="0"/>
          <w:numId w:val="1"/>
        </w:numPr>
        <w:spacing w:after="60"/>
      </w:pPr>
      <w:r>
        <w:rPr>
          <w:rFonts w:ascii="Calibri" w:cs="Calibri" w:eastAsia="Calibri" w:hAnsi="Calibri"/>
          <w:color w:val="495057"/>
          <w:sz w:val="22"/>
          <w:szCs w:val="22"/>
        </w:rPr>
        <w:t xml:space="preserve">Handles decimal values: "2,94,995.28" -&gt; 294995.28</w:t>
      </w:r>
    </w:p>
    <w:p>
      <w:pPr>
        <w:pStyle w:val="ListParagraph"/>
        <w:numPr>
          <w:ilvl w:val="0"/>
          <w:numId w:val="1"/>
        </w:numPr>
        <w:spacing w:after="60"/>
      </w:pPr>
      <w:r>
        <w:rPr>
          <w:rFonts w:ascii="Calibri" w:cs="Calibri" w:eastAsia="Calibri" w:hAnsi="Calibri"/>
          <w:color w:val="495057"/>
          <w:sz w:val="22"/>
          <w:szCs w:val="22"/>
        </w:rPr>
        <w:t xml:space="preserve">Strips currency symbols, commas, and whitespace</w:t>
      </w:r>
    </w:p>
    <w:p>
      <w:pPr>
        <w:spacing w:after="120"/>
      </w:pPr>
      <w:r>
        <w:rPr>
          <w:rFonts w:ascii="Calibri" w:cs="Calibri" w:eastAsia="Calibri" w:hAnsi="Calibri"/>
          <w:color w:val="495057"/>
          <w:sz w:val="22"/>
          <w:szCs w:val="22"/>
        </w:rPr>
        <w:t xml:space="preserve">Function: parseAmountField(str)</w:t>
      </w:r>
    </w:p>
    <w:p>
      <w:pPr>
        <w:pStyle w:val="ListParagraph"/>
        <w:numPr>
          <w:ilvl w:val="0"/>
          <w:numId w:val="1"/>
        </w:numPr>
        <w:spacing w:after="60"/>
      </w:pPr>
      <w:r>
        <w:rPr>
          <w:rFonts w:ascii="Calibri" w:cs="Calibri" w:eastAsia="Calibri" w:hAnsi="Calibri"/>
          <w:color w:val="495057"/>
          <w:sz w:val="22"/>
          <w:szCs w:val="22"/>
        </w:rPr>
        <w:t xml:space="preserve">Handles multi-value fields: "2,94,995.28 + 3,78,613.62" -&gt; sum of all parts</w:t>
      </w:r>
    </w:p>
    <w:p>
      <w:pPr>
        <w:pStyle w:val="ListParagraph"/>
        <w:numPr>
          <w:ilvl w:val="0"/>
          <w:numId w:val="1"/>
        </w:numPr>
        <w:spacing w:after="60"/>
      </w:pPr>
      <w:r>
        <w:rPr>
          <w:rFonts w:ascii="Calibri" w:cs="Calibri" w:eastAsia="Calibri" w:hAnsi="Calibri"/>
          <w:color w:val="495057"/>
          <w:sz w:val="22"/>
          <w:szCs w:val="22"/>
        </w:rPr>
        <w:t xml:space="preserve">Splits by "+" separator and sums each parseIndianCurrency result</w:t>
      </w:r>
    </w:p>
    <w:p>
      <w:pPr>
        <w:pStyle w:val="Heading2"/>
        <w:spacing w:before="240" w:after="120"/>
      </w:pPr>
      <w:r>
        <w:t xml:space="preserve">11.4 Service Detection System</w:t>
      </w:r>
    </w:p>
    <w:p>
      <w:pPr>
        <w:spacing w:after="120"/>
      </w:pPr>
      <w:r>
        <w:rPr>
          <w:rFonts w:ascii="Calibri" w:cs="Calibri" w:eastAsia="Calibri" w:hAnsi="Calibri"/>
          <w:color w:val="495057"/>
          <w:sz w:val="22"/>
          <w:szCs w:val="22"/>
        </w:rPr>
        <w:t xml:space="preserve">Function: detectServices(servicesText, addonsText)</w:t>
      </w:r>
    </w:p>
    <w:p>
      <w:pPr>
        <w:spacing w:after="120"/>
      </w:pPr>
      <w:r>
        <w:rPr>
          <w:rFonts w:ascii="Calibri" w:cs="Calibri" w:eastAsia="Calibri" w:hAnsi="Calibri"/>
          <w:b/>
          <w:bCs/>
          <w:color w:val="212529"/>
          <w:sz w:val="22"/>
          <w:szCs w:val="22"/>
        </w:rPr>
        <w:t xml:space="preserve">Pattern matching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788" w:val="clear"/>
          </w:tcPr>
          <w:p>
            <w:pPr>
              <w:jc w:val="center"/>
            </w:pPr>
            <w:r>
              <w:rPr>
                <w:rFonts w:ascii="Calibri" w:cs="Calibri" w:eastAsia="Calibri" w:hAnsi="Calibri"/>
                <w:b/>
                <w:bCs/>
                <w:color w:val="FFFFFF"/>
                <w:sz w:val="20"/>
                <w:szCs w:val="20"/>
              </w:rPr>
              <w:t xml:space="preserve">Service</w:t>
            </w:r>
          </w:p>
        </w:tc>
        <w:tc>
          <w:tcPr>
            <w:tcW w:type="pct" w:w="50%"/>
            <w:shd w:fill="1F4788" w:val="clear"/>
          </w:tcPr>
          <w:p>
            <w:pPr>
              <w:jc w:val="center"/>
            </w:pPr>
            <w:r>
              <w:rPr>
                <w:rFonts w:ascii="Calibri" w:cs="Calibri" w:eastAsia="Calibri" w:hAnsi="Calibri"/>
                <w:b/>
                <w:bCs/>
                <w:color w:val="FFFFFF"/>
                <w:sz w:val="20"/>
                <w:szCs w:val="20"/>
              </w:rPr>
              <w:t xml:space="preserve">Regex Pattern</w:t>
            </w:r>
          </w:p>
        </w:tc>
      </w:tr>
      <w:tr>
        <w:tc>
          <w:tcPr>
            <w:shd w:fill="FFFFFF" w:val="clear"/>
          </w:tcPr>
          <w:p>
            <w:r>
              <w:rPr>
                <w:rFonts w:ascii="Calibri" w:cs="Calibri" w:eastAsia="Calibri" w:hAnsi="Calibri"/>
                <w:color w:val="495057"/>
                <w:sz w:val="20"/>
                <w:szCs w:val="20"/>
              </w:rPr>
              <w:t xml:space="preserve">Digital Marketing</w:t>
            </w:r>
          </w:p>
        </w:tc>
        <w:tc>
          <w:tcPr>
            <w:shd w:fill="FFFFFF" w:val="clear"/>
          </w:tcPr>
          <w:p>
            <w:r>
              <w:rPr>
                <w:rFonts w:ascii="Calibri" w:cs="Calibri" w:eastAsia="Calibri" w:hAnsi="Calibri"/>
                <w:color w:val="495057"/>
                <w:sz w:val="20"/>
                <w:szCs w:val="20"/>
              </w:rPr>
              <w:t xml:space="preserve">/digital marketing/i</w:t>
            </w:r>
          </w:p>
        </w:tc>
      </w:tr>
      <w:tr>
        <w:tc>
          <w:tcPr>
            <w:shd w:fill="F8F9FA" w:val="clear"/>
          </w:tcPr>
          <w:p>
            <w:r>
              <w:rPr>
                <w:rFonts w:ascii="Calibri" w:cs="Calibri" w:eastAsia="Calibri" w:hAnsi="Calibri"/>
                <w:color w:val="495057"/>
                <w:sz w:val="20"/>
                <w:szCs w:val="20"/>
              </w:rPr>
              <w:t xml:space="preserve">SEO</w:t>
            </w:r>
          </w:p>
        </w:tc>
        <w:tc>
          <w:tcPr>
            <w:shd w:fill="F8F9FA" w:val="clear"/>
          </w:tcPr>
          <w:p>
            <w:r>
              <w:rPr>
                <w:rFonts w:ascii="Calibri" w:cs="Calibri" w:eastAsia="Calibri" w:hAnsi="Calibri"/>
                <w:color w:val="495057"/>
                <w:sz w:val="20"/>
                <w:szCs w:val="20"/>
              </w:rPr>
              <w:t xml:space="preserve">/\bseo\b/i</w:t>
            </w:r>
          </w:p>
        </w:tc>
      </w:tr>
      <w:tr>
        <w:tc>
          <w:tcPr>
            <w:shd w:fill="FFFFFF" w:val="clear"/>
          </w:tcPr>
          <w:p>
            <w:r>
              <w:rPr>
                <w:rFonts w:ascii="Calibri" w:cs="Calibri" w:eastAsia="Calibri" w:hAnsi="Calibri"/>
                <w:color w:val="495057"/>
                <w:sz w:val="20"/>
                <w:szCs w:val="20"/>
              </w:rPr>
              <w:t xml:space="preserve">Social Media</w:t>
            </w:r>
          </w:p>
        </w:tc>
        <w:tc>
          <w:tcPr>
            <w:shd w:fill="FFFFFF" w:val="clear"/>
          </w:tcPr>
          <w:p>
            <w:r>
              <w:rPr>
                <w:rFonts w:ascii="Calibri" w:cs="Calibri" w:eastAsia="Calibri" w:hAnsi="Calibri"/>
                <w:color w:val="495057"/>
                <w:sz w:val="20"/>
                <w:szCs w:val="20"/>
              </w:rPr>
              <w:t xml:space="preserve">/social media/i</w:t>
            </w:r>
          </w:p>
        </w:tc>
      </w:tr>
      <w:tr>
        <w:tc>
          <w:tcPr>
            <w:shd w:fill="F8F9FA" w:val="clear"/>
          </w:tcPr>
          <w:p>
            <w:r>
              <w:rPr>
                <w:rFonts w:ascii="Calibri" w:cs="Calibri" w:eastAsia="Calibri" w:hAnsi="Calibri"/>
                <w:color w:val="495057"/>
                <w:sz w:val="20"/>
                <w:szCs w:val="20"/>
              </w:rPr>
              <w:t xml:space="preserve">Content Marketing</w:t>
            </w:r>
          </w:p>
        </w:tc>
        <w:tc>
          <w:tcPr>
            <w:shd w:fill="F8F9FA" w:val="clear"/>
          </w:tcPr>
          <w:p>
            <w:r>
              <w:rPr>
                <w:rFonts w:ascii="Calibri" w:cs="Calibri" w:eastAsia="Calibri" w:hAnsi="Calibri"/>
                <w:color w:val="495057"/>
                <w:sz w:val="20"/>
                <w:szCs w:val="20"/>
              </w:rPr>
              <w:t xml:space="preserve">/content (marketing|creation|writing|creator)/i</w:t>
            </w:r>
          </w:p>
        </w:tc>
      </w:tr>
      <w:tr>
        <w:tc>
          <w:tcPr>
            <w:shd w:fill="FFFFFF" w:val="clear"/>
          </w:tcPr>
          <w:p>
            <w:r>
              <w:rPr>
                <w:rFonts w:ascii="Calibri" w:cs="Calibri" w:eastAsia="Calibri" w:hAnsi="Calibri"/>
                <w:color w:val="495057"/>
                <w:sz w:val="20"/>
                <w:szCs w:val="20"/>
              </w:rPr>
              <w:t xml:space="preserve">Performance Marketing</w:t>
            </w:r>
          </w:p>
        </w:tc>
        <w:tc>
          <w:tcPr>
            <w:shd w:fill="FFFFFF" w:val="clear"/>
          </w:tcPr>
          <w:p>
            <w:r>
              <w:rPr>
                <w:rFonts w:ascii="Calibri" w:cs="Calibri" w:eastAsia="Calibri" w:hAnsi="Calibri"/>
                <w:color w:val="495057"/>
                <w:sz w:val="20"/>
                <w:szCs w:val="20"/>
              </w:rPr>
              <w:t xml:space="preserve">/performance marketing|google ads|ppc|lead (gen|campaign)/i</w:t>
            </w:r>
          </w:p>
        </w:tc>
      </w:tr>
      <w:tr>
        <w:tc>
          <w:tcPr>
            <w:shd w:fill="F8F9FA" w:val="clear"/>
          </w:tcPr>
          <w:p>
            <w:r>
              <w:rPr>
                <w:rFonts w:ascii="Calibri" w:cs="Calibri" w:eastAsia="Calibri" w:hAnsi="Calibri"/>
                <w:color w:val="495057"/>
                <w:sz w:val="20"/>
                <w:szCs w:val="20"/>
              </w:rPr>
              <w:t xml:space="preserve">Web Development</w:t>
            </w:r>
          </w:p>
        </w:tc>
        <w:tc>
          <w:tcPr>
            <w:shd w:fill="F8F9FA" w:val="clear"/>
          </w:tcPr>
          <w:p>
            <w:r>
              <w:rPr>
                <w:rFonts w:ascii="Calibri" w:cs="Calibri" w:eastAsia="Calibri" w:hAnsi="Calibri"/>
                <w:color w:val="495057"/>
                <w:sz w:val="20"/>
                <w:szCs w:val="20"/>
              </w:rPr>
              <w:t xml:space="preserve">/website|web development|web revamp/i</w:t>
            </w:r>
          </w:p>
        </w:tc>
      </w:tr>
      <w:tr>
        <w:tc>
          <w:tcPr>
            <w:shd w:fill="FFFFFF" w:val="clear"/>
          </w:tcPr>
          <w:p>
            <w:r>
              <w:rPr>
                <w:rFonts w:ascii="Calibri" w:cs="Calibri" w:eastAsia="Calibri" w:hAnsi="Calibri"/>
                <w:color w:val="495057"/>
                <w:sz w:val="20"/>
                <w:szCs w:val="20"/>
              </w:rPr>
              <w:t xml:space="preserve">Design</w:t>
            </w:r>
          </w:p>
        </w:tc>
        <w:tc>
          <w:tcPr>
            <w:shd w:fill="FFFFFF" w:val="clear"/>
          </w:tcPr>
          <w:p>
            <w:r>
              <w:rPr>
                <w:rFonts w:ascii="Calibri" w:cs="Calibri" w:eastAsia="Calibri" w:hAnsi="Calibri"/>
                <w:color w:val="495057"/>
                <w:sz w:val="20"/>
                <w:szCs w:val="20"/>
              </w:rPr>
              <w:t xml:space="preserve">/design|branding/i</w:t>
            </w:r>
          </w:p>
        </w:tc>
      </w:tr>
      <w:tr>
        <w:tc>
          <w:tcPr>
            <w:shd w:fill="F8F9FA" w:val="clear"/>
          </w:tcPr>
          <w:p>
            <w:r>
              <w:rPr>
                <w:rFonts w:ascii="Calibri" w:cs="Calibri" w:eastAsia="Calibri" w:hAnsi="Calibri"/>
                <w:color w:val="495057"/>
                <w:sz w:val="20"/>
                <w:szCs w:val="20"/>
              </w:rPr>
              <w:t xml:space="preserve">Analytics</w:t>
            </w:r>
          </w:p>
        </w:tc>
        <w:tc>
          <w:tcPr>
            <w:shd w:fill="F8F9FA" w:val="clear"/>
          </w:tcPr>
          <w:p>
            <w:r>
              <w:rPr>
                <w:rFonts w:ascii="Calibri" w:cs="Calibri" w:eastAsia="Calibri" w:hAnsi="Calibri"/>
                <w:color w:val="495057"/>
                <w:sz w:val="20"/>
                <w:szCs w:val="20"/>
              </w:rPr>
              <w:t xml:space="preserve">/analytics/i</w:t>
            </w:r>
          </w:p>
        </w:tc>
      </w:tr>
      <w:tr>
        <w:tc>
          <w:tcPr>
            <w:shd w:fill="FFFFFF" w:val="clear"/>
          </w:tcPr>
          <w:p>
            <w:r>
              <w:rPr>
                <w:rFonts w:ascii="Calibri" w:cs="Calibri" w:eastAsia="Calibri" w:hAnsi="Calibri"/>
                <w:color w:val="495057"/>
                <w:sz w:val="20"/>
                <w:szCs w:val="20"/>
              </w:rPr>
              <w:t xml:space="preserve">E-Learning</w:t>
            </w:r>
          </w:p>
        </w:tc>
        <w:tc>
          <w:tcPr>
            <w:shd w:fill="FFFFFF" w:val="clear"/>
          </w:tcPr>
          <w:p>
            <w:r>
              <w:rPr>
                <w:rFonts w:ascii="Calibri" w:cs="Calibri" w:eastAsia="Calibri" w:hAnsi="Calibri"/>
                <w:color w:val="495057"/>
                <w:sz w:val="20"/>
                <w:szCs w:val="20"/>
              </w:rPr>
              <w:t xml:space="preserve">/e-content|lms|module|course|training/i</w:t>
            </w:r>
          </w:p>
        </w:tc>
      </w:tr>
      <w:tr>
        <w:tc>
          <w:tcPr>
            <w:shd w:fill="F8F9FA" w:val="clear"/>
          </w:tcPr>
          <w:p>
            <w:r>
              <w:rPr>
                <w:rFonts w:ascii="Calibri" w:cs="Calibri" w:eastAsia="Calibri" w:hAnsi="Calibri"/>
                <w:color w:val="495057"/>
                <w:sz w:val="20"/>
                <w:szCs w:val="20"/>
              </w:rPr>
              <w:t xml:space="preserve">Video Production</w:t>
            </w:r>
          </w:p>
        </w:tc>
        <w:tc>
          <w:tcPr>
            <w:shd w:fill="F8F9FA" w:val="clear"/>
          </w:tcPr>
          <w:p>
            <w:r>
              <w:rPr>
                <w:rFonts w:ascii="Calibri" w:cs="Calibri" w:eastAsia="Calibri" w:hAnsi="Calibri"/>
                <w:color w:val="495057"/>
                <w:sz w:val="20"/>
                <w:szCs w:val="20"/>
              </w:rPr>
              <w:t xml:space="preserve">/video|youtube|yt|shorts|ugc/i</w:t>
            </w:r>
          </w:p>
        </w:tc>
      </w:tr>
      <w:tr>
        <w:tc>
          <w:tcPr>
            <w:shd w:fill="FFFFFF" w:val="clear"/>
          </w:tcPr>
          <w:p>
            <w:r>
              <w:rPr>
                <w:rFonts w:ascii="Calibri" w:cs="Calibri" w:eastAsia="Calibri" w:hAnsi="Calibri"/>
                <w:color w:val="495057"/>
                <w:sz w:val="20"/>
                <w:szCs w:val="20"/>
              </w:rPr>
              <w:t xml:space="preserve">Email Marketing</w:t>
            </w:r>
          </w:p>
        </w:tc>
        <w:tc>
          <w:tcPr>
            <w:shd w:fill="FFFFFF" w:val="clear"/>
          </w:tcPr>
          <w:p>
            <w:r>
              <w:rPr>
                <w:rFonts w:ascii="Calibri" w:cs="Calibri" w:eastAsia="Calibri" w:hAnsi="Calibri"/>
                <w:color w:val="495057"/>
                <w:sz w:val="20"/>
                <w:szCs w:val="20"/>
              </w:rPr>
              <w:t xml:space="preserve">/email marketing/i</w:t>
            </w:r>
          </w:p>
        </w:tc>
      </w:tr>
    </w:tbl>
    <w:p>
      <w:pPr>
        <w:spacing w:after="40"/>
      </w:pPr>
    </w:p>
    <w:p>
      <w:pPr>
        <w:pStyle w:val="ListParagraph"/>
        <w:numPr>
          <w:ilvl w:val="0"/>
          <w:numId w:val="1"/>
        </w:numPr>
        <w:spacing w:after="60"/>
      </w:pPr>
      <w:r>
        <w:rPr>
          <w:rFonts w:ascii="Calibri" w:cs="Calibri" w:eastAsia="Calibri" w:hAnsi="Calibri"/>
          <w:color w:val="495057"/>
          <w:sz w:val="22"/>
          <w:szCs w:val="22"/>
        </w:rPr>
        <w:t xml:space="preserve">Combines services and addons text for matching</w:t>
      </w:r>
    </w:p>
    <w:p>
      <w:pPr>
        <w:pStyle w:val="ListParagraph"/>
        <w:numPr>
          <w:ilvl w:val="0"/>
          <w:numId w:val="1"/>
        </w:numPr>
        <w:spacing w:after="60"/>
      </w:pPr>
      <w:r>
        <w:rPr>
          <w:rFonts w:ascii="Calibri" w:cs="Calibri" w:eastAsia="Calibri" w:hAnsi="Calibri"/>
          <w:color w:val="495057"/>
          <w:sz w:val="22"/>
          <w:szCs w:val="22"/>
        </w:rPr>
        <w:t xml:space="preserve">Returns ["General Services"] if no patterns match</w:t>
      </w:r>
    </w:p>
    <w:p>
      <w:pPr>
        <w:pStyle w:val="Heading2"/>
        <w:spacing w:before="240" w:after="120"/>
      </w:pPr>
      <w:r>
        <w:t xml:space="preserve">11.5 Client Name Normalization</w:t>
      </w:r>
    </w:p>
    <w:p>
      <w:pPr>
        <w:spacing w:after="120"/>
      </w:pPr>
      <w:r>
        <w:rPr>
          <w:rFonts w:ascii="Calibri" w:cs="Calibri" w:eastAsia="Calibri" w:hAnsi="Calibri"/>
          <w:color w:val="495057"/>
          <w:sz w:val="22"/>
          <w:szCs w:val="22"/>
        </w:rPr>
        <w:t xml:space="preserve">Function: normalizeClientName(name)</w:t>
      </w:r>
    </w:p>
    <w:p>
      <w:pPr>
        <w:pStyle w:val="ListParagraph"/>
        <w:numPr>
          <w:ilvl w:val="0"/>
          <w:numId w:val="1"/>
        </w:numPr>
        <w:spacing w:after="60"/>
      </w:pPr>
      <w:r>
        <w:rPr>
          <w:rFonts w:ascii="Calibri" w:cs="Calibri" w:eastAsia="Calibri" w:hAnsi="Calibri"/>
          <w:color w:val="495057"/>
          <w:sz w:val="22"/>
          <w:szCs w:val="22"/>
        </w:rPr>
        <w:t xml:space="preserve">Converts to lowercase, trims whitespace</w:t>
      </w:r>
    </w:p>
    <w:p>
      <w:pPr>
        <w:pStyle w:val="ListParagraph"/>
        <w:numPr>
          <w:ilvl w:val="0"/>
          <w:numId w:val="1"/>
        </w:numPr>
        <w:spacing w:after="60"/>
      </w:pPr>
      <w:r>
        <w:rPr>
          <w:rFonts w:ascii="Calibri" w:cs="Calibri" w:eastAsia="Calibri" w:hAnsi="Calibri"/>
          <w:color w:val="495057"/>
          <w:sz w:val="22"/>
          <w:szCs w:val="22"/>
        </w:rPr>
        <w:t xml:space="preserve">Removes: "Private Limited", "Pvt. Ltd.", "Limited", "Ltd."</w:t>
      </w:r>
    </w:p>
    <w:p>
      <w:pPr>
        <w:pStyle w:val="ListParagraph"/>
        <w:numPr>
          <w:ilvl w:val="0"/>
          <w:numId w:val="1"/>
        </w:numPr>
        <w:spacing w:after="60"/>
      </w:pPr>
      <w:r>
        <w:rPr>
          <w:rFonts w:ascii="Calibri" w:cs="Calibri" w:eastAsia="Calibri" w:hAnsi="Calibri"/>
          <w:color w:val="495057"/>
          <w:sz w:val="22"/>
          <w:szCs w:val="22"/>
        </w:rPr>
        <w:t xml:space="preserve">Collapses multiple spaces to single space</w:t>
      </w:r>
    </w:p>
    <w:p>
      <w:pPr>
        <w:pStyle w:val="ListParagraph"/>
        <w:numPr>
          <w:ilvl w:val="0"/>
          <w:numId w:val="1"/>
        </w:numPr>
        <w:spacing w:after="60"/>
      </w:pPr>
      <w:r>
        <w:rPr>
          <w:rFonts w:ascii="Calibri" w:cs="Calibri" w:eastAsia="Calibri" w:hAnsi="Calibri"/>
          <w:color w:val="495057"/>
          <w:sz w:val="22"/>
          <w:szCs w:val="22"/>
        </w:rPr>
        <w:t xml:space="preserve">Used as unique client ID for cross-month matching</w:t>
      </w:r>
    </w:p>
    <w:p>
      <w:pPr>
        <w:pStyle w:val="Heading2"/>
        <w:spacing w:before="240" w:after="120"/>
      </w:pPr>
      <w:r>
        <w:t xml:space="preserve">11.6 useCSVData Hook</w:t>
      </w:r>
    </w:p>
    <w:p>
      <w:pPr>
        <w:spacing w:after="120"/>
      </w:pPr>
      <w:r>
        <w:rPr>
          <w:rFonts w:ascii="Calibri" w:cs="Calibri" w:eastAsia="Calibri" w:hAnsi="Calibri"/>
          <w:color w:val="495057"/>
          <w:sz w:val="22"/>
          <w:szCs w:val="22"/>
        </w:rPr>
        <w:t xml:space="preserve">File: frontend/src/hooks/useCSVData.js</w:t>
      </w:r>
    </w:p>
    <w:p>
      <w:pPr>
        <w:spacing w:after="120"/>
      </w:pPr>
      <w:r>
        <w:rPr>
          <w:rFonts w:ascii="Calibri" w:cs="Calibri" w:eastAsia="Calibri" w:hAnsi="Calibri"/>
          <w:color w:val="495057"/>
          <w:sz w:val="22"/>
          <w:szCs w:val="22"/>
        </w:rPr>
        <w:t xml:space="preserve">The central data engine that fetches CSV files once and provides computed data to all pages.</w:t>
      </w:r>
    </w:p>
    <w:p>
      <w:pPr>
        <w:spacing w:after="120"/>
      </w:pPr>
      <w:r>
        <w:rPr>
          <w:rFonts w:ascii="Calibri" w:cs="Calibri" w:eastAsia="Calibri" w:hAnsi="Calibri"/>
          <w:b/>
          <w:bCs/>
          <w:color w:val="212529"/>
          <w:sz w:val="22"/>
          <w:szCs w:val="22"/>
        </w:rPr>
        <w:t xml:space="preserve">Exported values:</w:t>
      </w:r>
    </w:p>
    <w:p>
      <w:pPr>
        <w:pStyle w:val="ListParagraph"/>
        <w:numPr>
          <w:ilvl w:val="0"/>
          <w:numId w:val="1"/>
        </w:numPr>
        <w:spacing w:after="60"/>
      </w:pPr>
      <w:r>
        <w:rPr>
          <w:rFonts w:ascii="Calibri" w:cs="Calibri" w:eastAsia="Calibri" w:hAnsi="Calibri"/>
          <w:color w:val="495057"/>
          <w:sz w:val="22"/>
          <w:szCs w:val="22"/>
        </w:rPr>
        <w:t xml:space="preserve">loading, error - data fetch status</w:t>
      </w:r>
    </w:p>
    <w:p>
      <w:pPr>
        <w:pStyle w:val="ListParagraph"/>
        <w:numPr>
          <w:ilvl w:val="0"/>
          <w:numId w:val="1"/>
        </w:numPr>
        <w:spacing w:after="60"/>
      </w:pPr>
      <w:r>
        <w:rPr>
          <w:rFonts w:ascii="Calibri" w:cs="Calibri" w:eastAsia="Calibri" w:hAnsi="Calibri"/>
          <w:color w:val="495057"/>
          <w:sz w:val="22"/>
          <w:szCs w:val="22"/>
        </w:rPr>
        <w:t xml:space="preserve">rawData - all CSV records combined</w:t>
      </w:r>
    </w:p>
    <w:p>
      <w:pPr>
        <w:pStyle w:val="ListParagraph"/>
        <w:numPr>
          <w:ilvl w:val="0"/>
          <w:numId w:val="1"/>
        </w:numPr>
        <w:spacing w:after="60"/>
      </w:pPr>
      <w:r>
        <w:rPr>
          <w:rFonts w:ascii="Calibri" w:cs="Calibri" w:eastAsia="Calibri" w:hAnsi="Calibri"/>
          <w:color w:val="495057"/>
          <w:sz w:val="22"/>
          <w:szCs w:val="22"/>
        </w:rPr>
        <w:t xml:space="preserve">filteredData - records filtered by selected date range</w:t>
      </w:r>
    </w:p>
    <w:p>
      <w:pPr>
        <w:pStyle w:val="ListParagraph"/>
        <w:numPr>
          <w:ilvl w:val="0"/>
          <w:numId w:val="1"/>
        </w:numPr>
        <w:spacing w:after="60"/>
      </w:pPr>
      <w:r>
        <w:rPr>
          <w:rFonts w:ascii="Calibri" w:cs="Calibri" w:eastAsia="Calibri" w:hAnsi="Calibri"/>
          <w:color w:val="495057"/>
          <w:sz w:val="22"/>
          <w:szCs w:val="22"/>
        </w:rPr>
        <w:t xml:space="preserve">allClients - unique client list with aggregated data</w:t>
      </w:r>
    </w:p>
    <w:p>
      <w:pPr>
        <w:pStyle w:val="ListParagraph"/>
        <w:numPr>
          <w:ilvl w:val="0"/>
          <w:numId w:val="1"/>
        </w:numPr>
        <w:spacing w:after="60"/>
      </w:pPr>
      <w:r>
        <w:rPr>
          <w:rFonts w:ascii="Calibri" w:cs="Calibri" w:eastAsia="Calibri" w:hAnsi="Calibri"/>
          <w:color w:val="495057"/>
          <w:sz w:val="22"/>
          <w:szCs w:val="22"/>
        </w:rPr>
        <w:t xml:space="preserve">filteredClients - clients with period-specific revenue</w:t>
      </w:r>
    </w:p>
    <w:p>
      <w:pPr>
        <w:pStyle w:val="ListParagraph"/>
        <w:numPr>
          <w:ilvl w:val="0"/>
          <w:numId w:val="1"/>
        </w:numPr>
        <w:spacing w:after="60"/>
      </w:pPr>
      <w:r>
        <w:rPr>
          <w:rFonts w:ascii="Calibri" w:cs="Calibri" w:eastAsia="Calibri" w:hAnsi="Calibri"/>
          <w:color w:val="495057"/>
          <w:sz w:val="22"/>
          <w:szCs w:val="22"/>
        </w:rPr>
        <w:t xml:space="preserve">kpis - computed KPI metrics</w:t>
      </w:r>
    </w:p>
    <w:p>
      <w:pPr>
        <w:pStyle w:val="ListParagraph"/>
        <w:numPr>
          <w:ilvl w:val="0"/>
          <w:numId w:val="1"/>
        </w:numPr>
        <w:spacing w:after="60"/>
      </w:pPr>
      <w:r>
        <w:rPr>
          <w:rFonts w:ascii="Calibri" w:cs="Calibri" w:eastAsia="Calibri" w:hAnsi="Calibri"/>
          <w:color w:val="495057"/>
          <w:sz w:val="22"/>
          <w:szCs w:val="22"/>
        </w:rPr>
        <w:t xml:space="preserve">revenueChartData, aovChartData - chart-ready data</w:t>
      </w:r>
    </w:p>
    <w:p>
      <w:pPr>
        <w:pStyle w:val="ListParagraph"/>
        <w:numPr>
          <w:ilvl w:val="0"/>
          <w:numId w:val="1"/>
        </w:numPr>
        <w:spacing w:after="60"/>
      </w:pPr>
      <w:r>
        <w:rPr>
          <w:rFonts w:ascii="Calibri" w:cs="Calibri" w:eastAsia="Calibri" w:hAnsi="Calibri"/>
          <w:color w:val="495057"/>
          <w:sz w:val="22"/>
          <w:szCs w:val="22"/>
        </w:rPr>
        <w:t xml:space="preserve">monthlyTrend - 4-month revenue trend</w:t>
      </w:r>
    </w:p>
    <w:p>
      <w:pPr>
        <w:pStyle w:val="ListParagraph"/>
        <w:numPr>
          <w:ilvl w:val="0"/>
          <w:numId w:val="1"/>
        </w:numPr>
        <w:spacing w:after="60"/>
      </w:pPr>
      <w:r>
        <w:rPr>
          <w:rFonts w:ascii="Calibri" w:cs="Calibri" w:eastAsia="Calibri" w:hAnsi="Calibri"/>
          <w:color w:val="495057"/>
          <w:sz w:val="22"/>
          <w:szCs w:val="22"/>
        </w:rPr>
        <w:t xml:space="preserve">serviceRevenueMix - service breakdown</w:t>
      </w:r>
    </w:p>
    <w:p>
      <w:pPr>
        <w:pStyle w:val="ListParagraph"/>
        <w:numPr>
          <w:ilvl w:val="0"/>
          <w:numId w:val="1"/>
        </w:numPr>
        <w:spacing w:after="60"/>
      </w:pPr>
      <w:r>
        <w:rPr>
          <w:rFonts w:ascii="Calibri" w:cs="Calibri" w:eastAsia="Calibri" w:hAnsi="Calibri"/>
          <w:color w:val="495057"/>
          <w:sz w:val="22"/>
          <w:szCs w:val="22"/>
        </w:rPr>
        <w:t xml:space="preserve">upsellOpportunities - service gap analysis</w:t>
      </w:r>
    </w:p>
    <w:p>
      <w:pPr>
        <w:pStyle w:val="ListParagraph"/>
        <w:numPr>
          <w:ilvl w:val="0"/>
          <w:numId w:val="1"/>
        </w:numPr>
        <w:spacing w:after="60"/>
      </w:pPr>
      <w:r>
        <w:rPr>
          <w:rFonts w:ascii="Calibri" w:cs="Calibri" w:eastAsia="Calibri" w:hAnsi="Calibri"/>
          <w:color w:val="495057"/>
          <w:sz w:val="22"/>
          <w:szCs w:val="22"/>
        </w:rPr>
        <w:t xml:space="preserve">walletIntelligence - wallet analysis data</w:t>
      </w:r>
    </w:p>
    <w:p>
      <w:pPr>
        <w:pStyle w:val="ListParagraph"/>
        <w:numPr>
          <w:ilvl w:val="0"/>
          <w:numId w:val="1"/>
        </w:numPr>
        <w:spacing w:after="60"/>
      </w:pPr>
      <w:r>
        <w:rPr>
          <w:rFonts w:ascii="Calibri" w:cs="Calibri" w:eastAsia="Calibri" w:hAnsi="Calibri"/>
          <w:color w:val="495057"/>
          <w:sz w:val="22"/>
          <w:szCs w:val="22"/>
        </w:rPr>
        <w:t xml:space="preserve">contracts - auto-generated contract data</w:t>
      </w:r>
    </w:p>
    <w:p>
      <w:pPr>
        <w:pStyle w:val="ListParagraph"/>
        <w:numPr>
          <w:ilvl w:val="0"/>
          <w:numId w:val="1"/>
        </w:numPr>
        <w:spacing w:after="60"/>
      </w:pPr>
      <w:r>
        <w:rPr>
          <w:rFonts w:ascii="Calibri" w:cs="Calibri" w:eastAsia="Calibri" w:hAnsi="Calibri"/>
          <w:color w:val="495057"/>
          <w:sz w:val="22"/>
          <w:szCs w:val="22"/>
        </w:rPr>
        <w:t xml:space="preserve">getClientById(id), getClientByName(name) - lookup functions</w:t>
      </w:r>
    </w:p>
    <w:p>
      <w:pPr>
        <w:pStyle w:val="ListParagraph"/>
        <w:numPr>
          <w:ilvl w:val="0"/>
          <w:numId w:val="1"/>
        </w:numPr>
        <w:spacing w:after="60"/>
      </w:pPr>
      <w:r>
        <w:rPr>
          <w:rFonts w:ascii="Calibri" w:cs="Calibri" w:eastAsia="Calibri" w:hAnsi="Calibri"/>
          <w:color w:val="495057"/>
          <w:sz w:val="22"/>
          <w:szCs w:val="22"/>
        </w:rPr>
        <w:t xml:space="preserve">handleRangeChange, handleCustomRange - date range controls</w:t>
      </w:r>
    </w:p>
    <w:p>
      <w:r>
        <w:br w:type="page"/>
      </w:r>
    </w:p>
    <w:p>
      <w:pPr>
        <w:pStyle w:val="Heading1"/>
        <w:spacing w:before="400" w:after="120"/>
      </w:pPr>
      <w:r>
        <w:t xml:space="preserve">12. UI/UX Design System</w:t>
      </w:r>
    </w:p>
    <w:p>
      <w:pPr>
        <w:spacing w:after="120"/>
      </w:pPr>
      <w:r>
        <w:rPr>
          <w:rFonts w:ascii="Calibri" w:cs="Calibri" w:eastAsia="Calibri" w:hAnsi="Calibri"/>
          <w:color w:val="495057"/>
          <w:sz w:val="22"/>
          <w:szCs w:val="22"/>
        </w:rPr>
        <w:t xml:space="preserve">The application follows a modern fintech-grade design language with glass morphism, subtle animations, and consistent component patterns throughout.</w:t>
      </w:r>
    </w:p>
    <w:p>
      <w:pPr>
        <w:pStyle w:val="Heading2"/>
        <w:spacing w:before="240" w:after="120"/>
      </w:pPr>
      <w:r>
        <w:t xml:space="preserve">12.1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Color Name</w:t>
            </w:r>
          </w:p>
        </w:tc>
        <w:tc>
          <w:tcPr>
            <w:tcW w:type="pct" w:w="33%"/>
            <w:shd w:fill="1F4788" w:val="clear"/>
          </w:tcPr>
          <w:p>
            <w:pPr>
              <w:jc w:val="center"/>
            </w:pPr>
            <w:r>
              <w:rPr>
                <w:rFonts w:ascii="Calibri" w:cs="Calibri" w:eastAsia="Calibri" w:hAnsi="Calibri"/>
                <w:b/>
                <w:bCs/>
                <w:color w:val="FFFFFF"/>
                <w:sz w:val="20"/>
                <w:szCs w:val="20"/>
              </w:rPr>
              <w:t xml:space="preserve">Hex Code</w:t>
            </w:r>
          </w:p>
        </w:tc>
        <w:tc>
          <w:tcPr>
            <w:tcW w:type="pct" w:w="33%"/>
            <w:shd w:fill="1F4788" w:val="clear"/>
          </w:tcPr>
          <w:p>
            <w:pPr>
              <w:jc w:val="center"/>
            </w:pPr>
            <w:r>
              <w:rPr>
                <w:rFonts w:ascii="Calibri" w:cs="Calibri" w:eastAsia="Calibri" w:hAnsi="Calibri"/>
                <w:b/>
                <w:bCs/>
                <w:color w:val="FFFFFF"/>
                <w:sz w:val="20"/>
                <w:szCs w:val="20"/>
              </w:rPr>
              <w:t xml:space="preserve">Usage</w:t>
            </w:r>
          </w:p>
        </w:tc>
      </w:tr>
      <w:tr>
        <w:tc>
          <w:tcPr>
            <w:shd w:fill="FFFFFF" w:val="clear"/>
          </w:tcPr>
          <w:p>
            <w:r>
              <w:rPr>
                <w:rFonts w:ascii="Calibri" w:cs="Calibri" w:eastAsia="Calibri" w:hAnsi="Calibri"/>
                <w:color w:val="495057"/>
                <w:sz w:val="20"/>
                <w:szCs w:val="20"/>
              </w:rPr>
              <w:t xml:space="preserve">Primary Blue</w:t>
            </w:r>
          </w:p>
        </w:tc>
        <w:tc>
          <w:tcPr>
            <w:shd w:fill="FFFFFF" w:val="clear"/>
          </w:tcPr>
          <w:p>
            <w:r>
              <w:rPr>
                <w:rFonts w:ascii="Calibri" w:cs="Calibri" w:eastAsia="Calibri" w:hAnsi="Calibri"/>
                <w:color w:val="495057"/>
                <w:sz w:val="20"/>
                <w:szCs w:val="20"/>
              </w:rPr>
              <w:t xml:space="preserve">#1F4788</w:t>
            </w:r>
          </w:p>
        </w:tc>
        <w:tc>
          <w:tcPr>
            <w:shd w:fill="FFFFFF" w:val="clear"/>
          </w:tcPr>
          <w:p>
            <w:r>
              <w:rPr>
                <w:rFonts w:ascii="Calibri" w:cs="Calibri" w:eastAsia="Calibri" w:hAnsi="Calibri"/>
                <w:color w:val="495057"/>
                <w:sz w:val="20"/>
                <w:szCs w:val="20"/>
              </w:rPr>
              <w:t xml:space="preserve">Headers, primary buttons, active sidebar</w:t>
            </w:r>
          </w:p>
        </w:tc>
      </w:tr>
      <w:tr>
        <w:tc>
          <w:tcPr>
            <w:shd w:fill="F8F9FA" w:val="clear"/>
          </w:tcPr>
          <w:p>
            <w:r>
              <w:rPr>
                <w:rFonts w:ascii="Calibri" w:cs="Calibri" w:eastAsia="Calibri" w:hAnsi="Calibri"/>
                <w:color w:val="495057"/>
                <w:sz w:val="20"/>
                <w:szCs w:val="20"/>
              </w:rPr>
              <w:t xml:space="preserve">Indigo</w:t>
            </w:r>
          </w:p>
        </w:tc>
        <w:tc>
          <w:tcPr>
            <w:shd w:fill="F8F9FA" w:val="clear"/>
          </w:tcPr>
          <w:p>
            <w:r>
              <w:rPr>
                <w:rFonts w:ascii="Calibri" w:cs="Calibri" w:eastAsia="Calibri" w:hAnsi="Calibri"/>
                <w:color w:val="495057"/>
                <w:sz w:val="20"/>
                <w:szCs w:val="20"/>
              </w:rPr>
              <w:t xml:space="preserve">#4F46E5</w:t>
            </w:r>
          </w:p>
        </w:tc>
        <w:tc>
          <w:tcPr>
            <w:shd w:fill="F8F9FA" w:val="clear"/>
          </w:tcPr>
          <w:p>
            <w:r>
              <w:rPr>
                <w:rFonts w:ascii="Calibri" w:cs="Calibri" w:eastAsia="Calibri" w:hAnsi="Calibri"/>
                <w:color w:val="495057"/>
                <w:sz w:val="20"/>
                <w:szCs w:val="20"/>
              </w:rPr>
              <w:t xml:space="preserve">Active states, chart colors, links</w:t>
            </w:r>
          </w:p>
        </w:tc>
      </w:tr>
      <w:tr>
        <w:tc>
          <w:tcPr>
            <w:shd w:fill="FFFFFF" w:val="clear"/>
          </w:tcPr>
          <w:p>
            <w:r>
              <w:rPr>
                <w:rFonts w:ascii="Calibri" w:cs="Calibri" w:eastAsia="Calibri" w:hAnsi="Calibri"/>
                <w:color w:val="495057"/>
                <w:sz w:val="20"/>
                <w:szCs w:val="20"/>
              </w:rPr>
              <w:t xml:space="preserve">Green</w:t>
            </w:r>
          </w:p>
        </w:tc>
        <w:tc>
          <w:tcPr>
            <w:shd w:fill="FFFFFF" w:val="clear"/>
          </w:tcPr>
          <w:p>
            <w:r>
              <w:rPr>
                <w:rFonts w:ascii="Calibri" w:cs="Calibri" w:eastAsia="Calibri" w:hAnsi="Calibri"/>
                <w:color w:val="495057"/>
                <w:sz w:val="20"/>
                <w:szCs w:val="20"/>
              </w:rPr>
              <w:t xml:space="preserve">#28A745</w:t>
            </w:r>
          </w:p>
        </w:tc>
        <w:tc>
          <w:tcPr>
            <w:shd w:fill="FFFFFF" w:val="clear"/>
          </w:tcPr>
          <w:p>
            <w:r>
              <w:rPr>
                <w:rFonts w:ascii="Calibri" w:cs="Calibri" w:eastAsia="Calibri" w:hAnsi="Calibri"/>
                <w:color w:val="495057"/>
                <w:sz w:val="20"/>
                <w:szCs w:val="20"/>
              </w:rPr>
              <w:t xml:space="preserve">Success states, growth indicators, revenue</w:t>
            </w:r>
          </w:p>
        </w:tc>
      </w:tr>
      <w:tr>
        <w:tc>
          <w:tcPr>
            <w:shd w:fill="F8F9FA" w:val="clear"/>
          </w:tcPr>
          <w:p>
            <w:r>
              <w:rPr>
                <w:rFonts w:ascii="Calibri" w:cs="Calibri" w:eastAsia="Calibri" w:hAnsi="Calibri"/>
                <w:color w:val="495057"/>
                <w:sz w:val="20"/>
                <w:szCs w:val="20"/>
              </w:rPr>
              <w:t xml:space="preserve">Red</w:t>
            </w:r>
          </w:p>
        </w:tc>
        <w:tc>
          <w:tcPr>
            <w:shd w:fill="F8F9FA" w:val="clear"/>
          </w:tcPr>
          <w:p>
            <w:r>
              <w:rPr>
                <w:rFonts w:ascii="Calibri" w:cs="Calibri" w:eastAsia="Calibri" w:hAnsi="Calibri"/>
                <w:color w:val="495057"/>
                <w:sz w:val="20"/>
                <w:szCs w:val="20"/>
              </w:rPr>
              <w:t xml:space="preserve">#DC3545</w:t>
            </w:r>
          </w:p>
        </w:tc>
        <w:tc>
          <w:tcPr>
            <w:shd w:fill="F8F9FA" w:val="clear"/>
          </w:tcPr>
          <w:p>
            <w:r>
              <w:rPr>
                <w:rFonts w:ascii="Calibri" w:cs="Calibri" w:eastAsia="Calibri" w:hAnsi="Calibri"/>
                <w:color w:val="495057"/>
                <w:sz w:val="20"/>
                <w:szCs w:val="20"/>
              </w:rPr>
              <w:t xml:space="preserve">Error states, at-risk, decline indicators</w:t>
            </w:r>
          </w:p>
        </w:tc>
      </w:tr>
      <w:tr>
        <w:tc>
          <w:tcPr>
            <w:shd w:fill="FFFFFF" w:val="clear"/>
          </w:tcPr>
          <w:p>
            <w:r>
              <w:rPr>
                <w:rFonts w:ascii="Calibri" w:cs="Calibri" w:eastAsia="Calibri" w:hAnsi="Calibri"/>
                <w:color w:val="495057"/>
                <w:sz w:val="20"/>
                <w:szCs w:val="20"/>
              </w:rPr>
              <w:t xml:space="preserve">Purple</w:t>
            </w:r>
          </w:p>
        </w:tc>
        <w:tc>
          <w:tcPr>
            <w:shd w:fill="FFFFFF" w:val="clear"/>
          </w:tcPr>
          <w:p>
            <w:r>
              <w:rPr>
                <w:rFonts w:ascii="Calibri" w:cs="Calibri" w:eastAsia="Calibri" w:hAnsi="Calibri"/>
                <w:color w:val="495057"/>
                <w:sz w:val="20"/>
                <w:szCs w:val="20"/>
              </w:rPr>
              <w:t xml:space="preserve">#6F42C1</w:t>
            </w:r>
          </w:p>
        </w:tc>
        <w:tc>
          <w:tcPr>
            <w:shd w:fill="FFFFFF" w:val="clear"/>
          </w:tcPr>
          <w:p>
            <w:r>
              <w:rPr>
                <w:rFonts w:ascii="Calibri" w:cs="Calibri" w:eastAsia="Calibri" w:hAnsi="Calibri"/>
                <w:color w:val="495057"/>
                <w:sz w:val="20"/>
                <w:szCs w:val="20"/>
              </w:rPr>
              <w:t xml:space="preserve">User avatars, chart accent color</w:t>
            </w:r>
          </w:p>
        </w:tc>
      </w:tr>
      <w:tr>
        <w:tc>
          <w:tcPr>
            <w:shd w:fill="F8F9FA" w:val="clear"/>
          </w:tcPr>
          <w:p>
            <w:r>
              <w:rPr>
                <w:rFonts w:ascii="Calibri" w:cs="Calibri" w:eastAsia="Calibri" w:hAnsi="Calibri"/>
                <w:color w:val="495057"/>
                <w:sz w:val="20"/>
                <w:szCs w:val="20"/>
              </w:rPr>
              <w:t xml:space="preserve">Orange</w:t>
            </w:r>
          </w:p>
        </w:tc>
        <w:tc>
          <w:tcPr>
            <w:shd w:fill="F8F9FA" w:val="clear"/>
          </w:tcPr>
          <w:p>
            <w:r>
              <w:rPr>
                <w:rFonts w:ascii="Calibri" w:cs="Calibri" w:eastAsia="Calibri" w:hAnsi="Calibri"/>
                <w:color w:val="495057"/>
                <w:sz w:val="20"/>
                <w:szCs w:val="20"/>
              </w:rPr>
              <w:t xml:space="preserve">#FD7E14</w:t>
            </w:r>
          </w:p>
        </w:tc>
        <w:tc>
          <w:tcPr>
            <w:shd w:fill="F8F9FA" w:val="clear"/>
          </w:tcPr>
          <w:p>
            <w:r>
              <w:rPr>
                <w:rFonts w:ascii="Calibri" w:cs="Calibri" w:eastAsia="Calibri" w:hAnsi="Calibri"/>
                <w:color w:val="495057"/>
                <w:sz w:val="20"/>
                <w:szCs w:val="20"/>
              </w:rPr>
              <w:t xml:space="preserve">Warnings, expiring soon indicators</w:t>
            </w:r>
          </w:p>
        </w:tc>
      </w:tr>
      <w:tr>
        <w:tc>
          <w:tcPr>
            <w:shd w:fill="FFFFFF" w:val="clear"/>
          </w:tcPr>
          <w:p>
            <w:r>
              <w:rPr>
                <w:rFonts w:ascii="Calibri" w:cs="Calibri" w:eastAsia="Calibri" w:hAnsi="Calibri"/>
                <w:color w:val="495057"/>
                <w:sz w:val="20"/>
                <w:szCs w:val="20"/>
              </w:rPr>
              <w:t xml:space="preserve">Yellow</w:t>
            </w:r>
          </w:p>
        </w:tc>
        <w:tc>
          <w:tcPr>
            <w:shd w:fill="FFFFFF" w:val="clear"/>
          </w:tcPr>
          <w:p>
            <w:r>
              <w:rPr>
                <w:rFonts w:ascii="Calibri" w:cs="Calibri" w:eastAsia="Calibri" w:hAnsi="Calibri"/>
                <w:color w:val="495057"/>
                <w:sz w:val="20"/>
                <w:szCs w:val="20"/>
              </w:rPr>
              <w:t xml:space="preserve">#FFC107</w:t>
            </w:r>
          </w:p>
        </w:tc>
        <w:tc>
          <w:tcPr>
            <w:shd w:fill="FFFFFF" w:val="clear"/>
          </w:tcPr>
          <w:p>
            <w:r>
              <w:rPr>
                <w:rFonts w:ascii="Calibri" w:cs="Calibri" w:eastAsia="Calibri" w:hAnsi="Calibri"/>
                <w:color w:val="495057"/>
                <w:sz w:val="20"/>
                <w:szCs w:val="20"/>
              </w:rPr>
              <w:t xml:space="preserve">Caution states, flat/stable indicators</w:t>
            </w:r>
          </w:p>
        </w:tc>
      </w:tr>
      <w:tr>
        <w:tc>
          <w:tcPr>
            <w:shd w:fill="F8F9FA" w:val="clear"/>
          </w:tcPr>
          <w:p>
            <w:r>
              <w:rPr>
                <w:rFonts w:ascii="Calibri" w:cs="Calibri" w:eastAsia="Calibri" w:hAnsi="Calibri"/>
                <w:color w:val="495057"/>
                <w:sz w:val="20"/>
                <w:szCs w:val="20"/>
              </w:rPr>
              <w:t xml:space="preserve">Background</w:t>
            </w:r>
          </w:p>
        </w:tc>
        <w:tc>
          <w:tcPr>
            <w:shd w:fill="F8F9FA" w:val="clear"/>
          </w:tcPr>
          <w:p>
            <w:r>
              <w:rPr>
                <w:rFonts w:ascii="Calibri" w:cs="Calibri" w:eastAsia="Calibri" w:hAnsi="Calibri"/>
                <w:color w:val="495057"/>
                <w:sz w:val="20"/>
                <w:szCs w:val="20"/>
              </w:rPr>
              <w:t xml:space="preserve">#F7F8FC</w:t>
            </w:r>
          </w:p>
        </w:tc>
        <w:tc>
          <w:tcPr>
            <w:shd w:fill="F8F9FA" w:val="clear"/>
          </w:tcPr>
          <w:p>
            <w:r>
              <w:rPr>
                <w:rFonts w:ascii="Calibri" w:cs="Calibri" w:eastAsia="Calibri" w:hAnsi="Calibri"/>
                <w:color w:val="495057"/>
                <w:sz w:val="20"/>
                <w:szCs w:val="20"/>
              </w:rPr>
              <w:t xml:space="preserve">Page background color</w:t>
            </w:r>
          </w:p>
        </w:tc>
      </w:tr>
      <w:tr>
        <w:tc>
          <w:tcPr>
            <w:shd w:fill="FFFFFF" w:val="clear"/>
          </w:tcPr>
          <w:p>
            <w:r>
              <w:rPr>
                <w:rFonts w:ascii="Calibri" w:cs="Calibri" w:eastAsia="Calibri" w:hAnsi="Calibri"/>
                <w:color w:val="495057"/>
                <w:sz w:val="20"/>
                <w:szCs w:val="20"/>
              </w:rPr>
              <w:t xml:space="preserve">Card White</w:t>
            </w:r>
          </w:p>
        </w:tc>
        <w:tc>
          <w:tcPr>
            <w:shd w:fill="FFFFFF" w:val="clear"/>
          </w:tcPr>
          <w:p>
            <w:r>
              <w:rPr>
                <w:rFonts w:ascii="Calibri" w:cs="Calibri" w:eastAsia="Calibri" w:hAnsi="Calibri"/>
                <w:color w:val="495057"/>
                <w:sz w:val="20"/>
                <w:szCs w:val="20"/>
              </w:rPr>
              <w:t xml:space="preserve">#FFFFFF (80%)</w:t>
            </w:r>
          </w:p>
        </w:tc>
        <w:tc>
          <w:tcPr>
            <w:shd w:fill="FFFFFF" w:val="clear"/>
          </w:tcPr>
          <w:p>
            <w:r>
              <w:rPr>
                <w:rFonts w:ascii="Calibri" w:cs="Calibri" w:eastAsia="Calibri" w:hAnsi="Calibri"/>
                <w:color w:val="495057"/>
                <w:sz w:val="20"/>
                <w:szCs w:val="20"/>
              </w:rPr>
              <w:t xml:space="preserve">Glass card backgrounds (with opacity)</w:t>
            </w:r>
          </w:p>
        </w:tc>
      </w:tr>
      <w:tr>
        <w:tc>
          <w:tcPr>
            <w:shd w:fill="F8F9FA" w:val="clear"/>
          </w:tcPr>
          <w:p>
            <w:r>
              <w:rPr>
                <w:rFonts w:ascii="Calibri" w:cs="Calibri" w:eastAsia="Calibri" w:hAnsi="Calibri"/>
                <w:color w:val="495057"/>
                <w:sz w:val="20"/>
                <w:szCs w:val="20"/>
              </w:rPr>
              <w:t xml:space="preserve">Border</w:t>
            </w:r>
          </w:p>
        </w:tc>
        <w:tc>
          <w:tcPr>
            <w:shd w:fill="F8F9FA" w:val="clear"/>
          </w:tcPr>
          <w:p>
            <w:r>
              <w:rPr>
                <w:rFonts w:ascii="Calibri" w:cs="Calibri" w:eastAsia="Calibri" w:hAnsi="Calibri"/>
                <w:color w:val="495057"/>
                <w:sz w:val="20"/>
                <w:szCs w:val="20"/>
              </w:rPr>
              <w:t xml:space="preserve">#DEE2E6</w:t>
            </w:r>
          </w:p>
        </w:tc>
        <w:tc>
          <w:tcPr>
            <w:shd w:fill="F8F9FA" w:val="clear"/>
          </w:tcPr>
          <w:p>
            <w:r>
              <w:rPr>
                <w:rFonts w:ascii="Calibri" w:cs="Calibri" w:eastAsia="Calibri" w:hAnsi="Calibri"/>
                <w:color w:val="495057"/>
                <w:sz w:val="20"/>
                <w:szCs w:val="20"/>
              </w:rPr>
              <w:t xml:space="preserve">Card and section borders</w:t>
            </w:r>
          </w:p>
        </w:tc>
      </w:tr>
      <w:tr>
        <w:tc>
          <w:tcPr>
            <w:shd w:fill="FFFFFF" w:val="clear"/>
          </w:tcPr>
          <w:p>
            <w:r>
              <w:rPr>
                <w:rFonts w:ascii="Calibri" w:cs="Calibri" w:eastAsia="Calibri" w:hAnsi="Calibri"/>
                <w:color w:val="495057"/>
                <w:sz w:val="20"/>
                <w:szCs w:val="20"/>
              </w:rPr>
              <w:t xml:space="preserve">Text Primary</w:t>
            </w:r>
          </w:p>
        </w:tc>
        <w:tc>
          <w:tcPr>
            <w:shd w:fill="FFFFFF" w:val="clear"/>
          </w:tcPr>
          <w:p>
            <w:r>
              <w:rPr>
                <w:rFonts w:ascii="Calibri" w:cs="Calibri" w:eastAsia="Calibri" w:hAnsi="Calibri"/>
                <w:color w:val="495057"/>
                <w:sz w:val="20"/>
                <w:szCs w:val="20"/>
              </w:rPr>
              <w:t xml:space="preserve">#212529</w:t>
            </w:r>
          </w:p>
        </w:tc>
        <w:tc>
          <w:tcPr>
            <w:shd w:fill="FFFFFF" w:val="clear"/>
          </w:tcPr>
          <w:p>
            <w:r>
              <w:rPr>
                <w:rFonts w:ascii="Calibri" w:cs="Calibri" w:eastAsia="Calibri" w:hAnsi="Calibri"/>
                <w:color w:val="495057"/>
                <w:sz w:val="20"/>
                <w:szCs w:val="20"/>
              </w:rPr>
              <w:t xml:space="preserve">Main text, headings</w:t>
            </w:r>
          </w:p>
        </w:tc>
      </w:tr>
      <w:tr>
        <w:tc>
          <w:tcPr>
            <w:shd w:fill="F8F9FA" w:val="clear"/>
          </w:tcPr>
          <w:p>
            <w:r>
              <w:rPr>
                <w:rFonts w:ascii="Calibri" w:cs="Calibri" w:eastAsia="Calibri" w:hAnsi="Calibri"/>
                <w:color w:val="495057"/>
                <w:sz w:val="20"/>
                <w:szCs w:val="20"/>
              </w:rPr>
              <w:t xml:space="preserve">Text Secondary</w:t>
            </w:r>
          </w:p>
        </w:tc>
        <w:tc>
          <w:tcPr>
            <w:shd w:fill="F8F9FA" w:val="clear"/>
          </w:tcPr>
          <w:p>
            <w:r>
              <w:rPr>
                <w:rFonts w:ascii="Calibri" w:cs="Calibri" w:eastAsia="Calibri" w:hAnsi="Calibri"/>
                <w:color w:val="495057"/>
                <w:sz w:val="20"/>
                <w:szCs w:val="20"/>
              </w:rPr>
              <w:t xml:space="preserve">#6C757D</w:t>
            </w:r>
          </w:p>
        </w:tc>
        <w:tc>
          <w:tcPr>
            <w:shd w:fill="F8F9FA" w:val="clear"/>
          </w:tcPr>
          <w:p>
            <w:r>
              <w:rPr>
                <w:rFonts w:ascii="Calibri" w:cs="Calibri" w:eastAsia="Calibri" w:hAnsi="Calibri"/>
                <w:color w:val="495057"/>
                <w:sz w:val="20"/>
                <w:szCs w:val="20"/>
              </w:rPr>
              <w:t xml:space="preserve">Descriptions, labels, metadata</w:t>
            </w:r>
          </w:p>
        </w:tc>
      </w:tr>
    </w:tbl>
    <w:p>
      <w:pPr>
        <w:pStyle w:val="Heading2"/>
        <w:spacing w:before="240" w:after="120"/>
      </w:pPr>
      <w:r>
        <w:t xml:space="preserve">12.2 Glass Morphism Card Pattern</w:t>
      </w:r>
    </w:p>
    <w:p>
      <w:pPr>
        <w:spacing w:after="120"/>
      </w:pPr>
      <w:r>
        <w:rPr>
          <w:rFonts w:ascii="Calibri" w:cs="Calibri" w:eastAsia="Calibri" w:hAnsi="Calibri"/>
          <w:color w:val="495057"/>
          <w:sz w:val="22"/>
          <w:szCs w:val="22"/>
        </w:rPr>
        <w:t xml:space="preserve">The primary container pattern used throughout the application:</w:t>
      </w:r>
    </w:p>
    <w:p>
      <w:pPr>
        <w:spacing w:after="120"/>
      </w:pPr>
      <w:r>
        <w:rPr>
          <w:rFonts w:ascii="Calibri" w:cs="Calibri" w:eastAsia="Calibri" w:hAnsi="Calibri"/>
          <w:b/>
          <w:bCs/>
          <w:color w:val="212529"/>
          <w:sz w:val="22"/>
          <w:szCs w:val="22"/>
        </w:rPr>
        <w:t xml:space="preserve">CSS Classes: bg-white/80 backdrop-blur-sm rounded-2xl shadow-card border border-gray-100/50</w:t>
      </w:r>
    </w:p>
    <w:p>
      <w:pPr>
        <w:pStyle w:val="ListParagraph"/>
        <w:numPr>
          <w:ilvl w:val="0"/>
          <w:numId w:val="1"/>
        </w:numPr>
        <w:spacing w:after="60"/>
      </w:pPr>
      <w:r>
        <w:rPr>
          <w:rFonts w:ascii="Calibri" w:cs="Calibri" w:eastAsia="Calibri" w:hAnsi="Calibri"/>
          <w:color w:val="495057"/>
          <w:sz w:val="22"/>
          <w:szCs w:val="22"/>
        </w:rPr>
        <w:t xml:space="preserve">Semi-transparent white background (80% opacity)</w:t>
      </w:r>
    </w:p>
    <w:p>
      <w:pPr>
        <w:pStyle w:val="ListParagraph"/>
        <w:numPr>
          <w:ilvl w:val="0"/>
          <w:numId w:val="1"/>
        </w:numPr>
        <w:spacing w:after="60"/>
      </w:pPr>
      <w:r>
        <w:rPr>
          <w:rFonts w:ascii="Calibri" w:cs="Calibri" w:eastAsia="Calibri" w:hAnsi="Calibri"/>
          <w:color w:val="495057"/>
          <w:sz w:val="22"/>
          <w:szCs w:val="22"/>
        </w:rPr>
        <w:t xml:space="preserve">Backdrop blur for frosted glass effect</w:t>
      </w:r>
    </w:p>
    <w:p>
      <w:pPr>
        <w:pStyle w:val="ListParagraph"/>
        <w:numPr>
          <w:ilvl w:val="0"/>
          <w:numId w:val="1"/>
        </w:numPr>
        <w:spacing w:after="60"/>
      </w:pPr>
      <w:r>
        <w:rPr>
          <w:rFonts w:ascii="Calibri" w:cs="Calibri" w:eastAsia="Calibri" w:hAnsi="Calibri"/>
          <w:color w:val="495057"/>
          <w:sz w:val="22"/>
          <w:szCs w:val="22"/>
        </w:rPr>
        <w:t xml:space="preserve">Large border radius (16px) for modern rounded corners</w:t>
      </w:r>
    </w:p>
    <w:p>
      <w:pPr>
        <w:pStyle w:val="ListParagraph"/>
        <w:numPr>
          <w:ilvl w:val="0"/>
          <w:numId w:val="1"/>
        </w:numPr>
        <w:spacing w:after="60"/>
      </w:pPr>
      <w:r>
        <w:rPr>
          <w:rFonts w:ascii="Calibri" w:cs="Calibri" w:eastAsia="Calibri" w:hAnsi="Calibri"/>
          <w:color w:val="495057"/>
          <w:sz w:val="22"/>
          <w:szCs w:val="22"/>
        </w:rPr>
        <w:t xml:space="preserve">Custom shadow (shadow-card defined in Tailwind config)</w:t>
      </w:r>
    </w:p>
    <w:p>
      <w:pPr>
        <w:pStyle w:val="ListParagraph"/>
        <w:numPr>
          <w:ilvl w:val="0"/>
          <w:numId w:val="1"/>
        </w:numPr>
        <w:spacing w:after="60"/>
      </w:pPr>
      <w:r>
        <w:rPr>
          <w:rFonts w:ascii="Calibri" w:cs="Calibri" w:eastAsia="Calibri" w:hAnsi="Calibri"/>
          <w:color w:val="495057"/>
          <w:sz w:val="22"/>
          <w:szCs w:val="22"/>
        </w:rPr>
        <w:t xml:space="preserve">Subtle border with 50% opacity</w:t>
      </w:r>
    </w:p>
    <w:p>
      <w:pPr>
        <w:pStyle w:val="Heading2"/>
        <w:spacing w:before="240" w:after="120"/>
      </w:pPr>
      <w:r>
        <w:t xml:space="preserve">12.3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Element</w:t>
            </w:r>
          </w:p>
        </w:tc>
        <w:tc>
          <w:tcPr>
            <w:tcW w:type="pct" w:w="33%"/>
            <w:shd w:fill="1F4788" w:val="clear"/>
          </w:tcPr>
          <w:p>
            <w:pPr>
              <w:jc w:val="center"/>
            </w:pPr>
            <w:r>
              <w:rPr>
                <w:rFonts w:ascii="Calibri" w:cs="Calibri" w:eastAsia="Calibri" w:hAnsi="Calibri"/>
                <w:b/>
                <w:bCs/>
                <w:color w:val="FFFFFF"/>
                <w:sz w:val="20"/>
                <w:szCs w:val="20"/>
              </w:rPr>
              <w:t xml:space="preserve">Classes</w:t>
            </w:r>
          </w:p>
        </w:tc>
        <w:tc>
          <w:tcPr>
            <w:tcW w:type="pct" w:w="33%"/>
            <w:shd w:fill="1F4788" w:val="clear"/>
          </w:tcPr>
          <w:p>
            <w:pPr>
              <w:jc w:val="center"/>
            </w:pPr>
            <w:r>
              <w:rPr>
                <w:rFonts w:ascii="Calibri" w:cs="Calibri" w:eastAsia="Calibri" w:hAnsi="Calibri"/>
                <w:b/>
                <w:bCs/>
                <w:color w:val="FFFFFF"/>
                <w:sz w:val="20"/>
                <w:szCs w:val="20"/>
              </w:rPr>
              <w:t xml:space="preserve">Usage</w:t>
            </w:r>
          </w:p>
        </w:tc>
      </w:tr>
      <w:tr>
        <w:tc>
          <w:tcPr>
            <w:shd w:fill="FFFFFF" w:val="clear"/>
          </w:tcPr>
          <w:p>
            <w:r>
              <w:rPr>
                <w:rFonts w:ascii="Calibri" w:cs="Calibri" w:eastAsia="Calibri" w:hAnsi="Calibri"/>
                <w:color w:val="495057"/>
                <w:sz w:val="20"/>
                <w:szCs w:val="20"/>
              </w:rPr>
              <w:t xml:space="preserve">Page Title</w:t>
            </w:r>
          </w:p>
        </w:tc>
        <w:tc>
          <w:tcPr>
            <w:shd w:fill="FFFFFF" w:val="clear"/>
          </w:tcPr>
          <w:p>
            <w:r>
              <w:rPr>
                <w:rFonts w:ascii="Calibri" w:cs="Calibri" w:eastAsia="Calibri" w:hAnsi="Calibri"/>
                <w:color w:val="495057"/>
                <w:sz w:val="20"/>
                <w:szCs w:val="20"/>
              </w:rPr>
              <w:t xml:space="preserve">text-3xl font-bold text-gray-900</w:t>
            </w:r>
          </w:p>
        </w:tc>
        <w:tc>
          <w:tcPr>
            <w:shd w:fill="FFFFFF" w:val="clear"/>
          </w:tcPr>
          <w:p>
            <w:r>
              <w:rPr>
                <w:rFonts w:ascii="Calibri" w:cs="Calibri" w:eastAsia="Calibri" w:hAnsi="Calibri"/>
                <w:color w:val="495057"/>
                <w:sz w:val="20"/>
                <w:szCs w:val="20"/>
              </w:rPr>
              <w:t xml:space="preserve">Main page headings</w:t>
            </w:r>
          </w:p>
        </w:tc>
      </w:tr>
      <w:tr>
        <w:tc>
          <w:tcPr>
            <w:shd w:fill="F8F9FA" w:val="clear"/>
          </w:tcPr>
          <w:p>
            <w:r>
              <w:rPr>
                <w:rFonts w:ascii="Calibri" w:cs="Calibri" w:eastAsia="Calibri" w:hAnsi="Calibri"/>
                <w:color w:val="495057"/>
                <w:sz w:val="20"/>
                <w:szCs w:val="20"/>
              </w:rPr>
              <w:t xml:space="preserve">Section Title</w:t>
            </w:r>
          </w:p>
        </w:tc>
        <w:tc>
          <w:tcPr>
            <w:shd w:fill="F8F9FA" w:val="clear"/>
          </w:tcPr>
          <w:p>
            <w:r>
              <w:rPr>
                <w:rFonts w:ascii="Calibri" w:cs="Calibri" w:eastAsia="Calibri" w:hAnsi="Calibri"/>
                <w:color w:val="495057"/>
                <w:sz w:val="20"/>
                <w:szCs w:val="20"/>
              </w:rPr>
              <w:t xml:space="preserve">text-base font-semibold text-gray-900</w:t>
            </w:r>
          </w:p>
        </w:tc>
        <w:tc>
          <w:tcPr>
            <w:shd w:fill="F8F9FA" w:val="clear"/>
          </w:tcPr>
          <w:p>
            <w:r>
              <w:rPr>
                <w:rFonts w:ascii="Calibri" w:cs="Calibri" w:eastAsia="Calibri" w:hAnsi="Calibri"/>
                <w:color w:val="495057"/>
                <w:sz w:val="20"/>
                <w:szCs w:val="20"/>
              </w:rPr>
              <w:t xml:space="preserve">Card headers</w:t>
            </w:r>
          </w:p>
        </w:tc>
      </w:tr>
      <w:tr>
        <w:tc>
          <w:tcPr>
            <w:shd w:fill="FFFFFF" w:val="clear"/>
          </w:tcPr>
          <w:p>
            <w:r>
              <w:rPr>
                <w:rFonts w:ascii="Calibri" w:cs="Calibri" w:eastAsia="Calibri" w:hAnsi="Calibri"/>
                <w:color w:val="495057"/>
                <w:sz w:val="20"/>
                <w:szCs w:val="20"/>
              </w:rPr>
              <w:t xml:space="preserve">Body Text</w:t>
            </w:r>
          </w:p>
        </w:tc>
        <w:tc>
          <w:tcPr>
            <w:shd w:fill="FFFFFF" w:val="clear"/>
          </w:tcPr>
          <w:p>
            <w:r>
              <w:rPr>
                <w:rFonts w:ascii="Calibri" w:cs="Calibri" w:eastAsia="Calibri" w:hAnsi="Calibri"/>
                <w:color w:val="495057"/>
                <w:sz w:val="20"/>
                <w:szCs w:val="20"/>
              </w:rPr>
              <w:t xml:space="preserve">text-sm text-gray-600</w:t>
            </w:r>
          </w:p>
        </w:tc>
        <w:tc>
          <w:tcPr>
            <w:shd w:fill="FFFFFF" w:val="clear"/>
          </w:tcPr>
          <w:p>
            <w:r>
              <w:rPr>
                <w:rFonts w:ascii="Calibri" w:cs="Calibri" w:eastAsia="Calibri" w:hAnsi="Calibri"/>
                <w:color w:val="495057"/>
                <w:sz w:val="20"/>
                <w:szCs w:val="20"/>
              </w:rPr>
              <w:t xml:space="preserve">Descriptions, table cells</w:t>
            </w:r>
          </w:p>
        </w:tc>
      </w:tr>
      <w:tr>
        <w:tc>
          <w:tcPr>
            <w:shd w:fill="F8F9FA" w:val="clear"/>
          </w:tcPr>
          <w:p>
            <w:r>
              <w:rPr>
                <w:rFonts w:ascii="Calibri" w:cs="Calibri" w:eastAsia="Calibri" w:hAnsi="Calibri"/>
                <w:color w:val="495057"/>
                <w:sz w:val="20"/>
                <w:szCs w:val="20"/>
              </w:rPr>
              <w:t xml:space="preserve">Label</w:t>
            </w:r>
          </w:p>
        </w:tc>
        <w:tc>
          <w:tcPr>
            <w:shd w:fill="F8F9FA" w:val="clear"/>
          </w:tcPr>
          <w:p>
            <w:r>
              <w:rPr>
                <w:rFonts w:ascii="Calibri" w:cs="Calibri" w:eastAsia="Calibri" w:hAnsi="Calibri"/>
                <w:color w:val="495057"/>
                <w:sz w:val="20"/>
                <w:szCs w:val="20"/>
              </w:rPr>
              <w:t xml:space="preserve">text-xs font-medium text-gray-500 uppercase tracking-wider</w:t>
            </w:r>
          </w:p>
        </w:tc>
        <w:tc>
          <w:tcPr>
            <w:shd w:fill="F8F9FA" w:val="clear"/>
          </w:tcPr>
          <w:p>
            <w:r>
              <w:rPr>
                <w:rFonts w:ascii="Calibri" w:cs="Calibri" w:eastAsia="Calibri" w:hAnsi="Calibri"/>
                <w:color w:val="495057"/>
                <w:sz w:val="20"/>
                <w:szCs w:val="20"/>
              </w:rPr>
              <w:t xml:space="preserve">KPI labels, stat labels</w:t>
            </w:r>
          </w:p>
        </w:tc>
      </w:tr>
      <w:tr>
        <w:tc>
          <w:tcPr>
            <w:shd w:fill="FFFFFF" w:val="clear"/>
          </w:tcPr>
          <w:p>
            <w:r>
              <w:rPr>
                <w:rFonts w:ascii="Calibri" w:cs="Calibri" w:eastAsia="Calibri" w:hAnsi="Calibri"/>
                <w:color w:val="495057"/>
                <w:sz w:val="20"/>
                <w:szCs w:val="20"/>
              </w:rPr>
              <w:t xml:space="preserve">Metric</w:t>
            </w:r>
          </w:p>
        </w:tc>
        <w:tc>
          <w:tcPr>
            <w:shd w:fill="FFFFFF" w:val="clear"/>
          </w:tcPr>
          <w:p>
            <w:r>
              <w:rPr>
                <w:rFonts w:ascii="Calibri" w:cs="Calibri" w:eastAsia="Calibri" w:hAnsi="Calibri"/>
                <w:color w:val="495057"/>
                <w:sz w:val="20"/>
                <w:szCs w:val="20"/>
              </w:rPr>
              <w:t xml:space="preserve">text-2xl font-medium</w:t>
            </w:r>
          </w:p>
        </w:tc>
        <w:tc>
          <w:tcPr>
            <w:shd w:fill="FFFFFF" w:val="clear"/>
          </w:tcPr>
          <w:p>
            <w:r>
              <w:rPr>
                <w:rFonts w:ascii="Calibri" w:cs="Calibri" w:eastAsia="Calibri" w:hAnsi="Calibri"/>
                <w:color w:val="495057"/>
                <w:sz w:val="20"/>
                <w:szCs w:val="20"/>
              </w:rPr>
              <w:t xml:space="preserve">Large numbers, KPI values</w:t>
            </w:r>
          </w:p>
        </w:tc>
      </w:tr>
    </w:tbl>
    <w:p>
      <w:pPr>
        <w:pStyle w:val="Heading2"/>
        <w:spacing w:before="240" w:after="120"/>
      </w:pPr>
      <w:r>
        <w:t xml:space="preserve">12.4 Interactive States</w:t>
      </w:r>
    </w:p>
    <w:p>
      <w:pPr>
        <w:pStyle w:val="ListParagraph"/>
        <w:numPr>
          <w:ilvl w:val="0"/>
          <w:numId w:val="1"/>
        </w:numPr>
        <w:spacing w:after="60"/>
      </w:pPr>
      <w:r>
        <w:rPr>
          <w:rFonts w:ascii="Calibri" w:cs="Calibri" w:eastAsia="Calibri" w:hAnsi="Calibri"/>
          <w:color w:val="495057"/>
          <w:sz w:val="22"/>
          <w:szCs w:val="22"/>
        </w:rPr>
        <w:t xml:space="preserve">Button hover: opacity change, shadow increase, translateY(-2px) lift</w:t>
      </w:r>
    </w:p>
    <w:p>
      <w:pPr>
        <w:pStyle w:val="ListParagraph"/>
        <w:numPr>
          <w:ilvl w:val="0"/>
          <w:numId w:val="1"/>
        </w:numPr>
        <w:spacing w:after="60"/>
      </w:pPr>
      <w:r>
        <w:rPr>
          <w:rFonts w:ascii="Calibri" w:cs="Calibri" w:eastAsia="Calibri" w:hAnsi="Calibri"/>
          <w:color w:val="495057"/>
          <w:sz w:val="22"/>
          <w:szCs w:val="22"/>
        </w:rPr>
        <w:t xml:space="preserve">Card hover: shadow-dropdown, subtle scale effect</w:t>
      </w:r>
    </w:p>
    <w:p>
      <w:pPr>
        <w:pStyle w:val="ListParagraph"/>
        <w:numPr>
          <w:ilvl w:val="0"/>
          <w:numId w:val="1"/>
        </w:numPr>
        <w:spacing w:after="60"/>
      </w:pPr>
      <w:r>
        <w:rPr>
          <w:rFonts w:ascii="Calibri" w:cs="Calibri" w:eastAsia="Calibri" w:hAnsi="Calibri"/>
          <w:color w:val="495057"/>
          <w:sz w:val="22"/>
          <w:szCs w:val="22"/>
        </w:rPr>
        <w:t xml:space="preserve">Table row hover: bg-gray-50/50 transition-colors</w:t>
      </w:r>
    </w:p>
    <w:p>
      <w:pPr>
        <w:pStyle w:val="ListParagraph"/>
        <w:numPr>
          <w:ilvl w:val="0"/>
          <w:numId w:val="1"/>
        </w:numPr>
        <w:spacing w:after="60"/>
      </w:pPr>
      <w:r>
        <w:rPr>
          <w:rFonts w:ascii="Calibri" w:cs="Calibri" w:eastAsia="Calibri" w:hAnsi="Calibri"/>
          <w:color w:val="495057"/>
          <w:sz w:val="22"/>
          <w:szCs w:val="22"/>
        </w:rPr>
        <w:t xml:space="preserve">Tab active: primary blue background, white text, shadow-sm</w:t>
      </w:r>
    </w:p>
    <w:p>
      <w:pPr>
        <w:pStyle w:val="ListParagraph"/>
        <w:numPr>
          <w:ilvl w:val="0"/>
          <w:numId w:val="1"/>
        </w:numPr>
        <w:spacing w:after="60"/>
      </w:pPr>
      <w:r>
        <w:rPr>
          <w:rFonts w:ascii="Calibri" w:cs="Calibri" w:eastAsia="Calibri" w:hAnsi="Calibri"/>
          <w:color w:val="495057"/>
          <w:sz w:val="22"/>
          <w:szCs w:val="22"/>
        </w:rPr>
        <w:t xml:space="preserve">Tab inactive: bg-gray-50, text-gray-700, hover bg-gray-100</w:t>
      </w:r>
    </w:p>
    <w:p>
      <w:pPr>
        <w:pStyle w:val="ListParagraph"/>
        <w:numPr>
          <w:ilvl w:val="0"/>
          <w:numId w:val="1"/>
        </w:numPr>
        <w:spacing w:after="60"/>
      </w:pPr>
      <w:r>
        <w:rPr>
          <w:rFonts w:ascii="Calibri" w:cs="Calibri" w:eastAsia="Calibri" w:hAnsi="Calibri"/>
          <w:color w:val="495057"/>
          <w:sz w:val="22"/>
          <w:szCs w:val="22"/>
        </w:rPr>
        <w:t xml:space="preserve">All transitions: 200ms ease-in-out duration</w:t>
      </w:r>
    </w:p>
    <w:p>
      <w:pPr>
        <w:pStyle w:val="Heading2"/>
        <w:spacing w:before="240" w:after="120"/>
      </w:pPr>
      <w:r>
        <w:t xml:space="preserve">12.5 Loading States</w:t>
      </w:r>
    </w:p>
    <w:p>
      <w:pPr>
        <w:pStyle w:val="ListParagraph"/>
        <w:numPr>
          <w:ilvl w:val="0"/>
          <w:numId w:val="1"/>
        </w:numPr>
        <w:spacing w:after="60"/>
      </w:pPr>
      <w:r>
        <w:rPr>
          <w:rFonts w:ascii="Calibri" w:cs="Calibri" w:eastAsia="Calibri" w:hAnsi="Calibri"/>
          <w:color w:val="495057"/>
          <w:sz w:val="22"/>
          <w:szCs w:val="22"/>
        </w:rPr>
        <w:t xml:space="preserve">Skeleton loaders: animate-pulse with gray rectangles matching content layout</w:t>
      </w:r>
    </w:p>
    <w:p>
      <w:pPr>
        <w:pStyle w:val="ListParagraph"/>
        <w:numPr>
          <w:ilvl w:val="0"/>
          <w:numId w:val="1"/>
        </w:numPr>
        <w:spacing w:after="60"/>
      </w:pPr>
      <w:r>
        <w:rPr>
          <w:rFonts w:ascii="Calibri" w:cs="Calibri" w:eastAsia="Calibri" w:hAnsi="Calibri"/>
          <w:color w:val="495057"/>
          <w:sz w:val="22"/>
          <w:szCs w:val="22"/>
        </w:rPr>
        <w:t xml:space="preserve">KPI cards: 4 rectangle placeholders in grid</w:t>
      </w:r>
    </w:p>
    <w:p>
      <w:pPr>
        <w:pStyle w:val="ListParagraph"/>
        <w:numPr>
          <w:ilvl w:val="0"/>
          <w:numId w:val="1"/>
        </w:numPr>
        <w:spacing w:after="60"/>
      </w:pPr>
      <w:r>
        <w:rPr>
          <w:rFonts w:ascii="Calibri" w:cs="Calibri" w:eastAsia="Calibri" w:hAnsi="Calibri"/>
          <w:color w:val="495057"/>
          <w:sz w:val="22"/>
          <w:szCs w:val="22"/>
        </w:rPr>
        <w:t xml:space="preserve">Tables: header + row placeholders</w:t>
      </w:r>
    </w:p>
    <w:p>
      <w:pPr>
        <w:pStyle w:val="ListParagraph"/>
        <w:numPr>
          <w:ilvl w:val="0"/>
          <w:numId w:val="1"/>
        </w:numPr>
        <w:spacing w:after="60"/>
      </w:pPr>
      <w:r>
        <w:rPr>
          <w:rFonts w:ascii="Calibri" w:cs="Calibri" w:eastAsia="Calibri" w:hAnsi="Calibri"/>
          <w:color w:val="495057"/>
          <w:sz w:val="22"/>
          <w:szCs w:val="22"/>
        </w:rPr>
        <w:t xml:space="preserve">Charts: large rectangle placeholder matching chart height</w:t>
      </w:r>
    </w:p>
    <w:p>
      <w:pPr>
        <w:pStyle w:val="ListParagraph"/>
        <w:numPr>
          <w:ilvl w:val="0"/>
          <w:numId w:val="1"/>
        </w:numPr>
        <w:spacing w:after="60"/>
      </w:pPr>
      <w:r>
        <w:rPr>
          <w:rFonts w:ascii="Calibri" w:cs="Calibri" w:eastAsia="Calibri" w:hAnsi="Calibri"/>
          <w:color w:val="495057"/>
          <w:sz w:val="22"/>
          <w:szCs w:val="22"/>
        </w:rPr>
        <w:t xml:space="preserve">Button loading: spinner animation + "Generating..." text</w:t>
      </w:r>
    </w:p>
    <w:p>
      <w:pPr>
        <w:pStyle w:val="Heading2"/>
        <w:spacing w:before="240" w:after="120"/>
      </w:pPr>
      <w:r>
        <w:t xml:space="preserve">12.6 Badge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Badge Type</w:t>
            </w:r>
          </w:p>
        </w:tc>
        <w:tc>
          <w:tcPr>
            <w:tcW w:type="pct" w:w="33%"/>
            <w:shd w:fill="1F4788" w:val="clear"/>
          </w:tcPr>
          <w:p>
            <w:pPr>
              <w:jc w:val="center"/>
            </w:pPr>
            <w:r>
              <w:rPr>
                <w:rFonts w:ascii="Calibri" w:cs="Calibri" w:eastAsia="Calibri" w:hAnsi="Calibri"/>
                <w:b/>
                <w:bCs/>
                <w:color w:val="FFFFFF"/>
                <w:sz w:val="20"/>
                <w:szCs w:val="20"/>
              </w:rPr>
              <w:t xml:space="preserve">Colors</w:t>
            </w:r>
          </w:p>
        </w:tc>
        <w:tc>
          <w:tcPr>
            <w:tcW w:type="pct" w:w="33%"/>
            <w:shd w:fill="1F4788" w:val="clear"/>
          </w:tcPr>
          <w:p>
            <w:pPr>
              <w:jc w:val="center"/>
            </w:pPr>
            <w:r>
              <w:rPr>
                <w:rFonts w:ascii="Calibri" w:cs="Calibri" w:eastAsia="Calibri" w:hAnsi="Calibri"/>
                <w:b/>
                <w:bCs/>
                <w:color w:val="FFFFFF"/>
                <w:sz w:val="20"/>
                <w:szCs w:val="20"/>
              </w:rPr>
              <w:t xml:space="preserve">Usage</w:t>
            </w:r>
          </w:p>
        </w:tc>
      </w:tr>
      <w:tr>
        <w:tc>
          <w:tcPr>
            <w:shd w:fill="FFFFFF" w:val="clear"/>
          </w:tcPr>
          <w:p>
            <w:r>
              <w:rPr>
                <w:rFonts w:ascii="Calibri" w:cs="Calibri" w:eastAsia="Calibri" w:hAnsi="Calibri"/>
                <w:color w:val="495057"/>
                <w:sz w:val="20"/>
                <w:szCs w:val="20"/>
              </w:rPr>
              <w:t xml:space="preserve">Active</w:t>
            </w:r>
          </w:p>
        </w:tc>
        <w:tc>
          <w:tcPr>
            <w:shd w:fill="FFFFFF" w:val="clear"/>
          </w:tcPr>
          <w:p>
            <w:r>
              <w:rPr>
                <w:rFonts w:ascii="Calibri" w:cs="Calibri" w:eastAsia="Calibri" w:hAnsi="Calibri"/>
                <w:color w:val="495057"/>
                <w:sz w:val="20"/>
                <w:szCs w:val="20"/>
              </w:rPr>
              <w:t xml:space="preserve">bg-green-100 text-green-700</w:t>
            </w:r>
          </w:p>
        </w:tc>
        <w:tc>
          <w:tcPr>
            <w:shd w:fill="FFFFFF" w:val="clear"/>
          </w:tcPr>
          <w:p>
            <w:r>
              <w:rPr>
                <w:rFonts w:ascii="Calibri" w:cs="Calibri" w:eastAsia="Calibri" w:hAnsi="Calibri"/>
                <w:color w:val="495057"/>
                <w:sz w:val="20"/>
                <w:szCs w:val="20"/>
              </w:rPr>
              <w:t xml:space="preserve">Client status, contract status</w:t>
            </w:r>
          </w:p>
        </w:tc>
      </w:tr>
      <w:tr>
        <w:tc>
          <w:tcPr>
            <w:shd w:fill="F8F9FA" w:val="clear"/>
          </w:tcPr>
          <w:p>
            <w:r>
              <w:rPr>
                <w:rFonts w:ascii="Calibri" w:cs="Calibri" w:eastAsia="Calibri" w:hAnsi="Calibri"/>
                <w:color w:val="495057"/>
                <w:sz w:val="20"/>
                <w:szCs w:val="20"/>
              </w:rPr>
              <w:t xml:space="preserve">At Risk</w:t>
            </w:r>
          </w:p>
        </w:tc>
        <w:tc>
          <w:tcPr>
            <w:shd w:fill="F8F9FA" w:val="clear"/>
          </w:tcPr>
          <w:p>
            <w:r>
              <w:rPr>
                <w:rFonts w:ascii="Calibri" w:cs="Calibri" w:eastAsia="Calibri" w:hAnsi="Calibri"/>
                <w:color w:val="495057"/>
                <w:sz w:val="20"/>
                <w:szCs w:val="20"/>
              </w:rPr>
              <w:t xml:space="preserve">bg-red-100 text-red-700</w:t>
            </w:r>
          </w:p>
        </w:tc>
        <w:tc>
          <w:tcPr>
            <w:shd w:fill="F8F9FA" w:val="clear"/>
          </w:tcPr>
          <w:p>
            <w:r>
              <w:rPr>
                <w:rFonts w:ascii="Calibri" w:cs="Calibri" w:eastAsia="Calibri" w:hAnsi="Calibri"/>
                <w:color w:val="495057"/>
                <w:sz w:val="20"/>
                <w:szCs w:val="20"/>
              </w:rPr>
              <w:t xml:space="preserve">Client risk status</w:t>
            </w:r>
          </w:p>
        </w:tc>
      </w:tr>
      <w:tr>
        <w:tc>
          <w:tcPr>
            <w:shd w:fill="FFFFFF" w:val="clear"/>
          </w:tcPr>
          <w:p>
            <w:r>
              <w:rPr>
                <w:rFonts w:ascii="Calibri" w:cs="Calibri" w:eastAsia="Calibri" w:hAnsi="Calibri"/>
                <w:color w:val="495057"/>
                <w:sz w:val="20"/>
                <w:szCs w:val="20"/>
              </w:rPr>
              <w:t xml:space="preserve">Retainer</w:t>
            </w:r>
          </w:p>
        </w:tc>
        <w:tc>
          <w:tcPr>
            <w:shd w:fill="FFFFFF" w:val="clear"/>
          </w:tcPr>
          <w:p>
            <w:r>
              <w:rPr>
                <w:rFonts w:ascii="Calibri" w:cs="Calibri" w:eastAsia="Calibri" w:hAnsi="Calibri"/>
                <w:color w:val="495057"/>
                <w:sz w:val="20"/>
                <w:szCs w:val="20"/>
              </w:rPr>
              <w:t xml:space="preserve">bg-indigo-50 text-indigo-700</w:t>
            </w:r>
          </w:p>
        </w:tc>
        <w:tc>
          <w:tcPr>
            <w:shd w:fill="FFFFFF" w:val="clear"/>
          </w:tcPr>
          <w:p>
            <w:r>
              <w:rPr>
                <w:rFonts w:ascii="Calibri" w:cs="Calibri" w:eastAsia="Calibri" w:hAnsi="Calibri"/>
                <w:color w:val="495057"/>
                <w:sz w:val="20"/>
                <w:szCs w:val="20"/>
              </w:rPr>
              <w:t xml:space="preserve">Client type</w:t>
            </w:r>
          </w:p>
        </w:tc>
      </w:tr>
      <w:tr>
        <w:tc>
          <w:tcPr>
            <w:shd w:fill="F8F9FA" w:val="clear"/>
          </w:tcPr>
          <w:p>
            <w:r>
              <w:rPr>
                <w:rFonts w:ascii="Calibri" w:cs="Calibri" w:eastAsia="Calibri" w:hAnsi="Calibri"/>
                <w:color w:val="495057"/>
                <w:sz w:val="20"/>
                <w:szCs w:val="20"/>
              </w:rPr>
              <w:t xml:space="preserve">High Priority</w:t>
            </w:r>
          </w:p>
        </w:tc>
        <w:tc>
          <w:tcPr>
            <w:shd w:fill="F8F9FA" w:val="clear"/>
          </w:tcPr>
          <w:p>
            <w:r>
              <w:rPr>
                <w:rFonts w:ascii="Calibri" w:cs="Calibri" w:eastAsia="Calibri" w:hAnsi="Calibri"/>
                <w:color w:val="495057"/>
                <w:sz w:val="20"/>
                <w:szCs w:val="20"/>
              </w:rPr>
              <w:t xml:space="preserve">bg-red-100 text-red-700</w:t>
            </w:r>
          </w:p>
        </w:tc>
        <w:tc>
          <w:tcPr>
            <w:shd w:fill="F8F9FA" w:val="clear"/>
          </w:tcPr>
          <w:p>
            <w:r>
              <w:rPr>
                <w:rFonts w:ascii="Calibri" w:cs="Calibri" w:eastAsia="Calibri" w:hAnsi="Calibri"/>
                <w:color w:val="495057"/>
                <w:sz w:val="20"/>
                <w:szCs w:val="20"/>
              </w:rPr>
              <w:t xml:space="preserve">Upsell priority</w:t>
            </w:r>
          </w:p>
        </w:tc>
      </w:tr>
      <w:tr>
        <w:tc>
          <w:tcPr>
            <w:shd w:fill="FFFFFF" w:val="clear"/>
          </w:tcPr>
          <w:p>
            <w:r>
              <w:rPr>
                <w:rFonts w:ascii="Calibri" w:cs="Calibri" w:eastAsia="Calibri" w:hAnsi="Calibri"/>
                <w:color w:val="495057"/>
                <w:sz w:val="20"/>
                <w:szCs w:val="20"/>
              </w:rPr>
              <w:t xml:space="preserve">Medium Priority</w:t>
            </w:r>
          </w:p>
        </w:tc>
        <w:tc>
          <w:tcPr>
            <w:shd w:fill="FFFFFF" w:val="clear"/>
          </w:tcPr>
          <w:p>
            <w:r>
              <w:rPr>
                <w:rFonts w:ascii="Calibri" w:cs="Calibri" w:eastAsia="Calibri" w:hAnsi="Calibri"/>
                <w:color w:val="495057"/>
                <w:sz w:val="20"/>
                <w:szCs w:val="20"/>
              </w:rPr>
              <w:t xml:space="preserve">bg-yellow-100 text-yellow-700</w:t>
            </w:r>
          </w:p>
        </w:tc>
        <w:tc>
          <w:tcPr>
            <w:shd w:fill="FFFFFF" w:val="clear"/>
          </w:tcPr>
          <w:p>
            <w:r>
              <w:rPr>
                <w:rFonts w:ascii="Calibri" w:cs="Calibri" w:eastAsia="Calibri" w:hAnsi="Calibri"/>
                <w:color w:val="495057"/>
                <w:sz w:val="20"/>
                <w:szCs w:val="20"/>
              </w:rPr>
              <w:t xml:space="preserve">Upsell priority</w:t>
            </w:r>
          </w:p>
        </w:tc>
      </w:tr>
      <w:tr>
        <w:tc>
          <w:tcPr>
            <w:shd w:fill="F8F9FA" w:val="clear"/>
          </w:tcPr>
          <w:p>
            <w:r>
              <w:rPr>
                <w:rFonts w:ascii="Calibri" w:cs="Calibri" w:eastAsia="Calibri" w:hAnsi="Calibri"/>
                <w:color w:val="495057"/>
                <w:sz w:val="20"/>
                <w:szCs w:val="20"/>
              </w:rPr>
              <w:t xml:space="preserve">Low Priority</w:t>
            </w:r>
          </w:p>
        </w:tc>
        <w:tc>
          <w:tcPr>
            <w:shd w:fill="F8F9FA" w:val="clear"/>
          </w:tcPr>
          <w:p>
            <w:r>
              <w:rPr>
                <w:rFonts w:ascii="Calibri" w:cs="Calibri" w:eastAsia="Calibri" w:hAnsi="Calibri"/>
                <w:color w:val="495057"/>
                <w:sz w:val="20"/>
                <w:szCs w:val="20"/>
              </w:rPr>
              <w:t xml:space="preserve">bg-green-100 text-green-700</w:t>
            </w:r>
          </w:p>
        </w:tc>
        <w:tc>
          <w:tcPr>
            <w:shd w:fill="F8F9FA" w:val="clear"/>
          </w:tcPr>
          <w:p>
            <w:r>
              <w:rPr>
                <w:rFonts w:ascii="Calibri" w:cs="Calibri" w:eastAsia="Calibri" w:hAnsi="Calibri"/>
                <w:color w:val="495057"/>
                <w:sz w:val="20"/>
                <w:szCs w:val="20"/>
              </w:rPr>
              <w:t xml:space="preserve">Upsell priority</w:t>
            </w:r>
          </w:p>
        </w:tc>
      </w:tr>
      <w:tr>
        <w:tc>
          <w:tcPr>
            <w:shd w:fill="FFFFFF" w:val="clear"/>
          </w:tcPr>
          <w:p>
            <w:r>
              <w:rPr>
                <w:rFonts w:ascii="Calibri" w:cs="Calibri" w:eastAsia="Calibri" w:hAnsi="Calibri"/>
                <w:color w:val="495057"/>
                <w:sz w:val="20"/>
                <w:szCs w:val="20"/>
              </w:rPr>
              <w:t xml:space="preserve">Growing</w:t>
            </w:r>
          </w:p>
        </w:tc>
        <w:tc>
          <w:tcPr>
            <w:shd w:fill="FFFFFF" w:val="clear"/>
          </w:tcPr>
          <w:p>
            <w:r>
              <w:rPr>
                <w:rFonts w:ascii="Calibri" w:cs="Calibri" w:eastAsia="Calibri" w:hAnsi="Calibri"/>
                <w:color w:val="495057"/>
                <w:sz w:val="20"/>
                <w:szCs w:val="20"/>
              </w:rPr>
              <w:t xml:space="preserve">bg-green-100 text-green-700</w:t>
            </w:r>
          </w:p>
        </w:tc>
        <w:tc>
          <w:tcPr>
            <w:shd w:fill="FFFFFF" w:val="clear"/>
          </w:tcPr>
          <w:p>
            <w:r>
              <w:rPr>
                <w:rFonts w:ascii="Calibri" w:cs="Calibri" w:eastAsia="Calibri" w:hAnsi="Calibri"/>
                <w:color w:val="495057"/>
                <w:sz w:val="20"/>
                <w:szCs w:val="20"/>
              </w:rPr>
              <w:t xml:space="preserve">Growth status</w:t>
            </w:r>
          </w:p>
        </w:tc>
      </w:tr>
      <w:tr>
        <w:tc>
          <w:tcPr>
            <w:shd w:fill="F8F9FA" w:val="clear"/>
          </w:tcPr>
          <w:p>
            <w:r>
              <w:rPr>
                <w:rFonts w:ascii="Calibri" w:cs="Calibri" w:eastAsia="Calibri" w:hAnsi="Calibri"/>
                <w:color w:val="495057"/>
                <w:sz w:val="20"/>
                <w:szCs w:val="20"/>
              </w:rPr>
              <w:t xml:space="preserve">Declining</w:t>
            </w:r>
          </w:p>
        </w:tc>
        <w:tc>
          <w:tcPr>
            <w:shd w:fill="F8F9FA" w:val="clear"/>
          </w:tcPr>
          <w:p>
            <w:r>
              <w:rPr>
                <w:rFonts w:ascii="Calibri" w:cs="Calibri" w:eastAsia="Calibri" w:hAnsi="Calibri"/>
                <w:color w:val="495057"/>
                <w:sz w:val="20"/>
                <w:szCs w:val="20"/>
              </w:rPr>
              <w:t xml:space="preserve">bg-red-100 text-red-700</w:t>
            </w:r>
          </w:p>
        </w:tc>
        <w:tc>
          <w:tcPr>
            <w:shd w:fill="F8F9FA" w:val="clear"/>
          </w:tcPr>
          <w:p>
            <w:r>
              <w:rPr>
                <w:rFonts w:ascii="Calibri" w:cs="Calibri" w:eastAsia="Calibri" w:hAnsi="Calibri"/>
                <w:color w:val="495057"/>
                <w:sz w:val="20"/>
                <w:szCs w:val="20"/>
              </w:rPr>
              <w:t xml:space="preserve">Growth status</w:t>
            </w:r>
          </w:p>
        </w:tc>
      </w:tr>
      <w:tr>
        <w:tc>
          <w:tcPr>
            <w:shd w:fill="FFFFFF" w:val="clear"/>
          </w:tcPr>
          <w:p>
            <w:r>
              <w:rPr>
                <w:rFonts w:ascii="Calibri" w:cs="Calibri" w:eastAsia="Calibri" w:hAnsi="Calibri"/>
                <w:color w:val="495057"/>
                <w:sz w:val="20"/>
                <w:szCs w:val="20"/>
              </w:rPr>
              <w:t xml:space="preserve">Service Tag</w:t>
            </w:r>
          </w:p>
        </w:tc>
        <w:tc>
          <w:tcPr>
            <w:shd w:fill="FFFFFF" w:val="clear"/>
          </w:tcPr>
          <w:p>
            <w:r>
              <w:rPr>
                <w:rFonts w:ascii="Calibri" w:cs="Calibri" w:eastAsia="Calibri" w:hAnsi="Calibri"/>
                <w:color w:val="495057"/>
                <w:sz w:val="20"/>
                <w:szCs w:val="20"/>
              </w:rPr>
              <w:t xml:space="preserve">bg-indigo-50 text-indigo-600</w:t>
            </w:r>
          </w:p>
        </w:tc>
        <w:tc>
          <w:tcPr>
            <w:shd w:fill="FFFFFF" w:val="clear"/>
          </w:tcPr>
          <w:p>
            <w:r>
              <w:rPr>
                <w:rFonts w:ascii="Calibri" w:cs="Calibri" w:eastAsia="Calibri" w:hAnsi="Calibri"/>
                <w:color w:val="495057"/>
                <w:sz w:val="20"/>
                <w:szCs w:val="20"/>
              </w:rPr>
              <w:t xml:space="preserve">Service chips</w:t>
            </w:r>
          </w:p>
        </w:tc>
      </w:tr>
    </w:tbl>
    <w:p>
      <w:r>
        <w:br w:type="page"/>
      </w:r>
    </w:p>
    <w:p>
      <w:pPr>
        <w:pStyle w:val="Heading1"/>
        <w:spacing w:before="400" w:after="120"/>
      </w:pPr>
      <w:r>
        <w:t xml:space="preserve">13. Technical Architecture</w:t>
      </w:r>
    </w:p>
    <w:p>
      <w:pPr>
        <w:pStyle w:val="Heading2"/>
        <w:spacing w:before="240" w:after="120"/>
      </w:pPr>
      <w:r>
        <w:t xml:space="preserve">13.1 Frontend Architecture</w:t>
      </w:r>
    </w:p>
    <w:p>
      <w:pPr>
        <w:spacing w:after="120"/>
      </w:pPr>
      <w:r>
        <w:rPr>
          <w:rFonts w:ascii="Calibri" w:cs="Calibri" w:eastAsia="Calibri" w:hAnsi="Calibri"/>
          <w:color w:val="495057"/>
          <w:sz w:val="22"/>
          <w:szCs w:val="22"/>
        </w:rPr>
        <w:t xml:space="preserve">The frontend follows a feature-based component organization with clear separation between pages, reusable components, data services, and state management.</w:t>
      </w:r>
    </w:p>
    <w:p>
      <w:pPr>
        <w:spacing w:after="120"/>
      </w:pPr>
      <w:r>
        <w:rPr>
          <w:rFonts w:ascii="Calibri" w:cs="Calibri" w:eastAsia="Calibri" w:hAnsi="Calibri"/>
          <w:b/>
          <w:bCs/>
          <w:color w:val="212529"/>
          <w:sz w:val="22"/>
          <w:szCs w:val="22"/>
        </w:rPr>
        <w:t xml:space="preserve">Directory Structure:</w:t>
      </w:r>
    </w:p>
    <w:p>
      <w:pPr>
        <w:pStyle w:val="ListParagraph"/>
        <w:numPr>
          <w:ilvl w:val="0"/>
          <w:numId w:val="1"/>
        </w:numPr>
        <w:spacing w:after="60"/>
      </w:pPr>
      <w:r>
        <w:rPr>
          <w:rFonts w:ascii="Calibri" w:cs="Calibri" w:eastAsia="Calibri" w:hAnsi="Calibri"/>
          <w:color w:val="495057"/>
          <w:sz w:val="22"/>
          <w:szCs w:val="22"/>
        </w:rPr>
        <w:t xml:space="preserve">frontend/src/pages/ - Page-level components (12 pages)</w:t>
      </w:r>
    </w:p>
    <w:p>
      <w:pPr>
        <w:pStyle w:val="ListParagraph"/>
        <w:numPr>
          <w:ilvl w:val="0"/>
          <w:numId w:val="1"/>
        </w:numPr>
        <w:spacing w:after="60"/>
      </w:pPr>
      <w:r>
        <w:rPr>
          <w:rFonts w:ascii="Calibri" w:cs="Calibri" w:eastAsia="Calibri" w:hAnsi="Calibri"/>
          <w:color w:val="495057"/>
          <w:sz w:val="22"/>
          <w:szCs w:val="22"/>
        </w:rPr>
        <w:t xml:space="preserve">frontend/src/components/ - Reusable UI components organized by feature</w:t>
      </w:r>
    </w:p>
    <w:p>
      <w:pPr>
        <w:pStyle w:val="ListParagraph"/>
        <w:numPr>
          <w:ilvl w:val="0"/>
          <w:numId w:val="1"/>
        </w:numPr>
        <w:spacing w:after="60"/>
      </w:pPr>
      <w:r>
        <w:rPr>
          <w:rFonts w:ascii="Calibri" w:cs="Calibri" w:eastAsia="Calibri" w:hAnsi="Calibri"/>
          <w:color w:val="495057"/>
          <w:sz w:val="22"/>
          <w:szCs w:val="22"/>
        </w:rPr>
        <w:t xml:space="preserve">frontend/src/components/layout/ - Layout components (MainLayout, Header, Sidebar)</w:t>
      </w:r>
    </w:p>
    <w:p>
      <w:pPr>
        <w:pStyle w:val="ListParagraph"/>
        <w:numPr>
          <w:ilvl w:val="0"/>
          <w:numId w:val="1"/>
        </w:numPr>
        <w:spacing w:after="60"/>
      </w:pPr>
      <w:r>
        <w:rPr>
          <w:rFonts w:ascii="Calibri" w:cs="Calibri" w:eastAsia="Calibri" w:hAnsi="Calibri"/>
          <w:color w:val="495057"/>
          <w:sz w:val="22"/>
          <w:szCs w:val="22"/>
        </w:rPr>
        <w:t xml:space="preserve">frontend/src/components/dashboard/ - Dashboard-specific components (9 components)</w:t>
      </w:r>
    </w:p>
    <w:p>
      <w:pPr>
        <w:pStyle w:val="ListParagraph"/>
        <w:numPr>
          <w:ilvl w:val="0"/>
          <w:numId w:val="1"/>
        </w:numPr>
        <w:spacing w:after="60"/>
      </w:pPr>
      <w:r>
        <w:rPr>
          <w:rFonts w:ascii="Calibri" w:cs="Calibri" w:eastAsia="Calibri" w:hAnsi="Calibri"/>
          <w:color w:val="495057"/>
          <w:sz w:val="22"/>
          <w:szCs w:val="22"/>
        </w:rPr>
        <w:t xml:space="preserve">frontend/src/components/clients/ - Client page components (5 components)</w:t>
      </w:r>
    </w:p>
    <w:p>
      <w:pPr>
        <w:pStyle w:val="ListParagraph"/>
        <w:numPr>
          <w:ilvl w:val="0"/>
          <w:numId w:val="1"/>
        </w:numPr>
        <w:spacing w:after="60"/>
      </w:pPr>
      <w:r>
        <w:rPr>
          <w:rFonts w:ascii="Calibri" w:cs="Calibri" w:eastAsia="Calibri" w:hAnsi="Calibri"/>
          <w:color w:val="495057"/>
          <w:sz w:val="22"/>
          <w:szCs w:val="22"/>
        </w:rPr>
        <w:t xml:space="preserve">frontend/src/components/auth/ - Authentication forms (4 components)</w:t>
      </w:r>
    </w:p>
    <w:p>
      <w:pPr>
        <w:pStyle w:val="ListParagraph"/>
        <w:numPr>
          <w:ilvl w:val="0"/>
          <w:numId w:val="1"/>
        </w:numPr>
        <w:spacing w:after="60"/>
      </w:pPr>
      <w:r>
        <w:rPr>
          <w:rFonts w:ascii="Calibri" w:cs="Calibri" w:eastAsia="Calibri" w:hAnsi="Calibri"/>
          <w:color w:val="495057"/>
          <w:sz w:val="22"/>
          <w:szCs w:val="22"/>
        </w:rPr>
        <w:t xml:space="preserve">frontend/src/hooks/ - Custom React hooks (useAuth, useCSVData, useDebounce, useInactivity)</w:t>
      </w:r>
    </w:p>
    <w:p>
      <w:pPr>
        <w:pStyle w:val="ListParagraph"/>
        <w:numPr>
          <w:ilvl w:val="0"/>
          <w:numId w:val="1"/>
        </w:numPr>
        <w:spacing w:after="60"/>
      </w:pPr>
      <w:r>
        <w:rPr>
          <w:rFonts w:ascii="Calibri" w:cs="Calibri" w:eastAsia="Calibri" w:hAnsi="Calibri"/>
          <w:color w:val="495057"/>
          <w:sz w:val="22"/>
          <w:szCs w:val="22"/>
        </w:rPr>
        <w:t xml:space="preserve">frontend/src/context/ - React Context providers (AuthContext)</w:t>
      </w:r>
    </w:p>
    <w:p>
      <w:pPr>
        <w:pStyle w:val="ListParagraph"/>
        <w:numPr>
          <w:ilvl w:val="0"/>
          <w:numId w:val="1"/>
        </w:numPr>
        <w:spacing w:after="60"/>
      </w:pPr>
      <w:r>
        <w:rPr>
          <w:rFonts w:ascii="Calibri" w:cs="Calibri" w:eastAsia="Calibri" w:hAnsi="Calibri"/>
          <w:color w:val="495057"/>
          <w:sz w:val="22"/>
          <w:szCs w:val="22"/>
        </w:rPr>
        <w:t xml:space="preserve">frontend/src/services/ - API service layers (axios-based)</w:t>
      </w:r>
    </w:p>
    <w:p>
      <w:pPr>
        <w:pStyle w:val="ListParagraph"/>
        <w:numPr>
          <w:ilvl w:val="0"/>
          <w:numId w:val="1"/>
        </w:numPr>
        <w:spacing w:after="60"/>
      </w:pPr>
      <w:r>
        <w:rPr>
          <w:rFonts w:ascii="Calibri" w:cs="Calibri" w:eastAsia="Calibri" w:hAnsi="Calibri"/>
          <w:color w:val="495057"/>
          <w:sz w:val="22"/>
          <w:szCs w:val="22"/>
        </w:rPr>
        <w:t xml:space="preserve">frontend/src/utils/ - Utilities (csvParser, formatters, helpers, validators)</w:t>
      </w:r>
    </w:p>
    <w:p>
      <w:pPr>
        <w:pStyle w:val="ListParagraph"/>
        <w:numPr>
          <w:ilvl w:val="0"/>
          <w:numId w:val="1"/>
        </w:numPr>
        <w:spacing w:after="60"/>
      </w:pPr>
      <w:r>
        <w:rPr>
          <w:rFonts w:ascii="Calibri" w:cs="Calibri" w:eastAsia="Calibri" w:hAnsi="Calibri"/>
          <w:color w:val="495057"/>
          <w:sz w:val="22"/>
          <w:szCs w:val="22"/>
        </w:rPr>
        <w:t xml:space="preserve">frontend/src/routes/ - Routing (AppRouter, ProtectedRoute, RoleRoute)</w:t>
      </w:r>
    </w:p>
    <w:p>
      <w:pPr>
        <w:pStyle w:val="ListParagraph"/>
        <w:numPr>
          <w:ilvl w:val="0"/>
          <w:numId w:val="1"/>
        </w:numPr>
        <w:spacing w:after="60"/>
      </w:pPr>
      <w:r>
        <w:rPr>
          <w:rFonts w:ascii="Calibri" w:cs="Calibri" w:eastAsia="Calibri" w:hAnsi="Calibri"/>
          <w:color w:val="495057"/>
          <w:sz w:val="22"/>
          <w:szCs w:val="22"/>
        </w:rPr>
        <w:t xml:space="preserve">frontend/src/styles/ - Global CSS + Tailwind imports</w:t>
      </w:r>
    </w:p>
    <w:p>
      <w:pPr>
        <w:pStyle w:val="Heading2"/>
        <w:spacing w:before="240" w:after="120"/>
      </w:pPr>
      <w:r>
        <w:t xml:space="preserve">13.2 Backend Architecture</w:t>
      </w:r>
    </w:p>
    <w:p>
      <w:pPr>
        <w:spacing w:after="120"/>
      </w:pPr>
      <w:r>
        <w:rPr>
          <w:rFonts w:ascii="Calibri" w:cs="Calibri" w:eastAsia="Calibri" w:hAnsi="Calibri"/>
          <w:color w:val="495057"/>
          <w:sz w:val="22"/>
          <w:szCs w:val="22"/>
        </w:rPr>
        <w:t xml:space="preserve">The backend follows the Controller -&gt; Service -&gt; Repository pattern with Express.js.</w:t>
      </w:r>
    </w:p>
    <w:p>
      <w:pPr>
        <w:pStyle w:val="ListParagraph"/>
        <w:numPr>
          <w:ilvl w:val="0"/>
          <w:numId w:val="1"/>
        </w:numPr>
        <w:spacing w:after="60"/>
      </w:pPr>
      <w:r>
        <w:rPr>
          <w:rFonts w:ascii="Calibri" w:cs="Calibri" w:eastAsia="Calibri" w:hAnsi="Calibri"/>
          <w:color w:val="495057"/>
          <w:sz w:val="22"/>
          <w:szCs w:val="22"/>
        </w:rPr>
        <w:t xml:space="preserve">backend/src/controllers/ - HTTP request handlers</w:t>
      </w:r>
    </w:p>
    <w:p>
      <w:pPr>
        <w:pStyle w:val="ListParagraph"/>
        <w:numPr>
          <w:ilvl w:val="0"/>
          <w:numId w:val="1"/>
        </w:numPr>
        <w:spacing w:after="60"/>
      </w:pPr>
      <w:r>
        <w:rPr>
          <w:rFonts w:ascii="Calibri" w:cs="Calibri" w:eastAsia="Calibri" w:hAnsi="Calibri"/>
          <w:color w:val="495057"/>
          <w:sz w:val="22"/>
          <w:szCs w:val="22"/>
        </w:rPr>
        <w:t xml:space="preserve">backend/src/services/ - Business logic layer</w:t>
      </w:r>
    </w:p>
    <w:p>
      <w:pPr>
        <w:pStyle w:val="ListParagraph"/>
        <w:numPr>
          <w:ilvl w:val="0"/>
          <w:numId w:val="1"/>
        </w:numPr>
        <w:spacing w:after="60"/>
      </w:pPr>
      <w:r>
        <w:rPr>
          <w:rFonts w:ascii="Calibri" w:cs="Calibri" w:eastAsia="Calibri" w:hAnsi="Calibri"/>
          <w:color w:val="495057"/>
          <w:sz w:val="22"/>
          <w:szCs w:val="22"/>
        </w:rPr>
        <w:t xml:space="preserve">backend/src/repositories/ - Database access layer (parameterized SQL)</w:t>
      </w:r>
    </w:p>
    <w:p>
      <w:pPr>
        <w:pStyle w:val="ListParagraph"/>
        <w:numPr>
          <w:ilvl w:val="0"/>
          <w:numId w:val="1"/>
        </w:numPr>
        <w:spacing w:after="60"/>
      </w:pPr>
      <w:r>
        <w:rPr>
          <w:rFonts w:ascii="Calibri" w:cs="Calibri" w:eastAsia="Calibri" w:hAnsi="Calibri"/>
          <w:color w:val="495057"/>
          <w:sz w:val="22"/>
          <w:szCs w:val="22"/>
        </w:rPr>
        <w:t xml:space="preserve">backend/src/middleware/ - Auth, RBAC, validation, error handling, rate limiting</w:t>
      </w:r>
    </w:p>
    <w:p>
      <w:pPr>
        <w:pStyle w:val="ListParagraph"/>
        <w:numPr>
          <w:ilvl w:val="0"/>
          <w:numId w:val="1"/>
        </w:numPr>
        <w:spacing w:after="60"/>
      </w:pPr>
      <w:r>
        <w:rPr>
          <w:rFonts w:ascii="Calibri" w:cs="Calibri" w:eastAsia="Calibri" w:hAnsi="Calibri"/>
          <w:color w:val="495057"/>
          <w:sz w:val="22"/>
          <w:szCs w:val="22"/>
        </w:rPr>
        <w:t xml:space="preserve">backend/src/routes/ - Express route definitions</w:t>
      </w:r>
    </w:p>
    <w:p>
      <w:pPr>
        <w:pStyle w:val="ListParagraph"/>
        <w:numPr>
          <w:ilvl w:val="0"/>
          <w:numId w:val="1"/>
        </w:numPr>
        <w:spacing w:after="60"/>
      </w:pPr>
      <w:r>
        <w:rPr>
          <w:rFonts w:ascii="Calibri" w:cs="Calibri" w:eastAsia="Calibri" w:hAnsi="Calibri"/>
          <w:color w:val="495057"/>
          <w:sz w:val="22"/>
          <w:szCs w:val="22"/>
        </w:rPr>
        <w:t xml:space="preserve">backend/src/config/ - Database connection, environment config</w:t>
      </w:r>
    </w:p>
    <w:p>
      <w:pPr>
        <w:pStyle w:val="ListParagraph"/>
        <w:numPr>
          <w:ilvl w:val="0"/>
          <w:numId w:val="1"/>
        </w:numPr>
        <w:spacing w:after="60"/>
      </w:pPr>
      <w:r>
        <w:rPr>
          <w:rFonts w:ascii="Calibri" w:cs="Calibri" w:eastAsia="Calibri" w:hAnsi="Calibri"/>
          <w:color w:val="495057"/>
          <w:sz w:val="22"/>
          <w:szCs w:val="22"/>
        </w:rPr>
        <w:t xml:space="preserve">backend/src/utils/ - Logger (Winston), helpers, constants</w:t>
      </w:r>
    </w:p>
    <w:p>
      <w:pPr>
        <w:pStyle w:val="Heading2"/>
        <w:spacing w:before="240" w:after="120"/>
      </w:pPr>
      <w:r>
        <w:t xml:space="preserve">13.3 Routing Configuration</w:t>
      </w:r>
    </w:p>
    <w:p>
      <w:pPr>
        <w:spacing w:after="120"/>
      </w:pPr>
      <w:r>
        <w:rPr>
          <w:rFonts w:ascii="Calibri" w:cs="Calibri" w:eastAsia="Calibri" w:hAnsi="Calibri"/>
          <w:color w:val="495057"/>
          <w:sz w:val="22"/>
          <w:szCs w:val="22"/>
        </w:rPr>
        <w:t xml:space="preserve">File: frontend/src/routes/AppRouter.jsx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Route</w:t>
            </w:r>
          </w:p>
        </w:tc>
        <w:tc>
          <w:tcPr>
            <w:tcW w:type="pct" w:w="33%"/>
            <w:shd w:fill="1F4788" w:val="clear"/>
          </w:tcPr>
          <w:p>
            <w:pPr>
              <w:jc w:val="center"/>
            </w:pPr>
            <w:r>
              <w:rPr>
                <w:rFonts w:ascii="Calibri" w:cs="Calibri" w:eastAsia="Calibri" w:hAnsi="Calibri"/>
                <w:b/>
                <w:bCs/>
                <w:color w:val="FFFFFF"/>
                <w:sz w:val="20"/>
                <w:szCs w:val="20"/>
              </w:rPr>
              <w:t xml:space="preserve">Component</w:t>
            </w:r>
          </w:p>
        </w:tc>
        <w:tc>
          <w:tcPr>
            <w:tcW w:type="pct" w:w="33%"/>
            <w:shd w:fill="1F4788" w:val="clear"/>
          </w:tcPr>
          <w:p>
            <w:pPr>
              <w:jc w:val="center"/>
            </w:pPr>
            <w:r>
              <w:rPr>
                <w:rFonts w:ascii="Calibri" w:cs="Calibri" w:eastAsia="Calibri" w:hAnsi="Calibri"/>
                <w:b/>
                <w:bCs/>
                <w:color w:val="FFFFFF"/>
                <w:sz w:val="20"/>
                <w:szCs w:val="20"/>
              </w:rPr>
              <w:t xml:space="preserve">Access</w:t>
            </w:r>
          </w:p>
        </w:tc>
      </w:tr>
      <w:tr>
        <w:tc>
          <w:tcPr>
            <w:shd w:fill="FFFFFF" w:val="clear"/>
          </w:tcPr>
          <w:p>
            <w:r>
              <w:rPr>
                <w:rFonts w:ascii="Calibri" w:cs="Calibri" w:eastAsia="Calibri" w:hAnsi="Calibri"/>
                <w:color w:val="495057"/>
                <w:sz w:val="20"/>
                <w:szCs w:val="20"/>
              </w:rPr>
              <w:t xml:space="preserve">/login</w:t>
            </w:r>
          </w:p>
        </w:tc>
        <w:tc>
          <w:tcPr>
            <w:shd w:fill="FFFFFF" w:val="clear"/>
          </w:tcPr>
          <w:p>
            <w:r>
              <w:rPr>
                <w:rFonts w:ascii="Calibri" w:cs="Calibri" w:eastAsia="Calibri" w:hAnsi="Calibri"/>
                <w:color w:val="495057"/>
                <w:sz w:val="20"/>
                <w:szCs w:val="20"/>
              </w:rPr>
              <w:t xml:space="preserve">LoginPage</w:t>
            </w:r>
          </w:p>
        </w:tc>
        <w:tc>
          <w:tcPr>
            <w:shd w:fill="FFFFFF" w:val="clear"/>
          </w:tcPr>
          <w:p>
            <w:r>
              <w:rPr>
                <w:rFonts w:ascii="Calibri" w:cs="Calibri" w:eastAsia="Calibri" w:hAnsi="Calibri"/>
                <w:color w:val="495057"/>
                <w:sz w:val="20"/>
                <w:szCs w:val="20"/>
              </w:rPr>
              <w:t xml:space="preserve">Public (redirects to /dashboard if authenticated)</w:t>
            </w:r>
          </w:p>
        </w:tc>
      </w:tr>
      <w:tr>
        <w:tc>
          <w:tcPr>
            <w:shd w:fill="F8F9FA" w:val="clear"/>
          </w:tcPr>
          <w:p>
            <w:r>
              <w:rPr>
                <w:rFonts w:ascii="Calibri" w:cs="Calibri" w:eastAsia="Calibri" w:hAnsi="Calibri"/>
                <w:color w:val="495057"/>
                <w:sz w:val="20"/>
                <w:szCs w:val="20"/>
              </w:rPr>
              <w:t xml:space="preserve">/signup</w:t>
            </w:r>
          </w:p>
        </w:tc>
        <w:tc>
          <w:tcPr>
            <w:shd w:fill="F8F9FA" w:val="clear"/>
          </w:tcPr>
          <w:p>
            <w:r>
              <w:rPr>
                <w:rFonts w:ascii="Calibri" w:cs="Calibri" w:eastAsia="Calibri" w:hAnsi="Calibri"/>
                <w:color w:val="495057"/>
                <w:sz w:val="20"/>
                <w:szCs w:val="20"/>
              </w:rPr>
              <w:t xml:space="preserve">SignupPage</w:t>
            </w:r>
          </w:p>
        </w:tc>
        <w:tc>
          <w:tcPr>
            <w:shd w:fill="F8F9FA" w:val="clear"/>
          </w:tcPr>
          <w:p>
            <w:r>
              <w:rPr>
                <w:rFonts w:ascii="Calibri" w:cs="Calibri" w:eastAsia="Calibri" w:hAnsi="Calibri"/>
                <w:color w:val="495057"/>
                <w:sz w:val="20"/>
                <w:szCs w:val="20"/>
              </w:rPr>
              <w:t xml:space="preserve">Public (redirects to /dashboard if authenticated)</w:t>
            </w:r>
          </w:p>
        </w:tc>
      </w:tr>
      <w:tr>
        <w:tc>
          <w:tcPr>
            <w:shd w:fill="FFFFFF" w:val="clear"/>
          </w:tcPr>
          <w:p>
            <w:r>
              <w:rPr>
                <w:rFonts w:ascii="Calibri" w:cs="Calibri" w:eastAsia="Calibri" w:hAnsi="Calibri"/>
                <w:color w:val="495057"/>
                <w:sz w:val="20"/>
                <w:szCs w:val="20"/>
              </w:rPr>
              <w:t xml:space="preserve">/forgot-password</w:t>
            </w:r>
          </w:p>
        </w:tc>
        <w:tc>
          <w:tcPr>
            <w:shd w:fill="FFFFFF" w:val="clear"/>
          </w:tcPr>
          <w:p>
            <w:r>
              <w:rPr>
                <w:rFonts w:ascii="Calibri" w:cs="Calibri" w:eastAsia="Calibri" w:hAnsi="Calibri"/>
                <w:color w:val="495057"/>
                <w:sz w:val="20"/>
                <w:szCs w:val="20"/>
              </w:rPr>
              <w:t xml:space="preserve">ForgotPasswordPage</w:t>
            </w:r>
          </w:p>
        </w:tc>
        <w:tc>
          <w:tcPr>
            <w:shd w:fill="FFFFFF" w:val="clear"/>
          </w:tcPr>
          <w:p>
            <w:r>
              <w:rPr>
                <w:rFonts w:ascii="Calibri" w:cs="Calibri" w:eastAsia="Calibri" w:hAnsi="Calibri"/>
                <w:color w:val="495057"/>
                <w:sz w:val="20"/>
                <w:szCs w:val="20"/>
              </w:rPr>
              <w:t xml:space="preserve">Public</w:t>
            </w:r>
          </w:p>
        </w:tc>
      </w:tr>
      <w:tr>
        <w:tc>
          <w:tcPr>
            <w:shd w:fill="F8F9FA" w:val="clear"/>
          </w:tcPr>
          <w:p>
            <w:r>
              <w:rPr>
                <w:rFonts w:ascii="Calibri" w:cs="Calibri" w:eastAsia="Calibri" w:hAnsi="Calibri"/>
                <w:color w:val="495057"/>
                <w:sz w:val="20"/>
                <w:szCs w:val="20"/>
              </w:rPr>
              <w:t xml:space="preserve">/reset-password</w:t>
            </w:r>
          </w:p>
        </w:tc>
        <w:tc>
          <w:tcPr>
            <w:shd w:fill="F8F9FA" w:val="clear"/>
          </w:tcPr>
          <w:p>
            <w:r>
              <w:rPr>
                <w:rFonts w:ascii="Calibri" w:cs="Calibri" w:eastAsia="Calibri" w:hAnsi="Calibri"/>
                <w:color w:val="495057"/>
                <w:sz w:val="20"/>
                <w:szCs w:val="20"/>
              </w:rPr>
              <w:t xml:space="preserve">ResetPasswordPage</w:t>
            </w:r>
          </w:p>
        </w:tc>
        <w:tc>
          <w:tcPr>
            <w:shd w:fill="F8F9FA" w:val="clear"/>
          </w:tcPr>
          <w:p>
            <w:r>
              <w:rPr>
                <w:rFonts w:ascii="Calibri" w:cs="Calibri" w:eastAsia="Calibri" w:hAnsi="Calibri"/>
                <w:color w:val="495057"/>
                <w:sz w:val="20"/>
                <w:szCs w:val="20"/>
              </w:rPr>
              <w:t xml:space="preserve">Public</w:t>
            </w:r>
          </w:p>
        </w:tc>
      </w:tr>
      <w:tr>
        <w:tc>
          <w:tcPr>
            <w:shd w:fill="FFFFFF" w:val="clear"/>
          </w:tcPr>
          <w:p>
            <w:r>
              <w:rPr>
                <w:rFonts w:ascii="Calibri" w:cs="Calibri" w:eastAsia="Calibri" w:hAnsi="Calibri"/>
                <w:color w:val="495057"/>
                <w:sz w:val="20"/>
                <w:szCs w:val="20"/>
              </w:rPr>
              <w:t xml:space="preserve">/dashboard</w:t>
            </w:r>
          </w:p>
        </w:tc>
        <w:tc>
          <w:tcPr>
            <w:shd w:fill="FFFFFF" w:val="clear"/>
          </w:tcPr>
          <w:p>
            <w:r>
              <w:rPr>
                <w:rFonts w:ascii="Calibri" w:cs="Calibri" w:eastAsia="Calibri" w:hAnsi="Calibri"/>
                <w:color w:val="495057"/>
                <w:sz w:val="20"/>
                <w:szCs w:val="20"/>
              </w:rPr>
              <w:t xml:space="preserve">DashboardPage</w:t>
            </w:r>
          </w:p>
        </w:tc>
        <w:tc>
          <w:tcPr>
            <w:shd w:fill="FFFFFF" w:val="clear"/>
          </w:tcPr>
          <w:p>
            <w:r>
              <w:rPr>
                <w:rFonts w:ascii="Calibri" w:cs="Calibri" w:eastAsia="Calibri" w:hAnsi="Calibri"/>
                <w:color w:val="495057"/>
                <w:sz w:val="20"/>
                <w:szCs w:val="20"/>
              </w:rPr>
              <w:t xml:space="preserve">Protected</w:t>
            </w:r>
          </w:p>
        </w:tc>
      </w:tr>
      <w:tr>
        <w:tc>
          <w:tcPr>
            <w:shd w:fill="F8F9FA" w:val="clear"/>
          </w:tcPr>
          <w:p>
            <w:r>
              <w:rPr>
                <w:rFonts w:ascii="Calibri" w:cs="Calibri" w:eastAsia="Calibri" w:hAnsi="Calibri"/>
                <w:color w:val="495057"/>
                <w:sz w:val="20"/>
                <w:szCs w:val="20"/>
              </w:rPr>
              <w:t xml:space="preserve">/clients</w:t>
            </w:r>
          </w:p>
        </w:tc>
        <w:tc>
          <w:tcPr>
            <w:shd w:fill="F8F9FA" w:val="clear"/>
          </w:tcPr>
          <w:p>
            <w:r>
              <w:rPr>
                <w:rFonts w:ascii="Calibri" w:cs="Calibri" w:eastAsia="Calibri" w:hAnsi="Calibri"/>
                <w:color w:val="495057"/>
                <w:sz w:val="20"/>
                <w:szCs w:val="20"/>
              </w:rPr>
              <w:t xml:space="preserve">ClientsPage</w:t>
            </w:r>
          </w:p>
        </w:tc>
        <w:tc>
          <w:tcPr>
            <w:shd w:fill="F8F9FA" w:val="clear"/>
          </w:tcPr>
          <w:p>
            <w:r>
              <w:rPr>
                <w:rFonts w:ascii="Calibri" w:cs="Calibri" w:eastAsia="Calibri" w:hAnsi="Calibri"/>
                <w:color w:val="495057"/>
                <w:sz w:val="20"/>
                <w:szCs w:val="20"/>
              </w:rPr>
              <w:t xml:space="preserve">Protected</w:t>
            </w:r>
          </w:p>
        </w:tc>
      </w:tr>
      <w:tr>
        <w:tc>
          <w:tcPr>
            <w:shd w:fill="FFFFFF" w:val="clear"/>
          </w:tcPr>
          <w:p>
            <w:r>
              <w:rPr>
                <w:rFonts w:ascii="Calibri" w:cs="Calibri" w:eastAsia="Calibri" w:hAnsi="Calibri"/>
                <w:color w:val="495057"/>
                <w:sz w:val="20"/>
                <w:szCs w:val="20"/>
              </w:rPr>
              <w:t xml:space="preserve">/client/:id</w:t>
            </w:r>
          </w:p>
        </w:tc>
        <w:tc>
          <w:tcPr>
            <w:shd w:fill="FFFFFF" w:val="clear"/>
          </w:tcPr>
          <w:p>
            <w:r>
              <w:rPr>
                <w:rFonts w:ascii="Calibri" w:cs="Calibri" w:eastAsia="Calibri" w:hAnsi="Calibri"/>
                <w:color w:val="495057"/>
                <w:sz w:val="20"/>
                <w:szCs w:val="20"/>
              </w:rPr>
              <w:t xml:space="preserve">ClientDetailPage</w:t>
            </w:r>
          </w:p>
        </w:tc>
        <w:tc>
          <w:tcPr>
            <w:shd w:fill="FFFFFF" w:val="clear"/>
          </w:tcPr>
          <w:p>
            <w:r>
              <w:rPr>
                <w:rFonts w:ascii="Calibri" w:cs="Calibri" w:eastAsia="Calibri" w:hAnsi="Calibri"/>
                <w:color w:val="495057"/>
                <w:sz w:val="20"/>
                <w:szCs w:val="20"/>
              </w:rPr>
              <w:t xml:space="preserve">Protected</w:t>
            </w:r>
          </w:p>
        </w:tc>
      </w:tr>
      <w:tr>
        <w:tc>
          <w:tcPr>
            <w:shd w:fill="F8F9FA" w:val="clear"/>
          </w:tcPr>
          <w:p>
            <w:r>
              <w:rPr>
                <w:rFonts w:ascii="Calibri" w:cs="Calibri" w:eastAsia="Calibri" w:hAnsi="Calibri"/>
                <w:color w:val="495057"/>
                <w:sz w:val="20"/>
                <w:szCs w:val="20"/>
              </w:rPr>
              <w:t xml:space="preserve">/wallet</w:t>
            </w:r>
          </w:p>
        </w:tc>
        <w:tc>
          <w:tcPr>
            <w:shd w:fill="F8F9FA" w:val="clear"/>
          </w:tcPr>
          <w:p>
            <w:r>
              <w:rPr>
                <w:rFonts w:ascii="Calibri" w:cs="Calibri" w:eastAsia="Calibri" w:hAnsi="Calibri"/>
                <w:color w:val="495057"/>
                <w:sz w:val="20"/>
                <w:szCs w:val="20"/>
              </w:rPr>
              <w:t xml:space="preserve">WalletIntelligencePage</w:t>
            </w:r>
          </w:p>
        </w:tc>
        <w:tc>
          <w:tcPr>
            <w:shd w:fill="F8F9FA" w:val="clear"/>
          </w:tcPr>
          <w:p>
            <w:r>
              <w:rPr>
                <w:rFonts w:ascii="Calibri" w:cs="Calibri" w:eastAsia="Calibri" w:hAnsi="Calibri"/>
                <w:color w:val="495057"/>
                <w:sz w:val="20"/>
                <w:szCs w:val="20"/>
              </w:rPr>
              <w:t xml:space="preserve">Protected</w:t>
            </w:r>
          </w:p>
        </w:tc>
      </w:tr>
      <w:tr>
        <w:tc>
          <w:tcPr>
            <w:shd w:fill="FFFFFF" w:val="clear"/>
          </w:tcPr>
          <w:p>
            <w:r>
              <w:rPr>
                <w:rFonts w:ascii="Calibri" w:cs="Calibri" w:eastAsia="Calibri" w:hAnsi="Calibri"/>
                <w:color w:val="495057"/>
                <w:sz w:val="20"/>
                <w:szCs w:val="20"/>
              </w:rPr>
              <w:t xml:space="preserve">/ai-overview</w:t>
            </w:r>
          </w:p>
        </w:tc>
        <w:tc>
          <w:tcPr>
            <w:shd w:fill="FFFFFF" w:val="clear"/>
          </w:tcPr>
          <w:p>
            <w:r>
              <w:rPr>
                <w:rFonts w:ascii="Calibri" w:cs="Calibri" w:eastAsia="Calibri" w:hAnsi="Calibri"/>
                <w:color w:val="495057"/>
                <w:sz w:val="20"/>
                <w:szCs w:val="20"/>
              </w:rPr>
              <w:t xml:space="preserve">AIOverviewPage</w:t>
            </w:r>
          </w:p>
        </w:tc>
        <w:tc>
          <w:tcPr>
            <w:shd w:fill="FFFFFF" w:val="clear"/>
          </w:tcPr>
          <w:p>
            <w:r>
              <w:rPr>
                <w:rFonts w:ascii="Calibri" w:cs="Calibri" w:eastAsia="Calibri" w:hAnsi="Calibri"/>
                <w:color w:val="495057"/>
                <w:sz w:val="20"/>
                <w:szCs w:val="20"/>
              </w:rPr>
              <w:t xml:space="preserve">Protected</w:t>
            </w:r>
          </w:p>
        </w:tc>
      </w:tr>
      <w:tr>
        <w:tc>
          <w:tcPr>
            <w:shd w:fill="F8F9FA" w:val="clear"/>
          </w:tcPr>
          <w:p>
            <w:r>
              <w:rPr>
                <w:rFonts w:ascii="Calibri" w:cs="Calibri" w:eastAsia="Calibri" w:hAnsi="Calibri"/>
                <w:color w:val="495057"/>
                <w:sz w:val="20"/>
                <w:szCs w:val="20"/>
              </w:rPr>
              <w:t xml:space="preserve">/contracts</w:t>
            </w:r>
          </w:p>
        </w:tc>
        <w:tc>
          <w:tcPr>
            <w:shd w:fill="F8F9FA" w:val="clear"/>
          </w:tcPr>
          <w:p>
            <w:r>
              <w:rPr>
                <w:rFonts w:ascii="Calibri" w:cs="Calibri" w:eastAsia="Calibri" w:hAnsi="Calibri"/>
                <w:color w:val="495057"/>
                <w:sz w:val="20"/>
                <w:szCs w:val="20"/>
              </w:rPr>
              <w:t xml:space="preserve">ContractsPage</w:t>
            </w:r>
          </w:p>
        </w:tc>
        <w:tc>
          <w:tcPr>
            <w:shd w:fill="F8F9FA" w:val="clear"/>
          </w:tcPr>
          <w:p>
            <w:r>
              <w:rPr>
                <w:rFonts w:ascii="Calibri" w:cs="Calibri" w:eastAsia="Calibri" w:hAnsi="Calibri"/>
                <w:color w:val="495057"/>
                <w:sz w:val="20"/>
                <w:szCs w:val="20"/>
              </w:rPr>
              <w:t xml:space="preserve">Protected</w:t>
            </w:r>
          </w:p>
        </w:tc>
      </w:tr>
      <w:tr>
        <w:tc>
          <w:tcPr>
            <w:shd w:fill="FFFFFF" w:val="clear"/>
          </w:tcPr>
          <w:p>
            <w:r>
              <w:rPr>
                <w:rFonts w:ascii="Calibri" w:cs="Calibri" w:eastAsia="Calibri" w:hAnsi="Calibri"/>
                <w:color w:val="495057"/>
                <w:sz w:val="20"/>
                <w:szCs w:val="20"/>
              </w:rPr>
              <w:t xml:space="preserve">/reports</w:t>
            </w:r>
          </w:p>
        </w:tc>
        <w:tc>
          <w:tcPr>
            <w:shd w:fill="FFFFFF" w:val="clear"/>
          </w:tcPr>
          <w:p>
            <w:r>
              <w:rPr>
                <w:rFonts w:ascii="Calibri" w:cs="Calibri" w:eastAsia="Calibri" w:hAnsi="Calibri"/>
                <w:color w:val="495057"/>
                <w:sz w:val="20"/>
                <w:szCs w:val="20"/>
              </w:rPr>
              <w:t xml:space="preserve">ReportsPage</w:t>
            </w:r>
          </w:p>
        </w:tc>
        <w:tc>
          <w:tcPr>
            <w:shd w:fill="FFFFFF" w:val="clear"/>
          </w:tcPr>
          <w:p>
            <w:r>
              <w:rPr>
                <w:rFonts w:ascii="Calibri" w:cs="Calibri" w:eastAsia="Calibri" w:hAnsi="Calibri"/>
                <w:color w:val="495057"/>
                <w:sz w:val="20"/>
                <w:szCs w:val="20"/>
              </w:rPr>
              <w:t xml:space="preserve">Protected</w:t>
            </w:r>
          </w:p>
        </w:tc>
      </w:tr>
      <w:tr>
        <w:tc>
          <w:tcPr>
            <w:shd w:fill="F8F9FA" w:val="clear"/>
          </w:tcPr>
          <w:p>
            <w:r>
              <w:rPr>
                <w:rFonts w:ascii="Calibri" w:cs="Calibri" w:eastAsia="Calibri" w:hAnsi="Calibri"/>
                <w:color w:val="495057"/>
                <w:sz w:val="20"/>
                <w:szCs w:val="20"/>
              </w:rPr>
              <w:t xml:space="preserve">/settings</w:t>
            </w:r>
          </w:p>
        </w:tc>
        <w:tc>
          <w:tcPr>
            <w:shd w:fill="F8F9FA" w:val="clear"/>
          </w:tcPr>
          <w:p>
            <w:r>
              <w:rPr>
                <w:rFonts w:ascii="Calibri" w:cs="Calibri" w:eastAsia="Calibri" w:hAnsi="Calibri"/>
                <w:color w:val="495057"/>
                <w:sz w:val="20"/>
                <w:szCs w:val="20"/>
              </w:rPr>
              <w:t xml:space="preserve">SettingsPage</w:t>
            </w:r>
          </w:p>
        </w:tc>
        <w:tc>
          <w:tcPr>
            <w:shd w:fill="F8F9FA" w:val="clear"/>
          </w:tcPr>
          <w:p>
            <w:r>
              <w:rPr>
                <w:rFonts w:ascii="Calibri" w:cs="Calibri" w:eastAsia="Calibri" w:hAnsi="Calibri"/>
                <w:color w:val="495057"/>
                <w:sz w:val="20"/>
                <w:szCs w:val="20"/>
              </w:rPr>
              <w:t xml:space="preserve">Protected</w:t>
            </w:r>
          </w:p>
        </w:tc>
      </w:tr>
      <w:tr>
        <w:tc>
          <w:tcPr>
            <w:shd w:fill="FFFFFF" w:val="clear"/>
          </w:tcPr>
          <w:p>
            <w:r>
              <w:rPr>
                <w:rFonts w:ascii="Calibri" w:cs="Calibri" w:eastAsia="Calibri" w:hAnsi="Calibri"/>
                <w:color w:val="495057"/>
                <w:sz w:val="20"/>
                <w:szCs w:val="20"/>
              </w:rPr>
              <w:t xml:space="preserve">/</w:t>
            </w:r>
          </w:p>
        </w:tc>
        <w:tc>
          <w:tcPr>
            <w:shd w:fill="FFFFFF" w:val="clear"/>
          </w:tcPr>
          <w:p>
            <w:r>
              <w:rPr>
                <w:rFonts w:ascii="Calibri" w:cs="Calibri" w:eastAsia="Calibri" w:hAnsi="Calibri"/>
                <w:color w:val="495057"/>
                <w:sz w:val="20"/>
                <w:szCs w:val="20"/>
              </w:rPr>
              <w:t xml:space="preserve">Redirect</w:t>
            </w:r>
          </w:p>
        </w:tc>
        <w:tc>
          <w:tcPr>
            <w:shd w:fill="FFFFFF" w:val="clear"/>
          </w:tcPr>
          <w:p>
            <w:r>
              <w:rPr>
                <w:rFonts w:ascii="Calibri" w:cs="Calibri" w:eastAsia="Calibri" w:hAnsi="Calibri"/>
                <w:color w:val="495057"/>
                <w:sz w:val="20"/>
                <w:szCs w:val="20"/>
              </w:rPr>
              <w:t xml:space="preserve">To /dashboard or /login</w:t>
            </w:r>
          </w:p>
        </w:tc>
      </w:tr>
      <w:tr>
        <w:tc>
          <w:tcPr>
            <w:shd w:fill="F8F9FA" w:val="clear"/>
          </w:tcPr>
          <w:p>
            <w:r>
              <w:rPr>
                <w:rFonts w:ascii="Calibri" w:cs="Calibri" w:eastAsia="Calibri" w:hAnsi="Calibri"/>
                <w:color w:val="495057"/>
                <w:sz w:val="20"/>
                <w:szCs w:val="20"/>
              </w:rPr>
              <w:t xml:space="preserve">*</w:t>
            </w:r>
          </w:p>
        </w:tc>
        <w:tc>
          <w:tcPr>
            <w:shd w:fill="F8F9FA" w:val="clear"/>
          </w:tcPr>
          <w:p>
            <w:r>
              <w:rPr>
                <w:rFonts w:ascii="Calibri" w:cs="Calibri" w:eastAsia="Calibri" w:hAnsi="Calibri"/>
                <w:color w:val="495057"/>
                <w:sz w:val="20"/>
                <w:szCs w:val="20"/>
              </w:rPr>
              <w:t xml:space="preserve">404 Page</w:t>
            </w:r>
          </w:p>
        </w:tc>
        <w:tc>
          <w:tcPr>
            <w:shd w:fill="F8F9FA" w:val="clear"/>
          </w:tcPr>
          <w:p>
            <w:r>
              <w:rPr>
                <w:rFonts w:ascii="Calibri" w:cs="Calibri" w:eastAsia="Calibri" w:hAnsi="Calibri"/>
                <w:color w:val="495057"/>
                <w:sz w:val="20"/>
                <w:szCs w:val="20"/>
              </w:rPr>
              <w:t xml:space="preserve">Public</w:t>
            </w:r>
          </w:p>
        </w:tc>
      </w:tr>
    </w:tbl>
    <w:p>
      <w:pPr>
        <w:spacing w:after="60"/>
      </w:pPr>
    </w:p>
    <w:p>
      <w:pPr>
        <w:pStyle w:val="Heading2"/>
        <w:spacing w:before="240" w:after="120"/>
      </w:pPr>
      <w:r>
        <w:t xml:space="preserve">13.4 State Management</w:t>
      </w:r>
    </w:p>
    <w:p>
      <w:pPr>
        <w:pStyle w:val="ListParagraph"/>
        <w:numPr>
          <w:ilvl w:val="0"/>
          <w:numId w:val="1"/>
        </w:numPr>
        <w:spacing w:after="60"/>
      </w:pPr>
      <w:r>
        <w:rPr>
          <w:rFonts w:ascii="Calibri" w:cs="Calibri" w:eastAsia="Calibri" w:hAnsi="Calibri"/>
          <w:color w:val="495057"/>
          <w:sz w:val="22"/>
          <w:szCs w:val="22"/>
        </w:rPr>
        <w:t xml:space="preserve">AuthContext: global authentication state (user, token, isAuthenticated)</w:t>
      </w:r>
    </w:p>
    <w:p>
      <w:pPr>
        <w:pStyle w:val="ListParagraph"/>
        <w:numPr>
          <w:ilvl w:val="0"/>
          <w:numId w:val="1"/>
        </w:numPr>
        <w:spacing w:after="60"/>
      </w:pPr>
      <w:r>
        <w:rPr>
          <w:rFonts w:ascii="Calibri" w:cs="Calibri" w:eastAsia="Calibri" w:hAnsi="Calibri"/>
          <w:color w:val="495057"/>
          <w:sz w:val="22"/>
          <w:szCs w:val="22"/>
        </w:rPr>
        <w:t xml:space="preserve">useCSVData: central data hook (fetches once, provides derived data via useMemo)</w:t>
      </w:r>
    </w:p>
    <w:p>
      <w:pPr>
        <w:pStyle w:val="ListParagraph"/>
        <w:numPr>
          <w:ilvl w:val="0"/>
          <w:numId w:val="1"/>
        </w:numPr>
        <w:spacing w:after="60"/>
      </w:pPr>
      <w:r>
        <w:rPr>
          <w:rFonts w:ascii="Calibri" w:cs="Calibri" w:eastAsia="Calibri" w:hAnsi="Calibri"/>
          <w:color w:val="495057"/>
          <w:sz w:val="22"/>
          <w:szCs w:val="22"/>
        </w:rPr>
        <w:t xml:space="preserve">Local state: page-specific filters, sorts, modals managed with useState</w:t>
      </w:r>
    </w:p>
    <w:p>
      <w:pPr>
        <w:pStyle w:val="ListParagraph"/>
        <w:numPr>
          <w:ilvl w:val="0"/>
          <w:numId w:val="1"/>
        </w:numPr>
        <w:spacing w:after="60"/>
      </w:pPr>
      <w:r>
        <w:rPr>
          <w:rFonts w:ascii="Calibri" w:cs="Calibri" w:eastAsia="Calibri" w:hAnsi="Calibri"/>
          <w:color w:val="495057"/>
          <w:sz w:val="22"/>
          <w:szCs w:val="22"/>
        </w:rPr>
        <w:t xml:space="preserve">No Redux or external state library - React Context + hooks pattern</w:t>
      </w:r>
    </w:p>
    <w:p>
      <w:pPr>
        <w:pStyle w:val="Heading2"/>
        <w:spacing w:before="240" w:after="120"/>
      </w:pPr>
      <w:r>
        <w:t xml:space="preserve">13.5 Performance Optimizations</w:t>
      </w:r>
    </w:p>
    <w:p>
      <w:pPr>
        <w:pStyle w:val="ListParagraph"/>
        <w:numPr>
          <w:ilvl w:val="0"/>
          <w:numId w:val="1"/>
        </w:numPr>
        <w:spacing w:after="60"/>
      </w:pPr>
      <w:r>
        <w:rPr>
          <w:rFonts w:ascii="Calibri" w:cs="Calibri" w:eastAsia="Calibri" w:hAnsi="Calibri"/>
          <w:color w:val="495057"/>
          <w:sz w:val="22"/>
          <w:szCs w:val="22"/>
        </w:rPr>
        <w:t xml:space="preserve">CSV data fetched once on app mount via useEffect in useCSVData</w:t>
      </w:r>
    </w:p>
    <w:p>
      <w:pPr>
        <w:pStyle w:val="ListParagraph"/>
        <w:numPr>
          <w:ilvl w:val="0"/>
          <w:numId w:val="1"/>
        </w:numPr>
        <w:spacing w:after="60"/>
      </w:pPr>
      <w:r>
        <w:rPr>
          <w:rFonts w:ascii="Calibri" w:cs="Calibri" w:eastAsia="Calibri" w:hAnsi="Calibri"/>
          <w:color w:val="495057"/>
          <w:sz w:val="22"/>
          <w:szCs w:val="22"/>
        </w:rPr>
        <w:t xml:space="preserve">All derived data computed via useMemo with proper dependency arrays</w:t>
      </w:r>
    </w:p>
    <w:p>
      <w:pPr>
        <w:pStyle w:val="ListParagraph"/>
        <w:numPr>
          <w:ilvl w:val="0"/>
          <w:numId w:val="1"/>
        </w:numPr>
        <w:spacing w:after="60"/>
      </w:pPr>
      <w:r>
        <w:rPr>
          <w:rFonts w:ascii="Calibri" w:cs="Calibri" w:eastAsia="Calibri" w:hAnsi="Calibri"/>
          <w:color w:val="495057"/>
          <w:sz w:val="22"/>
          <w:szCs w:val="22"/>
        </w:rPr>
        <w:t xml:space="preserve">ClientComparisonCharts lazy-loaded with React.lazy() + Suspense</w:t>
      </w:r>
    </w:p>
    <w:p>
      <w:pPr>
        <w:pStyle w:val="ListParagraph"/>
        <w:numPr>
          <w:ilvl w:val="0"/>
          <w:numId w:val="1"/>
        </w:numPr>
        <w:spacing w:after="60"/>
      </w:pPr>
      <w:r>
        <w:rPr>
          <w:rFonts w:ascii="Calibri" w:cs="Calibri" w:eastAsia="Calibri" w:hAnsi="Calibri"/>
          <w:color w:val="495057"/>
          <w:sz w:val="22"/>
          <w:szCs w:val="22"/>
        </w:rPr>
        <w:t xml:space="preserve">Search inputs debounced to prevent excessive re-renders</w:t>
      </w:r>
    </w:p>
    <w:p>
      <w:pPr>
        <w:pStyle w:val="ListParagraph"/>
        <w:numPr>
          <w:ilvl w:val="0"/>
          <w:numId w:val="1"/>
        </w:numPr>
        <w:spacing w:after="60"/>
      </w:pPr>
      <w:r>
        <w:rPr>
          <w:rFonts w:ascii="Calibri" w:cs="Calibri" w:eastAsia="Calibri" w:hAnsi="Calibri"/>
          <w:color w:val="495057"/>
          <w:sz w:val="22"/>
          <w:szCs w:val="22"/>
        </w:rPr>
        <w:t xml:space="preserve">Client name truncation to prevent chart label overflow</w:t>
      </w:r>
    </w:p>
    <w:p>
      <w:pPr>
        <w:pStyle w:val="ListParagraph"/>
        <w:numPr>
          <w:ilvl w:val="0"/>
          <w:numId w:val="1"/>
        </w:numPr>
        <w:spacing w:after="60"/>
      </w:pPr>
      <w:r>
        <w:rPr>
          <w:rFonts w:ascii="Calibri" w:cs="Calibri" w:eastAsia="Calibri" w:hAnsi="Calibri"/>
          <w:color w:val="495057"/>
          <w:sz w:val="22"/>
          <w:szCs w:val="22"/>
        </w:rPr>
        <w:t xml:space="preserve">Chart ResponsiveContainer for automatic resize handling</w:t>
      </w:r>
    </w:p>
    <w:p>
      <w:r>
        <w:br w:type="page"/>
      </w:r>
    </w:p>
    <w:p>
      <w:pPr>
        <w:pStyle w:val="Heading1"/>
        <w:spacing w:before="400" w:after="120"/>
      </w:pPr>
      <w:r>
        <w:t xml:space="preserve">14. Security Measures</w:t>
      </w:r>
    </w:p>
    <w:p>
      <w:pPr>
        <w:pStyle w:val="Heading2"/>
        <w:spacing w:before="240" w:after="120"/>
      </w:pPr>
      <w:r>
        <w:t xml:space="preserve">14.1 Authentication Security</w:t>
      </w:r>
    </w:p>
    <w:p>
      <w:pPr>
        <w:pStyle w:val="ListParagraph"/>
        <w:numPr>
          <w:ilvl w:val="0"/>
          <w:numId w:val="1"/>
        </w:numPr>
        <w:spacing w:after="60"/>
      </w:pPr>
      <w:r>
        <w:rPr>
          <w:rFonts w:ascii="Calibri" w:cs="Calibri" w:eastAsia="Calibri" w:hAnsi="Calibri"/>
          <w:color w:val="495057"/>
          <w:sz w:val="22"/>
          <w:szCs w:val="22"/>
        </w:rPr>
        <w:t xml:space="preserve">Passwords hashed with bcrypt (12 salt rounds)</w:t>
      </w:r>
    </w:p>
    <w:p>
      <w:pPr>
        <w:pStyle w:val="ListParagraph"/>
        <w:numPr>
          <w:ilvl w:val="0"/>
          <w:numId w:val="1"/>
        </w:numPr>
        <w:spacing w:after="60"/>
      </w:pPr>
      <w:r>
        <w:rPr>
          <w:rFonts w:ascii="Calibri" w:cs="Calibri" w:eastAsia="Calibri" w:hAnsi="Calibri"/>
          <w:color w:val="495057"/>
          <w:sz w:val="22"/>
          <w:szCs w:val="22"/>
        </w:rPr>
        <w:t xml:space="preserve">JWT tokens stored in HTTP-only cookies (not accessible via JavaScript)</w:t>
      </w:r>
    </w:p>
    <w:p>
      <w:pPr>
        <w:pStyle w:val="ListParagraph"/>
        <w:numPr>
          <w:ilvl w:val="0"/>
          <w:numId w:val="1"/>
        </w:numPr>
        <w:spacing w:after="60"/>
      </w:pPr>
      <w:r>
        <w:rPr>
          <w:rFonts w:ascii="Calibri" w:cs="Calibri" w:eastAsia="Calibri" w:hAnsi="Calibri"/>
          <w:color w:val="495057"/>
          <w:sz w:val="22"/>
          <w:szCs w:val="22"/>
        </w:rPr>
        <w:t xml:space="preserve">Cookie flags: secure (production), sameSite: strict, maxAge: 30 minutes</w:t>
      </w:r>
    </w:p>
    <w:p>
      <w:pPr>
        <w:pStyle w:val="ListParagraph"/>
        <w:numPr>
          <w:ilvl w:val="0"/>
          <w:numId w:val="1"/>
        </w:numPr>
        <w:spacing w:after="60"/>
      </w:pPr>
      <w:r>
        <w:rPr>
          <w:rFonts w:ascii="Calibri" w:cs="Calibri" w:eastAsia="Calibri" w:hAnsi="Calibri"/>
          <w:color w:val="495057"/>
          <w:sz w:val="22"/>
          <w:szCs w:val="22"/>
        </w:rPr>
        <w:t xml:space="preserve">Account lockout after 5 failed login attempts (15-minute cooldown)</w:t>
      </w:r>
    </w:p>
    <w:p>
      <w:pPr>
        <w:pStyle w:val="ListParagraph"/>
        <w:numPr>
          <w:ilvl w:val="0"/>
          <w:numId w:val="1"/>
        </w:numPr>
        <w:spacing w:after="60"/>
      </w:pPr>
      <w:r>
        <w:rPr>
          <w:rFonts w:ascii="Calibri" w:cs="Calibri" w:eastAsia="Calibri" w:hAnsi="Calibri"/>
          <w:color w:val="495057"/>
          <w:sz w:val="22"/>
          <w:szCs w:val="22"/>
        </w:rPr>
        <w:t xml:space="preserve">CAPTCHA integration after 3 failed attempts</w:t>
      </w:r>
    </w:p>
    <w:p>
      <w:pPr>
        <w:pStyle w:val="Heading2"/>
        <w:spacing w:before="240" w:after="120"/>
      </w:pPr>
      <w:r>
        <w:t xml:space="preserve">14.2 API Security</w:t>
      </w:r>
    </w:p>
    <w:p>
      <w:pPr>
        <w:pStyle w:val="ListParagraph"/>
        <w:numPr>
          <w:ilvl w:val="0"/>
          <w:numId w:val="1"/>
        </w:numPr>
        <w:spacing w:after="60"/>
      </w:pPr>
      <w:r>
        <w:rPr>
          <w:rFonts w:ascii="Calibri" w:cs="Calibri" w:eastAsia="Calibri" w:hAnsi="Calibri"/>
          <w:color w:val="495057"/>
          <w:sz w:val="22"/>
          <w:szCs w:val="22"/>
        </w:rPr>
        <w:t xml:space="preserve">Express-rate-limit: 5 requests per 15 minutes for login endpoint</w:t>
      </w:r>
    </w:p>
    <w:p>
      <w:pPr>
        <w:pStyle w:val="ListParagraph"/>
        <w:numPr>
          <w:ilvl w:val="0"/>
          <w:numId w:val="1"/>
        </w:numPr>
        <w:spacing w:after="60"/>
      </w:pPr>
      <w:r>
        <w:rPr>
          <w:rFonts w:ascii="Calibri" w:cs="Calibri" w:eastAsia="Calibri" w:hAnsi="Calibri"/>
          <w:color w:val="495057"/>
          <w:sz w:val="22"/>
          <w:szCs w:val="22"/>
        </w:rPr>
        <w:t xml:space="preserve">Helmet.js: security headers (CSP, X-Frame-Options, X-Content-Type-Options)</w:t>
      </w:r>
    </w:p>
    <w:p>
      <w:pPr>
        <w:pStyle w:val="ListParagraph"/>
        <w:numPr>
          <w:ilvl w:val="0"/>
          <w:numId w:val="1"/>
        </w:numPr>
        <w:spacing w:after="60"/>
      </w:pPr>
      <w:r>
        <w:rPr>
          <w:rFonts w:ascii="Calibri" w:cs="Calibri" w:eastAsia="Calibri" w:hAnsi="Calibri"/>
          <w:color w:val="495057"/>
          <w:sz w:val="22"/>
          <w:szCs w:val="22"/>
        </w:rPr>
        <w:t xml:space="preserve">CORS: restricted to frontend origin (http://localhost:5173)</w:t>
      </w:r>
    </w:p>
    <w:p>
      <w:pPr>
        <w:pStyle w:val="ListParagraph"/>
        <w:numPr>
          <w:ilvl w:val="0"/>
          <w:numId w:val="1"/>
        </w:numPr>
        <w:spacing w:after="60"/>
      </w:pPr>
      <w:r>
        <w:rPr>
          <w:rFonts w:ascii="Calibri" w:cs="Calibri" w:eastAsia="Calibri" w:hAnsi="Calibri"/>
          <w:color w:val="495057"/>
          <w:sz w:val="22"/>
          <w:szCs w:val="22"/>
        </w:rPr>
        <w:t xml:space="preserve">All database queries use parameterized SQL ($1, $2...) preventing SQL injection</w:t>
      </w:r>
    </w:p>
    <w:p>
      <w:pPr>
        <w:pStyle w:val="ListParagraph"/>
        <w:numPr>
          <w:ilvl w:val="0"/>
          <w:numId w:val="1"/>
        </w:numPr>
        <w:spacing w:after="60"/>
      </w:pPr>
      <w:r>
        <w:rPr>
          <w:rFonts w:ascii="Calibri" w:cs="Calibri" w:eastAsia="Calibri" w:hAnsi="Calibri"/>
          <w:color w:val="495057"/>
          <w:sz w:val="22"/>
          <w:szCs w:val="22"/>
        </w:rPr>
        <w:t xml:space="preserve">Input validation via express-validator on all endpoints</w:t>
      </w:r>
    </w:p>
    <w:p>
      <w:pPr>
        <w:pStyle w:val="Heading2"/>
        <w:spacing w:before="240" w:after="120"/>
      </w:pPr>
      <w:r>
        <w:t xml:space="preserve">14.3 Session Management</w:t>
      </w:r>
    </w:p>
    <w:p>
      <w:pPr>
        <w:pStyle w:val="ListParagraph"/>
        <w:numPr>
          <w:ilvl w:val="0"/>
          <w:numId w:val="1"/>
        </w:numPr>
        <w:spacing w:after="60"/>
      </w:pPr>
      <w:r>
        <w:rPr>
          <w:rFonts w:ascii="Calibri" w:cs="Calibri" w:eastAsia="Calibri" w:hAnsi="Calibri"/>
          <w:color w:val="495057"/>
          <w:sz w:val="22"/>
          <w:szCs w:val="22"/>
        </w:rPr>
        <w:t xml:space="preserve">30-minute inactivity timeout with frontend timer (useInactivity hook)</w:t>
      </w:r>
    </w:p>
    <w:p>
      <w:pPr>
        <w:pStyle w:val="ListParagraph"/>
        <w:numPr>
          <w:ilvl w:val="0"/>
          <w:numId w:val="1"/>
        </w:numPr>
        <w:spacing w:after="60"/>
      </w:pPr>
      <w:r>
        <w:rPr>
          <w:rFonts w:ascii="Calibri" w:cs="Calibri" w:eastAsia="Calibri" w:hAnsi="Calibri"/>
          <w:color w:val="495057"/>
          <w:sz w:val="22"/>
          <w:szCs w:val="22"/>
        </w:rPr>
        <w:t xml:space="preserve">Warning modal at 28 minutes offering session extension</w:t>
      </w:r>
    </w:p>
    <w:p>
      <w:pPr>
        <w:pStyle w:val="ListParagraph"/>
        <w:numPr>
          <w:ilvl w:val="0"/>
          <w:numId w:val="1"/>
        </w:numPr>
        <w:spacing w:after="60"/>
      </w:pPr>
      <w:r>
        <w:rPr>
          <w:rFonts w:ascii="Calibri" w:cs="Calibri" w:eastAsia="Calibri" w:hAnsi="Calibri"/>
          <w:color w:val="495057"/>
          <w:sz w:val="22"/>
          <w:szCs w:val="22"/>
        </w:rPr>
        <w:t xml:space="preserve">Auto-logout at 30 minutes with token invalidation</w:t>
      </w:r>
    </w:p>
    <w:p>
      <w:pPr>
        <w:pStyle w:val="ListParagraph"/>
        <w:numPr>
          <w:ilvl w:val="0"/>
          <w:numId w:val="1"/>
        </w:numPr>
        <w:spacing w:after="60"/>
      </w:pPr>
      <w:r>
        <w:rPr>
          <w:rFonts w:ascii="Calibri" w:cs="Calibri" w:eastAsia="Calibri" w:hAnsi="Calibri"/>
          <w:color w:val="495057"/>
          <w:sz w:val="22"/>
          <w:szCs w:val="22"/>
        </w:rPr>
        <w:t xml:space="preserve">Session activity updated on every API call</w:t>
      </w:r>
    </w:p>
    <w:p>
      <w:pPr>
        <w:pStyle w:val="Heading2"/>
        <w:spacing w:before="240" w:after="120"/>
      </w:pPr>
      <w:r>
        <w:t xml:space="preserve">14.4 Password Requirements</w:t>
      </w:r>
    </w:p>
    <w:p>
      <w:pPr>
        <w:pStyle w:val="ListParagraph"/>
        <w:numPr>
          <w:ilvl w:val="0"/>
          <w:numId w:val="1"/>
        </w:numPr>
        <w:spacing w:after="60"/>
      </w:pPr>
      <w:r>
        <w:rPr>
          <w:rFonts w:ascii="Calibri" w:cs="Calibri" w:eastAsia="Calibri" w:hAnsi="Calibri"/>
          <w:color w:val="495057"/>
          <w:sz w:val="22"/>
          <w:szCs w:val="22"/>
        </w:rPr>
        <w:t xml:space="preserve">Minimum 8 characters</w:t>
      </w:r>
    </w:p>
    <w:p>
      <w:pPr>
        <w:pStyle w:val="ListParagraph"/>
        <w:numPr>
          <w:ilvl w:val="0"/>
          <w:numId w:val="1"/>
        </w:numPr>
        <w:spacing w:after="60"/>
      </w:pPr>
      <w:r>
        <w:rPr>
          <w:rFonts w:ascii="Calibri" w:cs="Calibri" w:eastAsia="Calibri" w:hAnsi="Calibri"/>
          <w:color w:val="495057"/>
          <w:sz w:val="22"/>
          <w:szCs w:val="22"/>
        </w:rPr>
        <w:t xml:space="preserve">At least 1 uppercase letter</w:t>
      </w:r>
    </w:p>
    <w:p>
      <w:pPr>
        <w:pStyle w:val="ListParagraph"/>
        <w:numPr>
          <w:ilvl w:val="0"/>
          <w:numId w:val="1"/>
        </w:numPr>
        <w:spacing w:after="60"/>
      </w:pPr>
      <w:r>
        <w:rPr>
          <w:rFonts w:ascii="Calibri" w:cs="Calibri" w:eastAsia="Calibri" w:hAnsi="Calibri"/>
          <w:color w:val="495057"/>
          <w:sz w:val="22"/>
          <w:szCs w:val="22"/>
        </w:rPr>
        <w:t xml:space="preserve">At least 1 number</w:t>
      </w:r>
    </w:p>
    <w:p>
      <w:pPr>
        <w:pStyle w:val="ListParagraph"/>
        <w:numPr>
          <w:ilvl w:val="0"/>
          <w:numId w:val="1"/>
        </w:numPr>
        <w:spacing w:after="60"/>
      </w:pPr>
      <w:r>
        <w:rPr>
          <w:rFonts w:ascii="Calibri" w:cs="Calibri" w:eastAsia="Calibri" w:hAnsi="Calibri"/>
          <w:color w:val="495057"/>
          <w:sz w:val="22"/>
          <w:szCs w:val="22"/>
        </w:rPr>
        <w:t xml:space="preserve">At least 1 special character (!@#$%^&amp;*)</w:t>
      </w:r>
    </w:p>
    <w:p>
      <w:pPr>
        <w:pStyle w:val="ListParagraph"/>
        <w:numPr>
          <w:ilvl w:val="0"/>
          <w:numId w:val="1"/>
        </w:numPr>
        <w:spacing w:after="60"/>
      </w:pPr>
      <w:r>
        <w:rPr>
          <w:rFonts w:ascii="Calibri" w:cs="Calibri" w:eastAsia="Calibri" w:hAnsi="Calibri"/>
          <w:color w:val="495057"/>
          <w:sz w:val="22"/>
          <w:szCs w:val="22"/>
        </w:rPr>
        <w:t xml:space="preserve">Password strength meter: Weak / Medium / Strong / Very Strong</w:t>
      </w:r>
    </w:p>
    <w:p>
      <w:pPr>
        <w:pStyle w:val="ListParagraph"/>
        <w:numPr>
          <w:ilvl w:val="0"/>
          <w:numId w:val="1"/>
        </w:numPr>
        <w:spacing w:after="60"/>
      </w:pPr>
      <w:r>
        <w:rPr>
          <w:rFonts w:ascii="Calibri" w:cs="Calibri" w:eastAsia="Calibri" w:hAnsi="Calibri"/>
          <w:color w:val="495057"/>
          <w:sz w:val="22"/>
          <w:szCs w:val="22"/>
        </w:rPr>
        <w:t xml:space="preserve">Whitespace stripped from pasted passwords</w:t>
      </w:r>
    </w:p>
    <w:p>
      <w:pPr>
        <w:pStyle w:val="Heading2"/>
        <w:spacing w:before="240" w:after="120"/>
      </w:pPr>
      <w:r>
        <w:t xml:space="preserve">14.5 Frontend Security</w:t>
      </w:r>
    </w:p>
    <w:p>
      <w:pPr>
        <w:pStyle w:val="ListParagraph"/>
        <w:numPr>
          <w:ilvl w:val="0"/>
          <w:numId w:val="1"/>
        </w:numPr>
        <w:spacing w:after="60"/>
      </w:pPr>
      <w:r>
        <w:rPr>
          <w:rFonts w:ascii="Calibri" w:cs="Calibri" w:eastAsia="Calibri" w:hAnsi="Calibri"/>
          <w:color w:val="495057"/>
          <w:sz w:val="22"/>
          <w:szCs w:val="22"/>
        </w:rPr>
        <w:t xml:space="preserve">Protected routes: ProtectedRoute component wraps all authenticated pages</w:t>
      </w:r>
    </w:p>
    <w:p>
      <w:pPr>
        <w:pStyle w:val="ListParagraph"/>
        <w:numPr>
          <w:ilvl w:val="0"/>
          <w:numId w:val="1"/>
        </w:numPr>
        <w:spacing w:after="60"/>
      </w:pPr>
      <w:r>
        <w:rPr>
          <w:rFonts w:ascii="Calibri" w:cs="Calibri" w:eastAsia="Calibri" w:hAnsi="Calibri"/>
          <w:color w:val="495057"/>
          <w:sz w:val="22"/>
          <w:szCs w:val="22"/>
        </w:rPr>
        <w:t xml:space="preserve">Role-based rendering: RoleRoute component checks user.role</w:t>
      </w:r>
    </w:p>
    <w:p>
      <w:pPr>
        <w:pStyle w:val="ListParagraph"/>
        <w:numPr>
          <w:ilvl w:val="0"/>
          <w:numId w:val="1"/>
        </w:numPr>
        <w:spacing w:after="60"/>
      </w:pPr>
      <w:r>
        <w:rPr>
          <w:rFonts w:ascii="Calibri" w:cs="Calibri" w:eastAsia="Calibri" w:hAnsi="Calibri"/>
          <w:color w:val="495057"/>
          <w:sz w:val="22"/>
          <w:szCs w:val="22"/>
        </w:rPr>
        <w:t xml:space="preserve">Redirect to /login when token expired or missing</w:t>
      </w:r>
    </w:p>
    <w:p>
      <w:pPr>
        <w:pStyle w:val="ListParagraph"/>
        <w:numPr>
          <w:ilvl w:val="0"/>
          <w:numId w:val="1"/>
        </w:numPr>
        <w:spacing w:after="60"/>
      </w:pPr>
      <w:r>
        <w:rPr>
          <w:rFonts w:ascii="Calibri" w:cs="Calibri" w:eastAsia="Calibri" w:hAnsi="Calibri"/>
          <w:color w:val="495057"/>
          <w:sz w:val="22"/>
          <w:szCs w:val="22"/>
        </w:rPr>
        <w:t xml:space="preserve">No sensitive data stored in localStorage (only HTTP-only cookies)</w:t>
      </w:r>
    </w:p>
    <w:p>
      <w:r>
        <w:br w:type="page"/>
      </w:r>
    </w:p>
    <w:p>
      <w:pPr>
        <w:pStyle w:val="Heading1"/>
        <w:spacing w:before="400" w:after="120"/>
      </w:pPr>
      <w:r>
        <w:t xml:space="preserve">15. Error Handling &amp; Edge Cases</w:t>
      </w:r>
    </w:p>
    <w:p>
      <w:pPr>
        <w:pStyle w:val="Heading2"/>
        <w:spacing w:before="240" w:after="120"/>
      </w:pPr>
      <w:r>
        <w:t xml:space="preserve">15.1 Data Loading Errors</w:t>
      </w:r>
    </w:p>
    <w:p>
      <w:pPr>
        <w:pStyle w:val="ListParagraph"/>
        <w:numPr>
          <w:ilvl w:val="0"/>
          <w:numId w:val="1"/>
        </w:numPr>
        <w:spacing w:after="60"/>
      </w:pPr>
      <w:r>
        <w:rPr>
          <w:rFonts w:ascii="Calibri" w:cs="Calibri" w:eastAsia="Calibri" w:hAnsi="Calibri"/>
          <w:color w:val="495057"/>
          <w:sz w:val="22"/>
          <w:szCs w:val="22"/>
        </w:rPr>
        <w:t xml:space="preserve">CSV fetch failure: "Failed to load data from CSV files" error banner (red, rounded-xl)</w:t>
      </w:r>
    </w:p>
    <w:p>
      <w:pPr>
        <w:pStyle w:val="ListParagraph"/>
        <w:numPr>
          <w:ilvl w:val="0"/>
          <w:numId w:val="1"/>
        </w:numPr>
        <w:spacing w:after="60"/>
      </w:pPr>
      <w:r>
        <w:rPr>
          <w:rFonts w:ascii="Calibri" w:cs="Calibri" w:eastAsia="Calibri" w:hAnsi="Calibri"/>
          <w:color w:val="495057"/>
          <w:sz w:val="22"/>
          <w:szCs w:val="22"/>
        </w:rPr>
        <w:t xml:space="preserve">Network disconnection: automatic retry behavior</w:t>
      </w:r>
    </w:p>
    <w:p>
      <w:pPr>
        <w:pStyle w:val="ListParagraph"/>
        <w:numPr>
          <w:ilvl w:val="0"/>
          <w:numId w:val="1"/>
        </w:numPr>
        <w:spacing w:after="60"/>
      </w:pPr>
      <w:r>
        <w:rPr>
          <w:rFonts w:ascii="Calibri" w:cs="Calibri" w:eastAsia="Calibri" w:hAnsi="Calibri"/>
          <w:color w:val="495057"/>
          <w:sz w:val="22"/>
          <w:szCs w:val="22"/>
        </w:rPr>
        <w:t xml:space="preserve">Empty CSV files: graceful degradation with empty state components</w:t>
      </w:r>
    </w:p>
    <w:p>
      <w:pPr>
        <w:pStyle w:val="Heading2"/>
        <w:spacing w:before="240" w:after="120"/>
      </w:pPr>
      <w:r>
        <w:t xml:space="preserve">15.2 Authentication Errors</w:t>
      </w:r>
    </w:p>
    <w:p>
      <w:pPr>
        <w:pStyle w:val="ListParagraph"/>
        <w:numPr>
          <w:ilvl w:val="0"/>
          <w:numId w:val="1"/>
        </w:numPr>
        <w:spacing w:after="60"/>
      </w:pPr>
      <w:r>
        <w:rPr>
          <w:rFonts w:ascii="Calibri" w:cs="Calibri" w:eastAsia="Calibri" w:hAnsi="Calibri"/>
          <w:color w:val="495057"/>
          <w:sz w:val="22"/>
          <w:szCs w:val="22"/>
        </w:rPr>
        <w:t xml:space="preserve">Invalid credentials: "The email or password you entered is incorrect. Please try again."</w:t>
      </w:r>
    </w:p>
    <w:p>
      <w:pPr>
        <w:pStyle w:val="ListParagraph"/>
        <w:numPr>
          <w:ilvl w:val="0"/>
          <w:numId w:val="1"/>
        </w:numPr>
        <w:spacing w:after="60"/>
      </w:pPr>
      <w:r>
        <w:rPr>
          <w:rFonts w:ascii="Calibri" w:cs="Calibri" w:eastAsia="Calibri" w:hAnsi="Calibri"/>
          <w:color w:val="495057"/>
          <w:sz w:val="22"/>
          <w:szCs w:val="22"/>
        </w:rPr>
        <w:t xml:space="preserve">Account locked: "Too many login attempts. Please try again in 15 minutes"</w:t>
      </w:r>
    </w:p>
    <w:p>
      <w:pPr>
        <w:pStyle w:val="ListParagraph"/>
        <w:numPr>
          <w:ilvl w:val="0"/>
          <w:numId w:val="1"/>
        </w:numPr>
        <w:spacing w:after="60"/>
      </w:pPr>
      <w:r>
        <w:rPr>
          <w:rFonts w:ascii="Calibri" w:cs="Calibri" w:eastAsia="Calibri" w:hAnsi="Calibri"/>
          <w:color w:val="495057"/>
          <w:sz w:val="22"/>
          <w:szCs w:val="22"/>
        </w:rPr>
        <w:t xml:space="preserve">Session expired: redirect to login with session expiry message</w:t>
      </w:r>
    </w:p>
    <w:p>
      <w:pPr>
        <w:pStyle w:val="ListParagraph"/>
        <w:numPr>
          <w:ilvl w:val="0"/>
          <w:numId w:val="1"/>
        </w:numPr>
        <w:spacing w:after="60"/>
      </w:pPr>
      <w:r>
        <w:rPr>
          <w:rFonts w:ascii="Calibri" w:cs="Calibri" w:eastAsia="Calibri" w:hAnsi="Calibri"/>
          <w:color w:val="495057"/>
          <w:sz w:val="22"/>
          <w:szCs w:val="22"/>
        </w:rPr>
        <w:t xml:space="preserve">Unauthorized access (403): permission error page</w:t>
      </w:r>
    </w:p>
    <w:p>
      <w:pPr>
        <w:pStyle w:val="Heading2"/>
        <w:spacing w:before="240" w:after="120"/>
      </w:pPr>
      <w:r>
        <w:t xml:space="preserve">15.3 Form Validation</w:t>
      </w:r>
    </w:p>
    <w:p>
      <w:pPr>
        <w:pStyle w:val="ListParagraph"/>
        <w:numPr>
          <w:ilvl w:val="0"/>
          <w:numId w:val="1"/>
        </w:numPr>
        <w:spacing w:after="60"/>
      </w:pPr>
      <w:r>
        <w:rPr>
          <w:rFonts w:ascii="Calibri" w:cs="Calibri" w:eastAsia="Calibri" w:hAnsi="Calibri"/>
          <w:color w:val="495057"/>
          <w:sz w:val="22"/>
          <w:szCs w:val="22"/>
        </w:rPr>
        <w:t xml:space="preserve">Real-time validation on blur and on change</w:t>
      </w:r>
    </w:p>
    <w:p>
      <w:pPr>
        <w:pStyle w:val="ListParagraph"/>
        <w:numPr>
          <w:ilvl w:val="0"/>
          <w:numId w:val="1"/>
        </w:numPr>
        <w:spacing w:after="60"/>
      </w:pPr>
      <w:r>
        <w:rPr>
          <w:rFonts w:ascii="Calibri" w:cs="Calibri" w:eastAsia="Calibri" w:hAnsi="Calibri"/>
          <w:color w:val="495057"/>
          <w:sz w:val="22"/>
          <w:szCs w:val="22"/>
        </w:rPr>
        <w:t xml:space="preserve">Error messages displayed below input fields in red text</w:t>
      </w:r>
    </w:p>
    <w:p>
      <w:pPr>
        <w:pStyle w:val="ListParagraph"/>
        <w:numPr>
          <w:ilvl w:val="0"/>
          <w:numId w:val="1"/>
        </w:numPr>
        <w:spacing w:after="60"/>
      </w:pPr>
      <w:r>
        <w:rPr>
          <w:rFonts w:ascii="Calibri" w:cs="Calibri" w:eastAsia="Calibri" w:hAnsi="Calibri"/>
          <w:color w:val="495057"/>
          <w:sz w:val="22"/>
          <w:szCs w:val="22"/>
        </w:rPr>
        <w:t xml:space="preserve">Submit buttons disabled until all required fields are valid</w:t>
      </w:r>
    </w:p>
    <w:p>
      <w:pPr>
        <w:pStyle w:val="ListParagraph"/>
        <w:numPr>
          <w:ilvl w:val="0"/>
          <w:numId w:val="1"/>
        </w:numPr>
        <w:spacing w:after="60"/>
      </w:pPr>
      <w:r>
        <w:rPr>
          <w:rFonts w:ascii="Calibri" w:cs="Calibri" w:eastAsia="Calibri" w:hAnsi="Calibri"/>
          <w:color w:val="495057"/>
          <w:sz w:val="22"/>
          <w:szCs w:val="22"/>
        </w:rPr>
        <w:t xml:space="preserve">Duplicate email/client name checked via API before submission</w:t>
      </w:r>
    </w:p>
    <w:p>
      <w:pPr>
        <w:pStyle w:val="Heading2"/>
        <w:spacing w:before="240" w:after="120"/>
      </w:pPr>
      <w:r>
        <w:t xml:space="preserve">15.4 Empty States</w:t>
      </w:r>
    </w:p>
    <w:p>
      <w:pPr>
        <w:pStyle w:val="ListParagraph"/>
        <w:numPr>
          <w:ilvl w:val="0"/>
          <w:numId w:val="1"/>
        </w:numPr>
        <w:spacing w:after="60"/>
      </w:pPr>
      <w:r>
        <w:rPr>
          <w:rFonts w:ascii="Calibri" w:cs="Calibri" w:eastAsia="Calibri" w:hAnsi="Calibri"/>
          <w:color w:val="495057"/>
          <w:sz w:val="22"/>
          <w:szCs w:val="22"/>
        </w:rPr>
        <w:t xml:space="preserve">No clients: "No clients yet" with description and action button</w:t>
      </w:r>
    </w:p>
    <w:p>
      <w:pPr>
        <w:pStyle w:val="ListParagraph"/>
        <w:numPr>
          <w:ilvl w:val="0"/>
          <w:numId w:val="1"/>
        </w:numPr>
        <w:spacing w:after="60"/>
      </w:pPr>
      <w:r>
        <w:rPr>
          <w:rFonts w:ascii="Calibri" w:cs="Calibri" w:eastAsia="Calibri" w:hAnsi="Calibri"/>
          <w:color w:val="495057"/>
          <w:sz w:val="22"/>
          <w:szCs w:val="22"/>
        </w:rPr>
        <w:t xml:space="preserve">No matching search results: "No clients match this filter" message</w:t>
      </w:r>
    </w:p>
    <w:p>
      <w:pPr>
        <w:pStyle w:val="ListParagraph"/>
        <w:numPr>
          <w:ilvl w:val="0"/>
          <w:numId w:val="1"/>
        </w:numPr>
        <w:spacing w:after="60"/>
      </w:pPr>
      <w:r>
        <w:rPr>
          <w:rFonts w:ascii="Calibri" w:cs="Calibri" w:eastAsia="Calibri" w:hAnsi="Calibri"/>
          <w:color w:val="495057"/>
          <w:sz w:val="22"/>
          <w:szCs w:val="22"/>
        </w:rPr>
        <w:t xml:space="preserve">No contracts matching filter: "No contracts match this filter" with check icon</w:t>
      </w:r>
    </w:p>
    <w:p>
      <w:pPr>
        <w:pStyle w:val="ListParagraph"/>
        <w:numPr>
          <w:ilvl w:val="0"/>
          <w:numId w:val="1"/>
        </w:numPr>
        <w:spacing w:after="60"/>
      </w:pPr>
      <w:r>
        <w:rPr>
          <w:rFonts w:ascii="Calibri" w:cs="Calibri" w:eastAsia="Calibri" w:hAnsi="Calibri"/>
          <w:color w:val="495057"/>
          <w:sz w:val="22"/>
          <w:szCs w:val="22"/>
        </w:rPr>
        <w:t xml:space="preserve">No notifications: "No notifications" centered in dropdown</w:t>
      </w:r>
    </w:p>
    <w:p>
      <w:pPr>
        <w:pStyle w:val="ListParagraph"/>
        <w:numPr>
          <w:ilvl w:val="0"/>
          <w:numId w:val="1"/>
        </w:numPr>
        <w:spacing w:after="60"/>
      </w:pPr>
      <w:r>
        <w:rPr>
          <w:rFonts w:ascii="Calibri" w:cs="Calibri" w:eastAsia="Calibri" w:hAnsi="Calibri"/>
          <w:color w:val="495057"/>
          <w:sz w:val="22"/>
          <w:szCs w:val="22"/>
        </w:rPr>
        <w:t xml:space="preserve">No chart data: "No data" or "Insufficient data for predictions" messages</w:t>
      </w:r>
    </w:p>
    <w:p>
      <w:pPr>
        <w:pStyle w:val="Heading2"/>
        <w:spacing w:before="240" w:after="120"/>
      </w:pPr>
      <w:r>
        <w:t xml:space="preserve">15.5 Loading States</w:t>
      </w:r>
    </w:p>
    <w:p>
      <w:pPr>
        <w:pStyle w:val="ListParagraph"/>
        <w:numPr>
          <w:ilvl w:val="0"/>
          <w:numId w:val="1"/>
        </w:numPr>
        <w:spacing w:after="60"/>
      </w:pPr>
      <w:r>
        <w:rPr>
          <w:rFonts w:ascii="Calibri" w:cs="Calibri" w:eastAsia="Calibri" w:hAnsi="Calibri"/>
          <w:color w:val="495057"/>
          <w:sz w:val="22"/>
          <w:szCs w:val="22"/>
        </w:rPr>
        <w:t xml:space="preserve">Every page has a dedicated skeleton loading state</w:t>
      </w:r>
    </w:p>
    <w:p>
      <w:pPr>
        <w:pStyle w:val="ListParagraph"/>
        <w:numPr>
          <w:ilvl w:val="0"/>
          <w:numId w:val="1"/>
        </w:numPr>
        <w:spacing w:after="60"/>
      </w:pPr>
      <w:r>
        <w:rPr>
          <w:rFonts w:ascii="Calibri" w:cs="Calibri" w:eastAsia="Calibri" w:hAnsi="Calibri"/>
          <w:color w:val="495057"/>
          <w:sz w:val="22"/>
          <w:szCs w:val="22"/>
        </w:rPr>
        <w:t xml:space="preserve">Skeleton uses animate-pulse class with gray rectangles</w:t>
      </w:r>
    </w:p>
    <w:p>
      <w:pPr>
        <w:pStyle w:val="ListParagraph"/>
        <w:numPr>
          <w:ilvl w:val="0"/>
          <w:numId w:val="1"/>
        </w:numPr>
        <w:spacing w:after="60"/>
      </w:pPr>
      <w:r>
        <w:rPr>
          <w:rFonts w:ascii="Calibri" w:cs="Calibri" w:eastAsia="Calibri" w:hAnsi="Calibri"/>
          <w:color w:val="495057"/>
          <w:sz w:val="22"/>
          <w:szCs w:val="22"/>
        </w:rPr>
        <w:t xml:space="preserve">Layout structure preserved during loading (same grid/flex as final content)</w:t>
      </w:r>
    </w:p>
    <w:p>
      <w:pPr>
        <w:pStyle w:val="ListParagraph"/>
        <w:numPr>
          <w:ilvl w:val="0"/>
          <w:numId w:val="1"/>
        </w:numPr>
        <w:spacing w:after="60"/>
      </w:pPr>
      <w:r>
        <w:rPr>
          <w:rFonts w:ascii="Calibri" w:cs="Calibri" w:eastAsia="Calibri" w:hAnsi="Calibri"/>
          <w:color w:val="495057"/>
          <w:sz w:val="22"/>
          <w:szCs w:val="22"/>
        </w:rPr>
        <w:t xml:space="preserve">Buttons show spinner + "Loading/Generating..." text during async operations</w:t>
      </w:r>
    </w:p>
    <w:p>
      <w:pPr>
        <w:pStyle w:val="Heading2"/>
        <w:spacing w:before="240" w:after="120"/>
      </w:pPr>
      <w:r>
        <w:t xml:space="preserve">15.6 404 Page</w:t>
      </w:r>
    </w:p>
    <w:p>
      <w:pPr>
        <w:pStyle w:val="ListParagraph"/>
        <w:numPr>
          <w:ilvl w:val="0"/>
          <w:numId w:val="1"/>
        </w:numPr>
        <w:spacing w:after="60"/>
      </w:pPr>
      <w:r>
        <w:rPr>
          <w:rFonts w:ascii="Calibri" w:cs="Calibri" w:eastAsia="Calibri" w:hAnsi="Calibri"/>
          <w:color w:val="495057"/>
          <w:sz w:val="22"/>
          <w:szCs w:val="22"/>
        </w:rPr>
        <w:t xml:space="preserve">Catches all unmatched routes via Route path="*"</w:t>
      </w:r>
    </w:p>
    <w:p>
      <w:pPr>
        <w:pStyle w:val="ListParagraph"/>
        <w:numPr>
          <w:ilvl w:val="0"/>
          <w:numId w:val="1"/>
        </w:numPr>
        <w:spacing w:after="60"/>
      </w:pPr>
      <w:r>
        <w:rPr>
          <w:rFonts w:ascii="Calibri" w:cs="Calibri" w:eastAsia="Calibri" w:hAnsi="Calibri"/>
          <w:color w:val="495057"/>
          <w:sz w:val="22"/>
          <w:szCs w:val="22"/>
        </w:rPr>
        <w:t xml:space="preserve">Displays large "404" text, "Page not found" message, and "Go Home" link</w:t>
      </w:r>
    </w:p>
    <w:p>
      <w:pPr>
        <w:pStyle w:val="ListParagraph"/>
        <w:numPr>
          <w:ilvl w:val="0"/>
          <w:numId w:val="1"/>
        </w:numPr>
        <w:spacing w:after="60"/>
      </w:pPr>
      <w:r>
        <w:rPr>
          <w:rFonts w:ascii="Calibri" w:cs="Calibri" w:eastAsia="Calibri" w:hAnsi="Calibri"/>
          <w:color w:val="495057"/>
          <w:sz w:val="22"/>
          <w:szCs w:val="22"/>
        </w:rPr>
        <w:t xml:space="preserve">Centered layout with min-h-screen background</w:t>
      </w:r>
    </w:p>
    <w:p>
      <w:r>
        <w:br w:type="page"/>
      </w:r>
    </w:p>
    <w:p>
      <w:pPr>
        <w:pStyle w:val="Heading1"/>
        <w:spacing w:before="400" w:after="120"/>
      </w:pPr>
      <w:r>
        <w:t xml:space="preserve">16. Settings &amp; Profile</w:t>
      </w:r>
    </w:p>
    <w:p>
      <w:pPr>
        <w:spacing w:after="120"/>
      </w:pPr>
      <w:r>
        <w:rPr>
          <w:rFonts w:ascii="Calibri" w:cs="Calibri" w:eastAsia="Calibri" w:hAnsi="Calibri"/>
          <w:color w:val="495057"/>
          <w:sz w:val="22"/>
          <w:szCs w:val="22"/>
        </w:rPr>
        <w:t xml:space="preserve">File: frontend/src/pages/SettingsPage.jsx</w:t>
      </w:r>
    </w:p>
    <w:p>
      <w:pPr>
        <w:spacing w:after="120"/>
      </w:pPr>
      <w:r>
        <w:rPr>
          <w:rFonts w:ascii="Calibri" w:cs="Calibri" w:eastAsia="Calibri" w:hAnsi="Calibri"/>
          <w:color w:val="495057"/>
          <w:sz w:val="22"/>
          <w:szCs w:val="22"/>
        </w:rPr>
        <w:t xml:space="preserve">Multi-tab settings page accessible via sidebar or profile dropdown, with Profile, Security, Notifications, and User Management (Admin only) sections.</w:t>
      </w:r>
    </w:p>
    <w:p>
      <w:pPr>
        <w:pStyle w:val="Heading2"/>
        <w:spacing w:before="240" w:after="120"/>
      </w:pPr>
      <w:r>
        <w:t xml:space="preserve">16.1 Tab Navigation</w:t>
      </w:r>
    </w:p>
    <w:p>
      <w:pPr>
        <w:pStyle w:val="ListParagraph"/>
        <w:numPr>
          <w:ilvl w:val="0"/>
          <w:numId w:val="1"/>
        </w:numPr>
        <w:spacing w:after="60"/>
      </w:pPr>
      <w:r>
        <w:rPr>
          <w:rFonts w:ascii="Calibri" w:cs="Calibri" w:eastAsia="Calibri" w:hAnsi="Calibri"/>
          <w:color w:val="495057"/>
          <w:sz w:val="22"/>
          <w:szCs w:val="22"/>
        </w:rPr>
        <w:t xml:space="preserve">Left sidebar with vertical tabs: Profile, Security, Notifications</w:t>
      </w:r>
    </w:p>
    <w:p>
      <w:pPr>
        <w:pStyle w:val="ListParagraph"/>
        <w:numPr>
          <w:ilvl w:val="0"/>
          <w:numId w:val="1"/>
        </w:numPr>
        <w:spacing w:after="60"/>
      </w:pPr>
      <w:r>
        <w:rPr>
          <w:rFonts w:ascii="Calibri" w:cs="Calibri" w:eastAsia="Calibri" w:hAnsi="Calibri"/>
          <w:color w:val="495057"/>
          <w:sz w:val="22"/>
          <w:szCs w:val="22"/>
        </w:rPr>
        <w:t xml:space="preserve">Admin users see additional "User Management" tab</w:t>
      </w:r>
    </w:p>
    <w:p>
      <w:pPr>
        <w:pStyle w:val="ListParagraph"/>
        <w:numPr>
          <w:ilvl w:val="0"/>
          <w:numId w:val="1"/>
        </w:numPr>
        <w:spacing w:after="60"/>
      </w:pPr>
      <w:r>
        <w:rPr>
          <w:rFonts w:ascii="Calibri" w:cs="Calibri" w:eastAsia="Calibri" w:hAnsi="Calibri"/>
          <w:color w:val="495057"/>
          <w:sz w:val="22"/>
          <w:szCs w:val="22"/>
        </w:rPr>
        <w:t xml:space="preserve">Active tab: primary blue background with white text</w:t>
      </w:r>
    </w:p>
    <w:p>
      <w:pPr>
        <w:pStyle w:val="ListParagraph"/>
        <w:numPr>
          <w:ilvl w:val="0"/>
          <w:numId w:val="1"/>
        </w:numPr>
        <w:spacing w:after="60"/>
      </w:pPr>
      <w:r>
        <w:rPr>
          <w:rFonts w:ascii="Calibri" w:cs="Calibri" w:eastAsia="Calibri" w:hAnsi="Calibri"/>
          <w:color w:val="495057"/>
          <w:sz w:val="22"/>
          <w:szCs w:val="22"/>
        </w:rPr>
        <w:t xml:space="preserve">Tabs use emoji icons for quick visual identification</w:t>
      </w:r>
    </w:p>
    <w:p>
      <w:pPr>
        <w:pStyle w:val="Heading2"/>
        <w:spacing w:before="240" w:after="120"/>
      </w:pPr>
      <w:r>
        <w:t xml:space="preserve">16.2 Profile Tab</w:t>
      </w:r>
    </w:p>
    <w:p>
      <w:pPr>
        <w:pStyle w:val="ListParagraph"/>
        <w:numPr>
          <w:ilvl w:val="0"/>
          <w:numId w:val="1"/>
        </w:numPr>
        <w:spacing w:after="60"/>
      </w:pPr>
      <w:r>
        <w:rPr>
          <w:rFonts w:ascii="Calibri" w:cs="Calibri" w:eastAsia="Calibri" w:hAnsi="Calibri"/>
          <w:color w:val="495057"/>
          <w:sz w:val="22"/>
          <w:szCs w:val="22"/>
        </w:rPr>
        <w:t xml:space="preserve">Fields: Full Name (editable), Email (read-only, grayed), Phone Number, Department, Time Zone, Role (read-only)</w:t>
      </w:r>
    </w:p>
    <w:p>
      <w:pPr>
        <w:pStyle w:val="ListParagraph"/>
        <w:numPr>
          <w:ilvl w:val="0"/>
          <w:numId w:val="1"/>
        </w:numPr>
        <w:spacing w:after="60"/>
      </w:pPr>
      <w:r>
        <w:rPr>
          <w:rFonts w:ascii="Calibri" w:cs="Calibri" w:eastAsia="Calibri" w:hAnsi="Calibri"/>
          <w:color w:val="495057"/>
          <w:sz w:val="22"/>
          <w:szCs w:val="22"/>
        </w:rPr>
        <w:t xml:space="preserve">Time zone dropdown: Asia/Kolkata, America/New_York, America/Los_Angeles, Europe/London, Asia/Singapore</w:t>
      </w:r>
    </w:p>
    <w:p>
      <w:pPr>
        <w:pStyle w:val="ListParagraph"/>
        <w:numPr>
          <w:ilvl w:val="0"/>
          <w:numId w:val="1"/>
        </w:numPr>
        <w:spacing w:after="60"/>
      </w:pPr>
      <w:r>
        <w:rPr>
          <w:rFonts w:ascii="Calibri" w:cs="Calibri" w:eastAsia="Calibri" w:hAnsi="Calibri"/>
          <w:color w:val="495057"/>
          <w:sz w:val="22"/>
          <w:szCs w:val="22"/>
        </w:rPr>
        <w:t xml:space="preserve">"Save Changes" button with loading state</w:t>
      </w:r>
    </w:p>
    <w:p>
      <w:pPr>
        <w:pStyle w:val="ListParagraph"/>
        <w:numPr>
          <w:ilvl w:val="0"/>
          <w:numId w:val="1"/>
        </w:numPr>
        <w:spacing w:after="60"/>
      </w:pPr>
      <w:r>
        <w:rPr>
          <w:rFonts w:ascii="Calibri" w:cs="Calibri" w:eastAsia="Calibri" w:hAnsi="Calibri"/>
          <w:color w:val="495057"/>
          <w:sz w:val="22"/>
          <w:szCs w:val="22"/>
        </w:rPr>
        <w:t xml:space="preserve">Profile data fetched via settingsService.getUserProfile()</w:t>
      </w:r>
    </w:p>
    <w:p>
      <w:pPr>
        <w:pStyle w:val="Heading2"/>
        <w:spacing w:before="240" w:after="120"/>
      </w:pPr>
      <w:r>
        <w:t xml:space="preserve">16.3 Security Tab</w:t>
      </w:r>
    </w:p>
    <w:p>
      <w:pPr>
        <w:pStyle w:val="ListParagraph"/>
        <w:numPr>
          <w:ilvl w:val="0"/>
          <w:numId w:val="1"/>
        </w:numPr>
        <w:spacing w:after="60"/>
      </w:pPr>
      <w:r>
        <w:rPr>
          <w:rFonts w:ascii="Calibri" w:cs="Calibri" w:eastAsia="Calibri" w:hAnsi="Calibri"/>
          <w:color w:val="495057"/>
          <w:sz w:val="22"/>
          <w:szCs w:val="22"/>
        </w:rPr>
        <w:t xml:space="preserve">Change Password form: Current Password, New Password, Confirm Password</w:t>
      </w:r>
    </w:p>
    <w:p>
      <w:pPr>
        <w:pStyle w:val="ListParagraph"/>
        <w:numPr>
          <w:ilvl w:val="0"/>
          <w:numId w:val="1"/>
        </w:numPr>
        <w:spacing w:after="60"/>
      </w:pPr>
      <w:r>
        <w:rPr>
          <w:rFonts w:ascii="Calibri" w:cs="Calibri" w:eastAsia="Calibri" w:hAnsi="Calibri"/>
          <w:color w:val="495057"/>
          <w:sz w:val="22"/>
          <w:szCs w:val="22"/>
        </w:rPr>
        <w:t xml:space="preserve">Validation: same rules as signup (8+ chars, uppercase, number, special)</w:t>
      </w:r>
    </w:p>
    <w:p>
      <w:pPr>
        <w:pStyle w:val="ListParagraph"/>
        <w:numPr>
          <w:ilvl w:val="0"/>
          <w:numId w:val="1"/>
        </w:numPr>
        <w:spacing w:after="60"/>
      </w:pPr>
      <w:r>
        <w:rPr>
          <w:rFonts w:ascii="Calibri" w:cs="Calibri" w:eastAsia="Calibri" w:hAnsi="Calibri"/>
          <w:color w:val="495057"/>
          <w:sz w:val="22"/>
          <w:szCs w:val="22"/>
        </w:rPr>
        <w:t xml:space="preserve">Success message: green banner "Password changed successfully" (auto-dismiss 5 seconds)</w:t>
      </w:r>
    </w:p>
    <w:p>
      <w:pPr>
        <w:pStyle w:val="ListParagraph"/>
        <w:numPr>
          <w:ilvl w:val="0"/>
          <w:numId w:val="1"/>
        </w:numPr>
        <w:spacing w:after="60"/>
      </w:pPr>
      <w:r>
        <w:rPr>
          <w:rFonts w:ascii="Calibri" w:cs="Calibri" w:eastAsia="Calibri" w:hAnsi="Calibri"/>
          <w:color w:val="495057"/>
          <w:sz w:val="22"/>
          <w:szCs w:val="22"/>
        </w:rPr>
        <w:t xml:space="preserve">Error display: red banner with specific error message</w:t>
      </w:r>
    </w:p>
    <w:p>
      <w:pPr>
        <w:pStyle w:val="ListParagraph"/>
        <w:numPr>
          <w:ilvl w:val="0"/>
          <w:numId w:val="1"/>
        </w:numPr>
        <w:spacing w:after="60"/>
      </w:pPr>
      <w:r>
        <w:rPr>
          <w:rFonts w:ascii="Calibri" w:cs="Calibri" w:eastAsia="Calibri" w:hAnsi="Calibri"/>
          <w:color w:val="495057"/>
          <w:sz w:val="22"/>
          <w:szCs w:val="22"/>
        </w:rPr>
        <w:t xml:space="preserve">All fields cleared after successful change</w:t>
      </w:r>
    </w:p>
    <w:p>
      <w:pPr>
        <w:pStyle w:val="Heading2"/>
        <w:spacing w:before="240" w:after="120"/>
      </w:pPr>
      <w:r>
        <w:t xml:space="preserve">16.4 Notifications Tab</w:t>
      </w:r>
    </w:p>
    <w:p>
      <w:pPr>
        <w:spacing w:after="120"/>
      </w:pPr>
      <w:r>
        <w:rPr>
          <w:rFonts w:ascii="Calibri" w:cs="Calibri" w:eastAsia="Calibri" w:hAnsi="Calibri"/>
          <w:b/>
          <w:bCs/>
          <w:color w:val="212529"/>
          <w:sz w:val="22"/>
          <w:szCs w:val="22"/>
        </w:rPr>
        <w:t xml:space="preserve">Email Notification Toggles:</w:t>
      </w:r>
    </w:p>
    <w:p>
      <w:pPr>
        <w:pStyle w:val="ListParagraph"/>
        <w:numPr>
          <w:ilvl w:val="1"/>
          <w:numId w:val="1"/>
        </w:numPr>
        <w:spacing w:after="60"/>
      </w:pPr>
      <w:r>
        <w:rPr>
          <w:rFonts w:ascii="Calibri" w:cs="Calibri" w:eastAsia="Calibri" w:hAnsi="Calibri"/>
          <w:color w:val="495057"/>
          <w:sz w:val="22"/>
          <w:szCs w:val="22"/>
        </w:rPr>
        <w:t xml:space="preserve">Contract Expiring Soon</w:t>
      </w:r>
    </w:p>
    <w:p>
      <w:pPr>
        <w:pStyle w:val="ListParagraph"/>
        <w:numPr>
          <w:ilvl w:val="1"/>
          <w:numId w:val="1"/>
        </w:numPr>
        <w:spacing w:after="60"/>
      </w:pPr>
      <w:r>
        <w:rPr>
          <w:rFonts w:ascii="Calibri" w:cs="Calibri" w:eastAsia="Calibri" w:hAnsi="Calibri"/>
          <w:color w:val="495057"/>
          <w:sz w:val="22"/>
          <w:szCs w:val="22"/>
        </w:rPr>
        <w:t xml:space="preserve">At-Risk Client Alert</w:t>
      </w:r>
    </w:p>
    <w:p>
      <w:pPr>
        <w:pStyle w:val="ListParagraph"/>
        <w:numPr>
          <w:ilvl w:val="1"/>
          <w:numId w:val="1"/>
        </w:numPr>
        <w:spacing w:after="60"/>
      </w:pPr>
      <w:r>
        <w:rPr>
          <w:rFonts w:ascii="Calibri" w:cs="Calibri" w:eastAsia="Calibri" w:hAnsi="Calibri"/>
          <w:color w:val="495057"/>
          <w:sz w:val="22"/>
          <w:szCs w:val="22"/>
        </w:rPr>
        <w:t xml:space="preserve">Upsell Opportunities</w:t>
      </w:r>
    </w:p>
    <w:p>
      <w:pPr>
        <w:pStyle w:val="ListParagraph"/>
        <w:numPr>
          <w:ilvl w:val="1"/>
          <w:numId w:val="1"/>
        </w:numPr>
        <w:spacing w:after="60"/>
      </w:pPr>
      <w:r>
        <w:rPr>
          <w:rFonts w:ascii="Calibri" w:cs="Calibri" w:eastAsia="Calibri" w:hAnsi="Calibri"/>
          <w:color w:val="495057"/>
          <w:sz w:val="22"/>
          <w:szCs w:val="22"/>
        </w:rPr>
        <w:t xml:space="preserve">Email Frequency: Real-time / Daily Digest / Weekly Summary</w:t>
      </w:r>
    </w:p>
    <w:p>
      <w:pPr>
        <w:spacing w:after="120"/>
      </w:pPr>
      <w:r>
        <w:rPr>
          <w:rFonts w:ascii="Calibri" w:cs="Calibri" w:eastAsia="Calibri" w:hAnsi="Calibri"/>
          <w:b/>
          <w:bCs/>
          <w:color w:val="212529"/>
          <w:sz w:val="22"/>
          <w:szCs w:val="22"/>
        </w:rPr>
        <w:t xml:space="preserve">In-App Notification Toggles:</w:t>
      </w:r>
    </w:p>
    <w:p>
      <w:pPr>
        <w:pStyle w:val="ListParagraph"/>
        <w:numPr>
          <w:ilvl w:val="1"/>
          <w:numId w:val="1"/>
        </w:numPr>
        <w:spacing w:after="60"/>
      </w:pPr>
      <w:r>
        <w:rPr>
          <w:rFonts w:ascii="Calibri" w:cs="Calibri" w:eastAsia="Calibri" w:hAnsi="Calibri"/>
          <w:color w:val="495057"/>
          <w:sz w:val="22"/>
          <w:szCs w:val="22"/>
        </w:rPr>
        <w:t xml:space="preserve">Enable In-App Notifications</w:t>
      </w:r>
    </w:p>
    <w:p>
      <w:pPr>
        <w:pStyle w:val="ListParagraph"/>
        <w:numPr>
          <w:ilvl w:val="1"/>
          <w:numId w:val="1"/>
        </w:numPr>
        <w:spacing w:after="60"/>
      </w:pPr>
      <w:r>
        <w:rPr>
          <w:rFonts w:ascii="Calibri" w:cs="Calibri" w:eastAsia="Calibri" w:hAnsi="Calibri"/>
          <w:color w:val="495057"/>
          <w:sz w:val="22"/>
          <w:szCs w:val="22"/>
        </w:rPr>
        <w:t xml:space="preserve">Desktop Notifications (browser push)</w:t>
      </w:r>
    </w:p>
    <w:p>
      <w:pPr>
        <w:pStyle w:val="ListParagraph"/>
        <w:numPr>
          <w:ilvl w:val="1"/>
          <w:numId w:val="1"/>
        </w:numPr>
        <w:spacing w:after="60"/>
      </w:pPr>
      <w:r>
        <w:rPr>
          <w:rFonts w:ascii="Calibri" w:cs="Calibri" w:eastAsia="Calibri" w:hAnsi="Calibri"/>
          <w:color w:val="495057"/>
          <w:sz w:val="22"/>
          <w:szCs w:val="22"/>
        </w:rPr>
        <w:t xml:space="preserve">Notification Sound</w:t>
      </w:r>
    </w:p>
    <w:p>
      <w:pPr>
        <w:pStyle w:val="ListParagraph"/>
        <w:numPr>
          <w:ilvl w:val="0"/>
          <w:numId w:val="1"/>
        </w:numPr>
        <w:spacing w:after="60"/>
      </w:pPr>
      <w:r>
        <w:rPr>
          <w:rFonts w:ascii="Calibri" w:cs="Calibri" w:eastAsia="Calibri" w:hAnsi="Calibri"/>
          <w:color w:val="495057"/>
          <w:sz w:val="22"/>
          <w:szCs w:val="22"/>
        </w:rPr>
        <w:t xml:space="preserve">All toggles use styled checkbox with peer CSS pattern</w:t>
      </w:r>
    </w:p>
    <w:p>
      <w:pPr>
        <w:pStyle w:val="Heading2"/>
        <w:spacing w:before="240" w:after="120"/>
      </w:pPr>
      <w:r>
        <w:t xml:space="preserve">16.5 User Management (Admin Only)</w:t>
      </w:r>
    </w:p>
    <w:p>
      <w:pPr>
        <w:pStyle w:val="ListParagraph"/>
        <w:numPr>
          <w:ilvl w:val="0"/>
          <w:numId w:val="1"/>
        </w:numPr>
        <w:spacing w:after="60"/>
      </w:pPr>
      <w:r>
        <w:rPr>
          <w:rFonts w:ascii="Calibri" w:cs="Calibri" w:eastAsia="Calibri" w:hAnsi="Calibri"/>
          <w:color w:val="495057"/>
          <w:sz w:val="22"/>
          <w:szCs w:val="22"/>
        </w:rPr>
        <w:t xml:space="preserve">Table showing all system users: Name, Email, Role, Status, Last Login</w:t>
      </w:r>
    </w:p>
    <w:p>
      <w:pPr>
        <w:pStyle w:val="ListParagraph"/>
        <w:numPr>
          <w:ilvl w:val="0"/>
          <w:numId w:val="1"/>
        </w:numPr>
        <w:spacing w:after="60"/>
      </w:pPr>
      <w:r>
        <w:rPr>
          <w:rFonts w:ascii="Calibri" w:cs="Calibri" w:eastAsia="Calibri" w:hAnsi="Calibri"/>
          <w:color w:val="495057"/>
          <w:sz w:val="22"/>
          <w:szCs w:val="22"/>
        </w:rPr>
        <w:t xml:space="preserve">Role dropdown per user: Admin, Account Manager, Finance</w:t>
      </w:r>
    </w:p>
    <w:p>
      <w:pPr>
        <w:pStyle w:val="ListParagraph"/>
        <w:numPr>
          <w:ilvl w:val="0"/>
          <w:numId w:val="1"/>
        </w:numPr>
        <w:spacing w:after="60"/>
      </w:pPr>
      <w:r>
        <w:rPr>
          <w:rFonts w:ascii="Calibri" w:cs="Calibri" w:eastAsia="Calibri" w:hAnsi="Calibri"/>
          <w:color w:val="495057"/>
          <w:sz w:val="22"/>
          <w:szCs w:val="22"/>
        </w:rPr>
        <w:t xml:space="preserve">Current user's role is read-only (disabled dropdown)</w:t>
      </w:r>
    </w:p>
    <w:p>
      <w:pPr>
        <w:pStyle w:val="ListParagraph"/>
        <w:numPr>
          <w:ilvl w:val="0"/>
          <w:numId w:val="1"/>
        </w:numPr>
        <w:spacing w:after="60"/>
      </w:pPr>
      <w:r>
        <w:rPr>
          <w:rFonts w:ascii="Calibri" w:cs="Calibri" w:eastAsia="Calibri" w:hAnsi="Calibri"/>
          <w:color w:val="495057"/>
          <w:sz w:val="22"/>
          <w:szCs w:val="22"/>
        </w:rPr>
        <w:t xml:space="preserve">Confirmation prompt before role change</w:t>
      </w:r>
    </w:p>
    <w:p>
      <w:pPr>
        <w:pStyle w:val="ListParagraph"/>
        <w:numPr>
          <w:ilvl w:val="0"/>
          <w:numId w:val="1"/>
        </w:numPr>
        <w:spacing w:after="60"/>
      </w:pPr>
      <w:r>
        <w:rPr>
          <w:rFonts w:ascii="Calibri" w:cs="Calibri" w:eastAsia="Calibri" w:hAnsi="Calibri"/>
          <w:color w:val="495057"/>
          <w:sz w:val="22"/>
          <w:szCs w:val="22"/>
        </w:rPr>
        <w:t xml:space="preserve">Status badges: Active (green), Inactive (gray)</w:t>
      </w:r>
    </w:p>
    <w:p>
      <w:r>
        <w:br w:type="page"/>
      </w:r>
    </w:p>
    <w:p>
      <w:pPr>
        <w:pStyle w:val="Heading1"/>
        <w:spacing w:before="400" w:after="120"/>
      </w:pPr>
      <w:r>
        <w:t xml:space="preserve">17. Future Scalability &amp; Roadmap</w:t>
      </w:r>
    </w:p>
    <w:p>
      <w:pPr>
        <w:pStyle w:val="Heading2"/>
        <w:spacing w:before="240" w:after="120"/>
      </w:pPr>
      <w:r>
        <w:t xml:space="preserve">17.1 Architecture Readiness</w:t>
      </w:r>
    </w:p>
    <w:p>
      <w:pPr>
        <w:spacing w:after="120"/>
      </w:pPr>
      <w:r>
        <w:rPr>
          <w:rFonts w:ascii="Calibri" w:cs="Calibri" w:eastAsia="Calibri" w:hAnsi="Calibri"/>
          <w:color w:val="495057"/>
          <w:sz w:val="22"/>
          <w:szCs w:val="22"/>
        </w:rPr>
        <w:t xml:space="preserve">The current architecture is designed for seamless scaling:</w:t>
      </w:r>
    </w:p>
    <w:p>
      <w:pPr>
        <w:pStyle w:val="ListParagraph"/>
        <w:numPr>
          <w:ilvl w:val="0"/>
          <w:numId w:val="1"/>
        </w:numPr>
        <w:spacing w:after="60"/>
      </w:pPr>
      <w:r>
        <w:rPr>
          <w:rFonts w:ascii="Calibri" w:cs="Calibri" w:eastAsia="Calibri" w:hAnsi="Calibri"/>
          <w:color w:val="495057"/>
          <w:sz w:val="22"/>
          <w:szCs w:val="22"/>
        </w:rPr>
        <w:t xml:space="preserve">CSV-to-API migration: useCSVData hook can be refactored to fetch from REST API without changing any page components</w:t>
      </w:r>
    </w:p>
    <w:p>
      <w:pPr>
        <w:pStyle w:val="ListParagraph"/>
        <w:numPr>
          <w:ilvl w:val="0"/>
          <w:numId w:val="1"/>
        </w:numPr>
        <w:spacing w:after="60"/>
      </w:pPr>
      <w:r>
        <w:rPr>
          <w:rFonts w:ascii="Calibri" w:cs="Calibri" w:eastAsia="Calibri" w:hAnsi="Calibri"/>
          <w:color w:val="495057"/>
          <w:sz w:val="22"/>
          <w:szCs w:val="22"/>
        </w:rPr>
        <w:t xml:space="preserve">Backend already has full CRUD API endpoints for clients, contracts, and reports</w:t>
      </w:r>
    </w:p>
    <w:p>
      <w:pPr>
        <w:pStyle w:val="ListParagraph"/>
        <w:numPr>
          <w:ilvl w:val="0"/>
          <w:numId w:val="1"/>
        </w:numPr>
        <w:spacing w:after="60"/>
      </w:pPr>
      <w:r>
        <w:rPr>
          <w:rFonts w:ascii="Calibri" w:cs="Calibri" w:eastAsia="Calibri" w:hAnsi="Calibri"/>
          <w:color w:val="495057"/>
          <w:sz w:val="22"/>
          <w:szCs w:val="22"/>
        </w:rPr>
        <w:t xml:space="preserve">Database schema supports 1000+ clients and 10,000+ records</w:t>
      </w:r>
    </w:p>
    <w:p>
      <w:pPr>
        <w:pStyle w:val="ListParagraph"/>
        <w:numPr>
          <w:ilvl w:val="0"/>
          <w:numId w:val="1"/>
        </w:numPr>
        <w:spacing w:after="60"/>
      </w:pPr>
      <w:r>
        <w:rPr>
          <w:rFonts w:ascii="Calibri" w:cs="Calibri" w:eastAsia="Calibri" w:hAnsi="Calibri"/>
          <w:color w:val="495057"/>
          <w:sz w:val="22"/>
          <w:szCs w:val="22"/>
        </w:rPr>
        <w:t xml:space="preserve">Component modularity allows feature additions without refactoring existing code</w:t>
      </w:r>
    </w:p>
    <w:p>
      <w:pPr>
        <w:pStyle w:val="Heading2"/>
        <w:spacing w:before="240" w:after="120"/>
      </w:pPr>
      <w:r>
        <w:t xml:space="preserve">17.2 Planned Enhancements</w:t>
      </w:r>
    </w:p>
    <w:p>
      <w:pPr>
        <w:pStyle w:val="Heading3"/>
        <w:spacing w:before="240" w:after="120"/>
      </w:pPr>
      <w:r>
        <w:t xml:space="preserve">Short-term (1-3 months)</w:t>
      </w:r>
    </w:p>
    <w:p>
      <w:pPr>
        <w:pStyle w:val="ListParagraph"/>
        <w:numPr>
          <w:ilvl w:val="0"/>
          <w:numId w:val="1"/>
        </w:numPr>
        <w:spacing w:after="60"/>
      </w:pPr>
      <w:r>
        <w:rPr>
          <w:rFonts w:ascii="Calibri" w:cs="Calibri" w:eastAsia="Calibri" w:hAnsi="Calibri"/>
          <w:color w:val="495057"/>
          <w:sz w:val="22"/>
          <w:szCs w:val="22"/>
        </w:rPr>
        <w:t xml:space="preserve">Real-time database integration: replace CSV files with live API queries</w:t>
      </w:r>
    </w:p>
    <w:p>
      <w:pPr>
        <w:pStyle w:val="ListParagraph"/>
        <w:numPr>
          <w:ilvl w:val="0"/>
          <w:numId w:val="1"/>
        </w:numPr>
        <w:spacing w:after="60"/>
      </w:pPr>
      <w:r>
        <w:rPr>
          <w:rFonts w:ascii="Calibri" w:cs="Calibri" w:eastAsia="Calibri" w:hAnsi="Calibri"/>
          <w:color w:val="495057"/>
          <w:sz w:val="22"/>
          <w:szCs w:val="22"/>
        </w:rPr>
        <w:t xml:space="preserve">Edit Client modal: currently shows "coming soon" alert</w:t>
      </w:r>
    </w:p>
    <w:p>
      <w:pPr>
        <w:pStyle w:val="ListParagraph"/>
        <w:numPr>
          <w:ilvl w:val="0"/>
          <w:numId w:val="1"/>
        </w:numPr>
        <w:spacing w:after="60"/>
      </w:pPr>
      <w:r>
        <w:rPr>
          <w:rFonts w:ascii="Calibri" w:cs="Calibri" w:eastAsia="Calibri" w:hAnsi="Calibri"/>
          <w:color w:val="495057"/>
          <w:sz w:val="22"/>
          <w:szCs w:val="22"/>
        </w:rPr>
        <w:t xml:space="preserve">Add Client form: full modal with 11 validated fields</w:t>
      </w:r>
    </w:p>
    <w:p>
      <w:pPr>
        <w:pStyle w:val="ListParagraph"/>
        <w:numPr>
          <w:ilvl w:val="0"/>
          <w:numId w:val="1"/>
        </w:numPr>
        <w:spacing w:after="60"/>
      </w:pPr>
      <w:r>
        <w:rPr>
          <w:rFonts w:ascii="Calibri" w:cs="Calibri" w:eastAsia="Calibri" w:hAnsi="Calibri"/>
          <w:color w:val="495057"/>
          <w:sz w:val="22"/>
          <w:szCs w:val="22"/>
        </w:rPr>
        <w:t xml:space="preserve">Delete Client: confirmation dialog with soft-delete support</w:t>
      </w:r>
    </w:p>
    <w:p>
      <w:pPr>
        <w:pStyle w:val="ListParagraph"/>
        <w:numPr>
          <w:ilvl w:val="0"/>
          <w:numId w:val="1"/>
        </w:numPr>
        <w:spacing w:after="60"/>
      </w:pPr>
      <w:r>
        <w:rPr>
          <w:rFonts w:ascii="Calibri" w:cs="Calibri" w:eastAsia="Calibri" w:hAnsi="Calibri"/>
          <w:color w:val="495057"/>
          <w:sz w:val="22"/>
          <w:szCs w:val="22"/>
        </w:rPr>
        <w:t xml:space="preserve">Notification system: real-time in-app + email notifications</w:t>
      </w:r>
    </w:p>
    <w:p>
      <w:pPr>
        <w:pStyle w:val="Heading3"/>
        <w:spacing w:before="240" w:after="120"/>
      </w:pPr>
      <w:r>
        <w:t xml:space="preserve">Medium-term (3-6 months)</w:t>
      </w:r>
    </w:p>
    <w:p>
      <w:pPr>
        <w:pStyle w:val="ListParagraph"/>
        <w:numPr>
          <w:ilvl w:val="0"/>
          <w:numId w:val="1"/>
        </w:numPr>
        <w:spacing w:after="60"/>
      </w:pPr>
      <w:r>
        <w:rPr>
          <w:rFonts w:ascii="Calibri" w:cs="Calibri" w:eastAsia="Calibri" w:hAnsi="Calibri"/>
          <w:color w:val="495057"/>
          <w:sz w:val="22"/>
          <w:szCs w:val="22"/>
        </w:rPr>
        <w:t xml:space="preserve">Two-Factor Authentication (2FA) with authenticator app support</w:t>
      </w:r>
    </w:p>
    <w:p>
      <w:pPr>
        <w:pStyle w:val="ListParagraph"/>
        <w:numPr>
          <w:ilvl w:val="0"/>
          <w:numId w:val="1"/>
        </w:numPr>
        <w:spacing w:after="60"/>
      </w:pPr>
      <w:r>
        <w:rPr>
          <w:rFonts w:ascii="Calibri" w:cs="Calibri" w:eastAsia="Calibri" w:hAnsi="Calibri"/>
          <w:color w:val="495057"/>
          <w:sz w:val="22"/>
          <w:szCs w:val="22"/>
        </w:rPr>
        <w:t xml:space="preserve">Slack integration for contract expiry and risk alerts</w:t>
      </w:r>
    </w:p>
    <w:p>
      <w:pPr>
        <w:pStyle w:val="ListParagraph"/>
        <w:numPr>
          <w:ilvl w:val="0"/>
          <w:numId w:val="1"/>
        </w:numPr>
        <w:spacing w:after="60"/>
      </w:pPr>
      <w:r>
        <w:rPr>
          <w:rFonts w:ascii="Calibri" w:cs="Calibri" w:eastAsia="Calibri" w:hAnsi="Calibri"/>
          <w:color w:val="495057"/>
          <w:sz w:val="22"/>
          <w:szCs w:val="22"/>
        </w:rPr>
        <w:t xml:space="preserve">Advanced report scheduling: cron-based automatic generation and email delivery</w:t>
      </w:r>
    </w:p>
    <w:p>
      <w:pPr>
        <w:pStyle w:val="ListParagraph"/>
        <w:numPr>
          <w:ilvl w:val="0"/>
          <w:numId w:val="1"/>
        </w:numPr>
        <w:spacing w:after="60"/>
      </w:pPr>
      <w:r>
        <w:rPr>
          <w:rFonts w:ascii="Calibri" w:cs="Calibri" w:eastAsia="Calibri" w:hAnsi="Calibri"/>
          <w:color w:val="495057"/>
          <w:sz w:val="22"/>
          <w:szCs w:val="22"/>
        </w:rPr>
        <w:t xml:space="preserve">Audit log: track all user actions (create, update, delete) with timestamps</w:t>
      </w:r>
    </w:p>
    <w:p>
      <w:pPr>
        <w:pStyle w:val="ListParagraph"/>
        <w:numPr>
          <w:ilvl w:val="0"/>
          <w:numId w:val="1"/>
        </w:numPr>
        <w:spacing w:after="60"/>
      </w:pPr>
      <w:r>
        <w:rPr>
          <w:rFonts w:ascii="Calibri" w:cs="Calibri" w:eastAsia="Calibri" w:hAnsi="Calibri"/>
          <w:color w:val="495057"/>
          <w:sz w:val="22"/>
          <w:szCs w:val="22"/>
        </w:rPr>
        <w:t xml:space="preserve">Data import wizard: upload new CSV files directly through the UI</w:t>
      </w:r>
    </w:p>
    <w:p>
      <w:pPr>
        <w:pStyle w:val="Heading3"/>
        <w:spacing w:before="240" w:after="120"/>
      </w:pPr>
      <w:r>
        <w:t xml:space="preserve">Long-term (6-12 months)</w:t>
      </w:r>
    </w:p>
    <w:p>
      <w:pPr>
        <w:pStyle w:val="ListParagraph"/>
        <w:numPr>
          <w:ilvl w:val="0"/>
          <w:numId w:val="1"/>
        </w:numPr>
        <w:spacing w:after="60"/>
      </w:pPr>
      <w:r>
        <w:rPr>
          <w:rFonts w:ascii="Calibri" w:cs="Calibri" w:eastAsia="Calibri" w:hAnsi="Calibri"/>
          <w:color w:val="495057"/>
          <w:sz w:val="22"/>
          <w:szCs w:val="22"/>
        </w:rPr>
        <w:t xml:space="preserve">Predictive analytics: machine learning models for churn prediction</w:t>
      </w:r>
    </w:p>
    <w:p>
      <w:pPr>
        <w:pStyle w:val="ListParagraph"/>
        <w:numPr>
          <w:ilvl w:val="0"/>
          <w:numId w:val="1"/>
        </w:numPr>
        <w:spacing w:after="60"/>
      </w:pPr>
      <w:r>
        <w:rPr>
          <w:rFonts w:ascii="Calibri" w:cs="Calibri" w:eastAsia="Calibri" w:hAnsi="Calibri"/>
          <w:color w:val="495057"/>
          <w:sz w:val="22"/>
          <w:szCs w:val="22"/>
        </w:rPr>
        <w:t xml:space="preserve">Mobile application: React Native version with push notifications</w:t>
      </w:r>
    </w:p>
    <w:p>
      <w:pPr>
        <w:pStyle w:val="ListParagraph"/>
        <w:numPr>
          <w:ilvl w:val="0"/>
          <w:numId w:val="1"/>
        </w:numPr>
        <w:spacing w:after="60"/>
      </w:pPr>
      <w:r>
        <w:rPr>
          <w:rFonts w:ascii="Calibri" w:cs="Calibri" w:eastAsia="Calibri" w:hAnsi="Calibri"/>
          <w:color w:val="495057"/>
          <w:sz w:val="22"/>
          <w:szCs w:val="22"/>
        </w:rPr>
        <w:t xml:space="preserve">Multi-tenant support: multiple organizations on single platform</w:t>
      </w:r>
    </w:p>
    <w:p>
      <w:pPr>
        <w:pStyle w:val="ListParagraph"/>
        <w:numPr>
          <w:ilvl w:val="0"/>
          <w:numId w:val="1"/>
        </w:numPr>
        <w:spacing w:after="60"/>
      </w:pPr>
      <w:r>
        <w:rPr>
          <w:rFonts w:ascii="Calibri" w:cs="Calibri" w:eastAsia="Calibri" w:hAnsi="Calibri"/>
          <w:color w:val="495057"/>
          <w:sz w:val="22"/>
          <w:szCs w:val="22"/>
        </w:rPr>
        <w:t xml:space="preserve">API documentation: Swagger/OpenAPI auto-generated docs</w:t>
      </w:r>
    </w:p>
    <w:p>
      <w:pPr>
        <w:pStyle w:val="ListParagraph"/>
        <w:numPr>
          <w:ilvl w:val="0"/>
          <w:numId w:val="1"/>
        </w:numPr>
        <w:spacing w:after="60"/>
      </w:pPr>
      <w:r>
        <w:rPr>
          <w:rFonts w:ascii="Calibri" w:cs="Calibri" w:eastAsia="Calibri" w:hAnsi="Calibri"/>
          <w:color w:val="495057"/>
          <w:sz w:val="22"/>
          <w:szCs w:val="22"/>
        </w:rPr>
        <w:t xml:space="preserve">CI/CD pipeline: GitHub Actions for automated testing and deployment</w:t>
      </w:r>
    </w:p>
    <w:p>
      <w:pPr>
        <w:pStyle w:val="ListParagraph"/>
        <w:numPr>
          <w:ilvl w:val="0"/>
          <w:numId w:val="1"/>
        </w:numPr>
        <w:spacing w:after="60"/>
      </w:pPr>
      <w:r>
        <w:rPr>
          <w:rFonts w:ascii="Calibri" w:cs="Calibri" w:eastAsia="Calibri" w:hAnsi="Calibri"/>
          <w:color w:val="495057"/>
          <w:sz w:val="22"/>
          <w:szCs w:val="22"/>
        </w:rPr>
        <w:t xml:space="preserve">Docker containerization for consistent deployment environments</w:t>
      </w:r>
    </w:p>
    <w:p>
      <w:pPr>
        <w:pStyle w:val="Heading2"/>
        <w:spacing w:before="240" w:after="120"/>
      </w:pPr>
      <w:r>
        <w:t xml:space="preserve">17.3 Performance Scaling Considerations</w:t>
      </w:r>
    </w:p>
    <w:p>
      <w:pPr>
        <w:pStyle w:val="ListParagraph"/>
        <w:numPr>
          <w:ilvl w:val="0"/>
          <w:numId w:val="1"/>
        </w:numPr>
        <w:spacing w:after="60"/>
      </w:pPr>
      <w:r>
        <w:rPr>
          <w:rFonts w:ascii="Calibri" w:cs="Calibri" w:eastAsia="Calibri" w:hAnsi="Calibri"/>
          <w:color w:val="495057"/>
          <w:sz w:val="22"/>
          <w:szCs w:val="22"/>
        </w:rPr>
        <w:t xml:space="preserve">Frontend: code splitting per route (already using React.lazy for heavy components)</w:t>
      </w:r>
    </w:p>
    <w:p>
      <w:pPr>
        <w:pStyle w:val="ListParagraph"/>
        <w:numPr>
          <w:ilvl w:val="0"/>
          <w:numId w:val="1"/>
        </w:numPr>
        <w:spacing w:after="60"/>
      </w:pPr>
      <w:r>
        <w:rPr>
          <w:rFonts w:ascii="Calibri" w:cs="Calibri" w:eastAsia="Calibri" w:hAnsi="Calibri"/>
          <w:color w:val="495057"/>
          <w:sz w:val="22"/>
          <w:szCs w:val="22"/>
        </w:rPr>
        <w:t xml:space="preserve">Backend: connection pooling (max 20 PostgreSQL connections)</w:t>
      </w:r>
    </w:p>
    <w:p>
      <w:pPr>
        <w:pStyle w:val="ListParagraph"/>
        <w:numPr>
          <w:ilvl w:val="0"/>
          <w:numId w:val="1"/>
        </w:numPr>
        <w:spacing w:after="60"/>
      </w:pPr>
      <w:r>
        <w:rPr>
          <w:rFonts w:ascii="Calibri" w:cs="Calibri" w:eastAsia="Calibri" w:hAnsi="Calibri"/>
          <w:color w:val="495057"/>
          <w:sz w:val="22"/>
          <w:szCs w:val="22"/>
        </w:rPr>
        <w:t xml:space="preserve">Caching: Redis for dashboard KPI caching (5-minute TTL)</w:t>
      </w:r>
    </w:p>
    <w:p>
      <w:pPr>
        <w:pStyle w:val="ListParagraph"/>
        <w:numPr>
          <w:ilvl w:val="0"/>
          <w:numId w:val="1"/>
        </w:numPr>
        <w:spacing w:after="60"/>
      </w:pPr>
      <w:r>
        <w:rPr>
          <w:rFonts w:ascii="Calibri" w:cs="Calibri" w:eastAsia="Calibri" w:hAnsi="Calibri"/>
          <w:color w:val="495057"/>
          <w:sz w:val="22"/>
          <w:szCs w:val="22"/>
        </w:rPr>
        <w:t xml:space="preserve">Database: proper indexing on all filter/sort columns</w:t>
      </w:r>
    </w:p>
    <w:p>
      <w:pPr>
        <w:pStyle w:val="ListParagraph"/>
        <w:numPr>
          <w:ilvl w:val="0"/>
          <w:numId w:val="1"/>
        </w:numPr>
        <w:spacing w:after="60"/>
      </w:pPr>
      <w:r>
        <w:rPr>
          <w:rFonts w:ascii="Calibri" w:cs="Calibri" w:eastAsia="Calibri" w:hAnsi="Calibri"/>
          <w:color w:val="495057"/>
          <w:sz w:val="22"/>
          <w:szCs w:val="22"/>
        </w:rPr>
        <w:t xml:space="preserve">Pagination: default 25 items, max 100 per page</w:t>
      </w:r>
    </w:p>
    <w:p>
      <w:pPr>
        <w:pStyle w:val="ListParagraph"/>
        <w:numPr>
          <w:ilvl w:val="0"/>
          <w:numId w:val="1"/>
        </w:numPr>
        <w:spacing w:after="60"/>
      </w:pPr>
      <w:r>
        <w:rPr>
          <w:rFonts w:ascii="Calibri" w:cs="Calibri" w:eastAsia="Calibri" w:hAnsi="Calibri"/>
          <w:color w:val="495057"/>
          <w:sz w:val="22"/>
          <w:szCs w:val="22"/>
        </w:rPr>
        <w:t xml:space="preserve">File storage: S3/Cloudinary for profile pictures and report files</w:t>
      </w:r>
    </w:p>
    <w:p>
      <w:pPr>
        <w:pStyle w:val="Heading2"/>
        <w:spacing w:before="240" w:after="120"/>
      </w:pPr>
      <w:r>
        <w:t xml:space="preserve">17.4 Deployment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F4788" w:val="clear"/>
          </w:tcPr>
          <w:p>
            <w:pPr>
              <w:jc w:val="center"/>
            </w:pPr>
            <w:r>
              <w:rPr>
                <w:rFonts w:ascii="Calibri" w:cs="Calibri" w:eastAsia="Calibri" w:hAnsi="Calibri"/>
                <w:b/>
                <w:bCs/>
                <w:color w:val="FFFFFF"/>
                <w:sz w:val="20"/>
                <w:szCs w:val="20"/>
              </w:rPr>
              <w:t xml:space="preserve">Component</w:t>
            </w:r>
          </w:p>
        </w:tc>
        <w:tc>
          <w:tcPr>
            <w:tcW w:type="pct" w:w="33%"/>
            <w:shd w:fill="1F4788" w:val="clear"/>
          </w:tcPr>
          <w:p>
            <w:pPr>
              <w:jc w:val="center"/>
            </w:pPr>
            <w:r>
              <w:rPr>
                <w:rFonts w:ascii="Calibri" w:cs="Calibri" w:eastAsia="Calibri" w:hAnsi="Calibri"/>
                <w:b/>
                <w:bCs/>
                <w:color w:val="FFFFFF"/>
                <w:sz w:val="20"/>
                <w:szCs w:val="20"/>
              </w:rPr>
              <w:t xml:space="preserve">Recommended</w:t>
            </w:r>
          </w:p>
        </w:tc>
        <w:tc>
          <w:tcPr>
            <w:tcW w:type="pct" w:w="33%"/>
            <w:shd w:fill="1F4788" w:val="clear"/>
          </w:tcPr>
          <w:p>
            <w:pPr>
              <w:jc w:val="center"/>
            </w:pPr>
            <w:r>
              <w:rPr>
                <w:rFonts w:ascii="Calibri" w:cs="Calibri" w:eastAsia="Calibri" w:hAnsi="Calibri"/>
                <w:b/>
                <w:bCs/>
                <w:color w:val="FFFFFF"/>
                <w:sz w:val="20"/>
                <w:szCs w:val="20"/>
              </w:rPr>
              <w:t xml:space="preserve">Alternative</w:t>
            </w:r>
          </w:p>
        </w:tc>
      </w:tr>
      <w:tr>
        <w:tc>
          <w:tcPr>
            <w:shd w:fill="FFFFFF" w:val="clear"/>
          </w:tcPr>
          <w:p>
            <w:r>
              <w:rPr>
                <w:rFonts w:ascii="Calibri" w:cs="Calibri" w:eastAsia="Calibri" w:hAnsi="Calibri"/>
                <w:color w:val="495057"/>
                <w:sz w:val="20"/>
                <w:szCs w:val="20"/>
              </w:rPr>
              <w:t xml:space="preserve">Frontend</w:t>
            </w:r>
          </w:p>
        </w:tc>
        <w:tc>
          <w:tcPr>
            <w:shd w:fill="FFFFFF" w:val="clear"/>
          </w:tcPr>
          <w:p>
            <w:r>
              <w:rPr>
                <w:rFonts w:ascii="Calibri" w:cs="Calibri" w:eastAsia="Calibri" w:hAnsi="Calibri"/>
                <w:color w:val="495057"/>
                <w:sz w:val="20"/>
                <w:szCs w:val="20"/>
              </w:rPr>
              <w:t xml:space="preserve">Vercel / Netlify</w:t>
            </w:r>
          </w:p>
        </w:tc>
        <w:tc>
          <w:tcPr>
            <w:shd w:fill="FFFFFF" w:val="clear"/>
          </w:tcPr>
          <w:p>
            <w:r>
              <w:rPr>
                <w:rFonts w:ascii="Calibri" w:cs="Calibri" w:eastAsia="Calibri" w:hAnsi="Calibri"/>
                <w:color w:val="495057"/>
                <w:sz w:val="20"/>
                <w:szCs w:val="20"/>
              </w:rPr>
              <w:t xml:space="preserve">Cloudflare Pages / AWS S3+CloudFront</w:t>
            </w:r>
          </w:p>
        </w:tc>
      </w:tr>
      <w:tr>
        <w:tc>
          <w:tcPr>
            <w:shd w:fill="F8F9FA" w:val="clear"/>
          </w:tcPr>
          <w:p>
            <w:r>
              <w:rPr>
                <w:rFonts w:ascii="Calibri" w:cs="Calibri" w:eastAsia="Calibri" w:hAnsi="Calibri"/>
                <w:color w:val="495057"/>
                <w:sz w:val="20"/>
                <w:szCs w:val="20"/>
              </w:rPr>
              <w:t xml:space="preserve">Backend</w:t>
            </w:r>
          </w:p>
        </w:tc>
        <w:tc>
          <w:tcPr>
            <w:shd w:fill="F8F9FA" w:val="clear"/>
          </w:tcPr>
          <w:p>
            <w:r>
              <w:rPr>
                <w:rFonts w:ascii="Calibri" w:cs="Calibri" w:eastAsia="Calibri" w:hAnsi="Calibri"/>
                <w:color w:val="495057"/>
                <w:sz w:val="20"/>
                <w:szCs w:val="20"/>
              </w:rPr>
              <w:t xml:space="preserve">Railway / Render</w:t>
            </w:r>
          </w:p>
        </w:tc>
        <w:tc>
          <w:tcPr>
            <w:shd w:fill="F8F9FA" w:val="clear"/>
          </w:tcPr>
          <w:p>
            <w:r>
              <w:rPr>
                <w:rFonts w:ascii="Calibri" w:cs="Calibri" w:eastAsia="Calibri" w:hAnsi="Calibri"/>
                <w:color w:val="495057"/>
                <w:sz w:val="20"/>
                <w:szCs w:val="20"/>
              </w:rPr>
              <w:t xml:space="preserve">DigitalOcean / AWS EC2</w:t>
            </w:r>
          </w:p>
        </w:tc>
      </w:tr>
      <w:tr>
        <w:tc>
          <w:tcPr>
            <w:shd w:fill="FFFFFF" w:val="clear"/>
          </w:tcPr>
          <w:p>
            <w:r>
              <w:rPr>
                <w:rFonts w:ascii="Calibri" w:cs="Calibri" w:eastAsia="Calibri" w:hAnsi="Calibri"/>
                <w:color w:val="495057"/>
                <w:sz w:val="20"/>
                <w:szCs w:val="20"/>
              </w:rPr>
              <w:t xml:space="preserve">Database</w:t>
            </w:r>
          </w:p>
        </w:tc>
        <w:tc>
          <w:tcPr>
            <w:shd w:fill="FFFFFF" w:val="clear"/>
          </w:tcPr>
          <w:p>
            <w:r>
              <w:rPr>
                <w:rFonts w:ascii="Calibri" w:cs="Calibri" w:eastAsia="Calibri" w:hAnsi="Calibri"/>
                <w:color w:val="495057"/>
                <w:sz w:val="20"/>
                <w:szCs w:val="20"/>
              </w:rPr>
              <w:t xml:space="preserve">Supabase / Neon</w:t>
            </w:r>
          </w:p>
        </w:tc>
        <w:tc>
          <w:tcPr>
            <w:shd w:fill="FFFFFF" w:val="clear"/>
          </w:tcPr>
          <w:p>
            <w:r>
              <w:rPr>
                <w:rFonts w:ascii="Calibri" w:cs="Calibri" w:eastAsia="Calibri" w:hAnsi="Calibri"/>
                <w:color w:val="495057"/>
                <w:sz w:val="20"/>
                <w:szCs w:val="20"/>
              </w:rPr>
              <w:t xml:space="preserve">AWS RDS / Heroku Postgres</w:t>
            </w:r>
          </w:p>
        </w:tc>
      </w:tr>
      <w:tr>
        <w:tc>
          <w:tcPr>
            <w:shd w:fill="F8F9FA" w:val="clear"/>
          </w:tcPr>
          <w:p>
            <w:r>
              <w:rPr>
                <w:rFonts w:ascii="Calibri" w:cs="Calibri" w:eastAsia="Calibri" w:hAnsi="Calibri"/>
                <w:color w:val="495057"/>
                <w:sz w:val="20"/>
                <w:szCs w:val="20"/>
              </w:rPr>
              <w:t xml:space="preserve">File Storage</w:t>
            </w:r>
          </w:p>
        </w:tc>
        <w:tc>
          <w:tcPr>
            <w:shd w:fill="F8F9FA" w:val="clear"/>
          </w:tcPr>
          <w:p>
            <w:r>
              <w:rPr>
                <w:rFonts w:ascii="Calibri" w:cs="Calibri" w:eastAsia="Calibri" w:hAnsi="Calibri"/>
                <w:color w:val="495057"/>
                <w:sz w:val="20"/>
                <w:szCs w:val="20"/>
              </w:rPr>
              <w:t xml:space="preserve">AWS S3</w:t>
            </w:r>
          </w:p>
        </w:tc>
        <w:tc>
          <w:tcPr>
            <w:shd w:fill="F8F9FA" w:val="clear"/>
          </w:tcPr>
          <w:p>
            <w:r>
              <w:rPr>
                <w:rFonts w:ascii="Calibri" w:cs="Calibri" w:eastAsia="Calibri" w:hAnsi="Calibri"/>
                <w:color w:val="495057"/>
                <w:sz w:val="20"/>
                <w:szCs w:val="20"/>
              </w:rPr>
              <w:t xml:space="preserve">Cloudinary / Azure Blob</w:t>
            </w:r>
          </w:p>
        </w:tc>
      </w:tr>
      <w:tr>
        <w:tc>
          <w:tcPr>
            <w:shd w:fill="FFFFFF" w:val="clear"/>
          </w:tcPr>
          <w:p>
            <w:r>
              <w:rPr>
                <w:rFonts w:ascii="Calibri" w:cs="Calibri" w:eastAsia="Calibri" w:hAnsi="Calibri"/>
                <w:color w:val="495057"/>
                <w:sz w:val="20"/>
                <w:szCs w:val="20"/>
              </w:rPr>
              <w:t xml:space="preserve">Monitoring</w:t>
            </w:r>
          </w:p>
        </w:tc>
        <w:tc>
          <w:tcPr>
            <w:shd w:fill="FFFFFF" w:val="clear"/>
          </w:tcPr>
          <w:p>
            <w:r>
              <w:rPr>
                <w:rFonts w:ascii="Calibri" w:cs="Calibri" w:eastAsia="Calibri" w:hAnsi="Calibri"/>
                <w:color w:val="495057"/>
                <w:sz w:val="20"/>
                <w:szCs w:val="20"/>
              </w:rPr>
              <w:t xml:space="preserve">Sentry</w:t>
            </w:r>
          </w:p>
        </w:tc>
        <w:tc>
          <w:tcPr>
            <w:shd w:fill="FFFFFF" w:val="clear"/>
          </w:tcPr>
          <w:p>
            <w:r>
              <w:rPr>
                <w:rFonts w:ascii="Calibri" w:cs="Calibri" w:eastAsia="Calibri" w:hAnsi="Calibri"/>
                <w:color w:val="495057"/>
                <w:sz w:val="20"/>
                <w:szCs w:val="20"/>
              </w:rPr>
              <w:t xml:space="preserve">Datadog / New Relic</w:t>
            </w:r>
          </w:p>
        </w:tc>
      </w:tr>
    </w:tbl>
    <w:p>
      <w:pPr>
        <w:spacing w:after="200"/>
      </w:pPr>
    </w:p>
    <w:p>
      <w:pPr>
        <w:jc w:val="center"/>
      </w:pPr>
      <w:r>
        <w:rPr>
          <w:color w:val="4F46E5"/>
          <w:sz w:val="24"/>
          <w:szCs w:val="24"/>
        </w:rPr>
        <w:t xml:space="preserve">━━━━━━━━━━━━━━━━━━━━━━━━━━━━━━━━━━━━━━━━━</w:t>
      </w:r>
    </w:p>
    <w:p>
      <w:pPr>
        <w:spacing w:after="40"/>
      </w:pPr>
    </w:p>
    <w:p>
      <w:pPr>
        <w:jc w:val="center"/>
      </w:pPr>
      <w:r>
        <w:rPr>
          <w:rFonts w:ascii="Calibri" w:cs="Calibri" w:eastAsia="Calibri" w:hAnsi="Calibri"/>
          <w:b/>
          <w:bCs/>
          <w:color w:val="6C757D"/>
          <w:sz w:val="24"/>
          <w:szCs w:val="24"/>
        </w:rPr>
        <w:t xml:space="preserve">End of Document</w:t>
      </w:r>
    </w:p>
    <w:p>
      <w:pPr>
        <w:jc w:val="center"/>
      </w:pPr>
      <w:r>
        <w:rPr>
          <w:rFonts w:ascii="Calibri" w:cs="Calibri" w:eastAsia="Calibri" w:hAnsi="Calibri"/>
          <w:i/>
          <w:iCs/>
          <w:color w:val="6C757D"/>
          <w:sz w:val="20"/>
          <w:szCs w:val="20"/>
        </w:rPr>
        <w:t xml:space="preserve">Garage WalletTracker - Confidential</w:t>
      </w:r>
    </w:p>
    <w:p>
      <w:pPr>
        <w:jc w:val="center"/>
      </w:pPr>
      <w:r>
        <w:rPr>
          <w:rFonts w:ascii="Calibri" w:cs="Calibri" w:eastAsia="Calibri" w:hAnsi="Calibri"/>
          <w:color w:val="6C757D"/>
          <w:sz w:val="18"/>
          <w:szCs w:val="18"/>
        </w:rPr>
        <w:t xml:space="preserve">Generated: 18/2/2026, 1:01:37 pm</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C757D"/>
        <w:sz w:val="16"/>
        <w:szCs w:val="16"/>
      </w:rPr>
      <w:t xml:space="preserve">Confidential  |  Garage Collective  |  </w:t>
    </w:r>
    <w:r>
      <w:rPr>
        <w:rFonts w:ascii="Calibri" w:cs="Calibri" w:eastAsia="Calibri" w:hAnsi="Calibri"/>
        <w:color w:val="6C757D"/>
        <w:sz w:val="16"/>
        <w:szCs w:val="16"/>
      </w:rPr>
      <w:t xml:space="preserve">Generated 18/2/2026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C757D"/>
        <w:sz w:val="16"/>
        <w:szCs w:val="16"/>
      </w:rPr>
      <w:t xml:space="preserve">Garage WalletTracker  |  Application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60"/>
    </w:pPr>
    <w:rPr>
      <w:rFonts w:ascii="Calibri" w:cs="Calibri" w:eastAsia="Calibri" w:hAnsi="Calibri"/>
      <w:b/>
      <w:bCs/>
      <w:color w:val="1F4788"/>
      <w:sz w:val="36"/>
      <w:szCs w:val="36"/>
    </w:rPr>
  </w:style>
  <w:style w:type="paragraph" w:styleId="Heading2">
    <w:name w:val="Heading 2"/>
    <w:basedOn w:val="Normal"/>
    <w:next w:val="Normal"/>
    <w:qFormat/>
    <w:pPr>
      <w:spacing w:before="280" w:after="120"/>
    </w:pPr>
    <w:rPr>
      <w:rFonts w:ascii="Calibri" w:cs="Calibri" w:eastAsia="Calibri" w:hAnsi="Calibri"/>
      <w:b/>
      <w:bCs/>
      <w:color w:val="4F46E5"/>
      <w:sz w:val="28"/>
      <w:szCs w:val="28"/>
    </w:rPr>
  </w:style>
  <w:style w:type="paragraph" w:styleId="Heading3">
    <w:name w:val="Heading 3"/>
    <w:basedOn w:val="Normal"/>
    <w:next w:val="Normal"/>
    <w:qFormat/>
    <w:pPr>
      <w:spacing w:before="200" w:after="80"/>
    </w:pPr>
    <w:rPr>
      <w:rFonts w:ascii="Calibri" w:cs="Calibri" w:eastAsia="Calibri" w:hAnsi="Calibri"/>
      <w:b/>
      <w:bCs/>
      <w:color w:val="21252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 WalletTracker - Application Documentation</dc:title>
  <dc:creator>Garage Collective</dc:creator>
  <dc:description>Comprehensive documentation for the Garage WalletTracker web application</dc:description>
  <cp:lastModifiedBy>Un-named</cp:lastModifiedBy>
  <cp:revision>1</cp:revision>
  <dcterms:created xsi:type="dcterms:W3CDTF">2026-02-18T07:31:37.780Z</dcterms:created>
  <dcterms:modified xsi:type="dcterms:W3CDTF">2026-02-18T07:31:37.780Z</dcterms:modified>
</cp:coreProperties>
</file>

<file path=docProps/custom.xml><?xml version="1.0" encoding="utf-8"?>
<Properties xmlns="http://schemas.openxmlformats.org/officeDocument/2006/custom-properties" xmlns:vt="http://schemas.openxmlformats.org/officeDocument/2006/docPropsVTypes"/>
</file>