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BDAF" w14:textId="634A9E59" w:rsidR="5CBF7362" w:rsidRPr="001C072D" w:rsidRDefault="0F403782" w:rsidP="00C37DC9">
      <w:pPr>
        <w:pStyle w:val="Heading1"/>
        <w:spacing w:before="240"/>
        <w:rPr>
          <w:rFonts w:cs="Arial"/>
          <w:b w:val="0"/>
          <w:bCs/>
          <w:color w:val="auto"/>
          <w:szCs w:val="48"/>
        </w:rPr>
      </w:pPr>
      <w:r w:rsidRPr="001C072D">
        <w:rPr>
          <w:rFonts w:cs="Arial"/>
          <w:b w:val="0"/>
          <w:color w:val="auto"/>
          <w:szCs w:val="48"/>
        </w:rPr>
        <w:t>About</w:t>
      </w:r>
      <w:r w:rsidR="00697BAD" w:rsidRPr="001C072D">
        <w:rPr>
          <w:rFonts w:cs="Arial"/>
          <w:b w:val="0"/>
          <w:color w:val="auto"/>
          <w:szCs w:val="48"/>
        </w:rPr>
        <w:t xml:space="preserve"> </w:t>
      </w:r>
      <w:r w:rsidR="000A202C">
        <w:rPr>
          <w:rFonts w:cs="Arial"/>
          <w:b w:val="0"/>
          <w:color w:val="auto"/>
          <w:szCs w:val="48"/>
        </w:rPr>
        <w:t>U</w:t>
      </w:r>
      <w:r w:rsidRPr="001C072D">
        <w:rPr>
          <w:rFonts w:cs="Arial"/>
          <w:b w:val="0"/>
          <w:color w:val="auto"/>
          <w:szCs w:val="48"/>
        </w:rPr>
        <w:t>s</w:t>
      </w:r>
    </w:p>
    <w:p w14:paraId="3A24A1F2" w14:textId="6998B7BF" w:rsidR="00F13DD5" w:rsidRPr="003855FA" w:rsidRDefault="00F13DD5" w:rsidP="00E262F3">
      <w:pPr>
        <w:pStyle w:val="NormalWeb"/>
        <w:spacing w:before="120" w:beforeAutospacing="0"/>
        <w:rPr>
          <w:rFonts w:ascii="Segoe UI" w:hAnsi="Segoe UI" w:cs="Segoe UI"/>
          <w:b/>
          <w:bCs/>
          <w:color w:val="000000"/>
          <w:bdr w:val="none" w:sz="0" w:space="0" w:color="auto" w:frame="1"/>
        </w:rPr>
      </w:pPr>
      <w:r w:rsidRPr="003855FA">
        <w:rPr>
          <w:rFonts w:ascii="Segoe UI" w:hAnsi="Segoe UI" w:cs="Segoe UI"/>
          <w:b/>
          <w:bCs/>
          <w:color w:val="000000"/>
          <w:bdr w:val="none" w:sz="0" w:space="0" w:color="auto" w:frame="1"/>
        </w:rPr>
        <w:t>Who we are</w:t>
      </w:r>
    </w:p>
    <w:p w14:paraId="416A4618" w14:textId="0D76EF23" w:rsidR="00ED59DC" w:rsidRDefault="27FF6305" w:rsidP="00E262F3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1C072D">
        <w:rPr>
          <w:rFonts w:ascii="Segoe UI" w:hAnsi="Segoe UI" w:cs="Segoe UI"/>
          <w:color w:val="000000"/>
          <w:bdr w:val="none" w:sz="0" w:space="0" w:color="auto" w:frame="1"/>
        </w:rPr>
        <w:t>We</w:t>
      </w:r>
      <w:r w:rsidR="00D57C82" w:rsidRPr="001C072D">
        <w:rPr>
          <w:rFonts w:ascii="Segoe UI" w:hAnsi="Segoe UI" w:cs="Segoe UI"/>
          <w:color w:val="000000"/>
          <w:bdr w:val="none" w:sz="0" w:space="0" w:color="auto" w:frame="1"/>
        </w:rPr>
        <w:t xml:space="preserve">, at </w:t>
      </w:r>
      <w:proofErr w:type="spellStart"/>
      <w:r w:rsidR="00D57C82" w:rsidRPr="004D6B9E">
        <w:rPr>
          <w:rFonts w:ascii="Segoe UI" w:hAnsi="Segoe UI" w:cs="Segoe UI"/>
          <w:color w:val="000000"/>
          <w:bdr w:val="none" w:sz="0" w:space="0" w:color="auto" w:frame="1"/>
        </w:rPr>
        <w:t>eVC</w:t>
      </w:r>
      <w:proofErr w:type="spellEnd"/>
      <w:r w:rsidR="00D57C82" w:rsidRPr="004D6B9E">
        <w:rPr>
          <w:rFonts w:ascii="Segoe UI" w:hAnsi="Segoe UI" w:cs="Segoe UI"/>
          <w:color w:val="000000"/>
          <w:bdr w:val="none" w:sz="0" w:space="0" w:color="auto" w:frame="1"/>
        </w:rPr>
        <w:t>-Tech</w:t>
      </w:r>
      <w:r w:rsidR="00D57C82" w:rsidRPr="003915B8">
        <w:rPr>
          <w:rFonts w:ascii="Segoe UI" w:hAnsi="Segoe UI" w:cs="Segoe UI"/>
          <w:color w:val="000000"/>
          <w:bdr w:val="none" w:sz="0" w:space="0" w:color="auto" w:frame="1"/>
        </w:rPr>
        <w:t>,</w:t>
      </w:r>
      <w:r w:rsidR="00F13DD5" w:rsidRPr="000A202C">
        <w:rPr>
          <w:rFonts w:ascii="Segoe UI" w:hAnsi="Segoe UI" w:cs="Segoe UI"/>
          <w:color w:val="000000"/>
          <w:bdr w:val="none" w:sz="0" w:space="0" w:color="auto" w:frame="1"/>
        </w:rPr>
        <w:t xml:space="preserve"> are a team of </w:t>
      </w:r>
      <w:r w:rsidR="00F13DD5" w:rsidRPr="003F4F54">
        <w:rPr>
          <w:rFonts w:ascii="Segoe UI" w:hAnsi="Segoe UI" w:cs="Segoe UI"/>
          <w:color w:val="000000"/>
          <w:bdr w:val="none" w:sz="0" w:space="0" w:color="auto" w:frame="1"/>
        </w:rPr>
        <w:t>professionals</w:t>
      </w:r>
      <w:r w:rsidR="00F13DD5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with </w:t>
      </w:r>
      <w:r w:rsidR="00F13DD5" w:rsidRPr="001C072D">
        <w:rPr>
          <w:rFonts w:ascii="Segoe UI" w:hAnsi="Segoe UI" w:cs="Segoe UI"/>
          <w:color w:val="000000"/>
          <w:bdr w:val="none" w:sz="0" w:space="0" w:color="auto" w:frame="1"/>
        </w:rPr>
        <w:t>experience</w:t>
      </w:r>
      <w:r w:rsidR="00F13DD5" w:rsidRPr="004D6B9E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F13DD5" w:rsidRPr="003915B8">
        <w:rPr>
          <w:rFonts w:ascii="Segoe UI" w:hAnsi="Segoe UI" w:cs="Segoe UI"/>
          <w:color w:val="000000"/>
          <w:bdr w:val="none" w:sz="0" w:space="0" w:color="auto" w:frame="1"/>
        </w:rPr>
        <w:t xml:space="preserve">in </w:t>
      </w:r>
      <w:r w:rsidR="00F13DD5" w:rsidRPr="000A202C">
        <w:rPr>
          <w:rFonts w:ascii="Segoe UI" w:hAnsi="Segoe UI" w:cs="Segoe UI"/>
          <w:color w:val="000000"/>
          <w:bdr w:val="none" w:sz="0" w:space="0" w:color="auto" w:frame="1"/>
        </w:rPr>
        <w:t>and exposure to all</w:t>
      </w:r>
      <w:r w:rsidR="00F13DD5" w:rsidRPr="003F4F54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F13DD5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facets of content solutions and pre-press services. </w:t>
      </w:r>
      <w:r w:rsidR="00991D65">
        <w:rPr>
          <w:rFonts w:ascii="Segoe UI" w:hAnsi="Segoe UI" w:cs="Segoe UI"/>
          <w:color w:val="000000"/>
          <w:bdr w:val="none" w:sz="0" w:space="0" w:color="auto" w:frame="1"/>
        </w:rPr>
        <w:t>W</w:t>
      </w:r>
      <w:r w:rsidR="000A202C">
        <w:rPr>
          <w:rFonts w:ascii="Segoe UI" w:hAnsi="Segoe UI" w:cs="Segoe UI"/>
          <w:color w:val="000000"/>
          <w:bdr w:val="none" w:sz="0" w:space="0" w:color="auto" w:frame="1"/>
        </w:rPr>
        <w:t xml:space="preserve">e </w:t>
      </w:r>
      <w:r w:rsidR="000A202C"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offer services ranging from content production to </w:t>
      </w:r>
      <w:r w:rsidR="00D92049" w:rsidRPr="00D246C0">
        <w:rPr>
          <w:rFonts w:ascii="Segoe UI" w:hAnsi="Segoe UI" w:cs="Segoe UI"/>
          <w:color w:val="000000"/>
          <w:bdr w:val="none" w:sz="0" w:space="0" w:color="auto" w:frame="1"/>
        </w:rPr>
        <w:t>transformation,</w:t>
      </w:r>
      <w:r w:rsidR="00D92049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0A202C" w:rsidRPr="00D246C0">
        <w:rPr>
          <w:rFonts w:ascii="Segoe UI" w:hAnsi="Segoe UI" w:cs="Segoe UI"/>
          <w:color w:val="000000"/>
          <w:bdr w:val="none" w:sz="0" w:space="0" w:color="auto" w:frame="1"/>
        </w:rPr>
        <w:t>enrichment, and software solutions</w:t>
      </w:r>
      <w:r w:rsidR="000A202C">
        <w:rPr>
          <w:rFonts w:ascii="Segoe UI" w:hAnsi="Segoe UI" w:cs="Segoe UI"/>
          <w:color w:val="000000"/>
          <w:bdr w:val="none" w:sz="0" w:space="0" w:color="auto" w:frame="1"/>
        </w:rPr>
        <w:t xml:space="preserve"> to clients as diverse as </w:t>
      </w:r>
      <w:r w:rsidR="000A202C"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publishers, societies, government organizations, </w:t>
      </w:r>
      <w:r w:rsidR="000A202C">
        <w:rPr>
          <w:rFonts w:ascii="Segoe UI" w:hAnsi="Segoe UI" w:cs="Segoe UI"/>
          <w:color w:val="000000"/>
          <w:bdr w:val="none" w:sz="0" w:space="0" w:color="auto" w:frame="1"/>
        </w:rPr>
        <w:t xml:space="preserve">and </w:t>
      </w:r>
      <w:r w:rsidR="000A202C" w:rsidRPr="00D246C0">
        <w:rPr>
          <w:rFonts w:ascii="Segoe UI" w:hAnsi="Segoe UI" w:cs="Segoe UI"/>
          <w:color w:val="000000"/>
          <w:bdr w:val="none" w:sz="0" w:space="0" w:color="auto" w:frame="1"/>
        </w:rPr>
        <w:t>data aggregators,</w:t>
      </w:r>
      <w:r w:rsidR="000A202C">
        <w:rPr>
          <w:rFonts w:ascii="Segoe UI" w:hAnsi="Segoe UI" w:cs="Segoe UI"/>
          <w:color w:val="000000"/>
          <w:bdr w:val="none" w:sz="0" w:space="0" w:color="auto" w:frame="1"/>
        </w:rPr>
        <w:t xml:space="preserve"> among others.</w:t>
      </w:r>
      <w:r w:rsidR="00ED59DC">
        <w:rPr>
          <w:rFonts w:ascii="Segoe UI" w:hAnsi="Segoe UI" w:cs="Segoe UI"/>
          <w:color w:val="000000"/>
          <w:bdr w:val="none" w:sz="0" w:space="0" w:color="auto" w:frame="1"/>
        </w:rPr>
        <w:t xml:space="preserve"> We draw our clientele from all parts of the globe.</w:t>
      </w:r>
    </w:p>
    <w:p w14:paraId="6EB62DA4" w14:textId="4815C9FE" w:rsidR="00ED59DC" w:rsidRPr="003F4F54" w:rsidRDefault="00ED59DC" w:rsidP="00E262F3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3855FA">
        <w:rPr>
          <w:rFonts w:ascii="Segoe UI" w:hAnsi="Segoe UI" w:cs="Segoe UI"/>
          <w:b/>
          <w:bCs/>
          <w:color w:val="000000"/>
          <w:bdr w:val="none" w:sz="0" w:space="0" w:color="auto" w:frame="1"/>
        </w:rPr>
        <w:t>Why us?</w:t>
      </w:r>
    </w:p>
    <w:p w14:paraId="5ADDB5EE" w14:textId="55E5F953" w:rsidR="00C77517" w:rsidRDefault="00ED59DC" w:rsidP="00E262F3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Today’s content </w:t>
      </w:r>
      <w:r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marketplace </w:t>
      </w:r>
      <w:r>
        <w:rPr>
          <w:rFonts w:ascii="Segoe UI" w:hAnsi="Segoe UI" w:cs="Segoe UI"/>
          <w:color w:val="000000"/>
          <w:bdr w:val="none" w:sz="0" w:space="0" w:color="auto" w:frame="1"/>
        </w:rPr>
        <w:t>has</w:t>
      </w:r>
      <w:r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 no dearth of fa</w:t>
      </w:r>
      <w:r w:rsidR="002C3B3F">
        <w:rPr>
          <w:rFonts w:ascii="Segoe UI" w:hAnsi="Segoe UI" w:cs="Segoe UI"/>
          <w:color w:val="000000"/>
          <w:bdr w:val="none" w:sz="0" w:space="0" w:color="auto" w:frame="1"/>
        </w:rPr>
        <w:t>n</w:t>
      </w:r>
      <w:r w:rsidRPr="00D246C0">
        <w:rPr>
          <w:rFonts w:ascii="Segoe UI" w:hAnsi="Segoe UI" w:cs="Segoe UI"/>
          <w:color w:val="000000"/>
          <w:bdr w:val="none" w:sz="0" w:space="0" w:color="auto" w:frame="1"/>
        </w:rPr>
        <w:t>c</w:t>
      </w:r>
      <w:r w:rsidR="002C3B3F">
        <w:rPr>
          <w:rFonts w:ascii="Segoe UI" w:hAnsi="Segoe UI" w:cs="Segoe UI"/>
          <w:color w:val="000000"/>
          <w:bdr w:val="none" w:sz="0" w:space="0" w:color="auto" w:frame="1"/>
        </w:rPr>
        <w:t>y</w:t>
      </w:r>
      <w:r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 solutions.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4A42D2">
        <w:rPr>
          <w:rFonts w:ascii="Segoe UI" w:hAnsi="Segoe UI" w:cs="Segoe UI"/>
          <w:color w:val="000000"/>
          <w:bdr w:val="none" w:sz="0" w:space="0" w:color="auto" w:frame="1"/>
        </w:rPr>
        <w:t>E</w:t>
      </w:r>
      <w:r w:rsidR="003F4F54">
        <w:rPr>
          <w:rFonts w:ascii="Segoe UI" w:hAnsi="Segoe UI" w:cs="Segoe UI"/>
          <w:color w:val="000000"/>
          <w:bdr w:val="none" w:sz="0" w:space="0" w:color="auto" w:frame="1"/>
        </w:rPr>
        <w:t>xcessive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 showcase of efficiencies drawn from</w:t>
      </w:r>
      <w:r w:rsidR="003F4F54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3F4F54" w:rsidRPr="00D246C0">
        <w:rPr>
          <w:rFonts w:ascii="Segoe UI" w:hAnsi="Segoe UI" w:cs="Segoe UI"/>
          <w:color w:val="000000"/>
          <w:bdr w:val="none" w:sz="0" w:space="0" w:color="auto" w:frame="1"/>
        </w:rPr>
        <w:t>ideal</w:t>
      </w:r>
      <w:r w:rsidR="00C77517">
        <w:rPr>
          <w:rFonts w:ascii="Segoe UI" w:hAnsi="Segoe UI" w:cs="Segoe UI"/>
          <w:color w:val="000000"/>
          <w:bdr w:val="none" w:sz="0" w:space="0" w:color="auto" w:frame="1"/>
        </w:rPr>
        <w:t>-</w:t>
      </w:r>
      <w:r w:rsidR="003F4F54"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case scenarios 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>morph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>ed with</w:t>
      </w:r>
      <w:r w:rsidR="003F4F54"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 technological jargon</w:t>
      </w:r>
      <w:r w:rsidR="003F4F54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>i</w:t>
      </w:r>
      <w:r w:rsidR="003F4F54">
        <w:rPr>
          <w:rFonts w:ascii="Segoe UI" w:hAnsi="Segoe UI" w:cs="Segoe UI"/>
          <w:color w:val="000000"/>
          <w:bdr w:val="none" w:sz="0" w:space="0" w:color="auto" w:frame="1"/>
        </w:rPr>
        <w:t xml:space="preserve">s 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>common in most</w:t>
      </w:r>
      <w:r w:rsidR="003F4F54" w:rsidRPr="00D246C0">
        <w:rPr>
          <w:rFonts w:ascii="Segoe UI" w:hAnsi="Segoe UI" w:cs="Segoe UI"/>
          <w:color w:val="000000"/>
          <w:bdr w:val="none" w:sz="0" w:space="0" w:color="auto" w:frame="1"/>
        </w:rPr>
        <w:t>.</w:t>
      </w:r>
      <w:r w:rsidR="003F4F54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However, 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>the r</w:t>
      </w:r>
      <w:r w:rsidR="0080256C" w:rsidRPr="00D56CD0">
        <w:rPr>
          <w:rFonts w:ascii="Segoe UI" w:hAnsi="Segoe UI" w:cs="Segoe UI"/>
          <w:color w:val="000000"/>
          <w:bdr w:val="none" w:sz="0" w:space="0" w:color="auto" w:frame="1"/>
        </w:rPr>
        <w:t>eality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80256C" w:rsidRPr="00D56CD0">
        <w:rPr>
          <w:rFonts w:ascii="Segoe UI" w:hAnsi="Segoe UI" w:cs="Segoe UI"/>
          <w:color w:val="000000"/>
          <w:bdr w:val="none" w:sz="0" w:space="0" w:color="auto" w:frame="1"/>
        </w:rPr>
        <w:t>is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80256C" w:rsidRPr="00D56CD0">
        <w:rPr>
          <w:rFonts w:ascii="Segoe UI" w:hAnsi="Segoe UI" w:cs="Segoe UI"/>
          <w:color w:val="000000"/>
          <w:bdr w:val="none" w:sz="0" w:space="0" w:color="auto" w:frame="1"/>
        </w:rPr>
        <w:t>always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80256C" w:rsidRPr="00D56CD0">
        <w:rPr>
          <w:rFonts w:ascii="Segoe UI" w:hAnsi="Segoe UI" w:cs="Segoe UI"/>
          <w:color w:val="000000"/>
          <w:bdr w:val="none" w:sz="0" w:space="0" w:color="auto" w:frame="1"/>
        </w:rPr>
        <w:t>different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>. W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e understand from our interactions with clients that 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 xml:space="preserve">they 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>requi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>r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e solutions </w:t>
      </w:r>
      <w:r w:rsidR="00A4632B">
        <w:rPr>
          <w:rFonts w:ascii="Segoe UI" w:hAnsi="Segoe UI" w:cs="Segoe UI"/>
          <w:color w:val="000000"/>
          <w:bdr w:val="none" w:sz="0" w:space="0" w:color="auto" w:frame="1"/>
        </w:rPr>
        <w:t>that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 ca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>n</w:t>
      </w:r>
      <w:r w:rsidR="0080256C">
        <w:rPr>
          <w:rFonts w:ascii="Segoe UI" w:hAnsi="Segoe UI" w:cs="Segoe UI"/>
          <w:color w:val="000000"/>
          <w:bdr w:val="none" w:sz="0" w:space="0" w:color="auto" w:frame="1"/>
        </w:rPr>
        <w:t xml:space="preserve"> complement 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 xml:space="preserve">and </w:t>
      </w:r>
      <w:r w:rsidR="00A4632B">
        <w:rPr>
          <w:rFonts w:ascii="Segoe UI" w:hAnsi="Segoe UI" w:cs="Segoe UI"/>
          <w:color w:val="000000"/>
          <w:bdr w:val="none" w:sz="0" w:space="0" w:color="auto" w:frame="1"/>
        </w:rPr>
        <w:t xml:space="preserve">add 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 xml:space="preserve">value </w:t>
      </w:r>
      <w:r w:rsidR="005C0798">
        <w:rPr>
          <w:rFonts w:ascii="Segoe UI" w:hAnsi="Segoe UI" w:cs="Segoe UI"/>
          <w:color w:val="000000"/>
          <w:bdr w:val="none" w:sz="0" w:space="0" w:color="auto" w:frame="1"/>
        </w:rPr>
        <w:t>to their processes and products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 xml:space="preserve"> rather than </w:t>
      </w:r>
      <w:r w:rsidR="003220E7">
        <w:rPr>
          <w:rFonts w:ascii="Segoe UI" w:hAnsi="Segoe UI" w:cs="Segoe UI"/>
          <w:color w:val="000000"/>
          <w:bdr w:val="none" w:sz="0" w:space="0" w:color="auto" w:frame="1"/>
        </w:rPr>
        <w:t xml:space="preserve">doing 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>what a</w:t>
      </w:r>
      <w:r w:rsidR="003220E7">
        <w:rPr>
          <w:rFonts w:ascii="Segoe UI" w:hAnsi="Segoe UI" w:cs="Segoe UI"/>
          <w:color w:val="000000"/>
          <w:bdr w:val="none" w:sz="0" w:space="0" w:color="auto" w:frame="1"/>
        </w:rPr>
        <w:t>n</w:t>
      </w:r>
      <w:r w:rsidR="004A42D2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3220E7">
        <w:rPr>
          <w:rFonts w:ascii="Segoe UI" w:hAnsi="Segoe UI" w:cs="Segoe UI"/>
          <w:color w:val="000000"/>
          <w:bdr w:val="none" w:sz="0" w:space="0" w:color="auto" w:frame="1"/>
        </w:rPr>
        <w:t xml:space="preserve">off-the-shelf 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 xml:space="preserve">solution </w:t>
      </w:r>
      <w:r w:rsidR="003220E7">
        <w:rPr>
          <w:rFonts w:ascii="Segoe UI" w:hAnsi="Segoe UI" w:cs="Segoe UI"/>
          <w:color w:val="000000"/>
          <w:bdr w:val="none" w:sz="0" w:space="0" w:color="auto" w:frame="1"/>
        </w:rPr>
        <w:t xml:space="preserve">usually </w:t>
      </w:r>
      <w:r w:rsidR="00DF29B2">
        <w:rPr>
          <w:rFonts w:ascii="Segoe UI" w:hAnsi="Segoe UI" w:cs="Segoe UI"/>
          <w:color w:val="000000"/>
          <w:bdr w:val="none" w:sz="0" w:space="0" w:color="auto" w:frame="1"/>
        </w:rPr>
        <w:t>offer</w:t>
      </w:r>
      <w:r w:rsidR="003220E7">
        <w:rPr>
          <w:rFonts w:ascii="Segoe UI" w:hAnsi="Segoe UI" w:cs="Segoe UI"/>
          <w:color w:val="000000"/>
          <w:bdr w:val="none" w:sz="0" w:space="0" w:color="auto" w:frame="1"/>
        </w:rPr>
        <w:t>s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 w:rsidR="003220E7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3F4F54">
        <w:rPr>
          <w:rFonts w:ascii="Segoe UI" w:hAnsi="Segoe UI" w:cs="Segoe UI"/>
          <w:color w:val="000000"/>
          <w:bdr w:val="none" w:sz="0" w:space="0" w:color="auto" w:frame="1"/>
        </w:rPr>
        <w:t>T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his is the gap we, at </w:t>
      </w:r>
      <w:proofErr w:type="spellStart"/>
      <w:r w:rsidRPr="004D6B9E">
        <w:rPr>
          <w:rFonts w:ascii="Segoe UI" w:hAnsi="Segoe UI" w:cs="Segoe UI"/>
          <w:color w:val="000000"/>
          <w:bdr w:val="none" w:sz="0" w:space="0" w:color="auto" w:frame="1"/>
        </w:rPr>
        <w:t>eVC</w:t>
      </w:r>
      <w:proofErr w:type="spellEnd"/>
      <w:r w:rsidRPr="004D6B9E">
        <w:rPr>
          <w:rFonts w:ascii="Segoe UI" w:hAnsi="Segoe UI" w:cs="Segoe UI"/>
          <w:color w:val="000000"/>
          <w:bdr w:val="none" w:sz="0" w:space="0" w:color="auto" w:frame="1"/>
        </w:rPr>
        <w:t>-Tech</w:t>
      </w:r>
      <w:r>
        <w:rPr>
          <w:rFonts w:ascii="Segoe UI" w:hAnsi="Segoe UI" w:cs="Segoe UI"/>
          <w:color w:val="000000"/>
          <w:bdr w:val="none" w:sz="0" w:space="0" w:color="auto" w:frame="1"/>
        </w:rPr>
        <w:t>, aspire to bridge.</w:t>
      </w:r>
    </w:p>
    <w:p w14:paraId="65A4D295" w14:textId="2C91D01E" w:rsidR="00ED59DC" w:rsidRDefault="003F4F54" w:rsidP="00E262F3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Customization is at the core of our services. We do not push run-of-the-mill solutions but instead try to understand each client’s </w:t>
      </w:r>
      <w:r w:rsidRPr="00D246C0">
        <w:rPr>
          <w:rFonts w:ascii="Segoe UI" w:hAnsi="Segoe UI" w:cs="Segoe UI"/>
          <w:color w:val="000000"/>
          <w:bdr w:val="none" w:sz="0" w:space="0" w:color="auto" w:frame="1"/>
        </w:rPr>
        <w:t xml:space="preserve">specific requirements </w:t>
      </w:r>
      <w:r w:rsidR="00BD3CFC">
        <w:rPr>
          <w:rFonts w:ascii="Segoe UI" w:hAnsi="Segoe UI" w:cs="Segoe UI"/>
          <w:color w:val="000000"/>
          <w:bdr w:val="none" w:sz="0" w:space="0" w:color="auto" w:frame="1"/>
        </w:rPr>
        <w:t xml:space="preserve">in view of their 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 xml:space="preserve">evolving </w:t>
      </w:r>
      <w:r w:rsidRPr="00D246C0">
        <w:rPr>
          <w:rFonts w:ascii="Segoe UI" w:hAnsi="Segoe UI" w:cs="Segoe UI"/>
          <w:color w:val="000000"/>
          <w:bdr w:val="none" w:sz="0" w:space="0" w:color="auto" w:frame="1"/>
        </w:rPr>
        <w:t>markets and business models.</w:t>
      </w:r>
    </w:p>
    <w:p w14:paraId="7E3FA2A2" w14:textId="70E9CD03" w:rsidR="004B2448" w:rsidRDefault="004B2448" w:rsidP="00E262F3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BD3CFC">
        <w:rPr>
          <w:rFonts w:ascii="Segoe UI" w:hAnsi="Segoe UI" w:cs="Segoe UI"/>
          <w:color w:val="000000"/>
          <w:bdr w:val="none" w:sz="0" w:space="0" w:color="auto" w:frame="1"/>
        </w:rPr>
        <w:t>W</w:t>
      </w:r>
      <w:r w:rsidRPr="00BD3CFC">
        <w:rPr>
          <w:rFonts w:ascii="Segoe UI" w:hAnsi="Segoe UI" w:cs="Segoe UI"/>
        </w:rPr>
        <w:t xml:space="preserve">e work with open minds and design our processes and services to </w:t>
      </w:r>
      <w:r>
        <w:rPr>
          <w:rFonts w:ascii="Segoe UI" w:hAnsi="Segoe UI" w:cs="Segoe UI"/>
        </w:rPr>
        <w:t>best</w:t>
      </w:r>
      <w:r w:rsidRPr="00BD3CFC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su</w:t>
      </w:r>
      <w:r w:rsidRPr="00BD3CFC">
        <w:rPr>
          <w:rFonts w:ascii="Segoe UI" w:hAnsi="Segoe UI" w:cs="Segoe UI"/>
        </w:rPr>
        <w:t xml:space="preserve">it </w:t>
      </w:r>
      <w:r w:rsidR="003220E7">
        <w:rPr>
          <w:rFonts w:ascii="Segoe UI" w:hAnsi="Segoe UI" w:cs="Segoe UI"/>
        </w:rPr>
        <w:t>our</w:t>
      </w:r>
      <w:r w:rsidRPr="00BD3CFC">
        <w:rPr>
          <w:rFonts w:ascii="Segoe UI" w:hAnsi="Segoe UI" w:cs="Segoe UI"/>
        </w:rPr>
        <w:t xml:space="preserve"> clients</w:t>
      </w:r>
      <w:r w:rsidR="00191973">
        <w:rPr>
          <w:rFonts w:ascii="Segoe UI" w:hAnsi="Segoe UI" w:cs="Segoe UI"/>
        </w:rPr>
        <w:t>’</w:t>
      </w:r>
      <w:r w:rsidRPr="00BD3CFC">
        <w:rPr>
          <w:rFonts w:ascii="Segoe UI" w:hAnsi="Segoe UI" w:cs="Segoe UI"/>
        </w:rPr>
        <w:t xml:space="preserve"> objective</w:t>
      </w:r>
      <w:r>
        <w:rPr>
          <w:rFonts w:ascii="Segoe UI" w:hAnsi="Segoe UI" w:cs="Segoe UI"/>
        </w:rPr>
        <w:t>s</w:t>
      </w:r>
      <w:r w:rsidRPr="00BD3CFC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We further</w:t>
      </w:r>
      <w:r w:rsidRPr="00BD3CFC">
        <w:rPr>
          <w:rFonts w:ascii="Segoe UI" w:hAnsi="Segoe UI" w:cs="Segoe UI"/>
        </w:rPr>
        <w:t xml:space="preserve"> supplement</w:t>
      </w:r>
      <w:r>
        <w:rPr>
          <w:rFonts w:ascii="Segoe UI" w:hAnsi="Segoe UI" w:cs="Segoe UI"/>
        </w:rPr>
        <w:t xml:space="preserve"> the solutions</w:t>
      </w:r>
      <w:r w:rsidRPr="00BD3CFC">
        <w:rPr>
          <w:rFonts w:ascii="Segoe UI" w:hAnsi="Segoe UI" w:cs="Segoe UI"/>
        </w:rPr>
        <w:t xml:space="preserve"> with cutting</w:t>
      </w:r>
      <w:r>
        <w:rPr>
          <w:rFonts w:ascii="Segoe UI" w:hAnsi="Segoe UI" w:cs="Segoe UI"/>
        </w:rPr>
        <w:t>-ed</w:t>
      </w:r>
      <w:r w:rsidRPr="00BD3CFC">
        <w:rPr>
          <w:rFonts w:ascii="Segoe UI" w:hAnsi="Segoe UI" w:cs="Segoe UI"/>
        </w:rPr>
        <w:t xml:space="preserve">ge tools and </w:t>
      </w:r>
      <w:r>
        <w:rPr>
          <w:rFonts w:ascii="Segoe UI" w:hAnsi="Segoe UI" w:cs="Segoe UI"/>
        </w:rPr>
        <w:t xml:space="preserve">the rich </w:t>
      </w:r>
      <w:r w:rsidRPr="00BD3CFC">
        <w:rPr>
          <w:rFonts w:ascii="Segoe UI" w:hAnsi="Segoe UI" w:cs="Segoe UI"/>
        </w:rPr>
        <w:t xml:space="preserve">knowledge base of our </w:t>
      </w:r>
      <w:r>
        <w:rPr>
          <w:rFonts w:ascii="Segoe UI" w:hAnsi="Segoe UI" w:cs="Segoe UI"/>
        </w:rPr>
        <w:t>subject-matter experts (</w:t>
      </w:r>
      <w:r w:rsidRPr="00BD3CFC">
        <w:rPr>
          <w:rFonts w:ascii="Segoe UI" w:hAnsi="Segoe UI" w:cs="Segoe UI"/>
        </w:rPr>
        <w:t>SMEs</w:t>
      </w:r>
      <w:r>
        <w:rPr>
          <w:rFonts w:ascii="Segoe UI" w:hAnsi="Segoe UI" w:cs="Segoe UI"/>
        </w:rPr>
        <w:t xml:space="preserve">), which helps </w:t>
      </w:r>
      <w:r w:rsidRPr="00BD3CFC">
        <w:rPr>
          <w:rFonts w:ascii="Segoe UI" w:hAnsi="Segoe UI" w:cs="Segoe UI"/>
        </w:rPr>
        <w:t xml:space="preserve">us not only </w:t>
      </w:r>
      <w:r w:rsidRPr="00BD3CFC">
        <w:rPr>
          <w:rFonts w:ascii="Segoe UI" w:hAnsi="Segoe UI" w:cs="Segoe UI"/>
          <w:color w:val="000000" w:themeColor="text1"/>
        </w:rPr>
        <w:t>deliver quality products on</w:t>
      </w:r>
      <w:r>
        <w:rPr>
          <w:rFonts w:ascii="Segoe UI" w:hAnsi="Segoe UI" w:cs="Segoe UI"/>
          <w:color w:val="000000" w:themeColor="text1"/>
        </w:rPr>
        <w:t xml:space="preserve"> </w:t>
      </w:r>
      <w:r w:rsidRPr="00BD3CFC">
        <w:rPr>
          <w:rFonts w:ascii="Segoe UI" w:hAnsi="Segoe UI" w:cs="Segoe UI"/>
          <w:color w:val="000000" w:themeColor="text1"/>
        </w:rPr>
        <w:t>time but also enhance the overall value of the product</w:t>
      </w:r>
      <w:r>
        <w:rPr>
          <w:rFonts w:ascii="Segoe UI" w:hAnsi="Segoe UI" w:cs="Segoe UI"/>
          <w:color w:val="000000" w:themeColor="text1"/>
        </w:rPr>
        <w:t>s</w:t>
      </w:r>
      <w:r w:rsidRPr="00BD3CFC">
        <w:rPr>
          <w:rFonts w:ascii="Segoe UI" w:hAnsi="Segoe UI" w:cs="Segoe UI"/>
          <w:color w:val="000000" w:themeColor="text1"/>
        </w:rPr>
        <w:t>.</w:t>
      </w:r>
    </w:p>
    <w:p w14:paraId="524F5EB1" w14:textId="4CB944CA" w:rsidR="00534658" w:rsidRDefault="000A202C" w:rsidP="00077BE7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</w:t>
      </w:r>
      <w:r w:rsidR="00F13DD5" w:rsidRPr="003915B8">
        <w:rPr>
          <w:rFonts w:ascii="Segoe UI" w:hAnsi="Segoe UI" w:cs="Segoe UI"/>
          <w:color w:val="000000"/>
          <w:bdr w:val="none" w:sz="0" w:space="0" w:color="auto" w:frame="1"/>
        </w:rPr>
        <w:t>ur team has extensive experience in delivering the highest level of quality across a range of services</w:t>
      </w:r>
      <w:r w:rsidR="004A42D2">
        <w:rPr>
          <w:rFonts w:ascii="Segoe UI" w:hAnsi="Segoe UI" w:cs="Segoe UI"/>
          <w:color w:val="000000"/>
          <w:bdr w:val="none" w:sz="0" w:space="0" w:color="auto" w:frame="1"/>
        </w:rPr>
        <w:t>, such as:</w:t>
      </w:r>
    </w:p>
    <w:p w14:paraId="574E2CDA" w14:textId="77777777" w:rsidR="00534658" w:rsidRDefault="00534658" w:rsidP="003855FA">
      <w:pPr>
        <w:pStyle w:val="NormalWeb"/>
        <w:numPr>
          <w:ilvl w:val="0"/>
          <w:numId w:val="5"/>
        </w:numPr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1C072D">
        <w:rPr>
          <w:rFonts w:ascii="Segoe UI" w:hAnsi="Segoe UI" w:cs="Segoe UI"/>
          <w:color w:val="000000"/>
          <w:bdr w:val="none" w:sz="0" w:space="0" w:color="auto" w:frame="1"/>
        </w:rPr>
        <w:t>production</w:t>
      </w:r>
      <w:r w:rsidRPr="004D6B9E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3915B8">
        <w:rPr>
          <w:rFonts w:ascii="Segoe UI" w:hAnsi="Segoe UI" w:cs="Segoe UI"/>
          <w:color w:val="000000"/>
          <w:bdr w:val="none" w:sz="0" w:space="0" w:color="auto" w:frame="1"/>
        </w:rPr>
        <w:t xml:space="preserve">services for multi-channel delivery of books </w:t>
      </w:r>
      <w:r w:rsidRPr="000A202C">
        <w:rPr>
          <w:rFonts w:ascii="Segoe UI" w:hAnsi="Segoe UI" w:cs="Segoe UI"/>
          <w:color w:val="000000"/>
          <w:bdr w:val="none" w:sz="0" w:space="0" w:color="auto" w:frame="1"/>
        </w:rPr>
        <w:t>and journals, magazines and ads</w:t>
      </w:r>
    </w:p>
    <w:p w14:paraId="3FB3FF07" w14:textId="4A33B371" w:rsidR="00534658" w:rsidRDefault="00534658" w:rsidP="00534658">
      <w:pPr>
        <w:pStyle w:val="NormalWeb"/>
        <w:numPr>
          <w:ilvl w:val="0"/>
          <w:numId w:val="5"/>
        </w:numPr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0A202C">
        <w:rPr>
          <w:rFonts w:ascii="Segoe UI" w:hAnsi="Segoe UI" w:cs="Segoe UI"/>
          <w:color w:val="000000"/>
          <w:bdr w:val="none" w:sz="0" w:space="0" w:color="auto" w:frame="1"/>
        </w:rPr>
        <w:t>data structuring</w:t>
      </w:r>
      <w:r w:rsidR="00B4200F">
        <w:rPr>
          <w:rFonts w:ascii="Segoe UI" w:hAnsi="Segoe UI" w:cs="Segoe UI"/>
          <w:color w:val="000000"/>
          <w:bdr w:val="none" w:sz="0" w:space="0" w:color="auto" w:frame="1"/>
        </w:rPr>
        <w:t xml:space="preserve"> and</w:t>
      </w:r>
      <w:r w:rsidRPr="000A202C">
        <w:rPr>
          <w:rFonts w:ascii="Segoe UI" w:hAnsi="Segoe UI" w:cs="Segoe UI"/>
          <w:color w:val="000000"/>
          <w:bdr w:val="none" w:sz="0" w:space="0" w:color="auto" w:frame="1"/>
        </w:rPr>
        <w:t xml:space="preserve"> transformation</w:t>
      </w:r>
    </w:p>
    <w:p w14:paraId="6AD57A8B" w14:textId="47117547" w:rsidR="00534658" w:rsidRDefault="004A42D2" w:rsidP="003855FA">
      <w:pPr>
        <w:pStyle w:val="NormalWeb"/>
        <w:numPr>
          <w:ilvl w:val="0"/>
          <w:numId w:val="5"/>
        </w:numPr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content </w:t>
      </w:r>
      <w:r w:rsidR="00534658" w:rsidRPr="000A202C">
        <w:rPr>
          <w:rFonts w:ascii="Segoe UI" w:hAnsi="Segoe UI" w:cs="Segoe UI"/>
          <w:color w:val="000000"/>
          <w:bdr w:val="none" w:sz="0" w:space="0" w:color="auto" w:frame="1"/>
        </w:rPr>
        <w:t>enrichment</w:t>
      </w:r>
    </w:p>
    <w:p w14:paraId="69739D64" w14:textId="77777777" w:rsidR="00534658" w:rsidRDefault="00534658" w:rsidP="003855FA">
      <w:pPr>
        <w:pStyle w:val="NormalWeb"/>
        <w:numPr>
          <w:ilvl w:val="0"/>
          <w:numId w:val="5"/>
        </w:numPr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0A202C">
        <w:rPr>
          <w:rFonts w:ascii="Segoe UI" w:hAnsi="Segoe UI" w:cs="Segoe UI"/>
          <w:color w:val="000000"/>
          <w:bdr w:val="none" w:sz="0" w:space="0" w:color="auto" w:frame="1"/>
        </w:rPr>
        <w:t xml:space="preserve">web apps </w:t>
      </w:r>
      <w:r w:rsidRPr="00ED59DC">
        <w:rPr>
          <w:rFonts w:ascii="Segoe UI" w:hAnsi="Segoe UI" w:cs="Segoe UI"/>
          <w:color w:val="000000"/>
          <w:bdr w:val="none" w:sz="0" w:space="0" w:color="auto" w:frame="1"/>
        </w:rPr>
        <w:t>development for business solutions</w:t>
      </w:r>
    </w:p>
    <w:p w14:paraId="509AC75F" w14:textId="774B96CB" w:rsidR="00534658" w:rsidRPr="00BD3CFC" w:rsidRDefault="00534658" w:rsidP="003855FA">
      <w:pPr>
        <w:pStyle w:val="NormalWeb"/>
        <w:numPr>
          <w:ilvl w:val="0"/>
          <w:numId w:val="5"/>
        </w:numPr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ED59DC">
        <w:rPr>
          <w:rFonts w:ascii="Segoe UI" w:hAnsi="Segoe UI" w:cs="Segoe UI"/>
          <w:color w:val="000000"/>
          <w:bdr w:val="none" w:sz="0" w:space="0" w:color="auto" w:frame="1"/>
        </w:rPr>
        <w:t>content delivery to mobile</w:t>
      </w:r>
      <w:r w:rsidRPr="003F4F54">
        <w:rPr>
          <w:rFonts w:ascii="Segoe UI" w:hAnsi="Segoe UI" w:cs="Segoe UI"/>
          <w:color w:val="000000"/>
          <w:bdr w:val="none" w:sz="0" w:space="0" w:color="auto" w:frame="1"/>
        </w:rPr>
        <w:t xml:space="preserve"> devices</w:t>
      </w:r>
    </w:p>
    <w:p w14:paraId="12E3600C" w14:textId="4EF2E0C6" w:rsidR="00DD6102" w:rsidRPr="00BD3CFC" w:rsidRDefault="00DD6102" w:rsidP="00BC68BA">
      <w:pPr>
        <w:pStyle w:val="NormalWeb"/>
        <w:spacing w:before="0" w:beforeAutospacing="0"/>
        <w:rPr>
          <w:rFonts w:ascii="Segoe UI" w:hAnsi="Segoe UI" w:cs="Segoe UI"/>
          <w:color w:val="000000" w:themeColor="text1"/>
        </w:rPr>
      </w:pPr>
    </w:p>
    <w:p w14:paraId="69872A4D" w14:textId="56EB1621" w:rsidR="009E1DC0" w:rsidRPr="00BD3CFC" w:rsidRDefault="009E1DC0" w:rsidP="00E35E97">
      <w:pPr>
        <w:pStyle w:val="Heading1"/>
        <w:rPr>
          <w:rFonts w:cs="Arial"/>
          <w:b w:val="0"/>
          <w:bCs/>
          <w:color w:val="auto"/>
          <w:szCs w:val="48"/>
        </w:rPr>
      </w:pPr>
      <w:r w:rsidRPr="00BD3CFC">
        <w:rPr>
          <w:rFonts w:cs="Arial"/>
          <w:b w:val="0"/>
          <w:color w:val="auto"/>
          <w:szCs w:val="48"/>
        </w:rPr>
        <w:t>Vision</w:t>
      </w:r>
      <w:r w:rsidR="00697BAD" w:rsidRPr="00BD3CFC">
        <w:rPr>
          <w:rFonts w:cs="Arial"/>
          <w:b w:val="0"/>
          <w:color w:val="auto"/>
          <w:szCs w:val="48"/>
        </w:rPr>
        <w:t xml:space="preserve"> </w:t>
      </w:r>
      <w:r w:rsidRPr="00BD3CFC">
        <w:rPr>
          <w:rFonts w:cs="Arial"/>
          <w:b w:val="0"/>
          <w:color w:val="auto"/>
          <w:szCs w:val="48"/>
        </w:rPr>
        <w:t>and</w:t>
      </w:r>
      <w:r w:rsidR="00697BAD" w:rsidRPr="00BD3CFC">
        <w:rPr>
          <w:rFonts w:cs="Arial"/>
          <w:b w:val="0"/>
          <w:color w:val="auto"/>
          <w:szCs w:val="48"/>
        </w:rPr>
        <w:t xml:space="preserve"> </w:t>
      </w:r>
      <w:r w:rsidRPr="00BD3CFC">
        <w:rPr>
          <w:rFonts w:cs="Arial"/>
          <w:b w:val="0"/>
          <w:color w:val="auto"/>
          <w:szCs w:val="48"/>
        </w:rPr>
        <w:t>Miss</w:t>
      </w:r>
      <w:r w:rsidR="00454E8A" w:rsidRPr="00BD3CFC">
        <w:rPr>
          <w:rFonts w:cs="Arial"/>
          <w:b w:val="0"/>
          <w:color w:val="auto"/>
          <w:szCs w:val="48"/>
        </w:rPr>
        <w:t>i</w:t>
      </w:r>
      <w:r w:rsidRPr="00BD3CFC">
        <w:rPr>
          <w:rFonts w:cs="Arial"/>
          <w:b w:val="0"/>
          <w:color w:val="auto"/>
          <w:szCs w:val="48"/>
        </w:rPr>
        <w:t>on</w:t>
      </w:r>
    </w:p>
    <w:p w14:paraId="25E5B844" w14:textId="0DE7D1FE" w:rsidR="00927C73" w:rsidRDefault="00C77017" w:rsidP="008C6746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 w:rsidRPr="00BD3CFC">
        <w:rPr>
          <w:rFonts w:ascii="Segoe UI" w:hAnsi="Segoe UI" w:cs="Segoe UI"/>
          <w:color w:val="000000"/>
          <w:bdr w:val="none" w:sz="0" w:space="0" w:color="auto" w:frame="1"/>
        </w:rPr>
        <w:t>We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>,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at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 w:rsidR="008C6746" w:rsidRPr="00BD3CFC">
        <w:rPr>
          <w:rFonts w:ascii="Segoe UI" w:hAnsi="Segoe UI" w:cs="Segoe UI"/>
          <w:color w:val="000000"/>
          <w:bdr w:val="none" w:sz="0" w:space="0" w:color="auto" w:frame="1"/>
        </w:rPr>
        <w:t>eVC</w:t>
      </w:r>
      <w:proofErr w:type="spellEnd"/>
      <w:r w:rsidR="008C6746" w:rsidRPr="00BD3CFC">
        <w:rPr>
          <w:rFonts w:ascii="Segoe UI" w:hAnsi="Segoe UI" w:cs="Segoe UI"/>
          <w:color w:val="000000"/>
          <w:bdr w:val="none" w:sz="0" w:space="0" w:color="auto" w:frame="1"/>
        </w:rPr>
        <w:t>-Tech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>,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believe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in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innovation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and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live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on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cutting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>-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edge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BD3CFC">
        <w:rPr>
          <w:rFonts w:ascii="Segoe UI" w:hAnsi="Segoe UI" w:cs="Segoe UI"/>
          <w:color w:val="000000"/>
          <w:bdr w:val="none" w:sz="0" w:space="0" w:color="auto" w:frame="1"/>
        </w:rPr>
        <w:t>technologies.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At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the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same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time,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we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remain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sensitive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to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AF5C01">
        <w:rPr>
          <w:rFonts w:ascii="Segoe UI" w:hAnsi="Segoe UI" w:cs="Segoe UI"/>
          <w:color w:val="000000"/>
          <w:bdr w:val="none" w:sz="0" w:space="0" w:color="auto" w:frame="1"/>
        </w:rPr>
        <w:t xml:space="preserve">the need to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mak</w:t>
      </w:r>
      <w:r w:rsidR="00AF5C01">
        <w:rPr>
          <w:rFonts w:ascii="Segoe UI" w:hAnsi="Segoe UI" w:cs="Segoe UI"/>
          <w:color w:val="000000"/>
          <w:bdr w:val="none" w:sz="0" w:space="0" w:color="auto" w:frame="1"/>
        </w:rPr>
        <w:t>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the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 xml:space="preserve">various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technolog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>ies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work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for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our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client</w:t>
      </w:r>
      <w:r w:rsidR="00927C73">
        <w:rPr>
          <w:rFonts w:ascii="Segoe UI" w:hAnsi="Segoe UI" w:cs="Segoe UI"/>
          <w:color w:val="000000"/>
          <w:bdr w:val="none" w:sz="0" w:space="0" w:color="auto" w:frame="1"/>
        </w:rPr>
        <w:t>s’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needs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rather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than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tweaking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them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to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AF5C01">
        <w:rPr>
          <w:rFonts w:ascii="Segoe UI" w:hAnsi="Segoe UI" w:cs="Segoe UI"/>
          <w:color w:val="000000"/>
          <w:bdr w:val="none" w:sz="0" w:space="0" w:color="auto" w:frame="1"/>
        </w:rPr>
        <w:t>come up with</w:t>
      </w:r>
      <w:r w:rsidR="00AF5C01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a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templated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solution.</w:t>
      </w:r>
    </w:p>
    <w:p w14:paraId="2EA2BD82" w14:textId="4000AEE7" w:rsidR="007A4ECB" w:rsidRPr="00BD3CFC" w:rsidRDefault="00927C73" w:rsidP="008C6746">
      <w:pPr>
        <w:pStyle w:val="NormalWeb"/>
        <w:spacing w:before="120" w:beforeAutospacing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ur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motto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 is </w:t>
      </w:r>
      <w:r w:rsidR="00AF5C01">
        <w:rPr>
          <w:rFonts w:ascii="Segoe UI" w:hAnsi="Segoe UI" w:cs="Segoe UI"/>
          <w:color w:val="000000"/>
          <w:bdr w:val="none" w:sz="0" w:space="0" w:color="auto" w:frame="1"/>
        </w:rPr>
        <w:t>“T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o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keep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client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experience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000000"/>
          <w:bdr w:val="none" w:sz="0" w:space="0" w:color="auto" w:frame="1"/>
        </w:rPr>
        <w:t>at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the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center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of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everything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that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we</w:t>
      </w:r>
      <w:r w:rsidR="00697BAD" w:rsidRPr="00BD3CF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7A4ECB" w:rsidRPr="00BD3CFC">
        <w:rPr>
          <w:rFonts w:ascii="Segoe UI" w:hAnsi="Segoe UI" w:cs="Segoe UI"/>
          <w:color w:val="000000"/>
          <w:bdr w:val="none" w:sz="0" w:space="0" w:color="auto" w:frame="1"/>
        </w:rPr>
        <w:t>do</w:t>
      </w:r>
      <w:r>
        <w:rPr>
          <w:rFonts w:ascii="Segoe UI" w:hAnsi="Segoe UI" w:cs="Segoe UI"/>
          <w:color w:val="000000"/>
          <w:bdr w:val="none" w:sz="0" w:space="0" w:color="auto" w:frame="1"/>
        </w:rPr>
        <w:t>.”</w:t>
      </w:r>
    </w:p>
    <w:p w14:paraId="32E35193" w14:textId="0B17B70F" w:rsidR="54430484" w:rsidRPr="00BD3CFC" w:rsidRDefault="00C77017" w:rsidP="00DD6102">
      <w:pPr>
        <w:pStyle w:val="NormalWeb"/>
        <w:spacing w:before="0" w:beforeAutospacing="0"/>
        <w:rPr>
          <w:rFonts w:ascii="Segoe UI" w:hAnsi="Segoe UI" w:cs="Segoe UI"/>
        </w:rPr>
      </w:pPr>
      <w:r w:rsidRPr="00BD3CFC">
        <w:rPr>
          <w:rFonts w:ascii="Segoe UI" w:hAnsi="Segoe UI" w:cs="Segoe UI"/>
        </w:rPr>
        <w:t>We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measure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strength</w:t>
      </w:r>
      <w:r w:rsidR="00697BAD" w:rsidRPr="00BD3CFC">
        <w:rPr>
          <w:rFonts w:ascii="Segoe UI" w:hAnsi="Segoe UI" w:cs="Segoe UI"/>
        </w:rPr>
        <w:t xml:space="preserve"> </w:t>
      </w:r>
      <w:r w:rsidR="00927C73">
        <w:rPr>
          <w:rFonts w:ascii="Segoe UI" w:hAnsi="Segoe UI" w:cs="Segoe UI"/>
        </w:rPr>
        <w:t xml:space="preserve">and success </w:t>
      </w:r>
      <w:r w:rsidRPr="00BD3CFC">
        <w:rPr>
          <w:rFonts w:ascii="Segoe UI" w:hAnsi="Segoe UI" w:cs="Segoe UI"/>
        </w:rPr>
        <w:t>in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people</w:t>
      </w:r>
      <w:r w:rsidR="00927C73">
        <w:rPr>
          <w:rFonts w:ascii="Segoe UI" w:hAnsi="Segoe UI" w:cs="Segoe UI"/>
        </w:rPr>
        <w:t>’s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customers'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satisfaction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success.</w:t>
      </w:r>
      <w:r w:rsidR="00697BAD" w:rsidRPr="00BD3CFC">
        <w:rPr>
          <w:rFonts w:ascii="Segoe UI" w:hAnsi="Segoe UI" w:cs="Segoe UI"/>
        </w:rPr>
        <w:t xml:space="preserve"> </w:t>
      </w:r>
      <w:r w:rsidR="00AF5C01">
        <w:rPr>
          <w:rFonts w:ascii="Segoe UI" w:hAnsi="Segoe UI" w:cs="Segoe UI"/>
        </w:rPr>
        <w:t>And this has been possible because of our persistent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nurtur</w:t>
      </w:r>
      <w:r w:rsidR="00AF5C01">
        <w:rPr>
          <w:rFonts w:ascii="Segoe UI" w:hAnsi="Segoe UI" w:cs="Segoe UI"/>
        </w:rPr>
        <w:t>ing of</w:t>
      </w:r>
      <w:r w:rsidR="00697BAD" w:rsidRPr="00BD3CFC">
        <w:rPr>
          <w:rFonts w:ascii="Segoe UI" w:hAnsi="Segoe UI" w:cs="Segoe UI"/>
        </w:rPr>
        <w:t xml:space="preserve"> </w:t>
      </w:r>
      <w:r w:rsidR="00927C73">
        <w:rPr>
          <w:rFonts w:ascii="Segoe UI" w:hAnsi="Segoe UI" w:cs="Segoe UI"/>
        </w:rPr>
        <w:t>a</w:t>
      </w:r>
      <w:r w:rsidR="00927C73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culture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of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continuous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learning</w:t>
      </w:r>
      <w:r w:rsidR="00697BAD" w:rsidRPr="00BD3CFC">
        <w:rPr>
          <w:rFonts w:ascii="Segoe UI" w:hAnsi="Segoe UI" w:cs="Segoe UI"/>
        </w:rPr>
        <w:t xml:space="preserve"> </w:t>
      </w:r>
      <w:r w:rsidR="0096487B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continual</w:t>
      </w:r>
      <w:r w:rsidR="00697BAD" w:rsidRPr="00BD3CFC">
        <w:rPr>
          <w:rFonts w:ascii="Segoe UI" w:hAnsi="Segoe UI" w:cs="Segoe UI"/>
        </w:rPr>
        <w:t xml:space="preserve"> </w:t>
      </w:r>
      <w:r w:rsidR="0096487B" w:rsidRPr="00BD3CFC">
        <w:rPr>
          <w:rFonts w:ascii="Segoe UI" w:hAnsi="Segoe UI" w:cs="Segoe UI"/>
        </w:rPr>
        <w:t>improvement</w:t>
      </w:r>
      <w:r w:rsidR="00697BAD" w:rsidRPr="00BD3CFC">
        <w:rPr>
          <w:rFonts w:ascii="Segoe UI" w:hAnsi="Segoe UI" w:cs="Segoe UI"/>
        </w:rPr>
        <w:t xml:space="preserve"> </w:t>
      </w:r>
      <w:r w:rsidR="00927C73">
        <w:rPr>
          <w:rFonts w:ascii="Segoe UI" w:hAnsi="Segoe UI" w:cs="Segoe UI"/>
        </w:rPr>
        <w:t xml:space="preserve">in </w:t>
      </w:r>
      <w:r w:rsidR="0096487B" w:rsidRPr="00BD3CFC">
        <w:rPr>
          <w:rFonts w:ascii="Segoe UI" w:hAnsi="Segoe UI" w:cs="Segoe UI"/>
        </w:rPr>
        <w:t>processes,</w:t>
      </w:r>
      <w:r w:rsidR="00697BAD" w:rsidRPr="00BD3CFC">
        <w:rPr>
          <w:rFonts w:ascii="Segoe UI" w:hAnsi="Segoe UI" w:cs="Segoe UI"/>
        </w:rPr>
        <w:t xml:space="preserve"> </w:t>
      </w:r>
      <w:r w:rsidR="0096487B" w:rsidRPr="00BD3CFC">
        <w:rPr>
          <w:rFonts w:ascii="Segoe UI" w:hAnsi="Segoe UI" w:cs="Segoe UI"/>
        </w:rPr>
        <w:t>tools,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technologies.</w:t>
      </w:r>
    </w:p>
    <w:p w14:paraId="42DC1930" w14:textId="715FD7BB" w:rsidR="00AF5D34" w:rsidRPr="00BD3CFC" w:rsidRDefault="00511C72" w:rsidP="00DD6102">
      <w:pPr>
        <w:pStyle w:val="NormalWeb"/>
        <w:spacing w:before="0" w:beforeAutospacing="0"/>
        <w:rPr>
          <w:rFonts w:ascii="Segoe UI" w:hAnsi="Segoe UI" w:cs="Segoe UI"/>
        </w:rPr>
      </w:pP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objective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is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create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value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for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clients,</w:t>
      </w:r>
      <w:r w:rsidR="00697BAD" w:rsidRPr="00BD3CFC">
        <w:rPr>
          <w:rFonts w:ascii="Segoe UI" w:hAnsi="Segoe UI" w:cs="Segoe UI"/>
        </w:rPr>
        <w:t xml:space="preserve"> </w:t>
      </w:r>
      <w:r w:rsidR="00C77517">
        <w:rPr>
          <w:rFonts w:ascii="Segoe UI" w:hAnsi="Segoe UI" w:cs="Segoe UI"/>
        </w:rPr>
        <w:t>which can take any form—</w:t>
      </w:r>
      <w:r w:rsidRPr="00BD3CFC">
        <w:rPr>
          <w:rFonts w:ascii="Segoe UI" w:hAnsi="Segoe UI" w:cs="Segoe UI"/>
        </w:rPr>
        <w:t>cost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efficiency,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faster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time-to-market,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higher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quality,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dependability,</w:t>
      </w:r>
      <w:r w:rsidR="00697BAD" w:rsidRPr="00BD3CFC">
        <w:rPr>
          <w:rFonts w:ascii="Segoe UI" w:hAnsi="Segoe UI" w:cs="Segoe UI"/>
        </w:rPr>
        <w:t xml:space="preserve"> </w:t>
      </w:r>
      <w:r w:rsidR="00927C73">
        <w:rPr>
          <w:rFonts w:ascii="Segoe UI" w:hAnsi="Segoe UI" w:cs="Segoe UI"/>
        </w:rPr>
        <w:t>or</w:t>
      </w:r>
      <w:r w:rsidR="00927C73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overall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relationship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satisfaction.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We</w:t>
      </w:r>
      <w:r w:rsidR="00697BAD" w:rsidRPr="00BD3CFC">
        <w:rPr>
          <w:rFonts w:ascii="Segoe UI" w:hAnsi="Segoe UI" w:cs="Segoe UI"/>
        </w:rPr>
        <w:t xml:space="preserve"> </w:t>
      </w:r>
      <w:r w:rsidR="00927C73">
        <w:rPr>
          <w:rFonts w:ascii="Segoe UI" w:hAnsi="Segoe UI" w:cs="Segoe UI"/>
        </w:rPr>
        <w:t>bring in</w:t>
      </w:r>
      <w:r w:rsidR="00927C73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all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expertise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strengths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achieve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this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succeed</w:t>
      </w:r>
      <w:r w:rsidR="00697BAD" w:rsidRPr="00BD3CFC">
        <w:rPr>
          <w:rFonts w:ascii="Segoe UI" w:hAnsi="Segoe UI" w:cs="Segoe UI"/>
        </w:rPr>
        <w:t xml:space="preserve"> </w:t>
      </w:r>
      <w:r w:rsidR="00C77517">
        <w:rPr>
          <w:rFonts w:ascii="Segoe UI" w:hAnsi="Segoe UI" w:cs="Segoe UI"/>
        </w:rPr>
        <w:t xml:space="preserve">along </w:t>
      </w:r>
      <w:r w:rsidRPr="00BD3CFC">
        <w:rPr>
          <w:rFonts w:ascii="Segoe UI" w:hAnsi="Segoe UI" w:cs="Segoe UI"/>
        </w:rPr>
        <w:t>with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clients.</w:t>
      </w:r>
    </w:p>
    <w:p w14:paraId="2877A740" w14:textId="6D15B19C" w:rsidR="00B16964" w:rsidRPr="00BD3CFC" w:rsidRDefault="079530A2" w:rsidP="00ED140D">
      <w:pPr>
        <w:pStyle w:val="Heading1"/>
        <w:rPr>
          <w:rFonts w:cs="Arial"/>
          <w:b w:val="0"/>
          <w:bCs/>
          <w:color w:val="auto"/>
          <w:szCs w:val="48"/>
        </w:rPr>
      </w:pPr>
      <w:r w:rsidRPr="00BD3CFC">
        <w:rPr>
          <w:rFonts w:cs="Arial"/>
          <w:b w:val="0"/>
          <w:color w:val="auto"/>
          <w:szCs w:val="48"/>
        </w:rPr>
        <w:t>Services</w:t>
      </w:r>
    </w:p>
    <w:p w14:paraId="2F32232A" w14:textId="5448220C" w:rsidR="00B16964" w:rsidRPr="00BD3CFC" w:rsidRDefault="00967B04" w:rsidP="00ED5F73">
      <w:pPr>
        <w:pStyle w:val="Heading2"/>
        <w:spacing w:before="240"/>
      </w:pPr>
      <w:r w:rsidRPr="00BD3CFC">
        <w:t>Content</w:t>
      </w:r>
      <w:r w:rsidR="00697BAD" w:rsidRPr="00BD3CFC">
        <w:t xml:space="preserve"> </w:t>
      </w:r>
      <w:r w:rsidR="58DC1F25" w:rsidRPr="00BD3CFC">
        <w:t>Production</w:t>
      </w:r>
    </w:p>
    <w:p w14:paraId="07BAFE72" w14:textId="04E425A3" w:rsidR="00935F8F" w:rsidRPr="00BD3CFC" w:rsidRDefault="58DC1F25" w:rsidP="00396ACC">
      <w:pPr>
        <w:spacing w:after="0" w:line="240" w:lineRule="auto"/>
        <w:textAlignment w:val="baseline"/>
        <w:rPr>
          <w:rFonts w:eastAsia="Times New Roman" w:cs="Segoe UI"/>
          <w:color w:val="000000"/>
          <w:szCs w:val="24"/>
          <w:bdr w:val="none" w:sz="0" w:space="0" w:color="auto" w:frame="1"/>
        </w:rPr>
      </w:pPr>
      <w:r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We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offer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48AEABD5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end-to-end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48AEABD5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content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66016E2B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production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66016E2B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services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49E303F6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such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49E303F6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as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49E303F6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pre-editing,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copyediting,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39F3B7F7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typesetting,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proofreading,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009F269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image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009F269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process</w:t>
      </w:r>
      <w:r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ing</w:t>
      </w:r>
      <w:r w:rsidR="00CE18F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,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003B09FB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and </w:t>
      </w:r>
      <w:r w:rsidR="009F269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artwork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009F269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creation</w:t>
      </w:r>
      <w:r w:rsidR="00CE18F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,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  <w:r w:rsidR="003B09FB">
        <w:rPr>
          <w:rFonts w:eastAsia="Times New Roman" w:cs="Segoe UI"/>
          <w:color w:val="000000"/>
          <w:szCs w:val="24"/>
          <w:bdr w:val="none" w:sz="0" w:space="0" w:color="auto" w:frame="1"/>
        </w:rPr>
        <w:t>among others</w:t>
      </w:r>
      <w:r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>.</w:t>
      </w:r>
      <w:r w:rsidR="00697BAD" w:rsidRPr="00BD3CFC">
        <w:rPr>
          <w:rFonts w:eastAsia="Times New Roman" w:cs="Segoe UI"/>
          <w:color w:val="000000"/>
          <w:szCs w:val="24"/>
          <w:bdr w:val="none" w:sz="0" w:space="0" w:color="auto" w:frame="1"/>
        </w:rPr>
        <w:t xml:space="preserve"> </w:t>
      </w:r>
    </w:p>
    <w:p w14:paraId="565D08FD" w14:textId="2F707165" w:rsidR="0ABC473F" w:rsidRPr="00BD3CFC" w:rsidRDefault="0ABC473F" w:rsidP="00E35E97">
      <w:pPr>
        <w:pStyle w:val="Heading3"/>
      </w:pPr>
      <w:r w:rsidRPr="00BD3CFC">
        <w:t>P</w:t>
      </w:r>
      <w:r w:rsidR="14EC4D3E" w:rsidRPr="00BD3CFC">
        <w:t>re</w:t>
      </w:r>
      <w:r w:rsidRPr="00BD3CFC">
        <w:t>-</w:t>
      </w:r>
      <w:r w:rsidR="024EF765" w:rsidRPr="00BD3CFC">
        <w:t>editing</w:t>
      </w:r>
    </w:p>
    <w:p w14:paraId="3521E7D2" w14:textId="5ADC5227" w:rsidR="006076C1" w:rsidRPr="00BD3CFC" w:rsidRDefault="00B2016C" w:rsidP="3CFE5711">
      <w:pPr>
        <w:spacing w:after="0" w:line="240" w:lineRule="auto"/>
        <w:rPr>
          <w:rFonts w:eastAsia="Times New Roman" w:cs="Segoe UI"/>
          <w:color w:val="000000" w:themeColor="text1"/>
          <w:szCs w:val="24"/>
        </w:rPr>
      </w:pPr>
      <w:r>
        <w:rPr>
          <w:rFonts w:eastAsia="Times New Roman" w:cs="Segoe UI"/>
          <w:color w:val="000000" w:themeColor="text1"/>
          <w:szCs w:val="24"/>
        </w:rPr>
        <w:t xml:space="preserve">Pre-editing </w:t>
      </w:r>
      <w:r w:rsidR="002D3DD8"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an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essential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step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preparing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any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structured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unstructured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2D3DD8" w:rsidRPr="00BD3CFC">
        <w:rPr>
          <w:rFonts w:eastAsia="Times New Roman" w:cs="Segoe UI"/>
          <w:color w:val="000000" w:themeColor="text1"/>
          <w:szCs w:val="24"/>
        </w:rPr>
        <w:t>publication.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Our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pre-editors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engage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content,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understand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77BE7">
        <w:rPr>
          <w:rFonts w:eastAsia="Times New Roman" w:cs="Segoe UI"/>
          <w:color w:val="000000" w:themeColor="text1"/>
          <w:szCs w:val="24"/>
        </w:rPr>
        <w:t>its</w:t>
      </w:r>
      <w:r w:rsidR="00077BE7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2394F21" w:rsidRPr="00BD3CFC">
        <w:rPr>
          <w:rFonts w:eastAsia="Times New Roman" w:cs="Segoe UI"/>
          <w:color w:val="000000" w:themeColor="text1"/>
          <w:szCs w:val="24"/>
        </w:rPr>
        <w:t>flow</w:t>
      </w:r>
      <w:r w:rsidR="00077BE7">
        <w:rPr>
          <w:rFonts w:eastAsia="Times New Roman" w:cs="Segoe UI"/>
          <w:color w:val="000000" w:themeColor="text1"/>
          <w:szCs w:val="24"/>
        </w:rPr>
        <w:t>—</w:t>
      </w:r>
      <w:r w:rsidR="006076C1" w:rsidRPr="00BD3CFC">
        <w:rPr>
          <w:rFonts w:eastAsia="Times New Roman" w:cs="Segoe UI"/>
          <w:color w:val="000000" w:themeColor="text1"/>
          <w:szCs w:val="24"/>
        </w:rPr>
        <w:t>which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a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basic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building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block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220E7">
        <w:rPr>
          <w:rFonts w:eastAsia="Times New Roman" w:cs="Segoe UI"/>
          <w:color w:val="000000" w:themeColor="text1"/>
          <w:szCs w:val="24"/>
        </w:rPr>
        <w:t xml:space="preserve">for </w:t>
      </w:r>
      <w:r w:rsidR="006076C1" w:rsidRPr="00BD3CFC">
        <w:rPr>
          <w:rFonts w:eastAsia="Times New Roman" w:cs="Segoe UI"/>
          <w:color w:val="000000" w:themeColor="text1"/>
          <w:szCs w:val="24"/>
        </w:rPr>
        <w:t>any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publication</w:t>
      </w:r>
      <w:r w:rsidR="00077BE7">
        <w:rPr>
          <w:rFonts w:eastAsia="Times New Roman" w:cs="Segoe UI"/>
          <w:color w:val="000000" w:themeColor="text1"/>
          <w:szCs w:val="24"/>
        </w:rPr>
        <w:t>—</w:t>
      </w:r>
      <w:r w:rsidR="72394F21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then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BFC9C7" w:rsidRPr="00BD3CFC">
        <w:rPr>
          <w:rFonts w:eastAsia="Times New Roman" w:cs="Segoe UI"/>
          <w:color w:val="000000" w:themeColor="text1"/>
          <w:szCs w:val="24"/>
        </w:rPr>
        <w:t>prepare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F7A4A" w:rsidRPr="00BD3CFC">
        <w:rPr>
          <w:rFonts w:eastAsia="Times New Roman" w:cs="Segoe UI"/>
          <w:color w:val="000000" w:themeColor="text1"/>
          <w:szCs w:val="24"/>
        </w:rPr>
        <w:t>it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BFC9C7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77BE7">
        <w:rPr>
          <w:rFonts w:eastAsia="Times New Roman" w:cs="Segoe UI"/>
          <w:color w:val="000000" w:themeColor="text1"/>
          <w:szCs w:val="24"/>
        </w:rPr>
        <w:t xml:space="preserve">the </w:t>
      </w:r>
      <w:r w:rsidR="7DBFC9C7" w:rsidRPr="00BD3CFC">
        <w:rPr>
          <w:rFonts w:eastAsia="Times New Roman" w:cs="Segoe UI"/>
          <w:color w:val="000000" w:themeColor="text1"/>
          <w:szCs w:val="24"/>
        </w:rPr>
        <w:t>next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BFC9C7" w:rsidRPr="00BD3CFC">
        <w:rPr>
          <w:rFonts w:eastAsia="Times New Roman" w:cs="Segoe UI"/>
          <w:color w:val="000000" w:themeColor="text1"/>
          <w:szCs w:val="24"/>
        </w:rPr>
        <w:t>major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BFC9C7" w:rsidRPr="00BD3CFC">
        <w:rPr>
          <w:rFonts w:eastAsia="Times New Roman" w:cs="Segoe UI"/>
          <w:color w:val="000000" w:themeColor="text1"/>
          <w:szCs w:val="24"/>
        </w:rPr>
        <w:t>step</w:t>
      </w:r>
      <w:r w:rsidR="00AF7A4A" w:rsidRPr="00BD3CFC">
        <w:rPr>
          <w:rFonts w:eastAsia="Times New Roman" w:cs="Segoe UI"/>
          <w:color w:val="000000" w:themeColor="text1"/>
          <w:szCs w:val="24"/>
        </w:rPr>
        <w:t>s</w:t>
      </w:r>
      <w:r w:rsidR="7DBFC9C7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77BE7">
        <w:rPr>
          <w:rFonts w:eastAsia="Times New Roman" w:cs="Segoe UI"/>
          <w:color w:val="000000" w:themeColor="text1"/>
          <w:szCs w:val="24"/>
        </w:rPr>
        <w:t>such as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BFC9C7" w:rsidRPr="00BD3CFC">
        <w:rPr>
          <w:rFonts w:eastAsia="Times New Roman" w:cs="Segoe UI"/>
          <w:color w:val="000000" w:themeColor="text1"/>
          <w:szCs w:val="24"/>
        </w:rPr>
        <w:t>copyediting</w:t>
      </w:r>
      <w:r w:rsidR="00AF7A4A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F7A4A" w:rsidRPr="00BD3CFC">
        <w:rPr>
          <w:rFonts w:eastAsia="Times New Roman" w:cs="Segoe UI"/>
          <w:color w:val="000000" w:themeColor="text1"/>
          <w:szCs w:val="24"/>
        </w:rPr>
        <w:t>online</w:t>
      </w:r>
      <w:r w:rsidR="00077BE7">
        <w:rPr>
          <w:rFonts w:eastAsia="Times New Roman" w:cs="Segoe UI"/>
          <w:color w:val="000000" w:themeColor="text1"/>
          <w:szCs w:val="24"/>
        </w:rPr>
        <w:t xml:space="preserve"> </w:t>
      </w:r>
      <w:r w:rsidR="00AF7A4A" w:rsidRPr="00BD3CFC">
        <w:rPr>
          <w:rFonts w:eastAsia="Times New Roman" w:cs="Segoe UI"/>
          <w:color w:val="000000" w:themeColor="text1"/>
          <w:szCs w:val="24"/>
        </w:rPr>
        <w:t>publication,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77BE7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BFC9C7" w:rsidRPr="00BD3CFC">
        <w:rPr>
          <w:rFonts w:eastAsia="Times New Roman" w:cs="Segoe UI"/>
          <w:color w:val="000000" w:themeColor="text1"/>
          <w:szCs w:val="24"/>
        </w:rPr>
        <w:t>typesetting.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</w:p>
    <w:p w14:paraId="7BB5ED2B" w14:textId="122F7486" w:rsidR="00B13808" w:rsidRPr="00BD3CFC" w:rsidRDefault="7A446106" w:rsidP="007F74CD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O</w:t>
      </w:r>
      <w:r w:rsidR="7DBFC9C7" w:rsidRPr="00BD3CFC">
        <w:rPr>
          <w:rFonts w:eastAsia="Times New Roman" w:cs="Segoe UI"/>
          <w:color w:val="000000" w:themeColor="text1"/>
          <w:szCs w:val="24"/>
        </w:rPr>
        <w:t>rganiz</w:t>
      </w:r>
      <w:r w:rsidR="7A9D3E11" w:rsidRPr="00BD3CFC">
        <w:rPr>
          <w:rFonts w:eastAsia="Times New Roman" w:cs="Segoe UI"/>
          <w:color w:val="000000" w:themeColor="text1"/>
          <w:szCs w:val="24"/>
        </w:rPr>
        <w:t>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A9D3E1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A9D3E11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7C01C8" w:rsidRPr="00BD3CFC">
        <w:rPr>
          <w:rFonts w:eastAsia="Times New Roman" w:cs="Segoe UI"/>
          <w:color w:val="000000" w:themeColor="text1"/>
          <w:szCs w:val="24"/>
        </w:rPr>
        <w:t>as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7C01C8" w:rsidRPr="00BD3CFC">
        <w:rPr>
          <w:rFonts w:eastAsia="Times New Roman" w:cs="Segoe UI"/>
          <w:color w:val="000000" w:themeColor="text1"/>
          <w:szCs w:val="24"/>
        </w:rPr>
        <w:t>per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D7C01C8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095913A" w:rsidRPr="00BD3CFC">
        <w:rPr>
          <w:rFonts w:eastAsia="Times New Roman" w:cs="Segoe UI"/>
          <w:color w:val="000000" w:themeColor="text1"/>
          <w:szCs w:val="24"/>
        </w:rPr>
        <w:t>required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A9D3E11" w:rsidRPr="00BD3CFC">
        <w:rPr>
          <w:rFonts w:eastAsia="Times New Roman" w:cs="Segoe UI"/>
          <w:color w:val="000000" w:themeColor="text1"/>
          <w:szCs w:val="24"/>
        </w:rPr>
        <w:t>order,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A9D3E11" w:rsidRPr="00BD3CFC">
        <w:rPr>
          <w:rFonts w:eastAsia="Times New Roman" w:cs="Segoe UI"/>
          <w:color w:val="000000" w:themeColor="text1"/>
          <w:szCs w:val="24"/>
        </w:rPr>
        <w:t>cleaning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A9D3E11" w:rsidRPr="00BD3CFC">
        <w:rPr>
          <w:rFonts w:eastAsia="Times New Roman" w:cs="Segoe UI"/>
          <w:color w:val="000000" w:themeColor="text1"/>
          <w:szCs w:val="24"/>
        </w:rPr>
        <w:t>up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A9D3E11" w:rsidRPr="00BD3CFC">
        <w:rPr>
          <w:rFonts w:eastAsia="Times New Roman" w:cs="Segoe UI"/>
          <w:color w:val="000000" w:themeColor="text1"/>
          <w:szCs w:val="24"/>
        </w:rPr>
        <w:t>unnecessary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items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such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as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double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spaces</w:t>
      </w:r>
      <w:r w:rsidR="00077BE7">
        <w:rPr>
          <w:rFonts w:eastAsia="Times New Roman" w:cs="Segoe UI"/>
          <w:color w:val="000000" w:themeColor="text1"/>
          <w:szCs w:val="24"/>
        </w:rPr>
        <w:t xml:space="preserve"> 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emp</w:t>
      </w:r>
      <w:r w:rsidR="52C64FD2" w:rsidRPr="00BD3CFC">
        <w:rPr>
          <w:rFonts w:eastAsia="Times New Roman" w:cs="Segoe UI"/>
          <w:color w:val="000000" w:themeColor="text1"/>
          <w:szCs w:val="24"/>
        </w:rPr>
        <w:t>t</w:t>
      </w:r>
      <w:r w:rsidR="39422343" w:rsidRPr="00BD3CFC">
        <w:rPr>
          <w:rFonts w:eastAsia="Times New Roman" w:cs="Segoe UI"/>
          <w:color w:val="000000" w:themeColor="text1"/>
          <w:szCs w:val="24"/>
        </w:rPr>
        <w:t>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39422343" w:rsidRPr="00BD3CFC">
        <w:rPr>
          <w:rFonts w:eastAsia="Times New Roman" w:cs="Segoe UI"/>
          <w:color w:val="000000" w:themeColor="text1"/>
          <w:szCs w:val="24"/>
        </w:rPr>
        <w:t>paragraphs,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570EFE3" w:rsidRPr="00BD3CFC">
        <w:rPr>
          <w:rFonts w:eastAsia="Times New Roman" w:cs="Segoe UI"/>
          <w:color w:val="000000" w:themeColor="text1"/>
          <w:szCs w:val="24"/>
        </w:rPr>
        <w:t>apply</w:t>
      </w:r>
      <w:r w:rsidR="1EFB2C40" w:rsidRPr="00BD3CFC">
        <w:rPr>
          <w:rFonts w:eastAsia="Times New Roman" w:cs="Segoe UI"/>
          <w:color w:val="000000" w:themeColor="text1"/>
          <w:szCs w:val="24"/>
        </w:rPr>
        <w:t>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1E010116" w:rsidRPr="00BD3CFC">
        <w:rPr>
          <w:rFonts w:eastAsia="Times New Roman" w:cs="Segoe UI"/>
          <w:color w:val="000000" w:themeColor="text1"/>
          <w:szCs w:val="24"/>
        </w:rPr>
        <w:t>st</w:t>
      </w:r>
      <w:r w:rsidR="6E789901" w:rsidRPr="00BD3CFC">
        <w:rPr>
          <w:rFonts w:eastAsia="Times New Roman" w:cs="Segoe UI"/>
          <w:color w:val="000000" w:themeColor="text1"/>
          <w:szCs w:val="24"/>
        </w:rPr>
        <w:t>yle</w:t>
      </w:r>
      <w:r w:rsidR="4AD6E6DB" w:rsidRPr="00BD3CFC">
        <w:rPr>
          <w:rFonts w:eastAsia="Times New Roman" w:cs="Segoe UI"/>
          <w:color w:val="000000" w:themeColor="text1"/>
          <w:szCs w:val="24"/>
        </w:rPr>
        <w:t>s</w:t>
      </w:r>
      <w:r w:rsidR="3DEDF5BC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BBA1FEE" w:rsidRPr="00BD3CFC">
        <w:rPr>
          <w:rFonts w:eastAsia="Times New Roman" w:cs="Segoe UI"/>
          <w:color w:val="000000" w:themeColor="text1"/>
          <w:szCs w:val="24"/>
        </w:rPr>
        <w:t>ensuring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BBA1FEE" w:rsidRPr="00BD3CFC">
        <w:rPr>
          <w:rFonts w:eastAsia="Times New Roman" w:cs="Segoe UI"/>
          <w:color w:val="000000" w:themeColor="text1"/>
          <w:szCs w:val="24"/>
        </w:rPr>
        <w:t>active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BBA1FEE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BBA1FEE" w:rsidRPr="00BD3CFC">
        <w:rPr>
          <w:rFonts w:eastAsia="Times New Roman" w:cs="Segoe UI"/>
          <w:color w:val="000000" w:themeColor="text1"/>
          <w:szCs w:val="24"/>
        </w:rPr>
        <w:t>correct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612F6864" w:rsidRPr="00BD3CFC">
        <w:rPr>
          <w:rFonts w:eastAsia="Times New Roman" w:cs="Segoe UI"/>
          <w:color w:val="000000" w:themeColor="text1"/>
          <w:szCs w:val="24"/>
        </w:rPr>
        <w:t>cross-</w:t>
      </w:r>
      <w:r w:rsidR="1690FA6B" w:rsidRPr="00BD3CFC">
        <w:rPr>
          <w:rFonts w:eastAsia="Times New Roman" w:cs="Segoe UI"/>
          <w:color w:val="000000" w:themeColor="text1"/>
          <w:szCs w:val="24"/>
        </w:rPr>
        <w:t>link</w:t>
      </w:r>
      <w:r w:rsidR="02BEF32F" w:rsidRPr="00BD3CFC">
        <w:rPr>
          <w:rFonts w:eastAsia="Times New Roman" w:cs="Segoe UI"/>
          <w:color w:val="000000" w:themeColor="text1"/>
          <w:szCs w:val="24"/>
        </w:rPr>
        <w:t>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77BE7">
        <w:rPr>
          <w:rFonts w:eastAsia="Times New Roman" w:cs="Segoe UI"/>
          <w:color w:val="000000" w:themeColor="text1"/>
          <w:szCs w:val="24"/>
        </w:rPr>
        <w:t xml:space="preserve">and </w:t>
      </w:r>
      <w:r w:rsidR="207C616A" w:rsidRPr="00BD3CFC">
        <w:rPr>
          <w:rFonts w:eastAsia="Times New Roman" w:cs="Segoe UI"/>
          <w:color w:val="000000" w:themeColor="text1"/>
          <w:szCs w:val="24"/>
        </w:rPr>
        <w:t>performing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7C616A" w:rsidRPr="00BD3CFC">
        <w:rPr>
          <w:rFonts w:eastAsia="Times New Roman" w:cs="Segoe UI"/>
          <w:color w:val="000000" w:themeColor="text1"/>
          <w:szCs w:val="24"/>
        </w:rPr>
        <w:t>rule-based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1690FA6B" w:rsidRPr="00BD3CFC">
        <w:rPr>
          <w:rFonts w:eastAsia="Times New Roman" w:cs="Segoe UI"/>
          <w:color w:val="000000" w:themeColor="text1"/>
          <w:szCs w:val="24"/>
        </w:rPr>
        <w:t>m</w:t>
      </w:r>
      <w:r w:rsidR="3F89C61D" w:rsidRPr="00BD3CFC">
        <w:rPr>
          <w:rFonts w:eastAsia="Times New Roman" w:cs="Segoe UI"/>
          <w:color w:val="000000" w:themeColor="text1"/>
          <w:szCs w:val="24"/>
        </w:rPr>
        <w:t>e</w:t>
      </w:r>
      <w:r w:rsidR="1690FA6B" w:rsidRPr="00BD3CFC">
        <w:rPr>
          <w:rFonts w:eastAsia="Times New Roman" w:cs="Segoe UI"/>
          <w:color w:val="000000" w:themeColor="text1"/>
          <w:szCs w:val="24"/>
        </w:rPr>
        <w:t>ch</w:t>
      </w:r>
      <w:r w:rsidR="0B0C9287" w:rsidRPr="00BD3CFC">
        <w:rPr>
          <w:rFonts w:eastAsia="Times New Roman" w:cs="Segoe UI"/>
          <w:color w:val="000000" w:themeColor="text1"/>
          <w:szCs w:val="24"/>
        </w:rPr>
        <w:t>a</w:t>
      </w:r>
      <w:r w:rsidR="1690FA6B" w:rsidRPr="00BD3CFC">
        <w:rPr>
          <w:rFonts w:eastAsia="Times New Roman" w:cs="Segoe UI"/>
          <w:color w:val="000000" w:themeColor="text1"/>
          <w:szCs w:val="24"/>
        </w:rPr>
        <w:t>nical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541D426" w:rsidRPr="00BD3CFC">
        <w:rPr>
          <w:rFonts w:eastAsia="Times New Roman" w:cs="Segoe UI"/>
          <w:color w:val="000000" w:themeColor="text1"/>
          <w:szCs w:val="24"/>
        </w:rPr>
        <w:t>edits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are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some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key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activities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lastRenderedPageBreak/>
        <w:t>performed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220E7">
        <w:rPr>
          <w:rFonts w:eastAsia="Times New Roman" w:cs="Segoe UI"/>
          <w:color w:val="000000" w:themeColor="text1"/>
          <w:szCs w:val="24"/>
        </w:rPr>
        <w:t>at</w:t>
      </w:r>
      <w:r w:rsidR="003220E7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this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220E7">
        <w:rPr>
          <w:rFonts w:eastAsia="Times New Roman" w:cs="Segoe UI"/>
          <w:color w:val="000000" w:themeColor="text1"/>
          <w:szCs w:val="24"/>
        </w:rPr>
        <w:t>stage</w:t>
      </w:r>
      <w:r w:rsidR="00077BE7">
        <w:rPr>
          <w:rFonts w:eastAsia="Times New Roman" w:cs="Segoe UI"/>
          <w:color w:val="000000" w:themeColor="text1"/>
          <w:szCs w:val="24"/>
        </w:rPr>
        <w:t>, which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lays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down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C4A5B83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foundation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74E150CF" w:rsidRPr="00BD3CFC">
        <w:rPr>
          <w:rFonts w:eastAsia="Times New Roman" w:cs="Segoe UI"/>
          <w:color w:val="000000" w:themeColor="text1"/>
          <w:szCs w:val="24"/>
        </w:rPr>
        <w:t>publication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any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platform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any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E6CAD" w:rsidRPr="00BD3CFC">
        <w:rPr>
          <w:rFonts w:eastAsia="Times New Roman" w:cs="Segoe UI"/>
          <w:color w:val="000000" w:themeColor="text1"/>
          <w:szCs w:val="24"/>
        </w:rPr>
        <w:t>medium</w:t>
      </w:r>
      <w:r w:rsidR="612F6864" w:rsidRPr="00BD3CFC">
        <w:rPr>
          <w:rFonts w:eastAsia="Times New Roman" w:cs="Segoe UI"/>
          <w:color w:val="000000" w:themeColor="text1"/>
          <w:szCs w:val="24"/>
        </w:rPr>
        <w:t>.</w:t>
      </w:r>
    </w:p>
    <w:p w14:paraId="6522E06D" w14:textId="447B5D32" w:rsidR="00B16964" w:rsidRPr="00BD3CFC" w:rsidRDefault="16CA524F" w:rsidP="00E35E97">
      <w:pPr>
        <w:pStyle w:val="Heading3"/>
      </w:pPr>
      <w:r w:rsidRPr="00BD3CFC">
        <w:t>Copyedit</w:t>
      </w:r>
      <w:r w:rsidR="4AE9C4D0" w:rsidRPr="00BD3CFC">
        <w:t>i</w:t>
      </w:r>
      <w:r w:rsidRPr="00BD3CFC">
        <w:t>ng</w:t>
      </w:r>
    </w:p>
    <w:p w14:paraId="281AD6F2" w14:textId="52D86CD8" w:rsidR="009A1443" w:rsidRPr="00BD3CFC" w:rsidRDefault="00077BE7" w:rsidP="007F74CD">
      <w:pPr>
        <w:spacing w:after="0" w:line="240" w:lineRule="auto"/>
        <w:rPr>
          <w:rFonts w:eastAsia="Times New Roman" w:cs="Segoe UI"/>
          <w:color w:val="000000" w:themeColor="text1"/>
          <w:szCs w:val="24"/>
        </w:rPr>
      </w:pPr>
      <w:r>
        <w:rPr>
          <w:rFonts w:eastAsia="Times New Roman" w:cs="Segoe UI"/>
          <w:color w:val="000000" w:themeColor="text1"/>
          <w:szCs w:val="24"/>
        </w:rPr>
        <w:t>A</w:t>
      </w:r>
      <w:r w:rsidR="006076C1" w:rsidRPr="00BD3CFC">
        <w:rPr>
          <w:rFonts w:eastAsia="Times New Roman" w:cs="Segoe UI"/>
          <w:color w:val="000000" w:themeColor="text1"/>
          <w:szCs w:val="24"/>
        </w:rPr>
        <w:t>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important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step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publishing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76C1" w:rsidRPr="00BD3CFC">
        <w:rPr>
          <w:rFonts w:eastAsia="Times New Roman" w:cs="Segoe UI"/>
          <w:color w:val="000000" w:themeColor="text1"/>
          <w:szCs w:val="24"/>
        </w:rPr>
        <w:t>cycle</w:t>
      </w:r>
      <w:r>
        <w:rPr>
          <w:rFonts w:eastAsia="Times New Roman" w:cs="Segoe UI"/>
          <w:color w:val="000000" w:themeColor="text1"/>
          <w:szCs w:val="24"/>
        </w:rPr>
        <w:t>, copyediting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5C5DCB">
        <w:rPr>
          <w:rFonts w:eastAsia="Times New Roman" w:cs="Segoe UI"/>
          <w:color w:val="000000" w:themeColor="text1"/>
          <w:szCs w:val="24"/>
        </w:rPr>
        <w:t xml:space="preserve">ensures that the </w:t>
      </w:r>
      <w:r w:rsidR="0072359D">
        <w:rPr>
          <w:rFonts w:eastAsia="Times New Roman" w:cs="Segoe UI"/>
          <w:color w:val="000000" w:themeColor="text1"/>
          <w:szCs w:val="24"/>
        </w:rPr>
        <w:t xml:space="preserve">author’s </w:t>
      </w:r>
      <w:r w:rsidR="005C5DCB">
        <w:rPr>
          <w:rFonts w:eastAsia="Times New Roman" w:cs="Segoe UI"/>
          <w:color w:val="000000" w:themeColor="text1"/>
          <w:szCs w:val="24"/>
        </w:rPr>
        <w:t xml:space="preserve">message is clearly communicated to the </w:t>
      </w:r>
      <w:r w:rsidR="006076C1" w:rsidRPr="00BD3CFC">
        <w:rPr>
          <w:rFonts w:eastAsia="Times New Roman" w:cs="Segoe UI"/>
          <w:color w:val="000000" w:themeColor="text1"/>
          <w:szCs w:val="24"/>
        </w:rPr>
        <w:t>readers</w:t>
      </w:r>
      <w:r w:rsidR="00C0534F">
        <w:rPr>
          <w:rFonts w:eastAsia="Times New Roman" w:cs="Segoe UI"/>
          <w:color w:val="000000" w:themeColor="text1"/>
          <w:szCs w:val="24"/>
        </w:rPr>
        <w:t>—in</w:t>
      </w:r>
      <w:r w:rsidR="00C0534F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0534F">
        <w:rPr>
          <w:rFonts w:eastAsia="Times New Roman" w:cs="Segoe UI"/>
          <w:color w:val="000000" w:themeColor="text1"/>
          <w:szCs w:val="24"/>
        </w:rPr>
        <w:t xml:space="preserve">the </w:t>
      </w:r>
      <w:r w:rsidR="00C0534F" w:rsidRPr="00BD3CFC">
        <w:rPr>
          <w:rFonts w:eastAsia="Times New Roman" w:cs="Segoe UI"/>
          <w:color w:val="000000" w:themeColor="text1"/>
          <w:szCs w:val="24"/>
        </w:rPr>
        <w:t>author’s voice</w:t>
      </w:r>
      <w:r w:rsidR="006076C1"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>Many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technolog</w:t>
      </w:r>
      <w:r w:rsidR="00B05A56" w:rsidRPr="00BD3CFC">
        <w:rPr>
          <w:rFonts w:eastAsia="Times New Roman" w:cs="Segoe UI"/>
          <w:color w:val="000000" w:themeColor="text1"/>
          <w:szCs w:val="24"/>
        </w:rPr>
        <w:t>ical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advancement</w:t>
      </w:r>
      <w:r w:rsidR="009A1443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have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>taken place</w:t>
      </w:r>
      <w:r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 xml:space="preserve">over the years </w:t>
      </w:r>
      <w:r w:rsidR="20CB48D2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natural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language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processing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space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that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use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our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daily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E7BD5" w:rsidRPr="00BD3CFC">
        <w:rPr>
          <w:rFonts w:eastAsia="Times New Roman" w:cs="Segoe UI"/>
          <w:color w:val="000000" w:themeColor="text1"/>
          <w:szCs w:val="24"/>
        </w:rPr>
        <w:t>work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predict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errors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writing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improve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it</w:t>
      </w:r>
      <w:r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 xml:space="preserve">However, </w:t>
      </w:r>
      <w:r w:rsidR="20CB48D2" w:rsidRPr="00BD3CFC">
        <w:rPr>
          <w:rFonts w:eastAsia="Times New Roman" w:cs="Segoe UI"/>
          <w:color w:val="000000" w:themeColor="text1"/>
          <w:szCs w:val="24"/>
        </w:rPr>
        <w:t>human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>eyes remain our best tool yet—the</w:t>
      </w:r>
      <w:r w:rsidR="00C33E9B">
        <w:rPr>
          <w:rFonts w:eastAsia="Times New Roman" w:cs="Segoe UI"/>
          <w:color w:val="000000" w:themeColor="text1"/>
          <w:szCs w:val="24"/>
        </w:rPr>
        <w:t>ir ability to find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sense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clarity</w:t>
      </w:r>
      <w:r w:rsidR="00C33E9B">
        <w:rPr>
          <w:rFonts w:eastAsia="Times New Roman" w:cs="Segoe UI"/>
          <w:color w:val="000000" w:themeColor="text1"/>
          <w:szCs w:val="24"/>
        </w:rPr>
        <w:t>, or a lack thereof,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still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0CB48D2" w:rsidRPr="00BD3CFC">
        <w:rPr>
          <w:rFonts w:eastAsia="Times New Roman" w:cs="Segoe UI"/>
          <w:color w:val="000000" w:themeColor="text1"/>
          <w:szCs w:val="24"/>
        </w:rPr>
        <w:t>unmatched.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61105A" w:rsidRPr="00BD3CFC">
        <w:rPr>
          <w:rFonts w:eastAsia="Times New Roman" w:cs="Segoe UI"/>
          <w:color w:val="000000" w:themeColor="text1"/>
          <w:szCs w:val="24"/>
        </w:rPr>
        <w:t>Moreover,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61105A" w:rsidRPr="00BD3CFC">
        <w:rPr>
          <w:rFonts w:eastAsia="Times New Roman" w:cs="Segoe UI"/>
          <w:color w:val="000000" w:themeColor="text1"/>
          <w:szCs w:val="24"/>
        </w:rPr>
        <w:t>o</w:t>
      </w:r>
      <w:r w:rsidR="4436D364" w:rsidRPr="00BD3CFC">
        <w:rPr>
          <w:rFonts w:eastAsia="Times New Roman" w:cs="Segoe UI"/>
          <w:color w:val="000000" w:themeColor="text1"/>
          <w:szCs w:val="24"/>
        </w:rPr>
        <w:t>nly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a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skilled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copyeditor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can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make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best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use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4436D364"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33E9B">
        <w:rPr>
          <w:rFonts w:eastAsia="Times New Roman" w:cs="Segoe UI"/>
          <w:color w:val="000000" w:themeColor="text1"/>
          <w:szCs w:val="24"/>
        </w:rPr>
        <w:t xml:space="preserve">the </w:t>
      </w:r>
      <w:r w:rsidR="4436D364" w:rsidRPr="00BD3CFC">
        <w:rPr>
          <w:rFonts w:eastAsia="Times New Roman" w:cs="Segoe UI"/>
          <w:color w:val="000000" w:themeColor="text1"/>
          <w:szCs w:val="24"/>
        </w:rPr>
        <w:t>suggestion</w:t>
      </w:r>
      <w:r w:rsidR="238945FD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38945FD" w:rsidRPr="00BD3CFC">
        <w:rPr>
          <w:rFonts w:eastAsia="Times New Roman" w:cs="Segoe UI"/>
          <w:color w:val="000000" w:themeColor="text1"/>
          <w:szCs w:val="24"/>
        </w:rPr>
        <w:t>provided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38945FD" w:rsidRPr="00BD3CFC">
        <w:rPr>
          <w:rFonts w:eastAsia="Times New Roman" w:cs="Segoe UI"/>
          <w:color w:val="000000" w:themeColor="text1"/>
          <w:szCs w:val="24"/>
        </w:rPr>
        <w:t>by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33E9B">
        <w:rPr>
          <w:rFonts w:eastAsia="Times New Roman" w:cs="Segoe UI"/>
          <w:color w:val="000000" w:themeColor="text1"/>
          <w:szCs w:val="24"/>
        </w:rPr>
        <w:t>any</w:t>
      </w:r>
      <w:r w:rsidR="00C33E9B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38945FD" w:rsidRPr="00BD3CFC">
        <w:rPr>
          <w:rFonts w:eastAsia="Times New Roman" w:cs="Segoe UI"/>
          <w:color w:val="000000" w:themeColor="text1"/>
          <w:szCs w:val="24"/>
        </w:rPr>
        <w:t>technological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38945FD" w:rsidRPr="00BD3CFC">
        <w:rPr>
          <w:rFonts w:eastAsia="Times New Roman" w:cs="Segoe UI"/>
          <w:color w:val="000000" w:themeColor="text1"/>
          <w:szCs w:val="24"/>
        </w:rPr>
        <w:t>solution</w:t>
      </w:r>
      <w:r w:rsidR="26B8C1E4"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</w:p>
    <w:p w14:paraId="43AF1CB4" w14:textId="02F72F76" w:rsidR="72CBD09C" w:rsidRPr="00BD3CFC" w:rsidRDefault="09DAB1AE" w:rsidP="009A1443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have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team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experienced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copyeditors</w:t>
      </w:r>
      <w:r w:rsidR="00C33E9B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both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12B714A9" w:rsidRPr="00BD3CFC">
        <w:rPr>
          <w:rFonts w:eastAsia="Times New Roman" w:cs="Segoe UI"/>
          <w:color w:val="000000" w:themeColor="text1"/>
          <w:szCs w:val="24"/>
        </w:rPr>
        <w:t>onshore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12B714A9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off</w:t>
      </w:r>
      <w:r w:rsidR="2D2DBFE6" w:rsidRPr="00BD3CFC">
        <w:rPr>
          <w:rFonts w:eastAsia="Times New Roman" w:cs="Segoe UI"/>
          <w:color w:val="000000" w:themeColor="text1"/>
          <w:szCs w:val="24"/>
        </w:rPr>
        <w:t>shore</w:t>
      </w:r>
      <w:r w:rsidR="009E6CAD"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0534F">
        <w:rPr>
          <w:rFonts w:eastAsia="Times New Roman" w:cs="Segoe UI"/>
          <w:color w:val="000000" w:themeColor="text1"/>
          <w:szCs w:val="24"/>
        </w:rPr>
        <w:t xml:space="preserve">Nothing </w:t>
      </w:r>
      <w:r w:rsidR="6A9F17B5" w:rsidRPr="00BD3CFC">
        <w:rPr>
          <w:rFonts w:eastAsia="Times New Roman" w:cs="Segoe UI"/>
          <w:color w:val="000000" w:themeColor="text1"/>
          <w:szCs w:val="24"/>
        </w:rPr>
        <w:t>describe</w:t>
      </w:r>
      <w:r w:rsidR="00C0534F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0534F">
        <w:rPr>
          <w:rFonts w:eastAsia="Times New Roman" w:cs="Segoe UI"/>
          <w:color w:val="000000" w:themeColor="text1"/>
          <w:szCs w:val="24"/>
        </w:rPr>
        <w:t>the</w:t>
      </w:r>
      <w:r w:rsidR="00C33E9B">
        <w:rPr>
          <w:rFonts w:eastAsia="Times New Roman" w:cs="Segoe UI"/>
          <w:color w:val="000000" w:themeColor="text1"/>
          <w:szCs w:val="24"/>
        </w:rPr>
        <w:t xml:space="preserve"> copyeditor’s</w:t>
      </w:r>
      <w:r w:rsidR="00C33E9B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33E9B">
        <w:rPr>
          <w:rFonts w:eastAsia="Times New Roman" w:cs="Segoe UI"/>
          <w:color w:val="000000" w:themeColor="text1"/>
          <w:szCs w:val="24"/>
        </w:rPr>
        <w:t xml:space="preserve">role </w:t>
      </w:r>
      <w:r w:rsidR="00C0534F" w:rsidRPr="00BD3CFC">
        <w:rPr>
          <w:rFonts w:eastAsia="Times New Roman" w:cs="Segoe UI"/>
          <w:color w:val="000000" w:themeColor="text1"/>
          <w:szCs w:val="24"/>
        </w:rPr>
        <w:t xml:space="preserve">better </w:t>
      </w:r>
      <w:r w:rsidR="6A9F17B5" w:rsidRPr="00BD3CFC">
        <w:rPr>
          <w:rFonts w:eastAsia="Times New Roman" w:cs="Segoe UI"/>
          <w:color w:val="000000" w:themeColor="text1"/>
          <w:szCs w:val="24"/>
        </w:rPr>
        <w:t>than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6A9F17B5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6A9F17B5" w:rsidRPr="00BD3CFC">
        <w:rPr>
          <w:rFonts w:eastAsia="Times New Roman" w:cs="Segoe UI"/>
          <w:color w:val="000000" w:themeColor="text1"/>
          <w:szCs w:val="24"/>
        </w:rPr>
        <w:t>f</w:t>
      </w:r>
      <w:r w:rsidR="0A048E2C" w:rsidRPr="00BD3CFC">
        <w:rPr>
          <w:rFonts w:eastAsia="Times New Roman" w:cs="Segoe UI"/>
          <w:color w:val="000000" w:themeColor="text1"/>
          <w:szCs w:val="24"/>
        </w:rPr>
        <w:t>ollowing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6A9F17B5" w:rsidRPr="00BD3CFC">
        <w:rPr>
          <w:rFonts w:eastAsia="Times New Roman" w:cs="Segoe UI"/>
          <w:color w:val="000000" w:themeColor="text1"/>
          <w:szCs w:val="24"/>
        </w:rPr>
        <w:t>quote:</w:t>
      </w:r>
    </w:p>
    <w:p w14:paraId="1DD9E961" w14:textId="415A0C9C" w:rsidR="00B16964" w:rsidRPr="00BD3CFC" w:rsidRDefault="6FD73B4C" w:rsidP="2ACE9073">
      <w:pPr>
        <w:spacing w:after="0" w:line="240" w:lineRule="auto"/>
        <w:rPr>
          <w:rStyle w:val="authorortitle"/>
          <w:rFonts w:ascii="Lucida Calligraphy" w:hAnsi="Lucida Calligraphy" w:cstheme="minorHAnsi"/>
          <w:b/>
          <w:bCs/>
          <w:color w:val="333333"/>
          <w:sz w:val="21"/>
          <w:szCs w:val="21"/>
        </w:rPr>
      </w:pP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“You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write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to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communicate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to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the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hearts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and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minds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of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others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what's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burning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inside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you.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And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we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edit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to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let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the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fire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show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through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the</w:t>
      </w:r>
      <w:r w:rsidR="00697BAD"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 xml:space="preserve"> </w:t>
      </w:r>
      <w:r w:rsidRPr="00BD3CFC">
        <w:rPr>
          <w:rFonts w:ascii="Lucida Calligraphy" w:eastAsia="Times New Roman" w:hAnsi="Lucida Calligraphy" w:cstheme="minorHAnsi"/>
          <w:color w:val="000000" w:themeColor="text1"/>
          <w:szCs w:val="24"/>
        </w:rPr>
        <w:t>smoke.”</w:t>
      </w:r>
    </w:p>
    <w:p w14:paraId="512E280D" w14:textId="74F4D4D6" w:rsidR="72CBD09C" w:rsidRPr="00BD3CFC" w:rsidRDefault="6FD73B4C" w:rsidP="72CBD09C">
      <w:pPr>
        <w:spacing w:after="0" w:line="240" w:lineRule="auto"/>
        <w:rPr>
          <w:rStyle w:val="authorortitle"/>
          <w:rFonts w:ascii="Helvetica Neue" w:hAnsi="Helvetica Neue"/>
          <w:b/>
          <w:bCs/>
          <w:color w:val="333333"/>
          <w:sz w:val="21"/>
          <w:szCs w:val="21"/>
        </w:rPr>
      </w:pPr>
      <w:r w:rsidRPr="00BD3CFC"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 w:rsidR="00697BAD" w:rsidRPr="00BD3CFC"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 w:rsidRPr="00BD3CFC">
        <w:rPr>
          <w:rStyle w:val="authorortitle"/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Arthur</w:t>
      </w:r>
      <w:r w:rsidR="00697BAD" w:rsidRPr="00BD3CFC">
        <w:rPr>
          <w:rStyle w:val="authorortitle"/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D3CFC">
        <w:rPr>
          <w:rStyle w:val="authorortitle"/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Plotnik</w:t>
      </w:r>
      <w:proofErr w:type="spellEnd"/>
      <w:r w:rsidR="00C33E9B">
        <w:rPr>
          <w:rStyle w:val="authorortitle"/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r w:rsidR="00C33E9B" w:rsidRPr="003855FA">
        <w:rPr>
          <w:rStyle w:val="authorortitle"/>
          <w:rFonts w:ascii="Helvetica Neue" w:hAnsi="Helvetica Neue"/>
          <w:b/>
          <w:bCs/>
          <w:i/>
          <w:iCs/>
          <w:color w:val="333333"/>
          <w:sz w:val="21"/>
          <w:szCs w:val="21"/>
          <w:shd w:val="clear" w:color="auto" w:fill="FFFFFF"/>
        </w:rPr>
        <w:t>author of The Elements of Editing</w:t>
      </w:r>
    </w:p>
    <w:p w14:paraId="4858940C" w14:textId="7DD15DCD" w:rsidR="5CBF7362" w:rsidRPr="00BD3CFC" w:rsidRDefault="10E0BDAF" w:rsidP="3CFE5711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0BD3CFC">
        <w:rPr>
          <w:rFonts w:eastAsia="Times New Roman" w:cs="Segoe UI"/>
          <w:color w:val="000000" w:themeColor="text1"/>
          <w:szCs w:val="24"/>
        </w:rPr>
        <w:t>Our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copyeditors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E2A2F15" w:rsidRPr="00BD3CFC">
        <w:rPr>
          <w:rFonts w:eastAsia="Times New Roman" w:cs="Segoe UI"/>
          <w:color w:val="000000" w:themeColor="text1"/>
          <w:szCs w:val="24"/>
        </w:rPr>
        <w:t>bring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CDBA4B3" w:rsidRPr="00BD3CFC">
        <w:rPr>
          <w:rFonts w:eastAsia="Times New Roman" w:cs="Segoe UI"/>
          <w:color w:val="000000" w:themeColor="text1"/>
          <w:szCs w:val="24"/>
        </w:rPr>
        <w:t>clarity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2CDBA4B3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language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uniformity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A1443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style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12BFC">
        <w:rPr>
          <w:rFonts w:eastAsia="Times New Roman" w:cs="Segoe UI"/>
          <w:color w:val="000000" w:themeColor="text1"/>
          <w:szCs w:val="24"/>
        </w:rPr>
        <w:t xml:space="preserve">a </w:t>
      </w:r>
      <w:r w:rsidR="0F748E4C" w:rsidRPr="00BD3CFC">
        <w:rPr>
          <w:rFonts w:eastAsia="Times New Roman" w:cs="Segoe UI"/>
          <w:color w:val="000000" w:themeColor="text1"/>
          <w:szCs w:val="24"/>
        </w:rPr>
        <w:t>great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focus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preserving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12BFC">
        <w:rPr>
          <w:rFonts w:eastAsia="Times New Roman" w:cs="Segoe UI"/>
          <w:color w:val="000000" w:themeColor="text1"/>
          <w:szCs w:val="24"/>
        </w:rPr>
        <w:t xml:space="preserve">the </w:t>
      </w:r>
      <w:r w:rsidR="0F748E4C" w:rsidRPr="00BD3CFC">
        <w:rPr>
          <w:rFonts w:eastAsia="Times New Roman" w:cs="Segoe UI"/>
          <w:color w:val="000000" w:themeColor="text1"/>
          <w:szCs w:val="24"/>
        </w:rPr>
        <w:t>author</w:t>
      </w:r>
      <w:r w:rsidR="608818BA" w:rsidRPr="00BD3CFC">
        <w:rPr>
          <w:rFonts w:eastAsia="Times New Roman" w:cs="Segoe UI"/>
          <w:color w:val="000000" w:themeColor="text1"/>
          <w:szCs w:val="24"/>
        </w:rPr>
        <w:t>’</w:t>
      </w:r>
      <w:r w:rsidR="0F748E4C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F748E4C" w:rsidRPr="00BD3CFC">
        <w:rPr>
          <w:rFonts w:eastAsia="Times New Roman" w:cs="Segoe UI"/>
          <w:color w:val="000000" w:themeColor="text1"/>
          <w:szCs w:val="24"/>
        </w:rPr>
        <w:t>voice</w:t>
      </w:r>
      <w:r w:rsidR="00697BAD" w:rsidRPr="00BD3CFC">
        <w:rPr>
          <w:rFonts w:ascii="Calibri" w:eastAsia="Calibri" w:hAnsi="Calibri" w:cs="Calibri"/>
          <w:sz w:val="21"/>
          <w:szCs w:val="21"/>
        </w:rPr>
        <w:t xml:space="preserve"> </w:t>
      </w:r>
      <w:r w:rsidR="00FC5276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C5276" w:rsidRPr="00BD3CFC">
        <w:rPr>
          <w:rFonts w:eastAsia="Times New Roman" w:cs="Segoe UI"/>
          <w:color w:val="000000" w:themeColor="text1"/>
          <w:szCs w:val="24"/>
        </w:rPr>
        <w:t>connecting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12BFC">
        <w:rPr>
          <w:rFonts w:eastAsia="Times New Roman" w:cs="Segoe UI"/>
          <w:color w:val="000000" w:themeColor="text1"/>
          <w:szCs w:val="24"/>
        </w:rPr>
        <w:t xml:space="preserve">the </w:t>
      </w:r>
      <w:r w:rsidR="00FC5276" w:rsidRPr="00BD3CFC">
        <w:rPr>
          <w:rFonts w:eastAsia="Times New Roman" w:cs="Segoe UI"/>
          <w:color w:val="000000" w:themeColor="text1"/>
          <w:szCs w:val="24"/>
        </w:rPr>
        <w:t>audience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C5276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12BFC">
        <w:rPr>
          <w:rFonts w:eastAsia="Times New Roman" w:cs="Segoe UI"/>
          <w:color w:val="000000" w:themeColor="text1"/>
          <w:szCs w:val="24"/>
        </w:rPr>
        <w:t xml:space="preserve">the author’s </w:t>
      </w:r>
      <w:r w:rsidR="00FC5276" w:rsidRPr="00BD3CFC">
        <w:rPr>
          <w:rFonts w:eastAsia="Times New Roman" w:cs="Segoe UI"/>
          <w:color w:val="000000" w:themeColor="text1"/>
          <w:szCs w:val="24"/>
        </w:rPr>
        <w:t>core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C5276" w:rsidRPr="00BD3CFC">
        <w:rPr>
          <w:rFonts w:eastAsia="Times New Roman" w:cs="Segoe UI"/>
          <w:color w:val="000000" w:themeColor="text1"/>
          <w:szCs w:val="24"/>
        </w:rPr>
        <w:t>thoughts.</w:t>
      </w:r>
    </w:p>
    <w:p w14:paraId="66DE35FA" w14:textId="7CAC85EB" w:rsidR="00754363" w:rsidRPr="00BD3CFC" w:rsidRDefault="00754363" w:rsidP="00E35E97">
      <w:pPr>
        <w:pStyle w:val="Heading3"/>
      </w:pPr>
      <w:r w:rsidRPr="00BD3CFC">
        <w:t>Typesetting</w:t>
      </w:r>
    </w:p>
    <w:p w14:paraId="5CEC6B8F" w14:textId="44EE1B1E" w:rsidR="00754363" w:rsidRPr="00BD3CFC" w:rsidRDefault="00B2016C" w:rsidP="3CFE5711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>
        <w:rPr>
          <w:rFonts w:eastAsia="Times New Roman" w:cs="Segoe UI"/>
          <w:color w:val="000000" w:themeColor="text1"/>
          <w:szCs w:val="24"/>
        </w:rPr>
        <w:t xml:space="preserve">Typesetting </w:t>
      </w:r>
      <w:r w:rsidR="001A2B1C"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>the stage where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 xml:space="preserve">the </w:t>
      </w:r>
      <w:r w:rsidR="001A2B1C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given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 xml:space="preserve">its </w:t>
      </w:r>
      <w:r w:rsidR="00D56CD0" w:rsidRPr="00BD3CFC">
        <w:rPr>
          <w:rFonts w:eastAsia="Times New Roman" w:cs="Segoe UI"/>
          <w:color w:val="000000" w:themeColor="text1"/>
          <w:szCs w:val="24"/>
        </w:rPr>
        <w:t>esthetic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56CD0" w:rsidRPr="00BD3CFC">
        <w:rPr>
          <w:rFonts w:eastAsia="Times New Roman" w:cs="Segoe UI"/>
          <w:color w:val="000000" w:themeColor="text1"/>
          <w:szCs w:val="24"/>
        </w:rPr>
        <w:t>look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56CD0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56CD0" w:rsidRPr="00BD3CFC">
        <w:rPr>
          <w:rFonts w:eastAsia="Times New Roman" w:cs="Segoe UI"/>
          <w:color w:val="000000" w:themeColor="text1"/>
          <w:szCs w:val="24"/>
        </w:rPr>
        <w:t>feel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from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the </w:t>
      </w:r>
      <w:r w:rsidR="001A2B1C" w:rsidRPr="00BD3CFC">
        <w:rPr>
          <w:rFonts w:eastAsia="Times New Roman" w:cs="Segoe UI"/>
          <w:color w:val="000000" w:themeColor="text1"/>
          <w:szCs w:val="24"/>
        </w:rPr>
        <w:t>perspective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of </w:t>
      </w:r>
      <w:r w:rsidR="00CF1B94" w:rsidRPr="00BD3CFC">
        <w:rPr>
          <w:rFonts w:eastAsia="Times New Roman" w:cs="Segoe UI"/>
          <w:color w:val="000000" w:themeColor="text1"/>
          <w:szCs w:val="24"/>
        </w:rPr>
        <w:t xml:space="preserve">a physical page </w:t>
      </w:r>
      <w:r w:rsidR="00D56CD0" w:rsidRPr="00BD3CFC">
        <w:rPr>
          <w:rFonts w:eastAsia="Times New Roman" w:cs="Segoe UI"/>
          <w:color w:val="000000" w:themeColor="text1"/>
          <w:szCs w:val="24"/>
        </w:rPr>
        <w:t>that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one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can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print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feel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A2B1C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>
        <w:rPr>
          <w:rFonts w:eastAsia="Times New Roman" w:cs="Segoe UI"/>
          <w:color w:val="000000" w:themeColor="text1"/>
          <w:szCs w:val="24"/>
        </w:rPr>
        <w:t xml:space="preserve">one’s </w:t>
      </w:r>
      <w:r w:rsidR="001A2B1C" w:rsidRPr="00BD3CFC">
        <w:rPr>
          <w:rFonts w:eastAsia="Times New Roman" w:cs="Segoe UI"/>
          <w:color w:val="000000" w:themeColor="text1"/>
          <w:szCs w:val="24"/>
        </w:rPr>
        <w:t>hands.</w:t>
      </w:r>
    </w:p>
    <w:p w14:paraId="047E9FFA" w14:textId="11B8CBB7" w:rsidR="007842B1" w:rsidRPr="00BD3CFC" w:rsidRDefault="00D56CD0" w:rsidP="00D56CD0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follow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industry </w:t>
      </w:r>
      <w:r w:rsidRPr="00BD3CFC">
        <w:rPr>
          <w:rFonts w:eastAsia="Times New Roman" w:cs="Segoe UI"/>
          <w:color w:val="000000" w:themeColor="text1"/>
          <w:szCs w:val="24"/>
        </w:rPr>
        <w:t>best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practices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meet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diversified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need</w:t>
      </w:r>
      <w:r w:rsidR="007842B1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simultaneous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print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electronic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publishing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from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early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production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cycle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maintain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a </w:t>
      </w:r>
      <w:r w:rsidR="007842B1" w:rsidRPr="00BD3CFC">
        <w:rPr>
          <w:rFonts w:eastAsia="Times New Roman" w:cs="Segoe UI"/>
          <w:color w:val="000000" w:themeColor="text1"/>
          <w:szCs w:val="24"/>
        </w:rPr>
        <w:t>single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master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source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throughout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different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production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842B1" w:rsidRPr="00BD3CFC">
        <w:rPr>
          <w:rFonts w:eastAsia="Times New Roman" w:cs="Segoe UI"/>
          <w:color w:val="000000" w:themeColor="text1"/>
          <w:szCs w:val="24"/>
        </w:rPr>
        <w:t>stages</w:t>
      </w:r>
      <w:r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</w:p>
    <w:p w14:paraId="6170D2C6" w14:textId="685A1973" w:rsidR="00D56CD0" w:rsidRPr="00BD3CFC" w:rsidRDefault="007842B1" w:rsidP="00D56CD0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Our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best-in-cla</w:t>
      </w:r>
      <w:r w:rsidR="00036A8D" w:rsidRPr="00BD3CFC">
        <w:rPr>
          <w:rFonts w:eastAsia="Times New Roman" w:cs="Segoe UI"/>
          <w:color w:val="000000" w:themeColor="text1"/>
          <w:szCs w:val="24"/>
        </w:rPr>
        <w:t>ss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36A8D" w:rsidRPr="00BD3CFC">
        <w:rPr>
          <w:rFonts w:eastAsia="Times New Roman" w:cs="Segoe UI"/>
          <w:color w:val="000000" w:themeColor="text1"/>
          <w:szCs w:val="24"/>
        </w:rPr>
        <w:t>typesetting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00B66" w:rsidRPr="00BD3CFC">
        <w:rPr>
          <w:rFonts w:eastAsia="Times New Roman" w:cs="Segoe UI"/>
          <w:color w:val="000000" w:themeColor="text1"/>
          <w:szCs w:val="24"/>
        </w:rPr>
        <w:t>setup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00B66" w:rsidRPr="00BD3CFC">
        <w:rPr>
          <w:rFonts w:eastAsia="Times New Roman" w:cs="Segoe UI"/>
          <w:color w:val="000000" w:themeColor="text1"/>
          <w:szCs w:val="24"/>
        </w:rPr>
        <w:t>(XML-first),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36A8D" w:rsidRPr="00BD3CFC">
        <w:rPr>
          <w:rFonts w:eastAsia="Times New Roman" w:cs="Segoe UI"/>
          <w:color w:val="000000" w:themeColor="text1"/>
          <w:szCs w:val="24"/>
        </w:rPr>
        <w:t>automation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36A8D" w:rsidRPr="00BD3CFC">
        <w:rPr>
          <w:rFonts w:eastAsia="Times New Roman" w:cs="Segoe UI"/>
          <w:color w:val="000000" w:themeColor="text1"/>
          <w:szCs w:val="24"/>
        </w:rPr>
        <w:t>tools</w:t>
      </w:r>
      <w:r w:rsidR="00B00B66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36A8D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00B66" w:rsidRPr="00BD3CFC">
        <w:rPr>
          <w:rFonts w:eastAsia="Times New Roman" w:cs="Segoe UI"/>
          <w:color w:val="000000" w:themeColor="text1"/>
          <w:szCs w:val="24"/>
        </w:rPr>
        <w:t>comprehensive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56CD0" w:rsidRPr="00BD3CFC">
        <w:rPr>
          <w:rFonts w:eastAsia="Times New Roman" w:cs="Segoe UI"/>
          <w:color w:val="000000" w:themeColor="text1"/>
          <w:szCs w:val="24"/>
        </w:rPr>
        <w:t>templates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A0300" w:rsidRPr="00BD3CFC">
        <w:rPr>
          <w:rFonts w:eastAsia="Times New Roman" w:cs="Segoe UI"/>
          <w:color w:val="000000" w:themeColor="text1"/>
          <w:szCs w:val="24"/>
        </w:rPr>
        <w:t>enable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A0300" w:rsidRPr="00BD3CFC">
        <w:rPr>
          <w:rFonts w:eastAsia="Times New Roman" w:cs="Segoe UI"/>
          <w:color w:val="000000" w:themeColor="text1"/>
          <w:szCs w:val="24"/>
        </w:rPr>
        <w:t>us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A0300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A0300" w:rsidRPr="00BD3CFC">
        <w:rPr>
          <w:rFonts w:eastAsia="Times New Roman" w:cs="Segoe UI"/>
          <w:color w:val="000000" w:themeColor="text1"/>
          <w:szCs w:val="24"/>
        </w:rPr>
        <w:t>offer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multiple</w:t>
      </w:r>
      <w:r w:rsidR="00CF1B94">
        <w:rPr>
          <w:rFonts w:eastAsia="Times New Roman" w:cs="Segoe UI"/>
          <w:color w:val="000000" w:themeColor="text1"/>
          <w:szCs w:val="24"/>
        </w:rPr>
        <w:t>-</w:t>
      </w:r>
      <w:r w:rsidR="00955D98" w:rsidRPr="00BD3CFC">
        <w:rPr>
          <w:rFonts w:eastAsia="Times New Roman" w:cs="Segoe UI"/>
          <w:color w:val="000000" w:themeColor="text1"/>
          <w:szCs w:val="24"/>
        </w:rPr>
        <w:t>channel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delivery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such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0534F">
        <w:rPr>
          <w:rFonts w:eastAsia="Times New Roman" w:cs="Segoe UI"/>
          <w:color w:val="000000" w:themeColor="text1"/>
          <w:szCs w:val="24"/>
        </w:rPr>
        <w:t xml:space="preserve">as </w:t>
      </w:r>
      <w:r w:rsidR="00955D98" w:rsidRPr="00BD3CFC">
        <w:rPr>
          <w:rFonts w:eastAsia="Times New Roman" w:cs="Segoe UI"/>
          <w:color w:val="000000" w:themeColor="text1"/>
          <w:szCs w:val="24"/>
        </w:rPr>
        <w:t>print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web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PDF,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proofErr w:type="spellStart"/>
      <w:r w:rsidR="00955D98" w:rsidRPr="00BD3CFC">
        <w:rPr>
          <w:rFonts w:eastAsia="Times New Roman" w:cs="Segoe UI"/>
          <w:color w:val="000000" w:themeColor="text1"/>
          <w:szCs w:val="24"/>
        </w:rPr>
        <w:t>ePub</w:t>
      </w:r>
      <w:proofErr w:type="spellEnd"/>
      <w:r w:rsidR="00955D98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and </w:t>
      </w:r>
      <w:r w:rsidR="00955D98" w:rsidRPr="00BD3CFC">
        <w:rPr>
          <w:rFonts w:eastAsia="Times New Roman" w:cs="Segoe UI"/>
          <w:color w:val="000000" w:themeColor="text1"/>
          <w:szCs w:val="24"/>
        </w:rPr>
        <w:t>XML,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>among others,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a </w:t>
      </w:r>
      <w:r w:rsidR="003A0300" w:rsidRPr="00BD3CFC">
        <w:rPr>
          <w:rFonts w:eastAsia="Times New Roman" w:cs="Segoe UI"/>
          <w:color w:val="000000" w:themeColor="text1"/>
          <w:szCs w:val="24"/>
        </w:rPr>
        <w:t>range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A0300"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A0300" w:rsidRPr="00BD3CFC">
        <w:rPr>
          <w:rFonts w:eastAsia="Times New Roman" w:cs="Segoe UI"/>
          <w:color w:val="000000" w:themeColor="text1"/>
          <w:szCs w:val="24"/>
        </w:rPr>
        <w:t>tiers</w:t>
      </w:r>
      <w:r w:rsidR="00CF1B94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from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maximally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automated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standard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56CD0" w:rsidRPr="00BD3CFC">
        <w:rPr>
          <w:rFonts w:eastAsia="Times New Roman" w:cs="Segoe UI"/>
          <w:color w:val="000000" w:themeColor="text1"/>
          <w:szCs w:val="24"/>
        </w:rPr>
        <w:t>layout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pages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sophisticated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ones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bespoke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designs</w:t>
      </w:r>
      <w:r w:rsidR="000C603F">
        <w:rPr>
          <w:rFonts w:eastAsia="Times New Roman" w:cs="Segoe UI"/>
          <w:color w:val="000000" w:themeColor="text1"/>
          <w:szCs w:val="24"/>
        </w:rPr>
        <w:t xml:space="preserve"> 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complex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F7B35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955D98" w:rsidRPr="00BD3CFC">
        <w:rPr>
          <w:rFonts w:eastAsia="Times New Roman" w:cs="Segoe UI"/>
          <w:color w:val="000000" w:themeColor="text1"/>
          <w:szCs w:val="24"/>
        </w:rPr>
        <w:t>arrangement</w:t>
      </w:r>
      <w:r w:rsidR="00D56CD0" w:rsidRPr="00BD3CFC">
        <w:rPr>
          <w:rFonts w:eastAsia="Times New Roman" w:cs="Segoe UI"/>
          <w:color w:val="000000" w:themeColor="text1"/>
          <w:szCs w:val="24"/>
        </w:rPr>
        <w:t>.</w:t>
      </w:r>
    </w:p>
    <w:p w14:paraId="6CA47A4F" w14:textId="248CAEB0" w:rsidR="00621E0E" w:rsidRPr="00BD3CFC" w:rsidRDefault="00621E0E" w:rsidP="00E35E97">
      <w:pPr>
        <w:pStyle w:val="Heading3"/>
      </w:pPr>
      <w:r w:rsidRPr="00BD3CFC">
        <w:lastRenderedPageBreak/>
        <w:t>Proofreading</w:t>
      </w:r>
    </w:p>
    <w:p w14:paraId="62D63AD3" w14:textId="5CACA2C9" w:rsidR="2903EA51" w:rsidRPr="00BD3CFC" w:rsidRDefault="00B2016C" w:rsidP="00FC5276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>
        <w:rPr>
          <w:rFonts w:eastAsia="Times New Roman" w:cs="Segoe UI"/>
          <w:color w:val="000000" w:themeColor="text1"/>
          <w:szCs w:val="24"/>
        </w:rPr>
        <w:t xml:space="preserve">Once the content has been finalized, it is sent for proofreading. </w:t>
      </w:r>
      <w:r w:rsidR="00F86207" w:rsidRPr="00BD3CFC">
        <w:rPr>
          <w:rFonts w:eastAsia="Times New Roman" w:cs="Segoe UI"/>
          <w:color w:val="000000" w:themeColor="text1"/>
          <w:szCs w:val="24"/>
        </w:rPr>
        <w:t>It</w:t>
      </w:r>
      <w:r w:rsidR="00CF1B94">
        <w:rPr>
          <w:rFonts w:eastAsia="Times New Roman" w:cs="Segoe UI"/>
          <w:color w:val="000000" w:themeColor="text1"/>
          <w:szCs w:val="24"/>
        </w:rPr>
        <w:t xml:space="preserve"> i</w:t>
      </w:r>
      <w:r w:rsidR="00F86207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final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24551" w:rsidRPr="00BD3CFC">
        <w:rPr>
          <w:rFonts w:eastAsia="Times New Roman" w:cs="Segoe UI"/>
          <w:color w:val="000000" w:themeColor="text1"/>
          <w:szCs w:val="24"/>
        </w:rPr>
        <w:t>comprehensive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check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before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F3F" w:rsidRPr="00BD3CFC">
        <w:rPr>
          <w:rFonts w:eastAsia="Times New Roman" w:cs="Segoe UI"/>
          <w:color w:val="000000" w:themeColor="text1"/>
          <w:szCs w:val="24"/>
        </w:rPr>
        <w:t>product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94E36">
        <w:rPr>
          <w:rFonts w:eastAsia="Times New Roman" w:cs="Segoe UI"/>
          <w:color w:val="000000" w:themeColor="text1"/>
          <w:szCs w:val="24"/>
        </w:rPr>
        <w:t xml:space="preserve">is </w:t>
      </w:r>
      <w:r w:rsidR="00094E36" w:rsidRPr="00BD3CFC">
        <w:rPr>
          <w:rFonts w:eastAsia="Times New Roman" w:cs="Segoe UI"/>
          <w:color w:val="000000" w:themeColor="text1"/>
          <w:szCs w:val="24"/>
        </w:rPr>
        <w:t>prepar</w:t>
      </w:r>
      <w:r w:rsidR="00094E36">
        <w:rPr>
          <w:rFonts w:eastAsia="Times New Roman" w:cs="Segoe UI"/>
          <w:color w:val="000000" w:themeColor="text1"/>
          <w:szCs w:val="24"/>
        </w:rPr>
        <w:t>ed</w:t>
      </w:r>
      <w:r w:rsidR="00094E36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publishing.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T</w:t>
      </w:r>
      <w:r w:rsidR="00621E0E" w:rsidRPr="00BD3CFC">
        <w:rPr>
          <w:rFonts w:eastAsia="Times New Roman" w:cs="Segoe UI"/>
          <w:color w:val="000000" w:themeColor="text1"/>
          <w:szCs w:val="24"/>
        </w:rPr>
        <w:t>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objective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remains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the </w:t>
      </w:r>
      <w:r w:rsidR="00F11230" w:rsidRPr="00BD3CFC">
        <w:rPr>
          <w:rFonts w:eastAsia="Times New Roman" w:cs="Segoe UI"/>
          <w:color w:val="000000" w:themeColor="text1"/>
          <w:szCs w:val="24"/>
        </w:rPr>
        <w:t>same—</w:t>
      </w:r>
      <w:r w:rsidR="00CF1B94">
        <w:rPr>
          <w:rFonts w:eastAsia="Times New Roman" w:cs="Segoe UI"/>
          <w:color w:val="000000" w:themeColor="text1"/>
          <w:szCs w:val="24"/>
        </w:rPr>
        <w:t xml:space="preserve">to ensure that the </w:t>
      </w:r>
      <w:r w:rsidR="2903EA51" w:rsidRPr="00BD3CFC">
        <w:rPr>
          <w:rFonts w:eastAsia="Times New Roman" w:cs="Segoe UI"/>
          <w:color w:val="000000" w:themeColor="text1"/>
          <w:szCs w:val="24"/>
        </w:rPr>
        <w:t>writer</w:t>
      </w:r>
      <w:r w:rsidR="00621E0E" w:rsidRPr="00BD3CFC">
        <w:rPr>
          <w:rFonts w:eastAsia="Times New Roman" w:cs="Segoe UI"/>
          <w:color w:val="000000" w:themeColor="text1"/>
          <w:szCs w:val="24"/>
        </w:rPr>
        <w:t>’s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thoughts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are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clearly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communicated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the </w:t>
      </w:r>
      <w:r w:rsidR="2903EA51" w:rsidRPr="00BD3CFC">
        <w:rPr>
          <w:rFonts w:eastAsia="Times New Roman" w:cs="Segoe UI"/>
          <w:color w:val="000000" w:themeColor="text1"/>
          <w:szCs w:val="24"/>
        </w:rPr>
        <w:t>reader</w:t>
      </w:r>
      <w:r w:rsidR="00621E0E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a </w:t>
      </w:r>
      <w:r w:rsidR="00621E0E" w:rsidRPr="00BD3CFC">
        <w:rPr>
          <w:rFonts w:eastAsia="Times New Roman" w:cs="Segoe UI"/>
          <w:color w:val="000000" w:themeColor="text1"/>
          <w:szCs w:val="24"/>
        </w:rPr>
        <w:t>reflection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the </w:t>
      </w:r>
      <w:r w:rsidR="00621E0E" w:rsidRPr="00BD3CFC">
        <w:rPr>
          <w:rFonts w:eastAsia="Times New Roman" w:cs="Segoe UI"/>
          <w:color w:val="000000" w:themeColor="text1"/>
          <w:szCs w:val="24"/>
        </w:rPr>
        <w:t>publisher’s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brand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value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21E0E" w:rsidRPr="00BD3CFC">
        <w:rPr>
          <w:rFonts w:eastAsia="Times New Roman" w:cs="Segoe UI"/>
          <w:color w:val="000000" w:themeColor="text1"/>
          <w:szCs w:val="24"/>
        </w:rPr>
        <w:t>identity</w:t>
      </w:r>
      <w:r w:rsidR="00F86207"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F3F" w:rsidRPr="00BD3CFC">
        <w:rPr>
          <w:rFonts w:eastAsia="Times New Roman" w:cs="Segoe UI"/>
          <w:color w:val="000000" w:themeColor="text1"/>
          <w:szCs w:val="24"/>
        </w:rPr>
        <w:t>It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involves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checking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document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sense,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style,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F3F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consistency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terms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11230" w:rsidRPr="00BD3CFC">
        <w:rPr>
          <w:rFonts w:eastAsia="Times New Roman" w:cs="Segoe UI"/>
          <w:color w:val="000000" w:themeColor="text1"/>
          <w:szCs w:val="24"/>
        </w:rPr>
        <w:t>both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layout.</w:t>
      </w:r>
    </w:p>
    <w:p w14:paraId="3CD61380" w14:textId="799BBBCA" w:rsidR="00DD45A9" w:rsidRPr="00BD3CFC" w:rsidRDefault="00F11230" w:rsidP="004E73EF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While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already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supposed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clean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set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order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before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reaches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F1B94">
        <w:rPr>
          <w:rFonts w:eastAsia="Times New Roman" w:cs="Segoe UI"/>
          <w:color w:val="000000" w:themeColor="text1"/>
          <w:szCs w:val="24"/>
        </w:rPr>
        <w:t xml:space="preserve">the </w:t>
      </w:r>
      <w:r w:rsidRPr="00BD3CFC">
        <w:rPr>
          <w:rFonts w:eastAsia="Times New Roman" w:cs="Segoe UI"/>
          <w:color w:val="000000" w:themeColor="text1"/>
          <w:szCs w:val="24"/>
        </w:rPr>
        <w:t>proofreading</w:t>
      </w:r>
      <w:r w:rsidR="00CF1B94">
        <w:rPr>
          <w:rFonts w:eastAsia="Times New Roman" w:cs="Segoe UI"/>
          <w:color w:val="000000" w:themeColor="text1"/>
          <w:szCs w:val="24"/>
        </w:rPr>
        <w:t xml:space="preserve"> stage</w:t>
      </w:r>
      <w:r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m</w:t>
      </w:r>
      <w:r w:rsidR="00F86207" w:rsidRPr="00BD3CFC">
        <w:rPr>
          <w:rFonts w:eastAsia="Times New Roman" w:cs="Segoe UI"/>
          <w:color w:val="000000" w:themeColor="text1"/>
          <w:szCs w:val="24"/>
        </w:rPr>
        <w:t>inute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errors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such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typos,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missing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extra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86207" w:rsidRPr="00BD3CFC">
        <w:rPr>
          <w:rFonts w:eastAsia="Times New Roman" w:cs="Segoe UI"/>
          <w:color w:val="000000" w:themeColor="text1"/>
          <w:szCs w:val="24"/>
        </w:rPr>
        <w:t>words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hindering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>
        <w:rPr>
          <w:rFonts w:eastAsia="Times New Roman" w:cs="Segoe UI"/>
          <w:color w:val="000000" w:themeColor="text1"/>
          <w:szCs w:val="24"/>
        </w:rPr>
        <w:t xml:space="preserve">the </w:t>
      </w:r>
      <w:r w:rsidR="00F86207" w:rsidRPr="00BD3CFC">
        <w:rPr>
          <w:rFonts w:eastAsia="Times New Roman" w:cs="Segoe UI"/>
          <w:color w:val="000000" w:themeColor="text1"/>
          <w:szCs w:val="24"/>
        </w:rPr>
        <w:t>reader'</w:t>
      </w:r>
      <w:r w:rsidR="003335D3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flow,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>
        <w:rPr>
          <w:rFonts w:eastAsia="Times New Roman" w:cs="Segoe UI"/>
          <w:color w:val="000000" w:themeColor="text1"/>
          <w:szCs w:val="24"/>
        </w:rPr>
        <w:t xml:space="preserve">and </w:t>
      </w:r>
      <w:r w:rsidR="0045403C" w:rsidRPr="00BD3CFC">
        <w:rPr>
          <w:rFonts w:eastAsia="Times New Roman" w:cs="Segoe UI"/>
          <w:color w:val="000000" w:themeColor="text1"/>
          <w:szCs w:val="24"/>
        </w:rPr>
        <w:t>inconsistent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word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usage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design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application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are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5403C" w:rsidRPr="00BD3CFC">
        <w:rPr>
          <w:rFonts w:eastAsia="Times New Roman" w:cs="Segoe UI"/>
          <w:color w:val="000000" w:themeColor="text1"/>
          <w:szCs w:val="24"/>
        </w:rPr>
        <w:t>caught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F3F" w:rsidRPr="00BD3CFC">
        <w:rPr>
          <w:rFonts w:eastAsia="Times New Roman" w:cs="Segoe UI"/>
          <w:color w:val="000000" w:themeColor="text1"/>
          <w:szCs w:val="24"/>
        </w:rPr>
        <w:t>at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F3F" w:rsidRPr="00BD3CFC">
        <w:rPr>
          <w:rFonts w:eastAsia="Times New Roman" w:cs="Segoe UI"/>
          <w:color w:val="000000" w:themeColor="text1"/>
          <w:szCs w:val="24"/>
        </w:rPr>
        <w:t>this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F3F" w:rsidRPr="00BD3CFC">
        <w:rPr>
          <w:rFonts w:eastAsia="Times New Roman" w:cs="Segoe UI"/>
          <w:color w:val="000000" w:themeColor="text1"/>
          <w:szCs w:val="24"/>
        </w:rPr>
        <w:t>stage</w:t>
      </w:r>
      <w:r w:rsidR="00F86207"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</w:p>
    <w:p w14:paraId="0405FDF1" w14:textId="0C0C03CC" w:rsidR="0045403C" w:rsidRPr="00BD3CFC" w:rsidRDefault="00E3177C" w:rsidP="00E35E97">
      <w:pPr>
        <w:pStyle w:val="Heading3"/>
      </w:pPr>
      <w:r w:rsidRPr="00BD3CFC">
        <w:t>Image</w:t>
      </w:r>
      <w:r w:rsidR="00697BAD" w:rsidRPr="00BD3CFC">
        <w:t xml:space="preserve"> </w:t>
      </w:r>
      <w:r w:rsidRPr="00BD3CFC">
        <w:t>Processing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Artworks</w:t>
      </w:r>
    </w:p>
    <w:p w14:paraId="5AA0C73A" w14:textId="17A2D61E" w:rsidR="00B6040E" w:rsidRPr="00BD3CFC" w:rsidRDefault="007D3BED" w:rsidP="00A77105">
      <w:pPr>
        <w:spacing w:beforeAutospacing="1" w:afterAutospacing="1" w:line="240" w:lineRule="auto"/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have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C42F70">
        <w:rPr>
          <w:rFonts w:eastAsia="Times New Roman" w:cs="Segoe UI"/>
          <w:color w:val="000000" w:themeColor="text1"/>
          <w:szCs w:val="24"/>
        </w:rPr>
        <w:t>the expertise</w:t>
      </w:r>
      <w:r w:rsidR="00C42F70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convert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figures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from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graphic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non-graphic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applications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>
        <w:rPr>
          <w:rFonts w:eastAsia="Times New Roman" w:cs="Segoe UI"/>
          <w:color w:val="000000" w:themeColor="text1"/>
          <w:szCs w:val="24"/>
        </w:rPr>
        <w:t>p</w:t>
      </w:r>
      <w:r w:rsidRPr="00BD3CFC">
        <w:rPr>
          <w:rFonts w:eastAsia="Times New Roman" w:cs="Segoe UI"/>
          <w:color w:val="000000" w:themeColor="text1"/>
          <w:szCs w:val="24"/>
        </w:rPr>
        <w:t>rint-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>
        <w:rPr>
          <w:rFonts w:eastAsia="Times New Roman" w:cs="Segoe UI"/>
          <w:color w:val="000000" w:themeColor="text1"/>
          <w:szCs w:val="24"/>
        </w:rPr>
        <w:t>w</w:t>
      </w:r>
      <w:r w:rsidRPr="00BD3CFC">
        <w:rPr>
          <w:rFonts w:eastAsia="Times New Roman" w:cs="Segoe UI"/>
          <w:color w:val="000000" w:themeColor="text1"/>
          <w:szCs w:val="24"/>
        </w:rPr>
        <w:t>eb-ready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image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formats.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This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includes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enhancement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colors,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labeling,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re-drawing,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>
        <w:rPr>
          <w:rFonts w:eastAsia="Times New Roman" w:cs="Segoe UI"/>
          <w:color w:val="000000" w:themeColor="text1"/>
          <w:szCs w:val="24"/>
        </w:rPr>
        <w:t xml:space="preserve">and </w:t>
      </w:r>
      <w:r w:rsidRPr="00BD3CFC">
        <w:rPr>
          <w:rFonts w:eastAsia="Times New Roman" w:cs="Segoe UI"/>
          <w:color w:val="000000" w:themeColor="text1"/>
          <w:szCs w:val="24"/>
        </w:rPr>
        <w:t>proofing</w:t>
      </w:r>
      <w:r w:rsidR="003335D3">
        <w:rPr>
          <w:rFonts w:eastAsia="Times New Roman" w:cs="Segoe UI"/>
          <w:color w:val="000000" w:themeColor="text1"/>
          <w:szCs w:val="24"/>
        </w:rPr>
        <w:t>, among others</w:t>
      </w:r>
      <w:r w:rsidRPr="00BD3CFC">
        <w:rPr>
          <w:rFonts w:eastAsia="Times New Roman" w:cs="Segoe UI"/>
          <w:color w:val="000000" w:themeColor="text1"/>
          <w:szCs w:val="24"/>
        </w:rPr>
        <w:t>.</w:t>
      </w:r>
    </w:p>
    <w:p w14:paraId="385F78B6" w14:textId="77777777" w:rsidR="001B09C1" w:rsidRPr="00BD3CFC" w:rsidRDefault="001B09C1" w:rsidP="001B09C1">
      <w:pPr>
        <w:pStyle w:val="Heading2"/>
        <w:rPr>
          <w:rStyle w:val="Strong"/>
          <w:b/>
          <w:bCs/>
        </w:rPr>
      </w:pPr>
      <w:r w:rsidRPr="00BD3CFC">
        <w:rPr>
          <w:rStyle w:val="Strong"/>
          <w:b/>
        </w:rPr>
        <w:t>Content Transformation</w:t>
      </w:r>
    </w:p>
    <w:p w14:paraId="41A6A500" w14:textId="77777777" w:rsidR="001B09C1" w:rsidRPr="00BD3CFC" w:rsidRDefault="001B09C1" w:rsidP="001B09C1">
      <w:pPr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 xml:space="preserve">Technology has been evolving continuously and so </w:t>
      </w:r>
      <w:r>
        <w:rPr>
          <w:rFonts w:eastAsia="Times New Roman" w:cs="Segoe UI"/>
          <w:color w:val="000000" w:themeColor="text1"/>
          <w:szCs w:val="24"/>
        </w:rPr>
        <w:t>have</w:t>
      </w:r>
      <w:r w:rsidRPr="00BD3CFC">
        <w:rPr>
          <w:rFonts w:eastAsia="Times New Roman" w:cs="Segoe UI"/>
          <w:color w:val="000000" w:themeColor="text1"/>
          <w:szCs w:val="24"/>
        </w:rPr>
        <w:t xml:space="preserve"> the standards to store and exchange content. </w:t>
      </w:r>
      <w:r>
        <w:rPr>
          <w:rFonts w:eastAsia="Times New Roman" w:cs="Segoe UI"/>
          <w:color w:val="000000" w:themeColor="text1"/>
          <w:szCs w:val="24"/>
        </w:rPr>
        <w:t>The trend</w:t>
      </w:r>
      <w:r w:rsidRPr="00BD3CFC">
        <w:rPr>
          <w:rFonts w:eastAsia="Times New Roman" w:cs="Segoe UI"/>
          <w:color w:val="000000" w:themeColor="text1"/>
          <w:szCs w:val="24"/>
        </w:rPr>
        <w:t xml:space="preserve"> has creat</w:t>
      </w:r>
      <w:r>
        <w:rPr>
          <w:rFonts w:eastAsia="Times New Roman" w:cs="Segoe UI"/>
          <w:color w:val="000000" w:themeColor="text1"/>
          <w:szCs w:val="24"/>
        </w:rPr>
        <w:t>ed</w:t>
      </w:r>
      <w:r w:rsidRPr="00BD3CFC">
        <w:rPr>
          <w:rFonts w:eastAsia="Times New Roman" w:cs="Segoe UI"/>
          <w:color w:val="000000" w:themeColor="text1"/>
          <w:szCs w:val="24"/>
        </w:rPr>
        <w:t xml:space="preserve"> an ever</w:t>
      </w:r>
      <w:r>
        <w:rPr>
          <w:rFonts w:eastAsia="Times New Roman" w:cs="Segoe UI"/>
          <w:color w:val="000000" w:themeColor="text1"/>
          <w:szCs w:val="24"/>
        </w:rPr>
        <w:t>-grow</w:t>
      </w:r>
      <w:r w:rsidRPr="00BD3CFC">
        <w:rPr>
          <w:rFonts w:eastAsia="Times New Roman" w:cs="Segoe UI"/>
          <w:color w:val="000000" w:themeColor="text1"/>
          <w:szCs w:val="24"/>
        </w:rPr>
        <w:t xml:space="preserve">ing need to transform content from one standard to </w:t>
      </w:r>
      <w:r>
        <w:rPr>
          <w:rFonts w:eastAsia="Times New Roman" w:cs="Segoe UI"/>
          <w:color w:val="000000" w:themeColor="text1"/>
          <w:szCs w:val="24"/>
        </w:rPr>
        <w:t>an</w:t>
      </w:r>
      <w:r w:rsidRPr="00BD3CFC">
        <w:rPr>
          <w:rFonts w:eastAsia="Times New Roman" w:cs="Segoe UI"/>
          <w:color w:val="000000" w:themeColor="text1"/>
          <w:szCs w:val="24"/>
        </w:rPr>
        <w:t xml:space="preserve">other. </w:t>
      </w:r>
    </w:p>
    <w:p w14:paraId="3114C465" w14:textId="77777777" w:rsidR="001B09C1" w:rsidRPr="00BD3CFC" w:rsidRDefault="001B09C1" w:rsidP="001B09C1">
      <w:pPr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 xml:space="preserve">Every organization that deals </w:t>
      </w:r>
      <w:r>
        <w:rPr>
          <w:rFonts w:eastAsia="Times New Roman" w:cs="Segoe UI"/>
          <w:color w:val="000000" w:themeColor="text1"/>
          <w:szCs w:val="24"/>
        </w:rPr>
        <w:t>in</w:t>
      </w:r>
      <w:r w:rsidRPr="00BD3CFC">
        <w:rPr>
          <w:rFonts w:eastAsia="Times New Roman" w:cs="Segoe UI"/>
          <w:color w:val="000000" w:themeColor="text1"/>
          <w:szCs w:val="24"/>
        </w:rPr>
        <w:t xml:space="preserve"> content may require one or </w:t>
      </w:r>
      <w:r>
        <w:rPr>
          <w:rFonts w:eastAsia="Times New Roman" w:cs="Segoe UI"/>
          <w:color w:val="000000" w:themeColor="text1"/>
          <w:szCs w:val="24"/>
        </w:rPr>
        <w:t xml:space="preserve">the </w:t>
      </w:r>
      <w:r w:rsidRPr="00BD3CFC">
        <w:rPr>
          <w:rFonts w:eastAsia="Times New Roman" w:cs="Segoe UI"/>
          <w:color w:val="000000" w:themeColor="text1"/>
          <w:szCs w:val="24"/>
        </w:rPr>
        <w:t xml:space="preserve">other form of transformation services to remain relevant in </w:t>
      </w:r>
      <w:r>
        <w:rPr>
          <w:rFonts w:eastAsia="Times New Roman" w:cs="Segoe UI"/>
          <w:color w:val="000000" w:themeColor="text1"/>
          <w:szCs w:val="24"/>
        </w:rPr>
        <w:t xml:space="preserve">this </w:t>
      </w:r>
      <w:r w:rsidRPr="00BD3CFC">
        <w:rPr>
          <w:rFonts w:eastAsia="Times New Roman" w:cs="Segoe UI"/>
          <w:color w:val="000000" w:themeColor="text1"/>
          <w:szCs w:val="24"/>
        </w:rPr>
        <w:t>competitive market</w:t>
      </w:r>
      <w:r>
        <w:rPr>
          <w:rFonts w:eastAsia="Times New Roman" w:cs="Segoe UI"/>
          <w:color w:val="000000" w:themeColor="text1"/>
          <w:szCs w:val="24"/>
        </w:rPr>
        <w:t>.</w:t>
      </w:r>
    </w:p>
    <w:p w14:paraId="04BF36E7" w14:textId="77777777" w:rsidR="001B09C1" w:rsidRPr="00BD3CFC" w:rsidRDefault="001B09C1" w:rsidP="001B09C1">
      <w:pPr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We have sound experience in content transformation</w:t>
      </w:r>
      <w:r>
        <w:rPr>
          <w:rFonts w:eastAsia="Times New Roman" w:cs="Segoe UI"/>
          <w:color w:val="000000" w:themeColor="text1"/>
          <w:szCs w:val="24"/>
        </w:rPr>
        <w:t>—</w:t>
      </w:r>
      <w:r w:rsidRPr="00BD3CFC">
        <w:rPr>
          <w:rFonts w:eastAsia="Times New Roman" w:cs="Segoe UI"/>
          <w:color w:val="000000" w:themeColor="text1"/>
          <w:szCs w:val="24"/>
        </w:rPr>
        <w:t xml:space="preserve">conversion from any document format or media to </w:t>
      </w:r>
      <w:r>
        <w:rPr>
          <w:rFonts w:eastAsia="Times New Roman" w:cs="Segoe UI"/>
          <w:color w:val="000000" w:themeColor="text1"/>
          <w:szCs w:val="24"/>
        </w:rPr>
        <w:t xml:space="preserve">any </w:t>
      </w:r>
      <w:r w:rsidRPr="00BD3CFC">
        <w:rPr>
          <w:rFonts w:eastAsia="Times New Roman" w:cs="Segoe UI"/>
          <w:color w:val="000000" w:themeColor="text1"/>
          <w:szCs w:val="24"/>
        </w:rPr>
        <w:t xml:space="preserve">other (be it XML to name one), structuring unstructured data, digitizing legacy print content, extracting information from images, </w:t>
      </w:r>
      <w:r>
        <w:rPr>
          <w:rFonts w:eastAsia="Times New Roman" w:cs="Segoe UI"/>
          <w:color w:val="000000" w:themeColor="text1"/>
          <w:szCs w:val="24"/>
        </w:rPr>
        <w:t xml:space="preserve">and </w:t>
      </w:r>
      <w:r w:rsidRPr="00BD3CFC">
        <w:rPr>
          <w:rFonts w:eastAsia="Times New Roman" w:cs="Segoe UI"/>
          <w:color w:val="000000" w:themeColor="text1"/>
          <w:szCs w:val="24"/>
        </w:rPr>
        <w:t xml:space="preserve">embedding metadata for archiving/retrievals, </w:t>
      </w:r>
      <w:r>
        <w:rPr>
          <w:rFonts w:eastAsia="Times New Roman" w:cs="Segoe UI"/>
          <w:color w:val="000000" w:themeColor="text1"/>
          <w:szCs w:val="24"/>
        </w:rPr>
        <w:t>among others</w:t>
      </w:r>
      <w:r w:rsidRPr="00BD3CFC">
        <w:rPr>
          <w:rFonts w:eastAsia="Times New Roman" w:cs="Segoe UI"/>
          <w:color w:val="000000" w:themeColor="text1"/>
          <w:szCs w:val="24"/>
        </w:rPr>
        <w:t>.</w:t>
      </w:r>
    </w:p>
    <w:p w14:paraId="36A9F816" w14:textId="77777777" w:rsidR="001B09C1" w:rsidRPr="00BD3CFC" w:rsidRDefault="001B09C1" w:rsidP="001B09C1">
      <w:pPr>
        <w:pStyle w:val="Heading3"/>
      </w:pPr>
      <w:r w:rsidRPr="00BD3CFC">
        <w:t>Print-</w:t>
      </w:r>
      <w:r>
        <w:t>O</w:t>
      </w:r>
      <w:r w:rsidRPr="00BD3CFC">
        <w:t xml:space="preserve">nly </w:t>
      </w:r>
      <w:r>
        <w:t>F</w:t>
      </w:r>
      <w:r w:rsidRPr="00BD3CFC">
        <w:t>ormats and Digital</w:t>
      </w:r>
    </w:p>
    <w:p w14:paraId="319F385D" w14:textId="77777777" w:rsidR="001B09C1" w:rsidRPr="00BD3CFC" w:rsidRDefault="001B09C1" w:rsidP="001B09C1">
      <w:r w:rsidRPr="00BD3CFC">
        <w:t>Hard copy books/magazine</w:t>
      </w:r>
      <w:r>
        <w:t>s</w:t>
      </w:r>
      <w:r w:rsidRPr="00BD3CFC">
        <w:t>/newspaper</w:t>
      </w:r>
      <w:r>
        <w:t>s</w:t>
      </w:r>
      <w:r w:rsidRPr="00BD3CFC">
        <w:t xml:space="preserve"> to </w:t>
      </w:r>
      <w:r>
        <w:t>s</w:t>
      </w:r>
      <w:r w:rsidRPr="00BD3CFC">
        <w:t>can, OCR, double key-in</w:t>
      </w:r>
    </w:p>
    <w:p w14:paraId="44420F7E" w14:textId="77777777" w:rsidR="001B09C1" w:rsidRPr="00BD3CFC" w:rsidRDefault="001B09C1" w:rsidP="001B09C1">
      <w:r w:rsidRPr="00BD3CFC">
        <w:t>Scanning negative films/photographs and enhancements</w:t>
      </w:r>
    </w:p>
    <w:p w14:paraId="35592818" w14:textId="77777777" w:rsidR="001B09C1" w:rsidRPr="00BD3CFC" w:rsidRDefault="001B09C1" w:rsidP="001B09C1">
      <w:pPr>
        <w:pStyle w:val="Heading3"/>
      </w:pPr>
      <w:bookmarkStart w:id="0" w:name="_Hlk81564476"/>
      <w:r w:rsidRPr="00BD3CFC">
        <w:lastRenderedPageBreak/>
        <w:t xml:space="preserve">One Digital Standard to </w:t>
      </w:r>
      <w:r>
        <w:t>Ano</w:t>
      </w:r>
      <w:r w:rsidRPr="00BD3CFC">
        <w:t>ther</w:t>
      </w:r>
    </w:p>
    <w:bookmarkEnd w:id="0"/>
    <w:p w14:paraId="3863F9F6" w14:textId="77777777" w:rsidR="001B09C1" w:rsidRPr="00BD3CFC" w:rsidRDefault="001B09C1" w:rsidP="001B09C1">
      <w:r w:rsidRPr="00BD3CFC">
        <w:t xml:space="preserve">Transforming from legacy Word/SGML/XML standards to </w:t>
      </w:r>
      <w:r>
        <w:t xml:space="preserve">the </w:t>
      </w:r>
      <w:r w:rsidRPr="00BD3CFC">
        <w:t>latest BITS/JATS/DITA/</w:t>
      </w:r>
      <w:r>
        <w:t>p</w:t>
      </w:r>
      <w:r w:rsidRPr="00BD3CFC">
        <w:t>roprietary standards</w:t>
      </w:r>
    </w:p>
    <w:p w14:paraId="6E7912A7" w14:textId="77777777" w:rsidR="001B09C1" w:rsidRPr="00BD3CFC" w:rsidRDefault="001B09C1" w:rsidP="001B09C1">
      <w:pPr>
        <w:rPr>
          <w:rFonts w:ascii="Calibri" w:eastAsia="Calibri" w:hAnsi="Calibri" w:cs="Calibri"/>
          <w:sz w:val="21"/>
          <w:szCs w:val="21"/>
        </w:rPr>
      </w:pPr>
      <w:r w:rsidRPr="00BD3CFC">
        <w:t>Creating graphs and reports from Excel/Access/</w:t>
      </w:r>
      <w:r>
        <w:t>p</w:t>
      </w:r>
      <w:r w:rsidRPr="00BD3CFC">
        <w:t>roprietary data sources</w:t>
      </w:r>
    </w:p>
    <w:p w14:paraId="35CD8B07" w14:textId="77777777" w:rsidR="001B09C1" w:rsidRPr="00BD3CFC" w:rsidRDefault="001B09C1" w:rsidP="001B09C1">
      <w:pPr>
        <w:pStyle w:val="Heading3"/>
      </w:pPr>
      <w:r w:rsidRPr="00BD3CFC">
        <w:t>Platform</w:t>
      </w:r>
      <w:r>
        <w:t>-</w:t>
      </w:r>
      <w:r w:rsidRPr="00BD3CFC">
        <w:t>Specific Conversion</w:t>
      </w:r>
    </w:p>
    <w:p w14:paraId="295B56D9" w14:textId="77777777" w:rsidR="001B09C1" w:rsidRPr="00BD3CFC" w:rsidRDefault="001B09C1" w:rsidP="001B09C1">
      <w:r w:rsidRPr="00BD3CFC">
        <w:t xml:space="preserve">Conversion from legacy print file standards to a modern </w:t>
      </w:r>
      <w:r>
        <w:t>Print-on-Demand (</w:t>
      </w:r>
      <w:r w:rsidRPr="00BD3CFC">
        <w:t>POD</w:t>
      </w:r>
      <w:r>
        <w:t>)</w:t>
      </w:r>
      <w:r w:rsidRPr="00BD3CFC">
        <w:t xml:space="preserve"> standard</w:t>
      </w:r>
    </w:p>
    <w:p w14:paraId="19D0E158" w14:textId="1E9A8C1C" w:rsidR="00937DAF" w:rsidRPr="00BD3CFC" w:rsidRDefault="00322FFD" w:rsidP="00E35E97">
      <w:pPr>
        <w:pStyle w:val="Heading2"/>
      </w:pPr>
      <w:r w:rsidRPr="00BD3CFC">
        <w:t>Content</w:t>
      </w:r>
      <w:r w:rsidR="00697BAD" w:rsidRPr="00BD3CFC">
        <w:t xml:space="preserve"> </w:t>
      </w:r>
      <w:r w:rsidR="00937DAF" w:rsidRPr="00BD3CFC">
        <w:t>Enrichment</w:t>
      </w:r>
    </w:p>
    <w:p w14:paraId="0D782382" w14:textId="2F11DB91" w:rsidR="00C659CB" w:rsidRPr="00BD3CFC" w:rsidRDefault="00C659CB" w:rsidP="00C659CB">
      <w:pPr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changing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user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habits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expanding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mediums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which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could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consumed,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>
        <w:rPr>
          <w:rFonts w:eastAsia="Times New Roman" w:cs="Segoe UI"/>
          <w:color w:val="000000" w:themeColor="text1"/>
          <w:szCs w:val="24"/>
        </w:rPr>
        <w:t xml:space="preserve">the </w:t>
      </w:r>
      <w:r w:rsidRPr="00BD3CFC">
        <w:rPr>
          <w:rFonts w:eastAsia="Times New Roman" w:cs="Segoe UI"/>
          <w:color w:val="000000" w:themeColor="text1"/>
          <w:szCs w:val="24"/>
        </w:rPr>
        <w:t>need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enrichment</w:t>
      </w:r>
      <w:r w:rsidR="003335D3">
        <w:rPr>
          <w:rFonts w:eastAsia="Times New Roman" w:cs="Segoe UI"/>
          <w:color w:val="000000" w:themeColor="text1"/>
          <w:szCs w:val="24"/>
        </w:rPr>
        <w:t>—</w:t>
      </w:r>
      <w:r w:rsidR="0080739E" w:rsidRPr="00BD3CFC">
        <w:rPr>
          <w:rFonts w:eastAsia="Times New Roman" w:cs="Segoe UI"/>
          <w:color w:val="000000" w:themeColor="text1"/>
          <w:szCs w:val="24"/>
        </w:rPr>
        <w:t>adding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abstract</w:t>
      </w:r>
      <w:r w:rsidR="00094E36">
        <w:rPr>
          <w:rFonts w:eastAsia="Times New Roman" w:cs="Segoe UI"/>
          <w:color w:val="000000" w:themeColor="text1"/>
          <w:szCs w:val="24"/>
        </w:rPr>
        <w:t>s</w:t>
      </w:r>
      <w:r w:rsidR="0080739E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keywords,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indexes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ease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3335D3" w:rsidRPr="00BD3CFC">
        <w:rPr>
          <w:rFonts w:eastAsia="Times New Roman" w:cs="Segoe UI"/>
          <w:color w:val="000000" w:themeColor="text1"/>
          <w:szCs w:val="24"/>
        </w:rPr>
        <w:t>read</w:t>
      </w:r>
      <w:r w:rsidR="003335D3">
        <w:rPr>
          <w:rFonts w:eastAsia="Times New Roman" w:cs="Segoe UI"/>
          <w:color w:val="000000" w:themeColor="text1"/>
          <w:szCs w:val="24"/>
        </w:rPr>
        <w:t>ing</w:t>
      </w:r>
      <w:r w:rsidR="003335D3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25AC2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search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engine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optimization,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accessibility,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interactivity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(embedding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responsive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multimedia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80739E" w:rsidRPr="00BD3CFC">
        <w:rPr>
          <w:rFonts w:eastAsia="Times New Roman" w:cs="Segoe UI"/>
          <w:color w:val="000000" w:themeColor="text1"/>
          <w:szCs w:val="24"/>
        </w:rPr>
        <w:t>components)</w:t>
      </w:r>
      <w:r w:rsidR="00B823F9" w:rsidRPr="00BD3CFC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08F3" w:rsidRPr="00BD3CFC">
        <w:rPr>
          <w:rFonts w:eastAsia="Times New Roman" w:cs="Segoe UI"/>
          <w:color w:val="000000" w:themeColor="text1"/>
          <w:szCs w:val="24"/>
        </w:rPr>
        <w:t>repurposing</w:t>
      </w:r>
      <w:r w:rsidR="00987652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08F3"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6008F3" w:rsidRPr="00BD3CFC">
        <w:rPr>
          <w:rFonts w:eastAsia="Times New Roman" w:cs="Segoe UI"/>
          <w:color w:val="000000" w:themeColor="text1"/>
          <w:szCs w:val="24"/>
        </w:rPr>
        <w:t>adapti</w:t>
      </w:r>
      <w:r w:rsidR="00B823F9" w:rsidRPr="00BD3CFC">
        <w:rPr>
          <w:rFonts w:eastAsia="Times New Roman" w:cs="Segoe UI"/>
          <w:color w:val="000000" w:themeColor="text1"/>
          <w:szCs w:val="24"/>
        </w:rPr>
        <w:t>o</w:t>
      </w:r>
      <w:r w:rsidR="006008F3" w:rsidRPr="00BD3CFC">
        <w:rPr>
          <w:rFonts w:eastAsia="Times New Roman" w:cs="Segoe UI"/>
          <w:color w:val="000000" w:themeColor="text1"/>
          <w:szCs w:val="24"/>
        </w:rPr>
        <w:t>n</w:t>
      </w:r>
      <w:r w:rsidR="00987652">
        <w:rPr>
          <w:rFonts w:eastAsia="Times New Roman" w:cs="Segoe UI"/>
          <w:color w:val="000000" w:themeColor="text1"/>
          <w:szCs w:val="24"/>
        </w:rPr>
        <w:t>—</w:t>
      </w:r>
      <w:r w:rsidR="00B823F9" w:rsidRPr="00BD3CFC">
        <w:rPr>
          <w:rFonts w:eastAsia="Times New Roman" w:cs="Segoe UI"/>
          <w:color w:val="000000" w:themeColor="text1"/>
          <w:szCs w:val="24"/>
        </w:rPr>
        <w:t>ha</w:t>
      </w:r>
      <w:r w:rsidR="00987652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823F9" w:rsidRPr="00BD3CFC">
        <w:rPr>
          <w:rFonts w:eastAsia="Times New Roman" w:cs="Segoe UI"/>
          <w:color w:val="000000" w:themeColor="text1"/>
          <w:szCs w:val="24"/>
        </w:rPr>
        <w:t>been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823F9" w:rsidRPr="00BD3CFC">
        <w:rPr>
          <w:rFonts w:eastAsia="Times New Roman" w:cs="Segoe UI"/>
          <w:color w:val="000000" w:themeColor="text1"/>
          <w:szCs w:val="24"/>
        </w:rPr>
        <w:t>growing</w:t>
      </w:r>
      <w:r w:rsidR="00987652">
        <w:rPr>
          <w:rFonts w:eastAsia="Times New Roman" w:cs="Segoe UI"/>
          <w:color w:val="000000" w:themeColor="text1"/>
          <w:szCs w:val="24"/>
        </w:rPr>
        <w:t xml:space="preserve"> </w:t>
      </w:r>
      <w:r w:rsidR="00987652" w:rsidRPr="00BD3CFC">
        <w:rPr>
          <w:rFonts w:eastAsia="Times New Roman" w:cs="Segoe UI"/>
          <w:color w:val="000000" w:themeColor="text1"/>
          <w:szCs w:val="24"/>
        </w:rPr>
        <w:t>exponentially</w:t>
      </w:r>
      <w:r w:rsidR="00B823F9" w:rsidRPr="00BD3CFC">
        <w:rPr>
          <w:rFonts w:eastAsia="Times New Roman" w:cs="Segoe UI"/>
          <w:color w:val="000000" w:themeColor="text1"/>
          <w:szCs w:val="24"/>
        </w:rPr>
        <w:t>.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</w:p>
    <w:p w14:paraId="4A828D6B" w14:textId="48536BBE" w:rsidR="00C659CB" w:rsidRPr="00BD3CFC" w:rsidRDefault="006008F3" w:rsidP="00DD45A9">
      <w:pPr>
        <w:rPr>
          <w:rStyle w:val="Strong"/>
          <w:rFonts w:eastAsia="Times New Roman" w:cs="Segoe UI"/>
          <w:b w:val="0"/>
          <w:bCs w:val="0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While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open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24162">
        <w:rPr>
          <w:rFonts w:eastAsia="Times New Roman" w:cs="Segoe UI"/>
          <w:color w:val="000000" w:themeColor="text1"/>
          <w:szCs w:val="24"/>
        </w:rPr>
        <w:t>all sorts of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assignment</w:t>
      </w:r>
      <w:r w:rsidR="00D24162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0781C">
        <w:rPr>
          <w:rFonts w:eastAsia="Times New Roman" w:cs="Segoe UI"/>
          <w:color w:val="000000" w:themeColor="text1"/>
          <w:szCs w:val="24"/>
        </w:rPr>
        <w:t>in</w:t>
      </w:r>
      <w:r w:rsidR="0040781C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this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40781C">
        <w:rPr>
          <w:rFonts w:eastAsia="Times New Roman" w:cs="Segoe UI"/>
          <w:color w:val="000000" w:themeColor="text1"/>
          <w:szCs w:val="24"/>
        </w:rPr>
        <w:t>category</w:t>
      </w:r>
      <w:r w:rsidR="00B6493A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B6493A">
        <w:rPr>
          <w:rFonts w:eastAsia="Times New Roman" w:cs="Segoe UI"/>
          <w:color w:val="000000" w:themeColor="text1"/>
          <w:szCs w:val="24"/>
        </w:rPr>
        <w:t>f</w:t>
      </w:r>
      <w:r w:rsidR="0049027F" w:rsidRPr="00BD3CFC">
        <w:rPr>
          <w:rFonts w:eastAsia="Times New Roman" w:cs="Segoe UI"/>
          <w:color w:val="000000" w:themeColor="text1"/>
          <w:szCs w:val="24"/>
        </w:rPr>
        <w:t>ollowing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D24162">
        <w:rPr>
          <w:rFonts w:eastAsia="Times New Roman" w:cs="Segoe UI"/>
          <w:color w:val="000000" w:themeColor="text1"/>
          <w:szCs w:val="24"/>
        </w:rPr>
        <w:t xml:space="preserve">the </w:t>
      </w:r>
      <w:r w:rsidRPr="00BD3CFC">
        <w:rPr>
          <w:rFonts w:eastAsia="Times New Roman" w:cs="Segoe UI"/>
          <w:color w:val="000000" w:themeColor="text1"/>
          <w:szCs w:val="24"/>
        </w:rPr>
        <w:t>services</w:t>
      </w:r>
      <w:r w:rsidR="00D24162">
        <w:rPr>
          <w:rFonts w:eastAsia="Times New Roman" w:cs="Segoe UI"/>
          <w:color w:val="000000" w:themeColor="text1"/>
          <w:szCs w:val="24"/>
        </w:rPr>
        <w:t xml:space="preserve"> we specialize in</w:t>
      </w:r>
      <w:r w:rsidR="0049027F" w:rsidRPr="00BD3CFC">
        <w:rPr>
          <w:rFonts w:eastAsia="Times New Roman" w:cs="Segoe UI"/>
          <w:color w:val="000000" w:themeColor="text1"/>
          <w:szCs w:val="24"/>
        </w:rPr>
        <w:t>:</w:t>
      </w:r>
    </w:p>
    <w:p w14:paraId="37B3EF9B" w14:textId="5F5B1CE7" w:rsidR="00DD45A9" w:rsidRPr="00BD3CFC" w:rsidRDefault="00C52AEF" w:rsidP="004E73EF">
      <w:pPr>
        <w:pStyle w:val="Heading3"/>
      </w:pPr>
      <w:r w:rsidRPr="00BD3CFC">
        <w:t>Abstracting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="00DD45A9" w:rsidRPr="00BD3CFC">
        <w:t>Indexing</w:t>
      </w:r>
      <w:r w:rsidR="00697BAD" w:rsidRPr="00BD3CFC">
        <w:t xml:space="preserve"> </w:t>
      </w:r>
    </w:p>
    <w:p w14:paraId="07F5E6AD" w14:textId="25BC12D9" w:rsidR="00A84721" w:rsidRPr="00BD3CFC" w:rsidRDefault="0072359D" w:rsidP="00A84721">
      <w:pPr>
        <w:pStyle w:val="NormalWeb"/>
        <w:rPr>
          <w:rStyle w:val="Strong"/>
          <w:rFonts w:ascii="Segoe UI" w:hAnsi="Segoe UI" w:cs="Segoe UI"/>
          <w:b w:val="0"/>
          <w:bCs w:val="0"/>
        </w:rPr>
      </w:pPr>
      <w:r>
        <w:rPr>
          <w:rFonts w:ascii="Segoe UI" w:hAnsi="Segoe UI" w:cs="Segoe UI"/>
        </w:rPr>
        <w:t>U</w:t>
      </w:r>
      <w:r w:rsidR="00A84721" w:rsidRPr="00BD3CFC">
        <w:rPr>
          <w:rFonts w:ascii="Segoe UI" w:hAnsi="Segoe UI" w:cs="Segoe UI"/>
        </w:rPr>
        <w:t>nderstand</w:t>
      </w:r>
      <w:r w:rsidR="00C1730F" w:rsidRPr="00BD3CFC">
        <w:rPr>
          <w:rFonts w:ascii="Segoe UI" w:hAnsi="Segoe UI" w:cs="Segoe UI"/>
        </w:rPr>
        <w:t>ing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the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object</w:t>
      </w:r>
      <w:r w:rsidR="00C1730F" w:rsidRPr="00BD3CFC">
        <w:rPr>
          <w:rFonts w:ascii="Segoe UI" w:hAnsi="Segoe UI" w:cs="Segoe UI"/>
        </w:rPr>
        <w:t>ive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of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the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final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product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apply</w:t>
      </w:r>
      <w:r w:rsidR="00D24162">
        <w:rPr>
          <w:rFonts w:ascii="Segoe UI" w:hAnsi="Segoe UI" w:cs="Segoe UI"/>
        </w:rPr>
        <w:t>ing</w:t>
      </w:r>
      <w:r w:rsidR="00697BAD" w:rsidRPr="00BD3CF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best</w:t>
      </w:r>
      <w:r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comprehension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skills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pick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out</w:t>
      </w:r>
      <w:r w:rsidR="00697BAD" w:rsidRPr="00BD3CFC">
        <w:rPr>
          <w:rFonts w:ascii="Segoe UI" w:hAnsi="Segoe UI" w:cs="Segoe UI"/>
        </w:rPr>
        <w:t xml:space="preserve"> </w:t>
      </w:r>
      <w:r w:rsidR="00BC68BA" w:rsidRPr="00BD3CFC">
        <w:rPr>
          <w:rFonts w:ascii="Segoe UI" w:hAnsi="Segoe UI" w:cs="Segoe UI"/>
        </w:rPr>
        <w:t>the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right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words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sentences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construct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the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most</w:t>
      </w:r>
      <w:r w:rsidR="00697BAD" w:rsidRPr="00BD3CFC">
        <w:rPr>
          <w:rFonts w:ascii="Segoe UI" w:hAnsi="Segoe UI" w:cs="Segoe UI"/>
        </w:rPr>
        <w:t xml:space="preserve"> </w:t>
      </w:r>
      <w:r w:rsidR="00C1730F" w:rsidRPr="00BD3CFC">
        <w:rPr>
          <w:rFonts w:ascii="Segoe UI" w:hAnsi="Segoe UI" w:cs="Segoe UI"/>
        </w:rPr>
        <w:t>appropriate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abstract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index</w:t>
      </w:r>
      <w:r>
        <w:rPr>
          <w:rFonts w:ascii="Segoe UI" w:hAnsi="Segoe UI" w:cs="Segoe UI"/>
        </w:rPr>
        <w:t xml:space="preserve"> is key to effective content publication</w:t>
      </w:r>
      <w:r w:rsidR="00C1730F" w:rsidRPr="00BD3CFC">
        <w:rPr>
          <w:rFonts w:ascii="Segoe UI" w:hAnsi="Segoe UI" w:cs="Segoe UI"/>
        </w:rPr>
        <w:t>.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It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provide</w:t>
      </w:r>
      <w:r w:rsidR="00D21C69" w:rsidRPr="00BD3CFC">
        <w:rPr>
          <w:rFonts w:ascii="Segoe UI" w:hAnsi="Segoe UI" w:cs="Segoe UI"/>
        </w:rPr>
        <w:t>s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readers</w:t>
      </w:r>
      <w:r w:rsidR="00697BAD" w:rsidRPr="00BD3CFC">
        <w:rPr>
          <w:rFonts w:ascii="Segoe UI" w:hAnsi="Segoe UI" w:cs="Segoe UI"/>
        </w:rPr>
        <w:t xml:space="preserve"> </w:t>
      </w:r>
      <w:r w:rsidR="00A27B34">
        <w:rPr>
          <w:rFonts w:ascii="Segoe UI" w:hAnsi="Segoe UI" w:cs="Segoe UI"/>
        </w:rPr>
        <w:t xml:space="preserve">with </w:t>
      </w:r>
      <w:r w:rsidR="00D21C69" w:rsidRPr="00BD3CFC">
        <w:rPr>
          <w:rFonts w:ascii="Segoe UI" w:hAnsi="Segoe UI" w:cs="Segoe UI"/>
        </w:rPr>
        <w:t>a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window</w:t>
      </w:r>
      <w:r w:rsidR="00697BAD" w:rsidRPr="00BD3CFC">
        <w:rPr>
          <w:rFonts w:ascii="Segoe UI" w:hAnsi="Segoe UI" w:cs="Segoe UI"/>
        </w:rPr>
        <w:t xml:space="preserve"> </w:t>
      </w:r>
      <w:r w:rsidR="00A27B34">
        <w:rPr>
          <w:rFonts w:ascii="Segoe UI" w:hAnsi="Segoe UI" w:cs="Segoe UI"/>
        </w:rPr>
        <w:t xml:space="preserve">for a quick </w:t>
      </w:r>
      <w:r w:rsidR="00D21C69" w:rsidRPr="00BD3CFC">
        <w:rPr>
          <w:rFonts w:ascii="Segoe UI" w:hAnsi="Segoe UI" w:cs="Segoe UI"/>
        </w:rPr>
        <w:t>glance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through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the</w:t>
      </w:r>
      <w:r w:rsidR="00697BAD" w:rsidRPr="00BD3CFC">
        <w:rPr>
          <w:rFonts w:ascii="Segoe UI" w:hAnsi="Segoe UI" w:cs="Segoe UI"/>
        </w:rPr>
        <w:t xml:space="preserve"> </w:t>
      </w:r>
      <w:r w:rsidR="00162905" w:rsidRPr="00BD3CFC">
        <w:rPr>
          <w:rFonts w:ascii="Segoe UI" w:hAnsi="Segoe UI" w:cs="Segoe UI"/>
        </w:rPr>
        <w:t>content</w:t>
      </w:r>
      <w:r w:rsidR="00697BAD" w:rsidRPr="00BD3CFC">
        <w:rPr>
          <w:rFonts w:ascii="Segoe UI" w:hAnsi="Segoe UI" w:cs="Segoe UI"/>
        </w:rPr>
        <w:t xml:space="preserve"> </w:t>
      </w:r>
      <w:r w:rsidR="00D21C69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="00162905" w:rsidRPr="00BD3CFC">
        <w:rPr>
          <w:rFonts w:ascii="Segoe UI" w:hAnsi="Segoe UI" w:cs="Segoe UI"/>
        </w:rPr>
        <w:t>quick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access</w:t>
      </w:r>
      <w:r w:rsidR="00697BAD" w:rsidRPr="00BD3CFC">
        <w:rPr>
          <w:rFonts w:ascii="Segoe UI" w:hAnsi="Segoe UI" w:cs="Segoe UI"/>
        </w:rPr>
        <w:t xml:space="preserve"> </w:t>
      </w:r>
      <w:r w:rsidR="00162905"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essential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information</w:t>
      </w:r>
      <w:r w:rsidR="00697BAD" w:rsidRPr="00BD3CFC">
        <w:rPr>
          <w:rFonts w:ascii="Segoe UI" w:hAnsi="Segoe UI" w:cs="Segoe UI"/>
        </w:rPr>
        <w:t xml:space="preserve"> </w:t>
      </w:r>
      <w:r w:rsidR="00A27B34">
        <w:rPr>
          <w:rFonts w:ascii="Segoe UI" w:hAnsi="Segoe UI" w:cs="Segoe UI"/>
        </w:rPr>
        <w:t xml:space="preserve">based on which </w:t>
      </w:r>
      <w:r w:rsidR="00A84721" w:rsidRPr="00BD3CFC">
        <w:rPr>
          <w:rFonts w:ascii="Segoe UI" w:hAnsi="Segoe UI" w:cs="Segoe UI"/>
        </w:rPr>
        <w:t>they</w:t>
      </w:r>
      <w:r w:rsidR="00697BAD" w:rsidRPr="00BD3CFC">
        <w:rPr>
          <w:rFonts w:ascii="Segoe UI" w:hAnsi="Segoe UI" w:cs="Segoe UI"/>
        </w:rPr>
        <w:t xml:space="preserve"> </w:t>
      </w:r>
      <w:r w:rsidR="00162905" w:rsidRPr="00BD3CFC">
        <w:rPr>
          <w:rFonts w:ascii="Segoe UI" w:hAnsi="Segoe UI" w:cs="Segoe UI"/>
        </w:rPr>
        <w:t>may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determine</w:t>
      </w:r>
      <w:r w:rsidR="00697BAD" w:rsidRPr="00BD3CFC">
        <w:rPr>
          <w:rFonts w:ascii="Segoe UI" w:hAnsi="Segoe UI" w:cs="Segoe UI"/>
        </w:rPr>
        <w:t xml:space="preserve"> </w:t>
      </w:r>
      <w:r w:rsidR="00A27B34">
        <w:rPr>
          <w:rFonts w:ascii="Segoe UI" w:hAnsi="Segoe UI" w:cs="Segoe UI"/>
        </w:rPr>
        <w:t xml:space="preserve">whether or not </w:t>
      </w:r>
      <w:r w:rsidR="00A84721"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="00A27B34">
        <w:rPr>
          <w:rFonts w:ascii="Segoe UI" w:hAnsi="Segoe UI" w:cs="Segoe UI"/>
        </w:rPr>
        <w:t>read</w:t>
      </w:r>
      <w:r w:rsidR="00A27B34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the</w:t>
      </w:r>
      <w:r w:rsidR="00697BAD" w:rsidRPr="00BD3CFC">
        <w:rPr>
          <w:rFonts w:ascii="Segoe UI" w:hAnsi="Segoe UI" w:cs="Segoe UI"/>
        </w:rPr>
        <w:t xml:space="preserve"> </w:t>
      </w:r>
      <w:r w:rsidR="00A27B34">
        <w:rPr>
          <w:rFonts w:ascii="Segoe UI" w:hAnsi="Segoe UI" w:cs="Segoe UI"/>
        </w:rPr>
        <w:t xml:space="preserve">entire </w:t>
      </w:r>
      <w:r w:rsidR="00A84721" w:rsidRPr="00BD3CFC">
        <w:rPr>
          <w:rFonts w:ascii="Segoe UI" w:hAnsi="Segoe UI" w:cs="Segoe UI"/>
        </w:rPr>
        <w:t>content.</w:t>
      </w:r>
    </w:p>
    <w:p w14:paraId="1EE547E9" w14:textId="2A54341D" w:rsidR="006921E6" w:rsidRPr="00BD3CFC" w:rsidRDefault="00162905" w:rsidP="00923602">
      <w:pPr>
        <w:pStyle w:val="NormalWeb"/>
        <w:rPr>
          <w:rFonts w:ascii="Segoe UI" w:hAnsi="Segoe UI" w:cs="Segoe UI"/>
          <w:color w:val="000000" w:themeColor="text1"/>
        </w:rPr>
      </w:pP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SMEs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from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various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disciplines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of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STM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humanities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work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provide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6921E6" w:rsidRPr="00BD3CFC">
        <w:rPr>
          <w:rFonts w:ascii="Segoe UI" w:hAnsi="Segoe UI" w:cs="Segoe UI"/>
          <w:color w:val="000000" w:themeColor="text1"/>
        </w:rPr>
        <w:t>abstracting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6921E6" w:rsidRPr="00BD3CFC">
        <w:rPr>
          <w:rFonts w:ascii="Segoe UI" w:hAnsi="Segoe UI" w:cs="Segoe UI"/>
          <w:color w:val="000000" w:themeColor="text1"/>
        </w:rPr>
        <w:t>and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indexing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services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for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all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types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of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publication</w:t>
      </w:r>
      <w:r w:rsidR="00C1730F" w:rsidRPr="00BD3CFC">
        <w:rPr>
          <w:rFonts w:ascii="Segoe UI" w:hAnsi="Segoe UI" w:cs="Segoe UI"/>
          <w:color w:val="000000" w:themeColor="text1"/>
        </w:rPr>
        <w:t>s,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C1730F" w:rsidRPr="00BD3CFC">
        <w:rPr>
          <w:rFonts w:ascii="Segoe UI" w:hAnsi="Segoe UI" w:cs="Segoe UI"/>
          <w:color w:val="000000" w:themeColor="text1"/>
        </w:rPr>
        <w:t>b</w:t>
      </w:r>
      <w:r w:rsidR="00DB0277">
        <w:rPr>
          <w:rFonts w:ascii="Segoe UI" w:hAnsi="Segoe UI" w:cs="Segoe UI"/>
          <w:color w:val="000000" w:themeColor="text1"/>
        </w:rPr>
        <w:t>o</w:t>
      </w:r>
      <w:r w:rsidR="00C1730F" w:rsidRPr="00BD3CFC">
        <w:rPr>
          <w:rFonts w:ascii="Segoe UI" w:hAnsi="Segoe UI" w:cs="Segoe UI"/>
          <w:color w:val="000000" w:themeColor="text1"/>
        </w:rPr>
        <w:t>t</w:t>
      </w:r>
      <w:r w:rsidR="00DB0277">
        <w:rPr>
          <w:rFonts w:ascii="Segoe UI" w:hAnsi="Segoe UI" w:cs="Segoe UI"/>
          <w:color w:val="000000" w:themeColor="text1"/>
        </w:rPr>
        <w:t>h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online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  <w:r w:rsidR="0040781C">
        <w:rPr>
          <w:rFonts w:ascii="Segoe UI" w:hAnsi="Segoe UI" w:cs="Segoe UI"/>
          <w:color w:val="000000" w:themeColor="text1"/>
        </w:rPr>
        <w:t>and</w:t>
      </w:r>
      <w:r w:rsidR="0040781C" w:rsidRPr="00BD3CFC">
        <w:rPr>
          <w:rFonts w:ascii="Segoe UI" w:hAnsi="Segoe UI" w:cs="Segoe UI"/>
          <w:color w:val="000000" w:themeColor="text1"/>
        </w:rPr>
        <w:t xml:space="preserve"> </w:t>
      </w:r>
      <w:r w:rsidR="00DD45A9" w:rsidRPr="00BD3CFC">
        <w:rPr>
          <w:rFonts w:ascii="Segoe UI" w:hAnsi="Segoe UI" w:cs="Segoe UI"/>
          <w:color w:val="000000" w:themeColor="text1"/>
        </w:rPr>
        <w:t>print.</w:t>
      </w:r>
      <w:r w:rsidR="00697BAD" w:rsidRPr="00BD3CFC">
        <w:rPr>
          <w:rFonts w:ascii="Segoe UI" w:hAnsi="Segoe UI" w:cs="Segoe UI"/>
          <w:color w:val="000000" w:themeColor="text1"/>
        </w:rPr>
        <w:t xml:space="preserve"> </w:t>
      </w:r>
    </w:p>
    <w:p w14:paraId="1341BC4F" w14:textId="158E5577" w:rsidR="00B256AB" w:rsidRPr="00BD3CFC" w:rsidRDefault="00DD45A9" w:rsidP="00B256AB">
      <w:pPr>
        <w:pStyle w:val="NormalWeb"/>
        <w:rPr>
          <w:rFonts w:ascii="Segoe UI" w:hAnsi="Segoe UI" w:cs="Segoe UI"/>
        </w:rPr>
      </w:pPr>
      <w:r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="006921E6" w:rsidRPr="00BD3CFC">
        <w:rPr>
          <w:rFonts w:ascii="Segoe UI" w:hAnsi="Segoe UI" w:cs="Segoe UI"/>
        </w:rPr>
        <w:t>i</w:t>
      </w:r>
      <w:r w:rsidRPr="00BD3CFC">
        <w:rPr>
          <w:rFonts w:ascii="Segoe UI" w:hAnsi="Segoe UI" w:cs="Segoe UI"/>
        </w:rPr>
        <w:t>ndexing</w:t>
      </w:r>
      <w:r w:rsidR="00697BAD" w:rsidRPr="00BD3CFC">
        <w:rPr>
          <w:rFonts w:ascii="Segoe UI" w:hAnsi="Segoe UI" w:cs="Segoe UI"/>
        </w:rPr>
        <w:t xml:space="preserve"> </w:t>
      </w:r>
      <w:r w:rsidR="006921E6" w:rsidRPr="00BD3CFC">
        <w:rPr>
          <w:rFonts w:ascii="Segoe UI" w:hAnsi="Segoe UI" w:cs="Segoe UI"/>
        </w:rPr>
        <w:t>s</w:t>
      </w:r>
      <w:r w:rsidRPr="00BD3CFC">
        <w:rPr>
          <w:rFonts w:ascii="Segoe UI" w:hAnsi="Segoe UI" w:cs="Segoe UI"/>
        </w:rPr>
        <w:t>ervices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include</w:t>
      </w:r>
      <w:r w:rsidR="00697BAD" w:rsidRPr="00BD3CFC">
        <w:rPr>
          <w:rFonts w:ascii="Segoe UI" w:hAnsi="Segoe UI" w:cs="Segoe UI"/>
        </w:rPr>
        <w:t xml:space="preserve"> </w:t>
      </w:r>
      <w:r w:rsidR="006921E6" w:rsidRPr="00BD3CFC">
        <w:rPr>
          <w:rFonts w:ascii="Segoe UI" w:hAnsi="Segoe UI" w:cs="Segoe UI"/>
        </w:rPr>
        <w:t>a</w:t>
      </w:r>
      <w:r w:rsidR="00697BAD" w:rsidRPr="00BD3CFC">
        <w:rPr>
          <w:rFonts w:ascii="Segoe UI" w:hAnsi="Segoe UI" w:cs="Segoe UI"/>
        </w:rPr>
        <w:t xml:space="preserve"> </w:t>
      </w:r>
      <w:r w:rsidR="006921E6" w:rsidRPr="00BD3CFC">
        <w:rPr>
          <w:rFonts w:ascii="Segoe UI" w:hAnsi="Segoe UI" w:cs="Segoe UI"/>
        </w:rPr>
        <w:t>w</w:t>
      </w:r>
      <w:r w:rsidR="00A84721" w:rsidRPr="00BD3CFC">
        <w:rPr>
          <w:rFonts w:ascii="Segoe UI" w:hAnsi="Segoe UI" w:cs="Segoe UI"/>
        </w:rPr>
        <w:t>ide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range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of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b</w:t>
      </w:r>
      <w:r w:rsidRPr="00BD3CFC">
        <w:rPr>
          <w:rFonts w:ascii="Segoe UI" w:hAnsi="Segoe UI" w:cs="Segoe UI"/>
        </w:rPr>
        <w:t>ack-of-the</w:t>
      </w:r>
      <w:r w:rsidR="00DB0277">
        <w:rPr>
          <w:rFonts w:ascii="Segoe UI" w:hAnsi="Segoe UI" w:cs="Segoe UI"/>
        </w:rPr>
        <w:t>-</w:t>
      </w:r>
      <w:r w:rsidRPr="00BD3CFC">
        <w:rPr>
          <w:rFonts w:ascii="Segoe UI" w:hAnsi="Segoe UI" w:cs="Segoe UI"/>
        </w:rPr>
        <w:t>book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or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journal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indexing</w:t>
      </w:r>
      <w:r w:rsidR="00697BAD" w:rsidRPr="00BD3CFC">
        <w:rPr>
          <w:rFonts w:ascii="Segoe UI" w:hAnsi="Segoe UI" w:cs="Segoe UI"/>
        </w:rPr>
        <w:t xml:space="preserve"> </w:t>
      </w:r>
      <w:r w:rsidR="0040781C">
        <w:rPr>
          <w:rFonts w:ascii="Segoe UI" w:hAnsi="Segoe UI" w:cs="Segoe UI"/>
        </w:rPr>
        <w:t xml:space="preserve">services </w:t>
      </w:r>
      <w:r w:rsidR="00A84721" w:rsidRPr="00BD3CFC">
        <w:rPr>
          <w:rFonts w:ascii="Segoe UI" w:hAnsi="Segoe UI" w:cs="Segoe UI"/>
        </w:rPr>
        <w:t>such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as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analytic</w:t>
      </w:r>
      <w:r w:rsidR="00725AC2">
        <w:rPr>
          <w:rFonts w:ascii="Segoe UI" w:hAnsi="Segoe UI" w:cs="Segoe UI"/>
        </w:rPr>
        <w:t>al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subject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indexing</w:t>
      </w:r>
      <w:r w:rsidRPr="00BD3CFC">
        <w:rPr>
          <w:rFonts w:ascii="Segoe UI" w:hAnsi="Segoe UI" w:cs="Segoe UI"/>
        </w:rPr>
        <w:t>,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keyword</w:t>
      </w:r>
      <w:r w:rsidR="00831C32">
        <w:rPr>
          <w:rFonts w:ascii="Segoe UI" w:hAnsi="Segoe UI" w:cs="Segoe UI"/>
        </w:rPr>
        <w:t>-</w:t>
      </w:r>
      <w:r w:rsidR="00697BAD" w:rsidRPr="00BD3CFC">
        <w:rPr>
          <w:rFonts w:ascii="Segoe UI" w:hAnsi="Segoe UI" w:cs="Segoe UI"/>
        </w:rPr>
        <w:t xml:space="preserve"> </w:t>
      </w:r>
      <w:r w:rsidR="006921E6" w:rsidRPr="00BD3CFC">
        <w:rPr>
          <w:rFonts w:ascii="Segoe UI" w:hAnsi="Segoe UI" w:cs="Segoe UI"/>
        </w:rPr>
        <w:t>or</w:t>
      </w:r>
      <w:r w:rsidR="00697BAD" w:rsidRPr="00BD3CFC">
        <w:rPr>
          <w:rFonts w:ascii="Segoe UI" w:hAnsi="Segoe UI" w:cs="Segoe UI"/>
        </w:rPr>
        <w:t xml:space="preserve"> </w:t>
      </w:r>
      <w:r w:rsidR="006921E6" w:rsidRPr="00BD3CFC">
        <w:rPr>
          <w:rFonts w:ascii="Segoe UI" w:hAnsi="Segoe UI" w:cs="Segoe UI"/>
        </w:rPr>
        <w:t>taxonomy</w:t>
      </w:r>
      <w:r w:rsidR="00A84721" w:rsidRPr="00BD3CFC">
        <w:rPr>
          <w:rFonts w:ascii="Segoe UI" w:hAnsi="Segoe UI" w:cs="Segoe UI"/>
        </w:rPr>
        <w:t>-based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indexing,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author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or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name</w:t>
      </w:r>
      <w:r w:rsidR="00697BAD" w:rsidRPr="00BD3CFC">
        <w:rPr>
          <w:rFonts w:ascii="Segoe UI" w:hAnsi="Segoe UI" w:cs="Segoe UI"/>
        </w:rPr>
        <w:t xml:space="preserve"> </w:t>
      </w:r>
      <w:r w:rsidR="00A84721" w:rsidRPr="00BD3CFC">
        <w:rPr>
          <w:rFonts w:ascii="Segoe UI" w:hAnsi="Segoe UI" w:cs="Segoe UI"/>
        </w:rPr>
        <w:t>indexing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to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SEO</w:t>
      </w:r>
      <w:r w:rsidR="00831C32">
        <w:rPr>
          <w:rFonts w:ascii="Segoe UI" w:hAnsi="Segoe UI" w:cs="Segoe UI"/>
        </w:rPr>
        <w:t>-</w:t>
      </w:r>
      <w:r w:rsidR="00940223" w:rsidRPr="00BD3CFC">
        <w:rPr>
          <w:rFonts w:ascii="Segoe UI" w:hAnsi="Segoe UI" w:cs="Segoe UI"/>
        </w:rPr>
        <w:t>based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keyword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generation,</w:t>
      </w:r>
      <w:r w:rsidR="00697BAD" w:rsidRPr="00BD3CFC">
        <w:rPr>
          <w:rFonts w:ascii="Segoe UI" w:hAnsi="Segoe UI" w:cs="Segoe UI"/>
        </w:rPr>
        <w:t xml:space="preserve"> </w:t>
      </w:r>
      <w:r w:rsidR="0040781C">
        <w:rPr>
          <w:rFonts w:ascii="Segoe UI" w:hAnsi="Segoe UI" w:cs="Segoe UI"/>
        </w:rPr>
        <w:t xml:space="preserve">and </w:t>
      </w:r>
      <w:r w:rsidR="00940223" w:rsidRPr="00BD3CFC">
        <w:rPr>
          <w:rFonts w:ascii="Segoe UI" w:hAnsi="Segoe UI" w:cs="Segoe UI"/>
        </w:rPr>
        <w:t>maintaining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large</w:t>
      </w:r>
      <w:r w:rsidR="00697BAD" w:rsidRPr="00BD3CFC">
        <w:rPr>
          <w:rFonts w:ascii="Segoe UI" w:hAnsi="Segoe UI" w:cs="Segoe UI"/>
        </w:rPr>
        <w:t xml:space="preserve"> </w:t>
      </w:r>
      <w:r w:rsidR="00C81F7D" w:rsidRPr="00BD3CFC">
        <w:rPr>
          <w:rFonts w:ascii="Segoe UI" w:hAnsi="Segoe UI" w:cs="Segoe UI"/>
        </w:rPr>
        <w:t>databases</w:t>
      </w:r>
      <w:r w:rsidR="0040781C">
        <w:rPr>
          <w:rFonts w:ascii="Segoe UI" w:hAnsi="Segoe UI" w:cs="Segoe UI"/>
        </w:rPr>
        <w:t xml:space="preserve"> and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thesaurus</w:t>
      </w:r>
      <w:r w:rsidR="00C81F7D" w:rsidRPr="00BD3CFC">
        <w:rPr>
          <w:rFonts w:ascii="Segoe UI" w:hAnsi="Segoe UI" w:cs="Segoe UI"/>
        </w:rPr>
        <w:t>,</w:t>
      </w:r>
      <w:r w:rsidR="00697BAD" w:rsidRPr="00BD3CFC">
        <w:rPr>
          <w:rFonts w:ascii="Segoe UI" w:hAnsi="Segoe UI" w:cs="Segoe UI"/>
        </w:rPr>
        <w:t xml:space="preserve"> </w:t>
      </w:r>
      <w:r w:rsidR="00831C32">
        <w:rPr>
          <w:rFonts w:ascii="Segoe UI" w:hAnsi="Segoe UI" w:cs="Segoe UI"/>
        </w:rPr>
        <w:t>among others</w:t>
      </w:r>
      <w:r w:rsidR="00C81F7D" w:rsidRPr="00BD3CFC">
        <w:rPr>
          <w:rFonts w:ascii="Segoe UI" w:hAnsi="Segoe UI" w:cs="Segoe UI"/>
        </w:rPr>
        <w:t>.</w:t>
      </w:r>
    </w:p>
    <w:p w14:paraId="6E9CBE32" w14:textId="69FF75C7" w:rsidR="0080739E" w:rsidRPr="00BD3CFC" w:rsidRDefault="00B256AB" w:rsidP="00940223">
      <w:pPr>
        <w:pStyle w:val="NormalWeb"/>
        <w:rPr>
          <w:rFonts w:ascii="Segoe UI" w:hAnsi="Segoe UI" w:cs="Segoe UI"/>
        </w:rPr>
      </w:pPr>
      <w:r w:rsidRPr="00BD3CFC">
        <w:rPr>
          <w:rFonts w:ascii="Segoe UI" w:hAnsi="Segoe UI" w:cs="Segoe UI"/>
        </w:rPr>
        <w:lastRenderedPageBreak/>
        <w:t>Anchor</w:t>
      </w:r>
      <w:r w:rsidR="00DD45A9" w:rsidRPr="00BD3CFC">
        <w:rPr>
          <w:rFonts w:ascii="Segoe UI" w:hAnsi="Segoe UI" w:cs="Segoe UI"/>
        </w:rPr>
        <w:t>in</w:t>
      </w:r>
      <w:r w:rsidR="00A84721" w:rsidRPr="00BD3CFC">
        <w:rPr>
          <w:rFonts w:ascii="Segoe UI" w:hAnsi="Segoe UI" w:cs="Segoe UI"/>
        </w:rPr>
        <w:t>g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of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index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terms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for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precise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cross-referencing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generating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auto-</w:t>
      </w:r>
      <w:r w:rsidRPr="00BD3CFC">
        <w:rPr>
          <w:rFonts w:ascii="Segoe UI" w:hAnsi="Segoe UI" w:cs="Segoe UI"/>
        </w:rPr>
        <w:t>page</w:t>
      </w:r>
      <w:r w:rsidR="00697BAD" w:rsidRPr="00BD3CFC">
        <w:rPr>
          <w:rFonts w:ascii="Segoe UI" w:hAnsi="Segoe UI" w:cs="Segoe UI"/>
        </w:rPr>
        <w:t xml:space="preserve"> </w:t>
      </w:r>
      <w:r w:rsidRPr="00BD3CFC">
        <w:rPr>
          <w:rFonts w:ascii="Segoe UI" w:hAnsi="Segoe UI" w:cs="Segoe UI"/>
        </w:rPr>
        <w:t>locators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make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our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indexes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dynamic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and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save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immense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time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in</w:t>
      </w:r>
      <w:r w:rsidR="00697BAD" w:rsidRPr="00BD3CFC">
        <w:rPr>
          <w:rFonts w:ascii="Segoe UI" w:hAnsi="Segoe UI" w:cs="Segoe UI"/>
        </w:rPr>
        <w:t xml:space="preserve"> </w:t>
      </w:r>
      <w:r w:rsidR="00940223" w:rsidRPr="00BD3CFC">
        <w:rPr>
          <w:rFonts w:ascii="Segoe UI" w:hAnsi="Segoe UI" w:cs="Segoe UI"/>
        </w:rPr>
        <w:t>case</w:t>
      </w:r>
      <w:r w:rsidR="00697BAD" w:rsidRPr="00BD3CFC">
        <w:rPr>
          <w:rFonts w:ascii="Segoe UI" w:hAnsi="Segoe UI" w:cs="Segoe UI"/>
        </w:rPr>
        <w:t xml:space="preserve"> </w:t>
      </w:r>
      <w:r w:rsidR="0040781C">
        <w:rPr>
          <w:rFonts w:ascii="Segoe UI" w:hAnsi="Segoe UI" w:cs="Segoe UI"/>
        </w:rPr>
        <w:t xml:space="preserve">the </w:t>
      </w:r>
      <w:r w:rsidR="00940223" w:rsidRPr="00BD3CFC">
        <w:rPr>
          <w:rFonts w:ascii="Segoe UI" w:hAnsi="Segoe UI" w:cs="Segoe UI"/>
        </w:rPr>
        <w:t>content</w:t>
      </w:r>
      <w:r w:rsidR="00697BAD" w:rsidRPr="00BD3CFC">
        <w:rPr>
          <w:rFonts w:ascii="Segoe UI" w:hAnsi="Segoe UI" w:cs="Segoe UI"/>
        </w:rPr>
        <w:t xml:space="preserve"> </w:t>
      </w:r>
      <w:r w:rsidR="0040781C">
        <w:rPr>
          <w:rFonts w:ascii="Segoe UI" w:hAnsi="Segoe UI" w:cs="Segoe UI"/>
        </w:rPr>
        <w:t xml:space="preserve">were to </w:t>
      </w:r>
      <w:r w:rsidR="00940223" w:rsidRPr="00BD3CFC">
        <w:rPr>
          <w:rFonts w:ascii="Segoe UI" w:hAnsi="Segoe UI" w:cs="Segoe UI"/>
        </w:rPr>
        <w:t>reflow</w:t>
      </w:r>
      <w:r w:rsidR="005240DC" w:rsidRPr="00BD3CFC">
        <w:rPr>
          <w:rFonts w:ascii="Segoe UI" w:hAnsi="Segoe UI" w:cs="Segoe UI"/>
        </w:rPr>
        <w:t>.</w:t>
      </w:r>
    </w:p>
    <w:p w14:paraId="2A0AB2AA" w14:textId="22E7ACF0" w:rsidR="0080739E" w:rsidRPr="00BD3CFC" w:rsidRDefault="0080739E" w:rsidP="00E35E97">
      <w:pPr>
        <w:pStyle w:val="Heading3"/>
      </w:pPr>
      <w:r w:rsidRPr="00BD3CFC">
        <w:t>Accessibility</w:t>
      </w:r>
    </w:p>
    <w:p w14:paraId="729126FF" w14:textId="1B4C7453" w:rsidR="00531E4F" w:rsidRPr="00BD3CFC" w:rsidRDefault="00D37585" w:rsidP="0080739E">
      <w:r w:rsidRPr="00BD3CFC">
        <w:t>Making</w:t>
      </w:r>
      <w:r w:rsidR="00697BAD" w:rsidRPr="00BD3CFC">
        <w:t xml:space="preserve"> </w:t>
      </w:r>
      <w:r w:rsidRPr="00BD3CFC">
        <w:t>content</w:t>
      </w:r>
      <w:r w:rsidR="00697BAD" w:rsidRPr="00BD3CFC">
        <w:t xml:space="preserve"> </w:t>
      </w:r>
      <w:r w:rsidRPr="00BD3CFC">
        <w:t>accessible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all</w:t>
      </w:r>
      <w:r w:rsidR="00697BAD" w:rsidRPr="00BD3CFC">
        <w:t xml:space="preserve"> </w:t>
      </w:r>
      <w:r w:rsidRPr="00BD3CFC">
        <w:t>is</w:t>
      </w:r>
      <w:r w:rsidR="00697BAD" w:rsidRPr="00BD3CFC">
        <w:t xml:space="preserve"> </w:t>
      </w:r>
      <w:r w:rsidRPr="00BD3CFC">
        <w:t>an</w:t>
      </w:r>
      <w:r w:rsidR="00697BAD" w:rsidRPr="00BD3CFC">
        <w:t xml:space="preserve"> </w:t>
      </w:r>
      <w:r w:rsidRPr="00BD3CFC">
        <w:t>inclusive</w:t>
      </w:r>
      <w:r w:rsidR="00697BAD" w:rsidRPr="00BD3CFC">
        <w:t xml:space="preserve"> </w:t>
      </w:r>
      <w:r w:rsidRPr="00BD3CFC">
        <w:t>strategy</w:t>
      </w:r>
      <w:r w:rsidR="00697BAD" w:rsidRPr="00BD3CFC">
        <w:t xml:space="preserve"> </w:t>
      </w:r>
      <w:r w:rsidRPr="00BD3CFC">
        <w:t>in</w:t>
      </w:r>
      <w:r w:rsidR="00697BAD" w:rsidRPr="00BD3CFC">
        <w:t xml:space="preserve"> </w:t>
      </w:r>
      <w:r w:rsidRPr="00BD3CFC">
        <w:t>present</w:t>
      </w:r>
      <w:r w:rsidR="00697BAD" w:rsidRPr="00BD3CFC">
        <w:t xml:space="preserve"> </w:t>
      </w:r>
      <w:r w:rsidRPr="00BD3CFC">
        <w:t>times.</w:t>
      </w:r>
      <w:r w:rsidR="00697BAD" w:rsidRPr="00BD3CFC">
        <w:t xml:space="preserve"> </w:t>
      </w:r>
      <w:r w:rsidRPr="00BD3CFC">
        <w:t>It</w:t>
      </w:r>
      <w:r w:rsidR="00697BAD" w:rsidRPr="00BD3CFC">
        <w:t xml:space="preserve"> </w:t>
      </w:r>
      <w:r w:rsidRPr="00BD3CFC">
        <w:t>is</w:t>
      </w:r>
      <w:r w:rsidR="00697BAD" w:rsidRPr="00BD3CFC">
        <w:t xml:space="preserve"> </w:t>
      </w:r>
      <w:r w:rsidRPr="00BD3CFC">
        <w:t>also</w:t>
      </w:r>
      <w:r w:rsidR="00697BAD" w:rsidRPr="00BD3CFC">
        <w:t xml:space="preserve"> </w:t>
      </w:r>
      <w:r w:rsidRPr="00BD3CFC">
        <w:t>mandat</w:t>
      </w:r>
      <w:r w:rsidR="00567E8F">
        <w:t>ory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comply</w:t>
      </w:r>
      <w:r w:rsidR="00697BAD" w:rsidRPr="00BD3CFC">
        <w:t xml:space="preserve"> </w:t>
      </w:r>
      <w:r w:rsidRPr="00BD3CFC">
        <w:t>with</w:t>
      </w:r>
      <w:r w:rsidR="00697BAD" w:rsidRPr="00BD3CFC">
        <w:t xml:space="preserve"> </w:t>
      </w:r>
      <w:r w:rsidRPr="00BD3CFC">
        <w:t>accessibility</w:t>
      </w:r>
      <w:r w:rsidR="00697BAD" w:rsidRPr="00BD3CFC">
        <w:t xml:space="preserve"> </w:t>
      </w:r>
      <w:r w:rsidRPr="00BD3CFC">
        <w:t>standards</w:t>
      </w:r>
      <w:r w:rsidR="00697BAD" w:rsidRPr="00BD3CFC">
        <w:t xml:space="preserve"> </w:t>
      </w:r>
      <w:r w:rsidRPr="00BD3CFC">
        <w:t>in</w:t>
      </w:r>
      <w:r w:rsidR="00697BAD" w:rsidRPr="00BD3CFC">
        <w:t xml:space="preserve"> </w:t>
      </w:r>
      <w:r w:rsidRPr="00BD3CFC">
        <w:t>some</w:t>
      </w:r>
      <w:r w:rsidR="00697BAD" w:rsidRPr="00BD3CFC">
        <w:t xml:space="preserve"> </w:t>
      </w:r>
      <w:r w:rsidR="00FB1135">
        <w:t>regions</w:t>
      </w:r>
      <w:r w:rsidR="00FB1135" w:rsidRPr="00BD3CFC">
        <w:t xml:space="preserve"> </w:t>
      </w:r>
      <w:r w:rsidRPr="00BD3CFC">
        <w:t>and</w:t>
      </w:r>
      <w:r w:rsidR="00697BAD" w:rsidRPr="00BD3CFC">
        <w:t xml:space="preserve"> </w:t>
      </w:r>
      <w:r w:rsidR="00FB1135">
        <w:t>the list of such regions is likely</w:t>
      </w:r>
      <w:r w:rsidR="00FB1135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expand</w:t>
      </w:r>
      <w:r w:rsidR="00567E8F">
        <w:t xml:space="preserve"> in the future</w:t>
      </w:r>
      <w:r w:rsidRPr="00BD3CFC">
        <w:t>.</w:t>
      </w:r>
    </w:p>
    <w:p w14:paraId="0B079DEE" w14:textId="5F17484E" w:rsidR="00531E4F" w:rsidRPr="00BD3CFC" w:rsidRDefault="00531E4F" w:rsidP="0080739E">
      <w:r w:rsidRPr="00BD3CFC">
        <w:t>We</w:t>
      </w:r>
      <w:r w:rsidR="00697BAD" w:rsidRPr="00BD3CFC">
        <w:t xml:space="preserve"> </w:t>
      </w:r>
      <w:r w:rsidR="00FA17B7">
        <w:t xml:space="preserve">also </w:t>
      </w:r>
      <w:r w:rsidRPr="00BD3CFC">
        <w:t>offer</w:t>
      </w:r>
      <w:r w:rsidR="00697BAD" w:rsidRPr="00BD3CFC">
        <w:t xml:space="preserve"> </w:t>
      </w:r>
      <w:r w:rsidRPr="00BD3CFC">
        <w:t>accessibility</w:t>
      </w:r>
      <w:r w:rsidR="00697BAD" w:rsidRPr="00BD3CFC">
        <w:t xml:space="preserve"> </w:t>
      </w:r>
      <w:r w:rsidRPr="00BD3CFC">
        <w:t>services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legacy</w:t>
      </w:r>
      <w:r w:rsidR="00697BAD" w:rsidRPr="00BD3CFC">
        <w:t xml:space="preserve"> </w:t>
      </w:r>
      <w:r w:rsidRPr="00BD3CFC">
        <w:t>content</w:t>
      </w:r>
      <w:r w:rsidR="00697BAD" w:rsidRPr="00BD3CFC">
        <w:t xml:space="preserve"> </w:t>
      </w:r>
      <w:r w:rsidRPr="00BD3CFC">
        <w:t>including</w:t>
      </w:r>
      <w:r w:rsidR="00697BAD" w:rsidRPr="00BD3CFC">
        <w:t xml:space="preserve"> </w:t>
      </w:r>
      <w:r w:rsidRPr="00BD3CFC">
        <w:t>alt-text</w:t>
      </w:r>
      <w:r w:rsidR="00697BAD" w:rsidRPr="00BD3CFC">
        <w:t xml:space="preserve"> </w:t>
      </w:r>
      <w:r w:rsidRPr="00BD3CFC">
        <w:t>writing.</w:t>
      </w:r>
      <w:r w:rsidR="00697BAD" w:rsidRPr="00BD3CFC">
        <w:t xml:space="preserve"> </w:t>
      </w:r>
      <w:r w:rsidRPr="00BD3CFC">
        <w:t>Our</w:t>
      </w:r>
      <w:r w:rsidR="00697BAD" w:rsidRPr="00BD3CFC">
        <w:t xml:space="preserve"> </w:t>
      </w:r>
      <w:r w:rsidRPr="00BD3CFC">
        <w:t>workflow</w:t>
      </w:r>
      <w:r w:rsidR="00697BAD" w:rsidRPr="00BD3CFC">
        <w:t xml:space="preserve"> </w:t>
      </w:r>
      <w:r w:rsidRPr="00BD3CFC">
        <w:t>is</w:t>
      </w:r>
      <w:r w:rsidR="00697BAD" w:rsidRPr="00BD3CFC">
        <w:t xml:space="preserve"> </w:t>
      </w:r>
      <w:r w:rsidRPr="00BD3CFC">
        <w:t>also</w:t>
      </w:r>
      <w:r w:rsidR="00697BAD" w:rsidRPr="00BD3CFC">
        <w:t xml:space="preserve"> </w:t>
      </w:r>
      <w:r w:rsidRPr="00BD3CFC">
        <w:t>design</w:t>
      </w:r>
      <w:r w:rsidR="00FA17B7">
        <w:t>ed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offer</w:t>
      </w:r>
      <w:r w:rsidR="00697BAD" w:rsidRPr="00BD3CFC">
        <w:t xml:space="preserve"> </w:t>
      </w:r>
      <w:r w:rsidRPr="00BD3CFC">
        <w:t>accessibility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primary</w:t>
      </w:r>
      <w:r w:rsidR="00697BAD" w:rsidRPr="00BD3CFC">
        <w:t xml:space="preserve"> </w:t>
      </w:r>
      <w:r w:rsidRPr="00BD3CFC">
        <w:t>content</w:t>
      </w:r>
      <w:r w:rsidR="00697BAD" w:rsidRPr="00BD3CFC">
        <w:t xml:space="preserve"> </w:t>
      </w:r>
      <w:r w:rsidRPr="00BD3CFC">
        <w:t>from</w:t>
      </w:r>
      <w:r w:rsidR="00697BAD" w:rsidRPr="00BD3CFC">
        <w:t xml:space="preserve"> </w:t>
      </w:r>
      <w:r w:rsidRPr="00BD3CFC">
        <w:t>early</w:t>
      </w:r>
      <w:r w:rsidR="00697BAD" w:rsidRPr="00BD3CFC">
        <w:t xml:space="preserve"> </w:t>
      </w:r>
      <w:r w:rsidRPr="00BD3CFC">
        <w:t>stages</w:t>
      </w:r>
      <w:r w:rsidR="00697BAD" w:rsidRPr="00BD3CFC">
        <w:t xml:space="preserve"> </w:t>
      </w:r>
      <w:r w:rsidRPr="00BD3CFC">
        <w:t>of</w:t>
      </w:r>
      <w:r w:rsidR="00697BAD" w:rsidRPr="00BD3CFC">
        <w:t xml:space="preserve"> </w:t>
      </w:r>
      <w:r w:rsidRPr="00BD3CFC">
        <w:t>production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avoid</w:t>
      </w:r>
      <w:r w:rsidR="00697BAD" w:rsidRPr="00BD3CFC">
        <w:t xml:space="preserve"> </w:t>
      </w:r>
      <w:r w:rsidRPr="00BD3CFC">
        <w:t>the</w:t>
      </w:r>
      <w:r w:rsidR="00697BAD" w:rsidRPr="00BD3CFC">
        <w:t xml:space="preserve"> </w:t>
      </w:r>
      <w:r w:rsidRPr="00BD3CFC">
        <w:t>need</w:t>
      </w:r>
      <w:r w:rsidR="00697BAD" w:rsidRPr="00BD3CFC">
        <w:t xml:space="preserve"> </w:t>
      </w:r>
      <w:r w:rsidRPr="00BD3CFC">
        <w:t>f</w:t>
      </w:r>
      <w:r w:rsidR="00FA17B7">
        <w:t>or</w:t>
      </w:r>
      <w:r w:rsidR="00697BAD" w:rsidRPr="00BD3CFC">
        <w:t xml:space="preserve"> </w:t>
      </w:r>
      <w:r w:rsidRPr="00BD3CFC">
        <w:t>a</w:t>
      </w:r>
      <w:r w:rsidR="00697BAD" w:rsidRPr="00BD3CFC">
        <w:t xml:space="preserve"> </w:t>
      </w:r>
      <w:r w:rsidRPr="00BD3CFC">
        <w:t>separate</w:t>
      </w:r>
      <w:r w:rsidR="00697BAD" w:rsidRPr="00BD3CFC">
        <w:t xml:space="preserve"> </w:t>
      </w:r>
      <w:r w:rsidRPr="00BD3CFC">
        <w:t>step</w:t>
      </w:r>
      <w:r w:rsidR="00697BAD" w:rsidRPr="00BD3CFC">
        <w:t xml:space="preserve"> </w:t>
      </w:r>
      <w:r w:rsidR="006404FB" w:rsidRPr="00BD3CFC">
        <w:t>later</w:t>
      </w:r>
      <w:r w:rsidR="00697BAD" w:rsidRPr="00BD3CFC">
        <w:t xml:space="preserve"> </w:t>
      </w:r>
      <w:r w:rsidR="006404FB" w:rsidRPr="00BD3CFC">
        <w:t>on.</w:t>
      </w:r>
    </w:p>
    <w:p w14:paraId="56490923" w14:textId="195E162F" w:rsidR="00E17513" w:rsidRPr="00BD3CFC" w:rsidRDefault="00E17513" w:rsidP="00E35E97">
      <w:pPr>
        <w:pStyle w:val="Heading3"/>
      </w:pPr>
      <w:r w:rsidRPr="00BD3CFC">
        <w:t>Adaptation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Localization</w:t>
      </w:r>
    </w:p>
    <w:p w14:paraId="6D82BA97" w14:textId="25281C41" w:rsidR="0080739E" w:rsidRPr="00BD3CFC" w:rsidRDefault="00EA5B97" w:rsidP="006008F3">
      <w:pPr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globalization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opening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world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markets,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repurposing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adapting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71191"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71191" w:rsidRPr="00BD3CFC">
        <w:rPr>
          <w:rFonts w:eastAsia="Times New Roman" w:cs="Segoe UI"/>
          <w:color w:val="000000" w:themeColor="text1"/>
          <w:szCs w:val="24"/>
        </w:rPr>
        <w:t>same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different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71191" w:rsidRPr="00BD3CFC">
        <w:rPr>
          <w:rFonts w:eastAsia="Times New Roman" w:cs="Segoe UI"/>
          <w:color w:val="000000" w:themeColor="text1"/>
          <w:szCs w:val="24"/>
        </w:rPr>
        <w:t>audiences,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geographies,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cultures,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A17B7">
        <w:rPr>
          <w:rFonts w:eastAsia="Times New Roman" w:cs="Segoe UI"/>
          <w:color w:val="000000" w:themeColor="text1"/>
          <w:szCs w:val="24"/>
        </w:rPr>
        <w:t xml:space="preserve">and </w:t>
      </w:r>
      <w:r w:rsidRPr="00BD3CFC">
        <w:rPr>
          <w:rFonts w:eastAsia="Times New Roman" w:cs="Segoe UI"/>
          <w:color w:val="000000" w:themeColor="text1"/>
          <w:szCs w:val="24"/>
        </w:rPr>
        <w:t>languages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ha</w:t>
      </w:r>
      <w:r w:rsidR="00FA17B7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been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FA17B7">
        <w:rPr>
          <w:rFonts w:eastAsia="Times New Roman" w:cs="Segoe UI"/>
          <w:color w:val="000000" w:themeColor="text1"/>
          <w:szCs w:val="24"/>
        </w:rPr>
        <w:t>presenting</w:t>
      </w:r>
      <w:r w:rsidR="00FA17B7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0E3F55">
        <w:rPr>
          <w:rFonts w:eastAsia="Times New Roman" w:cs="Segoe UI"/>
          <w:color w:val="000000" w:themeColor="text1"/>
          <w:szCs w:val="24"/>
        </w:rPr>
        <w:t>newer and bigger</w:t>
      </w:r>
      <w:r w:rsidR="000E3F55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avenue</w:t>
      </w:r>
      <w:r w:rsidR="00771191" w:rsidRPr="00BD3CFC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771191" w:rsidRPr="00BD3CFC">
        <w:rPr>
          <w:rFonts w:eastAsia="Times New Roman" w:cs="Segoe UI"/>
          <w:color w:val="000000" w:themeColor="text1"/>
          <w:szCs w:val="24"/>
        </w:rPr>
        <w:t>re</w:t>
      </w:r>
      <w:r w:rsidRPr="00BD3CFC">
        <w:rPr>
          <w:rFonts w:eastAsia="Times New Roman" w:cs="Segoe UI"/>
          <w:color w:val="000000" w:themeColor="text1"/>
          <w:szCs w:val="24"/>
        </w:rPr>
        <w:t>monetize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ED65D9">
        <w:rPr>
          <w:rFonts w:eastAsia="Times New Roman" w:cs="Segoe UI"/>
          <w:color w:val="000000" w:themeColor="text1"/>
          <w:szCs w:val="24"/>
        </w:rPr>
        <w:t>it</w:t>
      </w:r>
      <w:r w:rsidRPr="00BD3CFC">
        <w:rPr>
          <w:rFonts w:eastAsia="Times New Roman" w:cs="Segoe UI"/>
          <w:color w:val="000000" w:themeColor="text1"/>
          <w:szCs w:val="24"/>
        </w:rPr>
        <w:t>.</w:t>
      </w:r>
    </w:p>
    <w:p w14:paraId="5D3C3C1C" w14:textId="0ED0AA81" w:rsidR="00771191" w:rsidRPr="00BD3CFC" w:rsidRDefault="00771191" w:rsidP="006008F3">
      <w:pPr>
        <w:rPr>
          <w:rFonts w:eastAsia="Times New Roman" w:cs="Segoe UI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offer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services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build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new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products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from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existing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ones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such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reforming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reorganizing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chapters,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sections,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videos,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images,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supplementary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from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published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books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magazines</w:t>
      </w:r>
      <w:r w:rsidR="00ED65D9">
        <w:rPr>
          <w:rFonts w:eastAsia="Times New Roman" w:cs="Segoe UI"/>
          <w:color w:val="000000" w:themeColor="text1"/>
          <w:szCs w:val="24"/>
        </w:rPr>
        <w:t>,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make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them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available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567E8F">
        <w:rPr>
          <w:rFonts w:eastAsia="Times New Roman" w:cs="Segoe UI"/>
          <w:color w:val="000000" w:themeColor="text1"/>
          <w:szCs w:val="24"/>
        </w:rPr>
        <w:t xml:space="preserve">the </w:t>
      </w:r>
      <w:r w:rsidRPr="00BD3CFC">
        <w:rPr>
          <w:rFonts w:eastAsia="Times New Roman" w:cs="Segoe UI"/>
          <w:color w:val="000000" w:themeColor="text1"/>
          <w:szCs w:val="24"/>
        </w:rPr>
        <w:t>target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audiences.</w:t>
      </w:r>
    </w:p>
    <w:p w14:paraId="020233BD" w14:textId="7629D5E0" w:rsidR="00771191" w:rsidRPr="00BD3CFC" w:rsidRDefault="00771191" w:rsidP="006008F3">
      <w:pPr>
        <w:rPr>
          <w:rStyle w:val="Strong"/>
          <w:rFonts w:eastAsia="Times New Roman" w:cs="Segoe UI"/>
          <w:b w:val="0"/>
          <w:bCs w:val="0"/>
          <w:color w:val="000000" w:themeColor="text1"/>
          <w:szCs w:val="24"/>
        </w:rPr>
      </w:pPr>
      <w:r w:rsidRPr="00BD3CFC">
        <w:rPr>
          <w:rFonts w:eastAsia="Times New Roman" w:cs="Segoe UI"/>
          <w:color w:val="000000" w:themeColor="text1"/>
          <w:szCs w:val="24"/>
        </w:rPr>
        <w:t>Editing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and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translating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content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AB482B">
        <w:rPr>
          <w:rFonts w:eastAsia="Times New Roman" w:cs="Segoe UI"/>
          <w:color w:val="000000" w:themeColor="text1"/>
          <w:szCs w:val="24"/>
        </w:rPr>
        <w:t>for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local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markets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is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the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area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where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Pr="00BD3CFC">
        <w:rPr>
          <w:rFonts w:eastAsia="Times New Roman" w:cs="Segoe UI"/>
          <w:color w:val="000000" w:themeColor="text1"/>
          <w:szCs w:val="24"/>
        </w:rPr>
        <w:t>we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engage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with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our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partners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in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respective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geographies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offer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one-stop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solution</w:t>
      </w:r>
      <w:r w:rsidR="00AB482B">
        <w:rPr>
          <w:rFonts w:eastAsia="Times New Roman" w:cs="Segoe UI"/>
          <w:color w:val="000000" w:themeColor="text1"/>
          <w:szCs w:val="24"/>
        </w:rPr>
        <w:t>s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to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our</w:t>
      </w:r>
      <w:r w:rsidR="00697BAD" w:rsidRPr="00BD3CFC">
        <w:rPr>
          <w:rFonts w:eastAsia="Times New Roman" w:cs="Segoe UI"/>
          <w:color w:val="000000" w:themeColor="text1"/>
          <w:szCs w:val="24"/>
        </w:rPr>
        <w:t xml:space="preserve"> </w:t>
      </w:r>
      <w:r w:rsidR="00154B79" w:rsidRPr="00BD3CFC">
        <w:rPr>
          <w:rFonts w:eastAsia="Times New Roman" w:cs="Segoe UI"/>
          <w:color w:val="000000" w:themeColor="text1"/>
          <w:szCs w:val="24"/>
        </w:rPr>
        <w:t>clients.</w:t>
      </w:r>
    </w:p>
    <w:p w14:paraId="0DC92A90" w14:textId="1865199F" w:rsidR="00230725" w:rsidRPr="00BD3CFC" w:rsidRDefault="00230725" w:rsidP="00E35E97">
      <w:pPr>
        <w:pStyle w:val="Heading2"/>
      </w:pPr>
      <w:r w:rsidRPr="00BD3CFC">
        <w:t>Software</w:t>
      </w:r>
      <w:r w:rsidR="00697BAD" w:rsidRPr="00BD3CFC">
        <w:t xml:space="preserve"> </w:t>
      </w:r>
      <w:r w:rsidRPr="00BD3CFC">
        <w:t>Solutions</w:t>
      </w:r>
      <w:r w:rsidR="00697BAD" w:rsidRPr="00BD3CFC">
        <w:t xml:space="preserve"> </w:t>
      </w:r>
      <w:r w:rsidR="00C27FB5" w:rsidRPr="00BD3CFC">
        <w:t>for</w:t>
      </w:r>
      <w:r w:rsidR="00697BAD" w:rsidRPr="00BD3CFC">
        <w:t xml:space="preserve"> </w:t>
      </w:r>
      <w:r w:rsidR="00C27FB5" w:rsidRPr="00BD3CFC">
        <w:t>Content</w:t>
      </w:r>
    </w:p>
    <w:p w14:paraId="25CAA368" w14:textId="78FB0B80" w:rsidR="00B31CE8" w:rsidRPr="00BD3CFC" w:rsidRDefault="00D97C16" w:rsidP="00B75F4B">
      <w:r>
        <w:t>The ability to reassess one’s accomplishments and find new ways of doing things better using</w:t>
      </w:r>
      <w:r w:rsidRPr="00BD3CFC">
        <w:t xml:space="preserve"> </w:t>
      </w:r>
      <w:r w:rsidR="00B31CE8" w:rsidRPr="00BD3CFC">
        <w:t>latest</w:t>
      </w:r>
      <w:r w:rsidR="00697BAD" w:rsidRPr="00BD3CFC">
        <w:t xml:space="preserve"> </w:t>
      </w:r>
      <w:r w:rsidR="00B31CE8" w:rsidRPr="00BD3CFC">
        <w:t>technolog</w:t>
      </w:r>
      <w:r>
        <w:t>ies</w:t>
      </w:r>
      <w:r w:rsidR="00697BAD" w:rsidRPr="00BD3CFC">
        <w:t xml:space="preserve"> </w:t>
      </w:r>
      <w:r w:rsidR="00B31CE8" w:rsidRPr="00BD3CFC">
        <w:t>is</w:t>
      </w:r>
      <w:r w:rsidR="00697BAD" w:rsidRPr="00BD3CFC">
        <w:t xml:space="preserve"> </w:t>
      </w:r>
      <w:r>
        <w:t xml:space="preserve">key </w:t>
      </w:r>
      <w:r w:rsidR="00B31CE8" w:rsidRPr="00BD3CFC">
        <w:t>to</w:t>
      </w:r>
      <w:r w:rsidR="00697BAD" w:rsidRPr="00BD3CFC">
        <w:t xml:space="preserve"> </w:t>
      </w:r>
      <w:r>
        <w:t>staying</w:t>
      </w:r>
      <w:r w:rsidRPr="00BD3CFC">
        <w:t xml:space="preserve"> </w:t>
      </w:r>
      <w:r w:rsidR="00B31CE8" w:rsidRPr="00BD3CFC">
        <w:t>relevant</w:t>
      </w:r>
      <w:r w:rsidR="00697BAD" w:rsidRPr="00BD3CFC">
        <w:t xml:space="preserve"> </w:t>
      </w:r>
      <w:r w:rsidR="00B31CE8" w:rsidRPr="00BD3CFC">
        <w:t>in</w:t>
      </w:r>
      <w:r w:rsidR="00697BAD" w:rsidRPr="00BD3CFC">
        <w:t xml:space="preserve"> </w:t>
      </w:r>
      <w:r w:rsidR="00B31CE8" w:rsidRPr="00BD3CFC">
        <w:t>this</w:t>
      </w:r>
      <w:r w:rsidR="00697BAD" w:rsidRPr="00BD3CFC">
        <w:t xml:space="preserve"> </w:t>
      </w:r>
      <w:r w:rsidR="00B31CE8" w:rsidRPr="00BD3CFC">
        <w:t>everchanging</w:t>
      </w:r>
      <w:r w:rsidR="00697BAD" w:rsidRPr="00BD3CFC">
        <w:t xml:space="preserve"> </w:t>
      </w:r>
      <w:r w:rsidR="00B31CE8" w:rsidRPr="00BD3CFC">
        <w:t>world.</w:t>
      </w:r>
      <w:r w:rsidR="00697BAD" w:rsidRPr="00BD3CFC">
        <w:t xml:space="preserve"> </w:t>
      </w:r>
      <w:r w:rsidR="00B31CE8" w:rsidRPr="00BD3CFC">
        <w:t>That</w:t>
      </w:r>
      <w:r w:rsidR="00697BAD" w:rsidRPr="00BD3CFC">
        <w:t xml:space="preserve"> </w:t>
      </w:r>
      <w:r w:rsidR="00B31CE8" w:rsidRPr="00BD3CFC">
        <w:t>has</w:t>
      </w:r>
      <w:r w:rsidR="00697BAD" w:rsidRPr="00BD3CFC">
        <w:t xml:space="preserve"> </w:t>
      </w:r>
      <w:r w:rsidR="00B31CE8" w:rsidRPr="00BD3CFC">
        <w:t>been</w:t>
      </w:r>
      <w:r w:rsidR="00697BAD" w:rsidRPr="00BD3CFC">
        <w:t xml:space="preserve"> </w:t>
      </w:r>
      <w:r w:rsidR="00B31CE8" w:rsidRPr="00BD3CFC">
        <w:t>our</w:t>
      </w:r>
      <w:r w:rsidR="00697BAD" w:rsidRPr="00BD3CFC">
        <w:t xml:space="preserve"> </w:t>
      </w:r>
      <w:r w:rsidR="00B31CE8" w:rsidRPr="00BD3CFC">
        <w:t>strength</w:t>
      </w:r>
      <w:r w:rsidR="00697BAD" w:rsidRPr="00BD3CFC">
        <w:t xml:space="preserve"> </w:t>
      </w:r>
      <w:r w:rsidR="00B31CE8" w:rsidRPr="00BD3CFC">
        <w:t>in</w:t>
      </w:r>
      <w:r w:rsidR="00697BAD" w:rsidRPr="00BD3CFC">
        <w:t xml:space="preserve"> </w:t>
      </w:r>
      <w:r w:rsidR="00B31CE8" w:rsidRPr="00BD3CFC">
        <w:t>our</w:t>
      </w:r>
      <w:r w:rsidR="00697BAD" w:rsidRPr="00BD3CFC">
        <w:t xml:space="preserve"> </w:t>
      </w:r>
      <w:r w:rsidR="00B31CE8" w:rsidRPr="00BD3CFC">
        <w:t>own</w:t>
      </w:r>
      <w:r w:rsidR="00697BAD" w:rsidRPr="00BD3CFC">
        <w:t xml:space="preserve"> </w:t>
      </w:r>
      <w:r w:rsidR="00B31CE8" w:rsidRPr="00BD3CFC">
        <w:t>business</w:t>
      </w:r>
      <w:r w:rsidR="00697BAD" w:rsidRPr="00BD3CFC">
        <w:t xml:space="preserve"> </w:t>
      </w:r>
      <w:r w:rsidR="00B31CE8" w:rsidRPr="00BD3CFC">
        <w:t>and</w:t>
      </w:r>
      <w:r w:rsidR="00697BAD" w:rsidRPr="00BD3CFC">
        <w:t xml:space="preserve"> </w:t>
      </w:r>
      <w:r w:rsidR="00B31CE8" w:rsidRPr="00BD3CFC">
        <w:t>we</w:t>
      </w:r>
      <w:r w:rsidR="00697BAD" w:rsidRPr="00BD3CFC">
        <w:t xml:space="preserve"> </w:t>
      </w:r>
      <w:r w:rsidR="009A25E9">
        <w:t>would</w:t>
      </w:r>
      <w:r w:rsidR="009A25E9" w:rsidRPr="00BD3CFC">
        <w:t xml:space="preserve"> </w:t>
      </w:r>
      <w:r w:rsidR="00B31CE8" w:rsidRPr="00BD3CFC">
        <w:t>love</w:t>
      </w:r>
      <w:r w:rsidR="00697BAD" w:rsidRPr="00BD3CFC">
        <w:t xml:space="preserve"> </w:t>
      </w:r>
      <w:r w:rsidR="00B31CE8" w:rsidRPr="00BD3CFC">
        <w:t>to</w:t>
      </w:r>
      <w:r w:rsidR="00697BAD" w:rsidRPr="00BD3CFC">
        <w:t xml:space="preserve"> </w:t>
      </w:r>
      <w:r w:rsidR="00B31CE8" w:rsidRPr="00BD3CFC">
        <w:t>extend</w:t>
      </w:r>
      <w:r w:rsidR="00697BAD" w:rsidRPr="00BD3CFC">
        <w:t xml:space="preserve"> </w:t>
      </w:r>
      <w:r w:rsidR="00B31CE8" w:rsidRPr="00BD3CFC">
        <w:t>it</w:t>
      </w:r>
      <w:r w:rsidR="00697BAD" w:rsidRPr="00BD3CFC">
        <w:t xml:space="preserve"> </w:t>
      </w:r>
      <w:r w:rsidR="00B31CE8" w:rsidRPr="00BD3CFC">
        <w:t>to</w:t>
      </w:r>
      <w:r w:rsidR="00697BAD" w:rsidRPr="00BD3CFC">
        <w:t xml:space="preserve"> </w:t>
      </w:r>
      <w:r w:rsidR="00B31CE8" w:rsidRPr="00BD3CFC">
        <w:t>others</w:t>
      </w:r>
      <w:r w:rsidR="009A25E9">
        <w:t>, that is, our clients</w:t>
      </w:r>
      <w:r>
        <w:t>.</w:t>
      </w:r>
      <w:r w:rsidR="00697BAD" w:rsidRPr="00BD3CFC">
        <w:t xml:space="preserve"> </w:t>
      </w:r>
      <w:r>
        <w:t xml:space="preserve">We understand that </w:t>
      </w:r>
      <w:r w:rsidR="00016E34">
        <w:t>not all clients would</w:t>
      </w:r>
      <w:r w:rsidR="00697BAD" w:rsidRPr="00BD3CFC">
        <w:t xml:space="preserve"> </w:t>
      </w:r>
      <w:r w:rsidR="00B31CE8" w:rsidRPr="00BD3CFC">
        <w:t>be</w:t>
      </w:r>
      <w:r w:rsidR="00697BAD" w:rsidRPr="00BD3CFC">
        <w:t xml:space="preserve"> </w:t>
      </w:r>
      <w:r>
        <w:t xml:space="preserve">keen on </w:t>
      </w:r>
      <w:r w:rsidR="00B31CE8" w:rsidRPr="00BD3CFC">
        <w:t>spend</w:t>
      </w:r>
      <w:r>
        <w:t>ing</w:t>
      </w:r>
      <w:r w:rsidR="00697BAD" w:rsidRPr="00BD3CFC">
        <w:t xml:space="preserve"> </w:t>
      </w:r>
      <w:r>
        <w:t xml:space="preserve">a lot upfront to </w:t>
      </w:r>
      <w:r w:rsidR="00B76E36">
        <w:t xml:space="preserve">get </w:t>
      </w:r>
      <w:r w:rsidR="00B31CE8" w:rsidRPr="00BD3CFC">
        <w:t>their</w:t>
      </w:r>
      <w:r w:rsidR="00697BAD" w:rsidRPr="00BD3CFC">
        <w:t xml:space="preserve"> </w:t>
      </w:r>
      <w:r w:rsidR="00B31CE8" w:rsidRPr="00BD3CFC">
        <w:t>business</w:t>
      </w:r>
      <w:r>
        <w:t>es</w:t>
      </w:r>
      <w:r w:rsidR="00697BAD" w:rsidRPr="00BD3CFC">
        <w:t xml:space="preserve"> </w:t>
      </w:r>
      <w:r w:rsidR="00B76E36">
        <w:t>evaluated</w:t>
      </w:r>
      <w:r w:rsidR="00016E34">
        <w:t>, unless there is</w:t>
      </w:r>
      <w:r w:rsidR="00B76E36">
        <w:t xml:space="preserve"> </w:t>
      </w:r>
      <w:r w:rsidR="00016E34">
        <w:t>a</w:t>
      </w:r>
      <w:r w:rsidR="00697BAD" w:rsidRPr="00BD3CFC">
        <w:t xml:space="preserve"> </w:t>
      </w:r>
      <w:r w:rsidR="00B31CE8" w:rsidRPr="00BD3CFC">
        <w:t>no-obligation</w:t>
      </w:r>
      <w:r w:rsidR="00697BAD" w:rsidRPr="00BD3CFC">
        <w:t xml:space="preserve"> </w:t>
      </w:r>
      <w:r w:rsidR="00B31CE8" w:rsidRPr="00BD3CFC">
        <w:t>assurance</w:t>
      </w:r>
      <w:r w:rsidR="00697BAD" w:rsidRPr="00BD3CFC">
        <w:t xml:space="preserve"> </w:t>
      </w:r>
      <w:r>
        <w:t xml:space="preserve">in the event that </w:t>
      </w:r>
      <w:r w:rsidR="00B31CE8" w:rsidRPr="00BD3CFC">
        <w:t>they</w:t>
      </w:r>
      <w:r w:rsidR="00697BAD" w:rsidRPr="00BD3CFC">
        <w:t xml:space="preserve"> </w:t>
      </w:r>
      <w:r>
        <w:t>choose</w:t>
      </w:r>
      <w:r w:rsidRPr="00BD3CFC">
        <w:t xml:space="preserve"> </w:t>
      </w:r>
      <w:r w:rsidR="00B31CE8" w:rsidRPr="00BD3CFC">
        <w:t>not</w:t>
      </w:r>
      <w:r w:rsidR="00697BAD" w:rsidRPr="00BD3CFC">
        <w:t xml:space="preserve"> </w:t>
      </w:r>
      <w:r w:rsidR="00B31CE8" w:rsidRPr="00BD3CFC">
        <w:t>to</w:t>
      </w:r>
      <w:r w:rsidR="00697BAD" w:rsidRPr="00BD3CFC">
        <w:t xml:space="preserve"> </w:t>
      </w:r>
      <w:r w:rsidR="00B31CE8" w:rsidRPr="00BD3CFC">
        <w:t>move</w:t>
      </w:r>
      <w:r w:rsidR="00697BAD" w:rsidRPr="00BD3CFC">
        <w:t xml:space="preserve"> </w:t>
      </w:r>
      <w:r w:rsidR="00B31CE8" w:rsidRPr="00BD3CFC">
        <w:t>forward</w:t>
      </w:r>
      <w:r w:rsidR="00697BAD" w:rsidRPr="00BD3CFC">
        <w:t xml:space="preserve"> </w:t>
      </w:r>
      <w:r w:rsidR="00B31CE8" w:rsidRPr="00BD3CFC">
        <w:t>with</w:t>
      </w:r>
      <w:r w:rsidR="00697BAD" w:rsidRPr="00BD3CFC">
        <w:t xml:space="preserve"> </w:t>
      </w:r>
      <w:r w:rsidR="00B31CE8" w:rsidRPr="00BD3CFC">
        <w:t>the</w:t>
      </w:r>
      <w:r w:rsidR="00697BAD" w:rsidRPr="00BD3CFC">
        <w:t xml:space="preserve"> </w:t>
      </w:r>
      <w:r w:rsidR="00B31CE8" w:rsidRPr="00BD3CFC">
        <w:t>proposed</w:t>
      </w:r>
      <w:r w:rsidR="00697BAD" w:rsidRPr="00BD3CFC">
        <w:t xml:space="preserve"> </w:t>
      </w:r>
      <w:r w:rsidR="00B31CE8" w:rsidRPr="00BD3CFC">
        <w:t>solutions.</w:t>
      </w:r>
      <w:r w:rsidR="00697BAD" w:rsidRPr="00BD3CFC">
        <w:t xml:space="preserve"> </w:t>
      </w:r>
      <w:r w:rsidR="009A25E9">
        <w:t>This is</w:t>
      </w:r>
      <w:r w:rsidR="00697BAD" w:rsidRPr="00BD3CFC">
        <w:t xml:space="preserve"> </w:t>
      </w:r>
      <w:r w:rsidR="00B31CE8" w:rsidRPr="00BD3CFC">
        <w:t>exactly</w:t>
      </w:r>
      <w:r w:rsidR="00697BAD" w:rsidRPr="00BD3CFC">
        <w:t xml:space="preserve"> </w:t>
      </w:r>
      <w:r w:rsidR="009A25E9">
        <w:t xml:space="preserve">where we come in </w:t>
      </w:r>
      <w:r w:rsidR="00B31CE8" w:rsidRPr="00BD3CFC">
        <w:t>and</w:t>
      </w:r>
      <w:r w:rsidR="00697BAD" w:rsidRPr="00BD3CFC">
        <w:t xml:space="preserve"> </w:t>
      </w:r>
      <w:r w:rsidR="00B31CE8" w:rsidRPr="00BD3CFC">
        <w:t>offer</w:t>
      </w:r>
      <w:r w:rsidR="00697BAD" w:rsidRPr="00BD3CFC">
        <w:t xml:space="preserve"> </w:t>
      </w:r>
      <w:r w:rsidR="00B31CE8" w:rsidRPr="00BD3CFC">
        <w:t>free</w:t>
      </w:r>
      <w:r w:rsidR="00697BAD" w:rsidRPr="00BD3CFC">
        <w:t xml:space="preserve"> </w:t>
      </w:r>
      <w:r w:rsidR="00B31CE8" w:rsidRPr="00BD3CFC">
        <w:t>consulting</w:t>
      </w:r>
      <w:r w:rsidR="009A25E9">
        <w:t>,</w:t>
      </w:r>
      <w:r w:rsidR="00697BAD" w:rsidRPr="00BD3CFC">
        <w:t xml:space="preserve"> </w:t>
      </w:r>
      <w:r w:rsidR="00B31CE8" w:rsidRPr="00BD3CFC">
        <w:t>studying</w:t>
      </w:r>
      <w:r w:rsidR="00697BAD" w:rsidRPr="00BD3CFC">
        <w:t xml:space="preserve"> </w:t>
      </w:r>
      <w:r w:rsidR="00B31CE8" w:rsidRPr="00BD3CFC">
        <w:t>your</w:t>
      </w:r>
      <w:r w:rsidR="00697BAD" w:rsidRPr="00BD3CFC">
        <w:t xml:space="preserve"> </w:t>
      </w:r>
      <w:r w:rsidR="00B31CE8" w:rsidRPr="00BD3CFC">
        <w:t>business</w:t>
      </w:r>
      <w:r w:rsidR="00697BAD" w:rsidRPr="00BD3CFC">
        <w:t xml:space="preserve"> </w:t>
      </w:r>
      <w:r w:rsidR="00B31CE8" w:rsidRPr="00BD3CFC">
        <w:t>needs,</w:t>
      </w:r>
      <w:r w:rsidR="00697BAD" w:rsidRPr="00BD3CFC">
        <w:t xml:space="preserve"> </w:t>
      </w:r>
      <w:r w:rsidR="00B31CE8" w:rsidRPr="00BD3CFC">
        <w:t>identifying</w:t>
      </w:r>
      <w:r w:rsidR="00697BAD" w:rsidRPr="00BD3CFC">
        <w:t xml:space="preserve"> </w:t>
      </w:r>
      <w:r w:rsidR="00B31CE8" w:rsidRPr="00BD3CFC">
        <w:t>pain</w:t>
      </w:r>
      <w:r w:rsidR="00697BAD" w:rsidRPr="00BD3CFC">
        <w:t xml:space="preserve"> </w:t>
      </w:r>
      <w:r w:rsidR="00B31CE8" w:rsidRPr="00BD3CFC">
        <w:t>points,</w:t>
      </w:r>
      <w:r w:rsidR="00697BAD" w:rsidRPr="00BD3CFC">
        <w:t xml:space="preserve"> </w:t>
      </w:r>
      <w:r w:rsidR="00B31CE8" w:rsidRPr="00BD3CFC">
        <w:t>and</w:t>
      </w:r>
      <w:r w:rsidR="00697BAD" w:rsidRPr="00BD3CFC">
        <w:t xml:space="preserve"> </w:t>
      </w:r>
      <w:r w:rsidR="00B31CE8" w:rsidRPr="00BD3CFC">
        <w:t>coming</w:t>
      </w:r>
      <w:r w:rsidR="00697BAD" w:rsidRPr="00BD3CFC">
        <w:t xml:space="preserve"> </w:t>
      </w:r>
      <w:r w:rsidR="00B31CE8" w:rsidRPr="00BD3CFC">
        <w:t>up</w:t>
      </w:r>
      <w:r w:rsidR="00697BAD" w:rsidRPr="00BD3CFC">
        <w:t xml:space="preserve"> </w:t>
      </w:r>
      <w:r w:rsidR="00B31CE8" w:rsidRPr="00BD3CFC">
        <w:t>with</w:t>
      </w:r>
      <w:r w:rsidR="00697BAD" w:rsidRPr="00BD3CFC">
        <w:t xml:space="preserve"> </w:t>
      </w:r>
      <w:r w:rsidR="00B31CE8" w:rsidRPr="00BD3CFC">
        <w:t>best</w:t>
      </w:r>
      <w:r w:rsidR="00697BAD" w:rsidRPr="00BD3CFC">
        <w:t xml:space="preserve"> </w:t>
      </w:r>
      <w:r w:rsidR="00B31CE8" w:rsidRPr="00BD3CFC">
        <w:t>possible</w:t>
      </w:r>
      <w:r w:rsidR="00697BAD" w:rsidRPr="00BD3CFC">
        <w:t xml:space="preserve"> </w:t>
      </w:r>
      <w:r w:rsidR="00B31CE8" w:rsidRPr="00BD3CFC">
        <w:t>solutions</w:t>
      </w:r>
      <w:r w:rsidR="00697BAD" w:rsidRPr="00BD3CFC">
        <w:t xml:space="preserve"> </w:t>
      </w:r>
      <w:r w:rsidR="00B31CE8" w:rsidRPr="00BD3CFC">
        <w:t>with</w:t>
      </w:r>
      <w:r w:rsidR="00697BAD" w:rsidRPr="00BD3CFC">
        <w:t xml:space="preserve"> </w:t>
      </w:r>
      <w:r w:rsidR="00B31CE8" w:rsidRPr="00BD3CFC">
        <w:t>ROI.</w:t>
      </w:r>
      <w:r w:rsidR="00697BAD" w:rsidRPr="00BD3CFC">
        <w:t xml:space="preserve"> </w:t>
      </w:r>
      <w:r w:rsidR="009327FD">
        <w:t>You</w:t>
      </w:r>
      <w:r w:rsidR="009327FD" w:rsidRPr="00BD3CFC">
        <w:t xml:space="preserve"> </w:t>
      </w:r>
      <w:r w:rsidR="00B31CE8" w:rsidRPr="00BD3CFC">
        <w:t>pay</w:t>
      </w:r>
      <w:r w:rsidR="00697BAD" w:rsidRPr="00BD3CFC">
        <w:t xml:space="preserve"> </w:t>
      </w:r>
      <w:r w:rsidR="00B31CE8" w:rsidRPr="00BD3CFC">
        <w:t>only</w:t>
      </w:r>
      <w:r w:rsidR="00697BAD" w:rsidRPr="00BD3CFC">
        <w:t xml:space="preserve"> </w:t>
      </w:r>
      <w:r w:rsidR="00B31CE8" w:rsidRPr="00BD3CFC">
        <w:t>when</w:t>
      </w:r>
      <w:r w:rsidR="00697BAD" w:rsidRPr="00BD3CFC">
        <w:t xml:space="preserve"> </w:t>
      </w:r>
      <w:r w:rsidR="009327FD">
        <w:t>you</w:t>
      </w:r>
      <w:r w:rsidR="009327FD" w:rsidRPr="00BD3CFC">
        <w:t xml:space="preserve"> </w:t>
      </w:r>
      <w:r w:rsidR="009327FD">
        <w:t>see</w:t>
      </w:r>
      <w:r w:rsidR="009327FD" w:rsidRPr="00BD3CFC">
        <w:t xml:space="preserve"> </w:t>
      </w:r>
      <w:r w:rsidR="009327FD">
        <w:t>value</w:t>
      </w:r>
      <w:r w:rsidR="00B31CE8" w:rsidRPr="00BD3CFC">
        <w:t>.</w:t>
      </w:r>
      <w:r w:rsidR="00697BAD" w:rsidRPr="00BD3CFC">
        <w:t xml:space="preserve"> </w:t>
      </w:r>
    </w:p>
    <w:p w14:paraId="7E6CA3F2" w14:textId="5C7B6B3D" w:rsidR="00B31CE8" w:rsidRPr="00BD3CFC" w:rsidRDefault="00B31CE8" w:rsidP="00B75F4B">
      <w:r w:rsidRPr="00BD3CFC">
        <w:t>We</w:t>
      </w:r>
      <w:r w:rsidR="00697BAD" w:rsidRPr="00BD3CFC">
        <w:t xml:space="preserve"> </w:t>
      </w:r>
      <w:r w:rsidRPr="00BD3CFC">
        <w:t>understand</w:t>
      </w:r>
      <w:r w:rsidR="00697BAD" w:rsidRPr="00BD3CFC">
        <w:t xml:space="preserve"> </w:t>
      </w:r>
      <w:r w:rsidRPr="00BD3CFC">
        <w:t>it</w:t>
      </w:r>
      <w:r w:rsidR="00697BAD" w:rsidRPr="00BD3CFC">
        <w:t xml:space="preserve"> </w:t>
      </w:r>
      <w:r w:rsidRPr="00BD3CFC">
        <w:t>may</w:t>
      </w:r>
      <w:r w:rsidR="00697BAD" w:rsidRPr="00BD3CFC">
        <w:t xml:space="preserve"> </w:t>
      </w:r>
      <w:r w:rsidRPr="00BD3CFC">
        <w:t>not</w:t>
      </w:r>
      <w:r w:rsidR="00697BAD" w:rsidRPr="00BD3CFC">
        <w:t xml:space="preserve"> </w:t>
      </w:r>
      <w:r w:rsidRPr="00BD3CFC">
        <w:t>always</w:t>
      </w:r>
      <w:r w:rsidR="00697BAD" w:rsidRPr="00BD3CFC">
        <w:t xml:space="preserve"> </w:t>
      </w:r>
      <w:r w:rsidRPr="00BD3CFC">
        <w:t>be</w:t>
      </w:r>
      <w:r w:rsidR="00697BAD" w:rsidRPr="00BD3CFC">
        <w:t xml:space="preserve"> </w:t>
      </w:r>
      <w:r w:rsidRPr="00BD3CFC">
        <w:t>a</w:t>
      </w:r>
      <w:r w:rsidR="00697BAD" w:rsidRPr="00BD3CFC">
        <w:t xml:space="preserve"> </w:t>
      </w:r>
      <w:r w:rsidRPr="00BD3CFC">
        <w:t>priority</w:t>
      </w:r>
      <w:r w:rsidR="00697BAD" w:rsidRPr="00BD3CFC">
        <w:t xml:space="preserve"> </w:t>
      </w:r>
      <w:r w:rsidRPr="00BD3CFC">
        <w:t>for</w:t>
      </w:r>
      <w:r w:rsidR="00697BAD" w:rsidRPr="00BD3CFC">
        <w:t xml:space="preserve"> </w:t>
      </w:r>
      <w:r w:rsidRPr="00BD3CFC">
        <w:t>every</w:t>
      </w:r>
      <w:r w:rsidR="00697BAD" w:rsidRPr="00BD3CFC">
        <w:t xml:space="preserve"> </w:t>
      </w:r>
      <w:r w:rsidRPr="00BD3CFC">
        <w:t>business</w:t>
      </w:r>
      <w:r w:rsidR="009A25E9">
        <w:t>,</w:t>
      </w:r>
      <w:r w:rsidR="00697BAD" w:rsidRPr="00BD3CFC">
        <w:t xml:space="preserve"> </w:t>
      </w:r>
      <w:r w:rsidR="009A25E9">
        <w:t>e</w:t>
      </w:r>
      <w:r w:rsidRPr="00BD3CFC">
        <w:t>specially</w:t>
      </w:r>
      <w:r w:rsidR="00697BAD" w:rsidRPr="00BD3CFC">
        <w:t xml:space="preserve"> </w:t>
      </w:r>
      <w:r w:rsidRPr="00BD3CFC">
        <w:t>when</w:t>
      </w:r>
      <w:r w:rsidR="00697BAD" w:rsidRPr="00BD3CFC">
        <w:t xml:space="preserve"> </w:t>
      </w:r>
      <w:r w:rsidR="009327FD">
        <w:t>it</w:t>
      </w:r>
      <w:r w:rsidR="00697BAD" w:rsidRPr="00BD3CFC">
        <w:t xml:space="preserve"> </w:t>
      </w:r>
      <w:r w:rsidR="009A25E9">
        <w:t>is doing well,</w:t>
      </w:r>
      <w:r w:rsidR="00697BAD" w:rsidRPr="00BD3CFC">
        <w:t xml:space="preserve"> </w:t>
      </w:r>
      <w:r w:rsidR="009D7F2A" w:rsidRPr="00BD3CFC">
        <w:t>but</w:t>
      </w:r>
      <w:r w:rsidR="00697BAD" w:rsidRPr="00BD3CFC">
        <w:t xml:space="preserve"> </w:t>
      </w:r>
      <w:r w:rsidR="009D7F2A" w:rsidRPr="00BD3CFC">
        <w:t>p</w:t>
      </w:r>
      <w:r w:rsidRPr="00BD3CFC">
        <w:t>reparing</w:t>
      </w:r>
      <w:r w:rsidR="00697BAD" w:rsidRPr="00BD3CFC">
        <w:t xml:space="preserve"> </w:t>
      </w:r>
      <w:r w:rsidRPr="00BD3CFC">
        <w:t>for</w:t>
      </w:r>
      <w:r w:rsidR="00697BAD" w:rsidRPr="00BD3CFC">
        <w:t xml:space="preserve"> </w:t>
      </w:r>
      <w:r w:rsidR="009A25E9">
        <w:t xml:space="preserve">the </w:t>
      </w:r>
      <w:r w:rsidRPr="00BD3CFC">
        <w:t>future</w:t>
      </w:r>
      <w:r w:rsidR="00697BAD" w:rsidRPr="00BD3CFC">
        <w:t xml:space="preserve"> </w:t>
      </w:r>
      <w:r w:rsidR="009A25E9">
        <w:t>is key to success and growth</w:t>
      </w:r>
      <w:r w:rsidR="009D7F2A" w:rsidRPr="00BD3CFC">
        <w:t>.</w:t>
      </w:r>
    </w:p>
    <w:p w14:paraId="545108AA" w14:textId="355F2EDD" w:rsidR="00491905" w:rsidRPr="00BD3CFC" w:rsidRDefault="00491905" w:rsidP="00E35E97">
      <w:pPr>
        <w:pStyle w:val="Heading3"/>
      </w:pPr>
      <w:r w:rsidRPr="00BD3CFC">
        <w:lastRenderedPageBreak/>
        <w:t>Business</w:t>
      </w:r>
      <w:r w:rsidR="00697BAD" w:rsidRPr="00BD3CFC">
        <w:t xml:space="preserve"> </w:t>
      </w:r>
      <w:r w:rsidRPr="00BD3CFC">
        <w:t>Process</w:t>
      </w:r>
      <w:r w:rsidR="00697BAD" w:rsidRPr="00BD3CFC">
        <w:t xml:space="preserve"> </w:t>
      </w:r>
      <w:r w:rsidRPr="00BD3CFC">
        <w:t>Automation</w:t>
      </w:r>
    </w:p>
    <w:p w14:paraId="4BFDA1C7" w14:textId="67A1B449" w:rsidR="001346F9" w:rsidRPr="00BD3CFC" w:rsidRDefault="00A7303E" w:rsidP="001346F9">
      <w:r w:rsidRPr="00BD3CFC">
        <w:t>Process</w:t>
      </w:r>
      <w:r w:rsidR="00697BAD" w:rsidRPr="00BD3CFC">
        <w:t xml:space="preserve"> </w:t>
      </w:r>
      <w:r w:rsidR="009A25E9">
        <w:t>a</w:t>
      </w:r>
      <w:r w:rsidRPr="00BD3CFC">
        <w:t>utomation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="009A25E9">
        <w:t>w</w:t>
      </w:r>
      <w:r w:rsidRPr="00BD3CFC">
        <w:t>orkflow</w:t>
      </w:r>
      <w:r w:rsidR="00697BAD" w:rsidRPr="00BD3CFC">
        <w:t xml:space="preserve"> </w:t>
      </w:r>
      <w:r w:rsidR="009A25E9">
        <w:t>d</w:t>
      </w:r>
      <w:r w:rsidRPr="00BD3CFC">
        <w:t>esign</w:t>
      </w:r>
      <w:r w:rsidR="00697BAD" w:rsidRPr="00BD3CFC">
        <w:t xml:space="preserve"> </w:t>
      </w:r>
      <w:r w:rsidRPr="00BD3CFC">
        <w:t>is</w:t>
      </w:r>
      <w:r w:rsidR="00697BAD" w:rsidRPr="00BD3CFC">
        <w:t xml:space="preserve"> </w:t>
      </w:r>
      <w:r w:rsidRPr="00BD3CFC">
        <w:t>our</w:t>
      </w:r>
      <w:r w:rsidR="00697BAD" w:rsidRPr="00BD3CFC">
        <w:t xml:space="preserve"> </w:t>
      </w:r>
      <w:r w:rsidRPr="00BD3CFC">
        <w:t>key</w:t>
      </w:r>
      <w:r w:rsidR="00697BAD" w:rsidRPr="00BD3CFC">
        <w:t xml:space="preserve"> </w:t>
      </w:r>
      <w:r w:rsidRPr="00BD3CFC">
        <w:t>strength.</w:t>
      </w:r>
      <w:r w:rsidR="00697BAD" w:rsidRPr="00BD3CFC">
        <w:t xml:space="preserve"> </w:t>
      </w:r>
      <w:r w:rsidRPr="00BD3CFC">
        <w:t>End-to-end</w:t>
      </w:r>
      <w:r w:rsidR="00697BAD" w:rsidRPr="00BD3CFC">
        <w:t xml:space="preserve"> </w:t>
      </w:r>
      <w:r w:rsidRPr="00BD3CFC">
        <w:t>coverage</w:t>
      </w:r>
      <w:r w:rsidR="00697BAD" w:rsidRPr="00BD3CFC">
        <w:t xml:space="preserve"> </w:t>
      </w:r>
      <w:r w:rsidRPr="00BD3CFC">
        <w:t>fr</w:t>
      </w:r>
      <w:r w:rsidR="001D6A4E">
        <w:t>om</w:t>
      </w:r>
      <w:r w:rsidR="00697BAD" w:rsidRPr="00BD3CFC">
        <w:t xml:space="preserve"> </w:t>
      </w:r>
      <w:r w:rsidRPr="00BD3CFC">
        <w:t>assessment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submitting</w:t>
      </w:r>
      <w:r w:rsidR="00697BAD" w:rsidRPr="00BD3CFC">
        <w:t xml:space="preserve"> </w:t>
      </w:r>
      <w:r w:rsidRPr="00BD3CFC">
        <w:t>solution</w:t>
      </w:r>
      <w:r w:rsidR="00697BAD" w:rsidRPr="00BD3CFC">
        <w:t xml:space="preserve"> </w:t>
      </w:r>
      <w:r w:rsidRPr="00BD3CFC">
        <w:t>charter</w:t>
      </w:r>
      <w:r w:rsidR="001D6A4E">
        <w:t>s</w:t>
      </w:r>
      <w:r w:rsidRPr="00BD3CFC">
        <w:t>,</w:t>
      </w:r>
      <w:r w:rsidR="00697BAD" w:rsidRPr="00BD3CFC">
        <w:t xml:space="preserve"> </w:t>
      </w:r>
      <w:r w:rsidRPr="00BD3CFC">
        <w:t>d</w:t>
      </w:r>
      <w:r w:rsidR="00F86E16" w:rsidRPr="00BD3CFC">
        <w:t>evelop</w:t>
      </w:r>
      <w:r w:rsidRPr="00BD3CFC">
        <w:t>ing</w:t>
      </w:r>
      <w:r w:rsidR="00697BAD" w:rsidRPr="00BD3CFC">
        <w:t xml:space="preserve"> </w:t>
      </w:r>
      <w:r w:rsidRPr="00BD3CFC">
        <w:t>tools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systems,</w:t>
      </w:r>
      <w:r w:rsidR="00697BAD" w:rsidRPr="00BD3CFC">
        <w:t xml:space="preserve"> </w:t>
      </w:r>
      <w:r w:rsidRPr="00BD3CFC">
        <w:t>go-live</w:t>
      </w:r>
      <w:r w:rsidR="00697BAD" w:rsidRPr="00BD3CFC">
        <w:t xml:space="preserve"> </w:t>
      </w:r>
      <w:r w:rsidRPr="00BD3CFC">
        <w:t>testing,</w:t>
      </w:r>
      <w:r w:rsidR="00697BAD" w:rsidRPr="00BD3CFC">
        <w:t xml:space="preserve"> </w:t>
      </w:r>
      <w:r w:rsidRPr="00BD3CFC">
        <w:t>deployment,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maintenance</w:t>
      </w:r>
      <w:r w:rsidR="00697BAD" w:rsidRPr="00BD3CFC">
        <w:t xml:space="preserve"> </w:t>
      </w:r>
      <w:r w:rsidRPr="00BD3CFC">
        <w:t>are</w:t>
      </w:r>
      <w:r w:rsidR="00697BAD" w:rsidRPr="00BD3CFC">
        <w:t xml:space="preserve"> </w:t>
      </w:r>
      <w:r w:rsidRPr="00BD3CFC">
        <w:t>managed</w:t>
      </w:r>
      <w:r w:rsidR="00697BAD" w:rsidRPr="00BD3CFC">
        <w:t xml:space="preserve"> </w:t>
      </w:r>
      <w:r w:rsidRPr="00BD3CFC">
        <w:t>under</w:t>
      </w:r>
      <w:r w:rsidR="00697BAD" w:rsidRPr="00BD3CFC">
        <w:t xml:space="preserve"> </w:t>
      </w:r>
      <w:r w:rsidRPr="00BD3CFC">
        <w:t>one</w:t>
      </w:r>
      <w:r w:rsidR="00697BAD" w:rsidRPr="00BD3CFC">
        <w:t xml:space="preserve"> </w:t>
      </w:r>
      <w:r w:rsidRPr="00BD3CFC">
        <w:t>umbrella</w:t>
      </w:r>
      <w:r w:rsidR="001D6A4E">
        <w:t>.</w:t>
      </w:r>
    </w:p>
    <w:p w14:paraId="6E440252" w14:textId="418E3D92" w:rsidR="00A23122" w:rsidRPr="00BD3CFC" w:rsidRDefault="00A23122" w:rsidP="00E35E97">
      <w:pPr>
        <w:pStyle w:val="Heading3"/>
      </w:pPr>
      <w:r w:rsidRPr="00BD3CFC">
        <w:t>AI</w:t>
      </w:r>
      <w:r w:rsidR="00697BAD" w:rsidRPr="00BD3CFC">
        <w:t xml:space="preserve"> </w:t>
      </w:r>
      <w:r w:rsidR="001D6A4E">
        <w:t>and</w:t>
      </w:r>
      <w:r w:rsidR="00697BAD" w:rsidRPr="00BD3CFC">
        <w:t xml:space="preserve"> </w:t>
      </w:r>
      <w:r w:rsidRPr="00BD3CFC">
        <w:t>ML</w:t>
      </w:r>
      <w:r w:rsidR="00697BAD" w:rsidRPr="00BD3CFC">
        <w:t xml:space="preserve"> </w:t>
      </w:r>
      <w:r w:rsidRPr="00BD3CFC">
        <w:t>for</w:t>
      </w:r>
      <w:r w:rsidR="00697BAD" w:rsidRPr="00BD3CFC">
        <w:t xml:space="preserve"> </w:t>
      </w:r>
      <w:r w:rsidRPr="00BD3CFC">
        <w:t>RPA</w:t>
      </w:r>
      <w:r w:rsidR="00697BAD" w:rsidRPr="00BD3CFC">
        <w:t xml:space="preserve"> </w:t>
      </w:r>
      <w:r w:rsidRPr="00BD3CFC">
        <w:t>Solutions</w:t>
      </w:r>
    </w:p>
    <w:p w14:paraId="59C43BE2" w14:textId="17A0AE96" w:rsidR="001346F9" w:rsidRPr="00BD3CFC" w:rsidRDefault="00C242FB" w:rsidP="001346F9">
      <w:r w:rsidRPr="00BD3CFC">
        <w:t>We</w:t>
      </w:r>
      <w:r w:rsidR="00697BAD" w:rsidRPr="00BD3CFC">
        <w:t xml:space="preserve"> </w:t>
      </w:r>
      <w:r w:rsidR="001D6A4E">
        <w:t>use</w:t>
      </w:r>
      <w:r w:rsidR="001D6A4E" w:rsidRPr="00BD3CFC">
        <w:t xml:space="preserve"> </w:t>
      </w:r>
      <w:r w:rsidRPr="00BD3CFC">
        <w:t>AI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ML</w:t>
      </w:r>
      <w:r w:rsidR="00697BAD" w:rsidRPr="00BD3CFC">
        <w:t xml:space="preserve"> </w:t>
      </w:r>
      <w:r w:rsidRPr="00BD3CFC">
        <w:t>in</w:t>
      </w:r>
      <w:r w:rsidR="00697BAD" w:rsidRPr="00BD3CFC">
        <w:t xml:space="preserve"> </w:t>
      </w:r>
      <w:r w:rsidRPr="00BD3CFC">
        <w:t>our</w:t>
      </w:r>
      <w:r w:rsidR="00697BAD" w:rsidRPr="00BD3CFC">
        <w:t xml:space="preserve"> </w:t>
      </w:r>
      <w:r w:rsidRPr="00BD3CFC">
        <w:t>daily</w:t>
      </w:r>
      <w:r w:rsidR="00697BAD" w:rsidRPr="00BD3CFC">
        <w:t xml:space="preserve"> </w:t>
      </w:r>
      <w:r w:rsidRPr="00BD3CFC">
        <w:t>life</w:t>
      </w:r>
      <w:r w:rsidR="00697BAD" w:rsidRPr="00BD3CFC">
        <w:t xml:space="preserve"> </w:t>
      </w:r>
      <w:r w:rsidRPr="00BD3CFC">
        <w:t>for</w:t>
      </w:r>
      <w:r w:rsidR="00697BAD" w:rsidRPr="00BD3CFC">
        <w:t xml:space="preserve"> </w:t>
      </w:r>
      <w:r w:rsidRPr="00BD3CFC">
        <w:t>very</w:t>
      </w:r>
      <w:r w:rsidR="00697BAD" w:rsidRPr="00BD3CFC">
        <w:t xml:space="preserve"> </w:t>
      </w:r>
      <w:r w:rsidRPr="00BD3CFC">
        <w:t>simple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complex</w:t>
      </w:r>
      <w:r w:rsidR="00697BAD" w:rsidRPr="00BD3CFC">
        <w:t xml:space="preserve"> </w:t>
      </w:r>
      <w:r w:rsidRPr="00BD3CFC">
        <w:t>problems.</w:t>
      </w:r>
      <w:r w:rsidR="00697BAD" w:rsidRPr="00BD3CFC">
        <w:t xml:space="preserve"> </w:t>
      </w:r>
      <w:r w:rsidRPr="00BD3CFC">
        <w:t>We</w:t>
      </w:r>
      <w:r w:rsidR="00697BAD" w:rsidRPr="00BD3CFC">
        <w:t xml:space="preserve"> </w:t>
      </w:r>
      <w:r w:rsidRPr="00BD3CFC">
        <w:t>see</w:t>
      </w:r>
      <w:r w:rsidR="00697BAD" w:rsidRPr="00BD3CFC">
        <w:t xml:space="preserve"> </w:t>
      </w:r>
      <w:r w:rsidRPr="00BD3CFC">
        <w:t>things</w:t>
      </w:r>
      <w:r w:rsidR="00697BAD" w:rsidRPr="00BD3CFC">
        <w:t xml:space="preserve"> </w:t>
      </w:r>
      <w:r w:rsidRPr="00BD3CFC">
        <w:t>in</w:t>
      </w:r>
      <w:r w:rsidR="00697BAD" w:rsidRPr="00BD3CFC">
        <w:t xml:space="preserve"> </w:t>
      </w:r>
      <w:r w:rsidRPr="00BD3CFC">
        <w:t>perspective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explore</w:t>
      </w:r>
      <w:r w:rsidR="00697BAD" w:rsidRPr="00BD3CFC">
        <w:t xml:space="preserve"> </w:t>
      </w:r>
      <w:r w:rsidRPr="00BD3CFC">
        <w:t>real</w:t>
      </w:r>
      <w:r w:rsidR="001D6A4E">
        <w:t>-</w:t>
      </w:r>
      <w:r w:rsidRPr="00BD3CFC">
        <w:t>use</w:t>
      </w:r>
      <w:r w:rsidR="00697BAD" w:rsidRPr="00BD3CFC">
        <w:t xml:space="preserve"> </w:t>
      </w:r>
      <w:r w:rsidRPr="00BD3CFC">
        <w:t>cases</w:t>
      </w:r>
      <w:r w:rsidR="00697BAD" w:rsidRPr="00BD3CFC">
        <w:t xml:space="preserve"> </w:t>
      </w:r>
      <w:r w:rsidRPr="00BD3CFC">
        <w:t>of</w:t>
      </w:r>
      <w:r w:rsidR="00697BAD" w:rsidRPr="00BD3CFC">
        <w:t xml:space="preserve"> </w:t>
      </w:r>
      <w:r w:rsidRPr="00BD3CFC">
        <w:t>AI</w:t>
      </w:r>
      <w:r w:rsidR="00697BAD" w:rsidRPr="00BD3CFC">
        <w:t xml:space="preserve"> </w:t>
      </w:r>
      <w:r w:rsidR="001D6A4E">
        <w:t>and</w:t>
      </w:r>
      <w:r w:rsidR="00697BAD" w:rsidRPr="00BD3CFC">
        <w:t xml:space="preserve"> </w:t>
      </w:r>
      <w:r w:rsidRPr="00BD3CFC">
        <w:t>ML</w:t>
      </w:r>
      <w:r w:rsidR="00697BAD" w:rsidRPr="00BD3CFC">
        <w:t xml:space="preserve"> </w:t>
      </w:r>
      <w:r w:rsidRPr="00BD3CFC">
        <w:t>in</w:t>
      </w:r>
      <w:r w:rsidR="00697BAD" w:rsidRPr="00BD3CFC">
        <w:t xml:space="preserve"> </w:t>
      </w:r>
      <w:r w:rsidRPr="00BD3CFC">
        <w:t>solving</w:t>
      </w:r>
      <w:r w:rsidR="00697BAD" w:rsidRPr="00BD3CFC">
        <w:t xml:space="preserve"> </w:t>
      </w:r>
      <w:r w:rsidRPr="00BD3CFC">
        <w:t>business</w:t>
      </w:r>
      <w:r w:rsidR="00697BAD" w:rsidRPr="00BD3CFC">
        <w:t xml:space="preserve"> </w:t>
      </w:r>
      <w:r w:rsidRPr="00BD3CFC">
        <w:t>problems</w:t>
      </w:r>
      <w:r w:rsidR="00697BAD" w:rsidRPr="00BD3CFC">
        <w:t xml:space="preserve"> </w:t>
      </w:r>
      <w:r w:rsidRPr="00BD3CFC">
        <w:t>or</w:t>
      </w:r>
      <w:r w:rsidR="00697BAD" w:rsidRPr="00BD3CFC">
        <w:t xml:space="preserve"> </w:t>
      </w:r>
      <w:r w:rsidR="001D6A4E">
        <w:t xml:space="preserve">in </w:t>
      </w:r>
      <w:r w:rsidRPr="00BD3CFC">
        <w:t>simplifying</w:t>
      </w:r>
      <w:r w:rsidR="00697BAD" w:rsidRPr="00BD3CFC">
        <w:t xml:space="preserve"> </w:t>
      </w:r>
      <w:r w:rsidRPr="00BD3CFC">
        <w:t>processes.</w:t>
      </w:r>
    </w:p>
    <w:p w14:paraId="3EAE4395" w14:textId="5909DE30" w:rsidR="007872DC" w:rsidRPr="00BD3CFC" w:rsidRDefault="007872DC" w:rsidP="00E35E97">
      <w:pPr>
        <w:pStyle w:val="Heading3"/>
      </w:pPr>
      <w:r w:rsidRPr="00BD3CFC">
        <w:t>Web</w:t>
      </w:r>
      <w:r w:rsidR="00697BAD" w:rsidRPr="00BD3CFC">
        <w:t xml:space="preserve"> </w:t>
      </w:r>
      <w:r w:rsidRPr="00BD3CFC">
        <w:t>Apps</w:t>
      </w:r>
      <w:r w:rsidR="00697BAD" w:rsidRPr="00BD3CFC">
        <w:t xml:space="preserve"> </w:t>
      </w:r>
      <w:r w:rsidRPr="00BD3CFC">
        <w:t>Development</w:t>
      </w:r>
    </w:p>
    <w:p w14:paraId="5BC9CDD3" w14:textId="7DD43758" w:rsidR="0028396C" w:rsidRPr="00BD3CFC" w:rsidRDefault="00E655D4" w:rsidP="001346F9">
      <w:r w:rsidRPr="00BD3CFC">
        <w:t>With</w:t>
      </w:r>
      <w:r w:rsidR="00697BAD" w:rsidRPr="00BD3CFC">
        <w:t xml:space="preserve"> </w:t>
      </w:r>
      <w:r w:rsidRPr="00BD3CFC">
        <w:t>users</w:t>
      </w:r>
      <w:r w:rsidR="00697BAD" w:rsidRPr="00BD3CFC">
        <w:t xml:space="preserve"> </w:t>
      </w:r>
      <w:r w:rsidRPr="00BD3CFC">
        <w:t>(customers)</w:t>
      </w:r>
      <w:r w:rsidR="00697BAD" w:rsidRPr="00BD3CFC">
        <w:t xml:space="preserve"> </w:t>
      </w:r>
      <w:r w:rsidRPr="00BD3CFC">
        <w:t>spending</w:t>
      </w:r>
      <w:r w:rsidR="00697BAD" w:rsidRPr="00BD3CFC">
        <w:t xml:space="preserve"> </w:t>
      </w:r>
      <w:r w:rsidRPr="00BD3CFC">
        <w:t>most</w:t>
      </w:r>
      <w:r w:rsidR="00697BAD" w:rsidRPr="00BD3CFC">
        <w:t xml:space="preserve"> </w:t>
      </w:r>
      <w:r w:rsidRPr="00BD3CFC">
        <w:t>of</w:t>
      </w:r>
      <w:r w:rsidR="00697BAD" w:rsidRPr="00BD3CFC">
        <w:t xml:space="preserve"> </w:t>
      </w:r>
      <w:r w:rsidRPr="00BD3CFC">
        <w:t>their</w:t>
      </w:r>
      <w:r w:rsidR="00697BAD" w:rsidRPr="00BD3CFC">
        <w:t xml:space="preserve"> </w:t>
      </w:r>
      <w:r w:rsidRPr="00BD3CFC">
        <w:t>time</w:t>
      </w:r>
      <w:r w:rsidR="00697BAD" w:rsidRPr="00BD3CFC">
        <w:t xml:space="preserve"> </w:t>
      </w:r>
      <w:r w:rsidRPr="00BD3CFC">
        <w:t>on</w:t>
      </w:r>
      <w:r w:rsidR="00697BAD" w:rsidRPr="00BD3CFC">
        <w:t xml:space="preserve"> </w:t>
      </w:r>
      <w:r w:rsidRPr="00BD3CFC">
        <w:t>mobile</w:t>
      </w:r>
      <w:r w:rsidR="00697BAD" w:rsidRPr="00BD3CFC">
        <w:t xml:space="preserve"> </w:t>
      </w:r>
      <w:r w:rsidRPr="00BD3CFC">
        <w:t>devi</w:t>
      </w:r>
      <w:r w:rsidR="00016E34">
        <w:t>c</w:t>
      </w:r>
      <w:r w:rsidRPr="00BD3CFC">
        <w:t>es</w:t>
      </w:r>
      <w:r w:rsidR="001D6A4E">
        <w:t>,</w:t>
      </w:r>
      <w:r w:rsidR="00697BAD" w:rsidRPr="00BD3CFC">
        <w:t xml:space="preserve"> </w:t>
      </w:r>
      <w:r w:rsidRPr="00BD3CFC">
        <w:t>it</w:t>
      </w:r>
      <w:r w:rsidR="00697BAD" w:rsidRPr="00BD3CFC">
        <w:t xml:space="preserve"> </w:t>
      </w:r>
      <w:r w:rsidRPr="00BD3CFC">
        <w:t>is</w:t>
      </w:r>
      <w:r w:rsidR="00697BAD" w:rsidRPr="00BD3CFC">
        <w:t xml:space="preserve"> </w:t>
      </w:r>
      <w:r w:rsidRPr="00BD3CFC">
        <w:t>becoming</w:t>
      </w:r>
      <w:r w:rsidR="00697BAD" w:rsidRPr="00BD3CFC">
        <w:t xml:space="preserve"> </w:t>
      </w:r>
      <w:r w:rsidRPr="00BD3CFC">
        <w:t>all</w:t>
      </w:r>
      <w:r w:rsidR="00697BAD" w:rsidRPr="00BD3CFC">
        <w:t xml:space="preserve"> </w:t>
      </w:r>
      <w:r w:rsidRPr="00BD3CFC">
        <w:t>t</w:t>
      </w:r>
      <w:r w:rsidR="001D6A4E">
        <w:t>he</w:t>
      </w:r>
      <w:r w:rsidR="00697BAD" w:rsidRPr="00BD3CFC">
        <w:t xml:space="preserve"> </w:t>
      </w:r>
      <w:r w:rsidRPr="00BD3CFC">
        <w:t>more</w:t>
      </w:r>
      <w:r w:rsidR="00697BAD" w:rsidRPr="00BD3CFC">
        <w:t xml:space="preserve"> </w:t>
      </w:r>
      <w:r w:rsidRPr="00BD3CFC">
        <w:t>important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connect</w:t>
      </w:r>
      <w:r w:rsidR="00697BAD" w:rsidRPr="00BD3CFC">
        <w:t xml:space="preserve"> </w:t>
      </w:r>
      <w:r w:rsidRPr="00BD3CFC">
        <w:t>with</w:t>
      </w:r>
      <w:r w:rsidR="00697BAD" w:rsidRPr="00BD3CFC">
        <w:t xml:space="preserve"> </w:t>
      </w:r>
      <w:r w:rsidRPr="00BD3CFC">
        <w:t>them</w:t>
      </w:r>
      <w:r w:rsidR="00697BAD" w:rsidRPr="00BD3CFC">
        <w:t xml:space="preserve"> </w:t>
      </w:r>
      <w:r w:rsidRPr="00BD3CFC">
        <w:t>on</w:t>
      </w:r>
      <w:r w:rsidR="00697BAD" w:rsidRPr="00BD3CFC">
        <w:t xml:space="preserve"> </w:t>
      </w:r>
      <w:r w:rsidRPr="00BD3CFC">
        <w:t>the</w:t>
      </w:r>
      <w:r w:rsidR="00697BAD" w:rsidRPr="00BD3CFC">
        <w:t xml:space="preserve"> </w:t>
      </w:r>
      <w:r w:rsidRPr="00BD3CFC">
        <w:t>medium</w:t>
      </w:r>
      <w:r w:rsidR="00697BAD" w:rsidRPr="00BD3CFC">
        <w:t xml:space="preserve"> </w:t>
      </w:r>
      <w:r w:rsidRPr="00BD3CFC">
        <w:t>they</w:t>
      </w:r>
      <w:r w:rsidR="00697BAD" w:rsidRPr="00BD3CFC">
        <w:t xml:space="preserve"> </w:t>
      </w:r>
      <w:r w:rsidRPr="00BD3CFC">
        <w:t>prefer.</w:t>
      </w:r>
      <w:r w:rsidR="00697BAD" w:rsidRPr="00BD3CFC">
        <w:t xml:space="preserve"> </w:t>
      </w:r>
      <w:r w:rsidRPr="00BD3CFC">
        <w:t>In</w:t>
      </w:r>
      <w:r w:rsidR="00697BAD" w:rsidRPr="00BD3CFC">
        <w:t xml:space="preserve"> </w:t>
      </w:r>
      <w:r w:rsidR="001D6A4E">
        <w:t xml:space="preserve">the </w:t>
      </w:r>
      <w:r w:rsidRPr="00BD3CFC">
        <w:t>content</w:t>
      </w:r>
      <w:r w:rsidR="00697BAD" w:rsidRPr="00BD3CFC">
        <w:t xml:space="preserve"> </w:t>
      </w:r>
      <w:r w:rsidRPr="00BD3CFC">
        <w:t>space,</w:t>
      </w:r>
      <w:r w:rsidR="00697BAD" w:rsidRPr="00BD3CFC">
        <w:t xml:space="preserve"> </w:t>
      </w:r>
      <w:r w:rsidRPr="00BD3CFC">
        <w:t>it</w:t>
      </w:r>
      <w:r w:rsidR="00697BAD" w:rsidRPr="00BD3CFC">
        <w:t xml:space="preserve"> </w:t>
      </w:r>
      <w:r w:rsidRPr="00BD3CFC">
        <w:t>means</w:t>
      </w:r>
      <w:r w:rsidR="00697BAD" w:rsidRPr="00BD3CFC">
        <w:t xml:space="preserve"> </w:t>
      </w:r>
      <w:r w:rsidR="001D6A4E">
        <w:t xml:space="preserve">the </w:t>
      </w:r>
      <w:r w:rsidRPr="00BD3CFC">
        <w:t>ability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engage</w:t>
      </w:r>
      <w:r w:rsidR="00697BAD" w:rsidRPr="00BD3CFC">
        <w:t xml:space="preserve"> </w:t>
      </w:r>
      <w:r w:rsidRPr="00BD3CFC">
        <w:t>users</w:t>
      </w:r>
      <w:r w:rsidR="00697BAD" w:rsidRPr="00BD3CFC">
        <w:t xml:space="preserve"> </w:t>
      </w:r>
      <w:r w:rsidR="00016E34">
        <w:t xml:space="preserve">on </w:t>
      </w:r>
      <w:r w:rsidR="00B2703A">
        <w:t xml:space="preserve">the </w:t>
      </w:r>
      <w:r w:rsidR="00016E34">
        <w:t xml:space="preserve">platforms that </w:t>
      </w:r>
      <w:r w:rsidRPr="00BD3CFC">
        <w:t>they</w:t>
      </w:r>
      <w:r w:rsidR="00697BAD" w:rsidRPr="00BD3CFC">
        <w:t xml:space="preserve"> </w:t>
      </w:r>
      <w:r w:rsidRPr="00BD3CFC">
        <w:t>prefer</w:t>
      </w:r>
      <w:r w:rsidR="00697BAD" w:rsidRPr="00BD3CFC">
        <w:t xml:space="preserve"> </w:t>
      </w:r>
      <w:r w:rsidR="00016E34">
        <w:t>instead of</w:t>
      </w:r>
      <w:r w:rsidR="00274FC6">
        <w:t xml:space="preserve"> </w:t>
      </w:r>
      <w:r w:rsidRPr="00BD3CFC">
        <w:t>leaving</w:t>
      </w:r>
      <w:r w:rsidR="00697BAD" w:rsidRPr="00BD3CFC">
        <w:t xml:space="preserve"> </w:t>
      </w:r>
      <w:r w:rsidRPr="00BD3CFC">
        <w:t>them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connect</w:t>
      </w:r>
      <w:r w:rsidR="00697BAD" w:rsidRPr="00BD3CFC">
        <w:t xml:space="preserve"> </w:t>
      </w:r>
      <w:r w:rsidR="00274FC6">
        <w:t xml:space="preserve">with </w:t>
      </w:r>
      <w:r w:rsidRPr="00BD3CFC">
        <w:t>and</w:t>
      </w:r>
      <w:r w:rsidR="00697BAD" w:rsidRPr="00BD3CFC">
        <w:t xml:space="preserve"> </w:t>
      </w:r>
      <w:r w:rsidRPr="00BD3CFC">
        <w:t>access</w:t>
      </w:r>
      <w:r w:rsidR="00697BAD" w:rsidRPr="00BD3CFC">
        <w:t xml:space="preserve"> </w:t>
      </w:r>
      <w:r w:rsidRPr="00BD3CFC">
        <w:t>content</w:t>
      </w:r>
      <w:r w:rsidR="00697BAD" w:rsidRPr="00BD3CFC">
        <w:t xml:space="preserve"> </w:t>
      </w:r>
      <w:r w:rsidR="00016E34">
        <w:t>on</w:t>
      </w:r>
      <w:r w:rsidR="00697BAD" w:rsidRPr="00BD3CFC">
        <w:t xml:space="preserve"> </w:t>
      </w:r>
      <w:r w:rsidRPr="00BD3CFC">
        <w:t>websites</w:t>
      </w:r>
      <w:r w:rsidR="00016E34">
        <w:t>,</w:t>
      </w:r>
      <w:r w:rsidR="00697BAD" w:rsidRPr="00BD3CFC">
        <w:t xml:space="preserve"> </w:t>
      </w:r>
      <w:r w:rsidRPr="00BD3CFC">
        <w:t>which</w:t>
      </w:r>
      <w:r w:rsidR="00697BAD" w:rsidRPr="00BD3CFC">
        <w:t xml:space="preserve"> </w:t>
      </w:r>
      <w:r w:rsidRPr="00BD3CFC">
        <w:t>are</w:t>
      </w:r>
      <w:r w:rsidR="00697BAD" w:rsidRPr="00BD3CFC">
        <w:t xml:space="preserve"> </w:t>
      </w:r>
      <w:r w:rsidRPr="00BD3CFC">
        <w:t>compliant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large</w:t>
      </w:r>
      <w:r w:rsidR="00016E34">
        <w:t>-</w:t>
      </w:r>
      <w:r w:rsidRPr="00BD3CFC">
        <w:t>screen</w:t>
      </w:r>
      <w:r w:rsidR="00697BAD" w:rsidRPr="00BD3CFC">
        <w:t xml:space="preserve"> </w:t>
      </w:r>
      <w:r w:rsidRPr="00BD3CFC">
        <w:t>form</w:t>
      </w:r>
      <w:r w:rsidR="00697BAD" w:rsidRPr="00BD3CFC">
        <w:t xml:space="preserve"> </w:t>
      </w:r>
      <w:r w:rsidRPr="00BD3CFC">
        <w:t>factors.</w:t>
      </w:r>
    </w:p>
    <w:p w14:paraId="3A8D43A6" w14:textId="04397BF3" w:rsidR="00681650" w:rsidRPr="00BD3CFC" w:rsidRDefault="0028396C" w:rsidP="00E35E97">
      <w:pPr>
        <w:pStyle w:val="Heading1"/>
        <w:rPr>
          <w:rFonts w:cs="Arial"/>
          <w:b w:val="0"/>
          <w:bCs/>
          <w:color w:val="auto"/>
          <w:szCs w:val="48"/>
        </w:rPr>
      </w:pPr>
      <w:r w:rsidRPr="00BD3CFC">
        <w:rPr>
          <w:rFonts w:cs="Arial"/>
          <w:b w:val="0"/>
          <w:color w:val="auto"/>
          <w:szCs w:val="48"/>
        </w:rPr>
        <w:t>Contact</w:t>
      </w:r>
      <w:r w:rsidR="00697BAD" w:rsidRPr="00BD3CFC">
        <w:rPr>
          <w:rFonts w:cs="Arial"/>
          <w:b w:val="0"/>
          <w:color w:val="auto"/>
          <w:szCs w:val="48"/>
        </w:rPr>
        <w:t xml:space="preserve"> </w:t>
      </w:r>
      <w:r w:rsidRPr="00BD3CFC">
        <w:rPr>
          <w:rFonts w:cs="Arial"/>
          <w:b w:val="0"/>
          <w:color w:val="auto"/>
          <w:szCs w:val="48"/>
        </w:rPr>
        <w:t>Us</w:t>
      </w:r>
    </w:p>
    <w:p w14:paraId="6802FF4C" w14:textId="55DA60C9" w:rsidR="007A05ED" w:rsidRPr="00BD3CFC" w:rsidRDefault="00681650" w:rsidP="00B8499F">
      <w:r w:rsidRPr="00BD3CFC">
        <w:t>Please</w:t>
      </w:r>
      <w:r w:rsidR="00697BAD" w:rsidRPr="00BD3CFC">
        <w:t xml:space="preserve"> </w:t>
      </w:r>
      <w:r w:rsidRPr="00BD3CFC">
        <w:t>reach</w:t>
      </w:r>
      <w:r w:rsidR="00697BAD" w:rsidRPr="00BD3CFC">
        <w:t xml:space="preserve"> </w:t>
      </w:r>
      <w:r w:rsidRPr="00BD3CFC">
        <w:t>out</w:t>
      </w:r>
      <w:r w:rsidR="00697BAD" w:rsidRPr="00BD3CFC">
        <w:t xml:space="preserve"> </w:t>
      </w:r>
      <w:r w:rsidRPr="00BD3CFC">
        <w:t>with</w:t>
      </w:r>
      <w:r w:rsidR="00697BAD" w:rsidRPr="00BD3CFC">
        <w:t xml:space="preserve"> </w:t>
      </w:r>
      <w:r w:rsidRPr="00BD3CFC">
        <w:t>questions</w:t>
      </w:r>
      <w:r w:rsidR="00697BAD" w:rsidRPr="00BD3CFC">
        <w:t xml:space="preserve"> </w:t>
      </w:r>
      <w:r w:rsidRPr="00BD3CFC">
        <w:t>or</w:t>
      </w:r>
      <w:r w:rsidR="00697BAD" w:rsidRPr="00BD3CFC">
        <w:t xml:space="preserve"> </w:t>
      </w:r>
      <w:r w:rsidRPr="00BD3CFC">
        <w:t>requests</w:t>
      </w:r>
      <w:r w:rsidR="00697BAD" w:rsidRPr="00BD3CFC">
        <w:t xml:space="preserve"> </w:t>
      </w:r>
      <w:r w:rsidRPr="00BD3CFC">
        <w:t>for</w:t>
      </w:r>
      <w:r w:rsidR="00697BAD" w:rsidRPr="00BD3CFC">
        <w:t xml:space="preserve"> </w:t>
      </w:r>
      <w:r w:rsidRPr="00BD3CFC">
        <w:t>services.</w:t>
      </w:r>
      <w:r w:rsidR="00697BAD" w:rsidRPr="00BD3CFC">
        <w:t xml:space="preserve"> </w:t>
      </w:r>
      <w:r w:rsidR="001E2B7A" w:rsidRPr="00BD3CFC">
        <w:t>We</w:t>
      </w:r>
      <w:r w:rsidR="00CC6D08">
        <w:t xml:space="preserve"> woul</w:t>
      </w:r>
      <w:r w:rsidRPr="00BD3CFC">
        <w:t>d</w:t>
      </w:r>
      <w:r w:rsidR="00697BAD" w:rsidRPr="00BD3CFC">
        <w:t xml:space="preserve"> </w:t>
      </w:r>
      <w:r w:rsidRPr="00BD3CFC">
        <w:t>love</w:t>
      </w:r>
      <w:r w:rsidR="00697BAD" w:rsidRPr="00BD3CFC">
        <w:t xml:space="preserve"> </w:t>
      </w:r>
      <w:r w:rsidRPr="00BD3CFC">
        <w:t>to</w:t>
      </w:r>
      <w:r w:rsidR="00697BAD" w:rsidRPr="00BD3CFC">
        <w:t xml:space="preserve"> </w:t>
      </w:r>
      <w:r w:rsidRPr="00BD3CFC">
        <w:t>see</w:t>
      </w:r>
      <w:r w:rsidR="00697BAD" w:rsidRPr="00BD3CFC">
        <w:t xml:space="preserve"> </w:t>
      </w:r>
      <w:r w:rsidRPr="00BD3CFC">
        <w:t>what</w:t>
      </w:r>
      <w:r w:rsidR="00697BAD" w:rsidRPr="00BD3CFC">
        <w:t xml:space="preserve"> </w:t>
      </w:r>
      <w:r w:rsidRPr="00BD3CFC">
        <w:t>you</w:t>
      </w:r>
      <w:r w:rsidR="00CC6D08">
        <w:t xml:space="preserve"> a</w:t>
      </w:r>
      <w:r w:rsidRPr="00BD3CFC">
        <w:t>re</w:t>
      </w:r>
      <w:r w:rsidR="00697BAD" w:rsidRPr="00BD3CFC">
        <w:t xml:space="preserve"> </w:t>
      </w:r>
      <w:r w:rsidRPr="00BD3CFC">
        <w:t>working</w:t>
      </w:r>
      <w:r w:rsidR="00697BAD" w:rsidRPr="00BD3CFC">
        <w:t xml:space="preserve"> </w:t>
      </w:r>
      <w:r w:rsidRPr="00BD3CFC">
        <w:t>on</w:t>
      </w:r>
      <w:r w:rsidR="00697BAD" w:rsidRPr="00BD3CFC">
        <w:t xml:space="preserve"> </w:t>
      </w:r>
      <w:r w:rsidRPr="00BD3CFC">
        <w:t>and</w:t>
      </w:r>
      <w:r w:rsidR="00697BAD" w:rsidRPr="00BD3CFC">
        <w:t xml:space="preserve"> </w:t>
      </w:r>
      <w:r w:rsidRPr="00BD3CFC">
        <w:t>how</w:t>
      </w:r>
      <w:r w:rsidR="00697BAD" w:rsidRPr="00BD3CFC">
        <w:t xml:space="preserve"> </w:t>
      </w:r>
      <w:r w:rsidRPr="00BD3CFC">
        <w:t>we</w:t>
      </w:r>
      <w:r w:rsidR="00697BAD" w:rsidRPr="00BD3CFC">
        <w:t xml:space="preserve"> </w:t>
      </w:r>
      <w:r w:rsidRPr="00BD3CFC">
        <w:t>can</w:t>
      </w:r>
      <w:r w:rsidR="00697BAD" w:rsidRPr="00BD3CFC">
        <w:t xml:space="preserve"> </w:t>
      </w:r>
      <w:r w:rsidRPr="00BD3CFC">
        <w:t>help!</w:t>
      </w:r>
    </w:p>
    <w:p w14:paraId="55799DF1" w14:textId="35AD12F9" w:rsidR="007A05ED" w:rsidRPr="00BD3CFC" w:rsidRDefault="007A05ED" w:rsidP="007A05ED">
      <w:pPr>
        <w:rPr>
          <w:rFonts w:ascii="Calibri" w:eastAsia="Calibri" w:hAnsi="Calibri" w:cs="Calibri"/>
          <w:b/>
          <w:bCs/>
          <w:sz w:val="21"/>
          <w:szCs w:val="21"/>
        </w:rPr>
      </w:pPr>
    </w:p>
    <w:sectPr w:rsidR="007A05ED" w:rsidRPr="00B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F302" w14:textId="77777777" w:rsidR="00564137" w:rsidRDefault="00564137" w:rsidP="007E36C1">
      <w:pPr>
        <w:spacing w:before="0" w:after="0" w:line="240" w:lineRule="auto"/>
      </w:pPr>
      <w:r>
        <w:separator/>
      </w:r>
    </w:p>
  </w:endnote>
  <w:endnote w:type="continuationSeparator" w:id="0">
    <w:p w14:paraId="1F502883" w14:textId="77777777" w:rsidR="00564137" w:rsidRDefault="00564137" w:rsidP="007E36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16D3" w14:textId="77777777" w:rsidR="00564137" w:rsidRDefault="00564137" w:rsidP="007E36C1">
      <w:pPr>
        <w:spacing w:before="0" w:after="0" w:line="240" w:lineRule="auto"/>
      </w:pPr>
      <w:r>
        <w:separator/>
      </w:r>
    </w:p>
  </w:footnote>
  <w:footnote w:type="continuationSeparator" w:id="0">
    <w:p w14:paraId="77F27EA6" w14:textId="77777777" w:rsidR="00564137" w:rsidRDefault="00564137" w:rsidP="007E36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63EF"/>
    <w:multiLevelType w:val="hybridMultilevel"/>
    <w:tmpl w:val="2248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3688D"/>
    <w:multiLevelType w:val="hybridMultilevel"/>
    <w:tmpl w:val="8508FFDA"/>
    <w:lvl w:ilvl="0" w:tplc="0D06FC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0D2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FCB5E2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F0C2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6C8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506F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2ED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263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477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3496"/>
    <w:multiLevelType w:val="multilevel"/>
    <w:tmpl w:val="5DF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D107B"/>
    <w:multiLevelType w:val="multilevel"/>
    <w:tmpl w:val="CF2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7261A"/>
    <w:multiLevelType w:val="multilevel"/>
    <w:tmpl w:val="BC1C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xNLcwsTAxMjYwtzRV0lEKTi0uzszPAykwNK0FAA7cWOwtAAAA"/>
  </w:docVars>
  <w:rsids>
    <w:rsidRoot w:val="4D2C028F"/>
    <w:rsid w:val="0000090A"/>
    <w:rsid w:val="00002874"/>
    <w:rsid w:val="000113CF"/>
    <w:rsid w:val="00016C3F"/>
    <w:rsid w:val="00016E34"/>
    <w:rsid w:val="0002064F"/>
    <w:rsid w:val="00020A70"/>
    <w:rsid w:val="00025723"/>
    <w:rsid w:val="000268C3"/>
    <w:rsid w:val="00030F91"/>
    <w:rsid w:val="00036A8D"/>
    <w:rsid w:val="00067115"/>
    <w:rsid w:val="000755E0"/>
    <w:rsid w:val="00077BE7"/>
    <w:rsid w:val="00077C67"/>
    <w:rsid w:val="00094BFB"/>
    <w:rsid w:val="00094E36"/>
    <w:rsid w:val="000A202C"/>
    <w:rsid w:val="000C603F"/>
    <w:rsid w:val="000D19ED"/>
    <w:rsid w:val="000E1058"/>
    <w:rsid w:val="000E3F55"/>
    <w:rsid w:val="000F1E94"/>
    <w:rsid w:val="000F641B"/>
    <w:rsid w:val="00134247"/>
    <w:rsid w:val="001346F9"/>
    <w:rsid w:val="00142B68"/>
    <w:rsid w:val="00153F2B"/>
    <w:rsid w:val="00154B79"/>
    <w:rsid w:val="00154F3F"/>
    <w:rsid w:val="00162905"/>
    <w:rsid w:val="00181DB8"/>
    <w:rsid w:val="00191973"/>
    <w:rsid w:val="001A2B1C"/>
    <w:rsid w:val="001B09C1"/>
    <w:rsid w:val="001B5FA7"/>
    <w:rsid w:val="001B6FD4"/>
    <w:rsid w:val="001C072D"/>
    <w:rsid w:val="001C116E"/>
    <w:rsid w:val="001D0360"/>
    <w:rsid w:val="001D5C5A"/>
    <w:rsid w:val="001D6A4E"/>
    <w:rsid w:val="001E2B7A"/>
    <w:rsid w:val="001F4C1A"/>
    <w:rsid w:val="00202C1A"/>
    <w:rsid w:val="0021399A"/>
    <w:rsid w:val="00230725"/>
    <w:rsid w:val="00241D0A"/>
    <w:rsid w:val="002421C6"/>
    <w:rsid w:val="00257BAD"/>
    <w:rsid w:val="00270E22"/>
    <w:rsid w:val="00274FC6"/>
    <w:rsid w:val="0028396C"/>
    <w:rsid w:val="0029755B"/>
    <w:rsid w:val="002A0A67"/>
    <w:rsid w:val="002A3CF0"/>
    <w:rsid w:val="002B2AB2"/>
    <w:rsid w:val="002B31FE"/>
    <w:rsid w:val="002B7537"/>
    <w:rsid w:val="002C1F2A"/>
    <w:rsid w:val="002C3B3F"/>
    <w:rsid w:val="002D3DD8"/>
    <w:rsid w:val="002E2C98"/>
    <w:rsid w:val="002E5A67"/>
    <w:rsid w:val="00300286"/>
    <w:rsid w:val="003050CE"/>
    <w:rsid w:val="00306210"/>
    <w:rsid w:val="00313F01"/>
    <w:rsid w:val="00315245"/>
    <w:rsid w:val="00320552"/>
    <w:rsid w:val="003220E7"/>
    <w:rsid w:val="00322FFD"/>
    <w:rsid w:val="003335D3"/>
    <w:rsid w:val="00344446"/>
    <w:rsid w:val="00356E26"/>
    <w:rsid w:val="003724AC"/>
    <w:rsid w:val="003855FA"/>
    <w:rsid w:val="003864F3"/>
    <w:rsid w:val="00387A50"/>
    <w:rsid w:val="003915B8"/>
    <w:rsid w:val="00396ACC"/>
    <w:rsid w:val="003A0300"/>
    <w:rsid w:val="003B09FB"/>
    <w:rsid w:val="003B5BBA"/>
    <w:rsid w:val="003C25B8"/>
    <w:rsid w:val="003C7DA5"/>
    <w:rsid w:val="003D2CB8"/>
    <w:rsid w:val="003E7E94"/>
    <w:rsid w:val="003F4AAC"/>
    <w:rsid w:val="003F4F54"/>
    <w:rsid w:val="0040049B"/>
    <w:rsid w:val="0040356B"/>
    <w:rsid w:val="004061B6"/>
    <w:rsid w:val="0040781C"/>
    <w:rsid w:val="00414A94"/>
    <w:rsid w:val="0045403C"/>
    <w:rsid w:val="00454E8A"/>
    <w:rsid w:val="0046037E"/>
    <w:rsid w:val="00463116"/>
    <w:rsid w:val="0049027F"/>
    <w:rsid w:val="004904C6"/>
    <w:rsid w:val="00491905"/>
    <w:rsid w:val="00494DBB"/>
    <w:rsid w:val="004A42D2"/>
    <w:rsid w:val="004B2448"/>
    <w:rsid w:val="004C3DD1"/>
    <w:rsid w:val="004C6972"/>
    <w:rsid w:val="004D17E1"/>
    <w:rsid w:val="004D36B2"/>
    <w:rsid w:val="004D6B9E"/>
    <w:rsid w:val="004E73EF"/>
    <w:rsid w:val="00511C72"/>
    <w:rsid w:val="00517667"/>
    <w:rsid w:val="005240DC"/>
    <w:rsid w:val="005264C7"/>
    <w:rsid w:val="00531E4F"/>
    <w:rsid w:val="00534658"/>
    <w:rsid w:val="00536544"/>
    <w:rsid w:val="005377EE"/>
    <w:rsid w:val="0054464D"/>
    <w:rsid w:val="00552C80"/>
    <w:rsid w:val="00564137"/>
    <w:rsid w:val="00567E8F"/>
    <w:rsid w:val="00572F7D"/>
    <w:rsid w:val="00583330"/>
    <w:rsid w:val="0059264F"/>
    <w:rsid w:val="005C0798"/>
    <w:rsid w:val="005C5DCB"/>
    <w:rsid w:val="005D4F92"/>
    <w:rsid w:val="006008F3"/>
    <w:rsid w:val="006076C1"/>
    <w:rsid w:val="00621E0E"/>
    <w:rsid w:val="00623A7C"/>
    <w:rsid w:val="00625167"/>
    <w:rsid w:val="00635B63"/>
    <w:rsid w:val="006404FB"/>
    <w:rsid w:val="00650DF2"/>
    <w:rsid w:val="00654EA2"/>
    <w:rsid w:val="00673FA4"/>
    <w:rsid w:val="00681650"/>
    <w:rsid w:val="006863D7"/>
    <w:rsid w:val="00686732"/>
    <w:rsid w:val="006921E6"/>
    <w:rsid w:val="00697BAD"/>
    <w:rsid w:val="006B02B8"/>
    <w:rsid w:val="006C0BC5"/>
    <w:rsid w:val="006E0E74"/>
    <w:rsid w:val="0071189C"/>
    <w:rsid w:val="00723523"/>
    <w:rsid w:val="0072359D"/>
    <w:rsid w:val="00725AC2"/>
    <w:rsid w:val="00734EEB"/>
    <w:rsid w:val="00736C7A"/>
    <w:rsid w:val="00741D63"/>
    <w:rsid w:val="00744AAD"/>
    <w:rsid w:val="00754363"/>
    <w:rsid w:val="0076799E"/>
    <w:rsid w:val="00771191"/>
    <w:rsid w:val="00774789"/>
    <w:rsid w:val="007842B1"/>
    <w:rsid w:val="007872DC"/>
    <w:rsid w:val="0079136B"/>
    <w:rsid w:val="007A05ED"/>
    <w:rsid w:val="007A4ECB"/>
    <w:rsid w:val="007C4A00"/>
    <w:rsid w:val="007D3BED"/>
    <w:rsid w:val="007E36C1"/>
    <w:rsid w:val="007E5466"/>
    <w:rsid w:val="007F74CD"/>
    <w:rsid w:val="007F7B35"/>
    <w:rsid w:val="0080256C"/>
    <w:rsid w:val="0080739E"/>
    <w:rsid w:val="00826FBE"/>
    <w:rsid w:val="00831C32"/>
    <w:rsid w:val="00832149"/>
    <w:rsid w:val="00835454"/>
    <w:rsid w:val="00845995"/>
    <w:rsid w:val="008837DC"/>
    <w:rsid w:val="0089552F"/>
    <w:rsid w:val="008C4201"/>
    <w:rsid w:val="008C5D7D"/>
    <w:rsid w:val="008C6746"/>
    <w:rsid w:val="008E6B59"/>
    <w:rsid w:val="0090046D"/>
    <w:rsid w:val="0091673F"/>
    <w:rsid w:val="00923602"/>
    <w:rsid w:val="00927C73"/>
    <w:rsid w:val="00930032"/>
    <w:rsid w:val="009327FD"/>
    <w:rsid w:val="00935F8F"/>
    <w:rsid w:val="00937DAF"/>
    <w:rsid w:val="00940223"/>
    <w:rsid w:val="009409B8"/>
    <w:rsid w:val="00947EB5"/>
    <w:rsid w:val="00950675"/>
    <w:rsid w:val="00955D98"/>
    <w:rsid w:val="0096487B"/>
    <w:rsid w:val="00967B04"/>
    <w:rsid w:val="00986A3B"/>
    <w:rsid w:val="00987652"/>
    <w:rsid w:val="00991D65"/>
    <w:rsid w:val="00992D58"/>
    <w:rsid w:val="009A1443"/>
    <w:rsid w:val="009A25E9"/>
    <w:rsid w:val="009B047E"/>
    <w:rsid w:val="009B5663"/>
    <w:rsid w:val="009B7466"/>
    <w:rsid w:val="009C264A"/>
    <w:rsid w:val="009C683E"/>
    <w:rsid w:val="009D5449"/>
    <w:rsid w:val="009D7F2A"/>
    <w:rsid w:val="009E1DC0"/>
    <w:rsid w:val="009E6CAD"/>
    <w:rsid w:val="009F269D"/>
    <w:rsid w:val="009F5F20"/>
    <w:rsid w:val="00A07F25"/>
    <w:rsid w:val="00A12BFC"/>
    <w:rsid w:val="00A23122"/>
    <w:rsid w:val="00A27B34"/>
    <w:rsid w:val="00A4632B"/>
    <w:rsid w:val="00A70013"/>
    <w:rsid w:val="00A7303E"/>
    <w:rsid w:val="00A73776"/>
    <w:rsid w:val="00A77105"/>
    <w:rsid w:val="00A84721"/>
    <w:rsid w:val="00AB482B"/>
    <w:rsid w:val="00AC0C17"/>
    <w:rsid w:val="00AC7F13"/>
    <w:rsid w:val="00AF2CBA"/>
    <w:rsid w:val="00AF5C01"/>
    <w:rsid w:val="00AF5D34"/>
    <w:rsid w:val="00AF7A4A"/>
    <w:rsid w:val="00B00B66"/>
    <w:rsid w:val="00B05A56"/>
    <w:rsid w:val="00B13808"/>
    <w:rsid w:val="00B16964"/>
    <w:rsid w:val="00B2016C"/>
    <w:rsid w:val="00B22DF0"/>
    <w:rsid w:val="00B24551"/>
    <w:rsid w:val="00B256AB"/>
    <w:rsid w:val="00B2703A"/>
    <w:rsid w:val="00B31CE8"/>
    <w:rsid w:val="00B4200F"/>
    <w:rsid w:val="00B6040E"/>
    <w:rsid w:val="00B60AF5"/>
    <w:rsid w:val="00B6423D"/>
    <w:rsid w:val="00B6493A"/>
    <w:rsid w:val="00B75F4B"/>
    <w:rsid w:val="00B76E36"/>
    <w:rsid w:val="00B8090A"/>
    <w:rsid w:val="00B823F9"/>
    <w:rsid w:val="00B840D0"/>
    <w:rsid w:val="00B8499F"/>
    <w:rsid w:val="00BC41B5"/>
    <w:rsid w:val="00BC68BA"/>
    <w:rsid w:val="00BD1E98"/>
    <w:rsid w:val="00BD3CFC"/>
    <w:rsid w:val="00BE7631"/>
    <w:rsid w:val="00C0534F"/>
    <w:rsid w:val="00C05BFB"/>
    <w:rsid w:val="00C067EE"/>
    <w:rsid w:val="00C1730F"/>
    <w:rsid w:val="00C17790"/>
    <w:rsid w:val="00C242FB"/>
    <w:rsid w:val="00C27FB5"/>
    <w:rsid w:val="00C33E9B"/>
    <w:rsid w:val="00C37DC9"/>
    <w:rsid w:val="00C4184B"/>
    <w:rsid w:val="00C42F70"/>
    <w:rsid w:val="00C4DD62"/>
    <w:rsid w:val="00C52AEF"/>
    <w:rsid w:val="00C659CB"/>
    <w:rsid w:val="00C77017"/>
    <w:rsid w:val="00C77517"/>
    <w:rsid w:val="00C81F7D"/>
    <w:rsid w:val="00C93039"/>
    <w:rsid w:val="00CB6120"/>
    <w:rsid w:val="00CC3CE9"/>
    <w:rsid w:val="00CC6D08"/>
    <w:rsid w:val="00CE18FD"/>
    <w:rsid w:val="00CF1B94"/>
    <w:rsid w:val="00D10664"/>
    <w:rsid w:val="00D14CC0"/>
    <w:rsid w:val="00D158DC"/>
    <w:rsid w:val="00D21C69"/>
    <w:rsid w:val="00D24162"/>
    <w:rsid w:val="00D313A7"/>
    <w:rsid w:val="00D3397E"/>
    <w:rsid w:val="00D37585"/>
    <w:rsid w:val="00D50A8D"/>
    <w:rsid w:val="00D56CD0"/>
    <w:rsid w:val="00D57C82"/>
    <w:rsid w:val="00D65CE9"/>
    <w:rsid w:val="00D86278"/>
    <w:rsid w:val="00D92049"/>
    <w:rsid w:val="00D97C16"/>
    <w:rsid w:val="00DB0277"/>
    <w:rsid w:val="00DD45A9"/>
    <w:rsid w:val="00DD6102"/>
    <w:rsid w:val="00DE55C9"/>
    <w:rsid w:val="00DF29B2"/>
    <w:rsid w:val="00E1140A"/>
    <w:rsid w:val="00E16784"/>
    <w:rsid w:val="00E17513"/>
    <w:rsid w:val="00E262F3"/>
    <w:rsid w:val="00E3177C"/>
    <w:rsid w:val="00E326A5"/>
    <w:rsid w:val="00E35E97"/>
    <w:rsid w:val="00E539E6"/>
    <w:rsid w:val="00E655D4"/>
    <w:rsid w:val="00E6753E"/>
    <w:rsid w:val="00E76B3E"/>
    <w:rsid w:val="00E820B4"/>
    <w:rsid w:val="00E875C9"/>
    <w:rsid w:val="00E947E6"/>
    <w:rsid w:val="00EA5B97"/>
    <w:rsid w:val="00EB1570"/>
    <w:rsid w:val="00EB5462"/>
    <w:rsid w:val="00EC5781"/>
    <w:rsid w:val="00ED140D"/>
    <w:rsid w:val="00ED59DC"/>
    <w:rsid w:val="00ED5F73"/>
    <w:rsid w:val="00ED65D9"/>
    <w:rsid w:val="00EE7BD5"/>
    <w:rsid w:val="00F01812"/>
    <w:rsid w:val="00F11230"/>
    <w:rsid w:val="00F13DD5"/>
    <w:rsid w:val="00F22CC2"/>
    <w:rsid w:val="00F25A89"/>
    <w:rsid w:val="00F305A0"/>
    <w:rsid w:val="00F56784"/>
    <w:rsid w:val="00F60342"/>
    <w:rsid w:val="00F664F1"/>
    <w:rsid w:val="00F73727"/>
    <w:rsid w:val="00F86207"/>
    <w:rsid w:val="00F86E16"/>
    <w:rsid w:val="00F9DB0E"/>
    <w:rsid w:val="00FA17B7"/>
    <w:rsid w:val="00FB1135"/>
    <w:rsid w:val="00FC2A68"/>
    <w:rsid w:val="00FC5276"/>
    <w:rsid w:val="00FC5A29"/>
    <w:rsid w:val="00FCC75F"/>
    <w:rsid w:val="00FF5357"/>
    <w:rsid w:val="0151B855"/>
    <w:rsid w:val="01A9CE02"/>
    <w:rsid w:val="01D38C89"/>
    <w:rsid w:val="01FEDBE4"/>
    <w:rsid w:val="0216CF93"/>
    <w:rsid w:val="021D3BED"/>
    <w:rsid w:val="024EF765"/>
    <w:rsid w:val="02BEF32F"/>
    <w:rsid w:val="03039BC5"/>
    <w:rsid w:val="03109502"/>
    <w:rsid w:val="031246E6"/>
    <w:rsid w:val="034CC4E0"/>
    <w:rsid w:val="0428D2BD"/>
    <w:rsid w:val="04E532AD"/>
    <w:rsid w:val="051070B2"/>
    <w:rsid w:val="0559241A"/>
    <w:rsid w:val="05653ED9"/>
    <w:rsid w:val="05FC9047"/>
    <w:rsid w:val="06A3A734"/>
    <w:rsid w:val="06D363D2"/>
    <w:rsid w:val="073F1A31"/>
    <w:rsid w:val="0787601B"/>
    <w:rsid w:val="079530A2"/>
    <w:rsid w:val="080EAE08"/>
    <w:rsid w:val="080EB97C"/>
    <w:rsid w:val="08F62906"/>
    <w:rsid w:val="095C12CC"/>
    <w:rsid w:val="09DAB1AE"/>
    <w:rsid w:val="0A048E2C"/>
    <w:rsid w:val="0AB4566F"/>
    <w:rsid w:val="0ABC473F"/>
    <w:rsid w:val="0AFBBA97"/>
    <w:rsid w:val="0B0C9287"/>
    <w:rsid w:val="0B75BA55"/>
    <w:rsid w:val="0BE93408"/>
    <w:rsid w:val="0C0F3F3D"/>
    <w:rsid w:val="0C18A3A2"/>
    <w:rsid w:val="0C40B258"/>
    <w:rsid w:val="0CCA770D"/>
    <w:rsid w:val="0D07280C"/>
    <w:rsid w:val="0E0B8438"/>
    <w:rsid w:val="0EB58F04"/>
    <w:rsid w:val="0EFFAC47"/>
    <w:rsid w:val="0F194830"/>
    <w:rsid w:val="0F403782"/>
    <w:rsid w:val="0F436597"/>
    <w:rsid w:val="0F471197"/>
    <w:rsid w:val="0F61105A"/>
    <w:rsid w:val="0F748E4C"/>
    <w:rsid w:val="0F7FB67F"/>
    <w:rsid w:val="0FCC09EF"/>
    <w:rsid w:val="1058919E"/>
    <w:rsid w:val="10E0BDAF"/>
    <w:rsid w:val="11DAE8D9"/>
    <w:rsid w:val="121A8CAD"/>
    <w:rsid w:val="1243256C"/>
    <w:rsid w:val="12989E69"/>
    <w:rsid w:val="12B714A9"/>
    <w:rsid w:val="12F90F4E"/>
    <w:rsid w:val="136A9480"/>
    <w:rsid w:val="14423AB9"/>
    <w:rsid w:val="14E44206"/>
    <w:rsid w:val="14EC4D3E"/>
    <w:rsid w:val="14F26E2F"/>
    <w:rsid w:val="150664E1"/>
    <w:rsid w:val="153B6841"/>
    <w:rsid w:val="155371BD"/>
    <w:rsid w:val="1608DF46"/>
    <w:rsid w:val="1690FA6B"/>
    <w:rsid w:val="16CA524F"/>
    <w:rsid w:val="16E8D188"/>
    <w:rsid w:val="16E961D8"/>
    <w:rsid w:val="1762C528"/>
    <w:rsid w:val="17C623E2"/>
    <w:rsid w:val="190A8EE4"/>
    <w:rsid w:val="19D9D604"/>
    <w:rsid w:val="1A0FB349"/>
    <w:rsid w:val="1A909649"/>
    <w:rsid w:val="1AF6D7D3"/>
    <w:rsid w:val="1B438A0A"/>
    <w:rsid w:val="1BC6065D"/>
    <w:rsid w:val="1CA42652"/>
    <w:rsid w:val="1D8BF9D2"/>
    <w:rsid w:val="1D944BFF"/>
    <w:rsid w:val="1DEB3EB0"/>
    <w:rsid w:val="1E010116"/>
    <w:rsid w:val="1E8E3515"/>
    <w:rsid w:val="1E9C0C50"/>
    <w:rsid w:val="1EAEED94"/>
    <w:rsid w:val="1EB88EE2"/>
    <w:rsid w:val="1EC4C433"/>
    <w:rsid w:val="1EECF326"/>
    <w:rsid w:val="1EFB2C40"/>
    <w:rsid w:val="1F6A54F2"/>
    <w:rsid w:val="1F7C7141"/>
    <w:rsid w:val="207C616A"/>
    <w:rsid w:val="20C56FCD"/>
    <w:rsid w:val="20CB48D2"/>
    <w:rsid w:val="21082272"/>
    <w:rsid w:val="21267F3D"/>
    <w:rsid w:val="2184ABB0"/>
    <w:rsid w:val="21CBBF8C"/>
    <w:rsid w:val="2260353E"/>
    <w:rsid w:val="234B14C8"/>
    <w:rsid w:val="238945FD"/>
    <w:rsid w:val="23BA3389"/>
    <w:rsid w:val="245649C7"/>
    <w:rsid w:val="24C47B27"/>
    <w:rsid w:val="24FFC068"/>
    <w:rsid w:val="25342018"/>
    <w:rsid w:val="25CCC00D"/>
    <w:rsid w:val="2601F3EF"/>
    <w:rsid w:val="26645CED"/>
    <w:rsid w:val="26B8C1E4"/>
    <w:rsid w:val="277B37C0"/>
    <w:rsid w:val="27978729"/>
    <w:rsid w:val="27FF6305"/>
    <w:rsid w:val="280C0C76"/>
    <w:rsid w:val="281673F8"/>
    <w:rsid w:val="28273683"/>
    <w:rsid w:val="2886BB75"/>
    <w:rsid w:val="28C0765A"/>
    <w:rsid w:val="2903EA51"/>
    <w:rsid w:val="292EC403"/>
    <w:rsid w:val="2977B2DA"/>
    <w:rsid w:val="29833172"/>
    <w:rsid w:val="29DEBEF7"/>
    <w:rsid w:val="29E50FF1"/>
    <w:rsid w:val="29F282A1"/>
    <w:rsid w:val="2A34B471"/>
    <w:rsid w:val="2A5528DA"/>
    <w:rsid w:val="2ACE9073"/>
    <w:rsid w:val="2ADCA41C"/>
    <w:rsid w:val="2B4ADF7C"/>
    <w:rsid w:val="2B541B9B"/>
    <w:rsid w:val="2B92AEBA"/>
    <w:rsid w:val="2BBA1FEE"/>
    <w:rsid w:val="2CAE28D3"/>
    <w:rsid w:val="2CDBA4B3"/>
    <w:rsid w:val="2D2DBFE6"/>
    <w:rsid w:val="2D872E83"/>
    <w:rsid w:val="2D8A492D"/>
    <w:rsid w:val="2D9C3009"/>
    <w:rsid w:val="2E2A2F15"/>
    <w:rsid w:val="2F321A53"/>
    <w:rsid w:val="2F65B449"/>
    <w:rsid w:val="2F7F2D92"/>
    <w:rsid w:val="2FA03B2E"/>
    <w:rsid w:val="2FA88D5B"/>
    <w:rsid w:val="309957B7"/>
    <w:rsid w:val="30EBEA0B"/>
    <w:rsid w:val="3107EFF3"/>
    <w:rsid w:val="3255A8C7"/>
    <w:rsid w:val="33060862"/>
    <w:rsid w:val="33440CD1"/>
    <w:rsid w:val="3395B7BC"/>
    <w:rsid w:val="33C9EACF"/>
    <w:rsid w:val="33D1E467"/>
    <w:rsid w:val="34008AA1"/>
    <w:rsid w:val="347A5E77"/>
    <w:rsid w:val="348D8A64"/>
    <w:rsid w:val="34F8874A"/>
    <w:rsid w:val="3528F450"/>
    <w:rsid w:val="3562A1A4"/>
    <w:rsid w:val="3577E0CD"/>
    <w:rsid w:val="35DC9744"/>
    <w:rsid w:val="35E7DC05"/>
    <w:rsid w:val="36776BF9"/>
    <w:rsid w:val="374D736F"/>
    <w:rsid w:val="3786A1BE"/>
    <w:rsid w:val="38991A6C"/>
    <w:rsid w:val="38E29330"/>
    <w:rsid w:val="39405FD9"/>
    <w:rsid w:val="39422343"/>
    <w:rsid w:val="3981F2BD"/>
    <w:rsid w:val="39E087A7"/>
    <w:rsid w:val="39F07261"/>
    <w:rsid w:val="39F3B7F7"/>
    <w:rsid w:val="3A849C98"/>
    <w:rsid w:val="3AB69791"/>
    <w:rsid w:val="3ACCA625"/>
    <w:rsid w:val="3B25B9B5"/>
    <w:rsid w:val="3B303214"/>
    <w:rsid w:val="3B6F5297"/>
    <w:rsid w:val="3B71F09E"/>
    <w:rsid w:val="3BA6ACE9"/>
    <w:rsid w:val="3BB72F77"/>
    <w:rsid w:val="3C8073F0"/>
    <w:rsid w:val="3CFE5711"/>
    <w:rsid w:val="3D8DA8E9"/>
    <w:rsid w:val="3D91065B"/>
    <w:rsid w:val="3DAA2672"/>
    <w:rsid w:val="3DEDF5BC"/>
    <w:rsid w:val="3E39469A"/>
    <w:rsid w:val="3EB3FE23"/>
    <w:rsid w:val="3ED1CDD0"/>
    <w:rsid w:val="3F89C61D"/>
    <w:rsid w:val="408318B6"/>
    <w:rsid w:val="4094ABB7"/>
    <w:rsid w:val="4141A4B4"/>
    <w:rsid w:val="41809DC7"/>
    <w:rsid w:val="418A4C62"/>
    <w:rsid w:val="41C42203"/>
    <w:rsid w:val="41D0B1D9"/>
    <w:rsid w:val="421070C7"/>
    <w:rsid w:val="42728DA0"/>
    <w:rsid w:val="427779DB"/>
    <w:rsid w:val="429EBE60"/>
    <w:rsid w:val="42C038EA"/>
    <w:rsid w:val="42C4E701"/>
    <w:rsid w:val="42D5AD0A"/>
    <w:rsid w:val="42E3B54F"/>
    <w:rsid w:val="432B2D0F"/>
    <w:rsid w:val="4436D364"/>
    <w:rsid w:val="445D3740"/>
    <w:rsid w:val="44789544"/>
    <w:rsid w:val="451735EB"/>
    <w:rsid w:val="4541D426"/>
    <w:rsid w:val="458E6903"/>
    <w:rsid w:val="4600F527"/>
    <w:rsid w:val="463C84A3"/>
    <w:rsid w:val="46526C28"/>
    <w:rsid w:val="46686C5C"/>
    <w:rsid w:val="46831721"/>
    <w:rsid w:val="46B49CFB"/>
    <w:rsid w:val="484B799E"/>
    <w:rsid w:val="48A1C352"/>
    <w:rsid w:val="48AEABD5"/>
    <w:rsid w:val="48CA8564"/>
    <w:rsid w:val="49023CF6"/>
    <w:rsid w:val="4930A863"/>
    <w:rsid w:val="493B7EB0"/>
    <w:rsid w:val="495A7EB7"/>
    <w:rsid w:val="49CE2B57"/>
    <w:rsid w:val="49E303F6"/>
    <w:rsid w:val="4A131FD3"/>
    <w:rsid w:val="4A35A62D"/>
    <w:rsid w:val="4ABB3DED"/>
    <w:rsid w:val="4AD6E6DB"/>
    <w:rsid w:val="4AE5A121"/>
    <w:rsid w:val="4AE9C4D0"/>
    <w:rsid w:val="4AF1BE49"/>
    <w:rsid w:val="4AFFDF7F"/>
    <w:rsid w:val="4B1DF55D"/>
    <w:rsid w:val="4B47D4BA"/>
    <w:rsid w:val="4C42605E"/>
    <w:rsid w:val="4C474E06"/>
    <w:rsid w:val="4C684925"/>
    <w:rsid w:val="4C77247D"/>
    <w:rsid w:val="4CBAB79F"/>
    <w:rsid w:val="4D2C028F"/>
    <w:rsid w:val="4DF2DEAF"/>
    <w:rsid w:val="4E0C070C"/>
    <w:rsid w:val="4E0DB4CE"/>
    <w:rsid w:val="4E2EBA23"/>
    <w:rsid w:val="4E361BFE"/>
    <w:rsid w:val="4F71EA64"/>
    <w:rsid w:val="4F93DBFA"/>
    <w:rsid w:val="4FE7167D"/>
    <w:rsid w:val="50EF734A"/>
    <w:rsid w:val="5143A7CE"/>
    <w:rsid w:val="514A8080"/>
    <w:rsid w:val="5182CA98"/>
    <w:rsid w:val="52C64FD2"/>
    <w:rsid w:val="52F1A0EC"/>
    <w:rsid w:val="52F25135"/>
    <w:rsid w:val="53408A87"/>
    <w:rsid w:val="53AB02FD"/>
    <w:rsid w:val="54430484"/>
    <w:rsid w:val="54FEFF0E"/>
    <w:rsid w:val="555DAECA"/>
    <w:rsid w:val="55B545AB"/>
    <w:rsid w:val="56DB3F7B"/>
    <w:rsid w:val="58C1A4A7"/>
    <w:rsid w:val="58DC1F25"/>
    <w:rsid w:val="593D3B35"/>
    <w:rsid w:val="595D7EBD"/>
    <w:rsid w:val="59A71778"/>
    <w:rsid w:val="5A65A9B2"/>
    <w:rsid w:val="5A73A80D"/>
    <w:rsid w:val="5A7B6680"/>
    <w:rsid w:val="5A82532E"/>
    <w:rsid w:val="5B05EAC9"/>
    <w:rsid w:val="5B48C6D6"/>
    <w:rsid w:val="5BCAB450"/>
    <w:rsid w:val="5BD5CDE4"/>
    <w:rsid w:val="5BFF4057"/>
    <w:rsid w:val="5C2AF024"/>
    <w:rsid w:val="5C5C2A12"/>
    <w:rsid w:val="5C722A46"/>
    <w:rsid w:val="5CA5E647"/>
    <w:rsid w:val="5CBF7362"/>
    <w:rsid w:val="5CF952A0"/>
    <w:rsid w:val="5E4DDA96"/>
    <w:rsid w:val="5F0E0043"/>
    <w:rsid w:val="5FA3A5AB"/>
    <w:rsid w:val="5FB0E9B1"/>
    <w:rsid w:val="5FBDFB37"/>
    <w:rsid w:val="5FE56627"/>
    <w:rsid w:val="60652C8B"/>
    <w:rsid w:val="608818BA"/>
    <w:rsid w:val="612F6864"/>
    <w:rsid w:val="61675E30"/>
    <w:rsid w:val="618B5CA1"/>
    <w:rsid w:val="619A07C2"/>
    <w:rsid w:val="61B5F964"/>
    <w:rsid w:val="6343B8FB"/>
    <w:rsid w:val="63756060"/>
    <w:rsid w:val="643025E0"/>
    <w:rsid w:val="6438780D"/>
    <w:rsid w:val="64833914"/>
    <w:rsid w:val="66016E2B"/>
    <w:rsid w:val="6620FA12"/>
    <w:rsid w:val="66603D0A"/>
    <w:rsid w:val="66824A29"/>
    <w:rsid w:val="6685019E"/>
    <w:rsid w:val="670B9036"/>
    <w:rsid w:val="67A7BEAA"/>
    <w:rsid w:val="684FFDA8"/>
    <w:rsid w:val="68B26480"/>
    <w:rsid w:val="69BD94EF"/>
    <w:rsid w:val="69E90C17"/>
    <w:rsid w:val="6A4E81C3"/>
    <w:rsid w:val="6A692EFA"/>
    <w:rsid w:val="6A8CC7AB"/>
    <w:rsid w:val="6A9F17B5"/>
    <w:rsid w:val="6AE658C2"/>
    <w:rsid w:val="6B168C28"/>
    <w:rsid w:val="6B1EBE96"/>
    <w:rsid w:val="6B44189D"/>
    <w:rsid w:val="6BD95036"/>
    <w:rsid w:val="6CD3ACCB"/>
    <w:rsid w:val="6CF18BAD"/>
    <w:rsid w:val="6D202540"/>
    <w:rsid w:val="6D3D13CD"/>
    <w:rsid w:val="6D8853AC"/>
    <w:rsid w:val="6E012CCC"/>
    <w:rsid w:val="6E789901"/>
    <w:rsid w:val="6EB23A34"/>
    <w:rsid w:val="6ECB6291"/>
    <w:rsid w:val="6EE9BDF7"/>
    <w:rsid w:val="6EF9C0D9"/>
    <w:rsid w:val="6F86CD3C"/>
    <w:rsid w:val="6FD73B4C"/>
    <w:rsid w:val="6FEBF035"/>
    <w:rsid w:val="7095913A"/>
    <w:rsid w:val="70AD4665"/>
    <w:rsid w:val="711D86DA"/>
    <w:rsid w:val="7123154B"/>
    <w:rsid w:val="71569E5A"/>
    <w:rsid w:val="7180D02A"/>
    <w:rsid w:val="718728C2"/>
    <w:rsid w:val="71B169E0"/>
    <w:rsid w:val="71EDB58B"/>
    <w:rsid w:val="721565BB"/>
    <w:rsid w:val="72394F21"/>
    <w:rsid w:val="72CBD09C"/>
    <w:rsid w:val="72D7588C"/>
    <w:rsid w:val="72F09642"/>
    <w:rsid w:val="731A0383"/>
    <w:rsid w:val="73637F1C"/>
    <w:rsid w:val="73F11403"/>
    <w:rsid w:val="742D3B0F"/>
    <w:rsid w:val="74439190"/>
    <w:rsid w:val="74E150CF"/>
    <w:rsid w:val="7521F93E"/>
    <w:rsid w:val="7543E814"/>
    <w:rsid w:val="7570EFE3"/>
    <w:rsid w:val="75766565"/>
    <w:rsid w:val="75822ABA"/>
    <w:rsid w:val="75CB2B0F"/>
    <w:rsid w:val="76E672BC"/>
    <w:rsid w:val="77A3C5AC"/>
    <w:rsid w:val="77D6CFB0"/>
    <w:rsid w:val="77FF0AAA"/>
    <w:rsid w:val="7863350F"/>
    <w:rsid w:val="787512ED"/>
    <w:rsid w:val="78B0B793"/>
    <w:rsid w:val="79367997"/>
    <w:rsid w:val="794D76E5"/>
    <w:rsid w:val="7961325C"/>
    <w:rsid w:val="7A4235F7"/>
    <w:rsid w:val="7A446106"/>
    <w:rsid w:val="7A9D3E11"/>
    <w:rsid w:val="7AC0207A"/>
    <w:rsid w:val="7BF4191E"/>
    <w:rsid w:val="7C4A5B83"/>
    <w:rsid w:val="7C8C0813"/>
    <w:rsid w:val="7D09BB93"/>
    <w:rsid w:val="7D2F1E4E"/>
    <w:rsid w:val="7D42F373"/>
    <w:rsid w:val="7D489750"/>
    <w:rsid w:val="7D7C01C8"/>
    <w:rsid w:val="7D7F0FFF"/>
    <w:rsid w:val="7D8B7E36"/>
    <w:rsid w:val="7DBFC9C7"/>
    <w:rsid w:val="7DC96CB6"/>
    <w:rsid w:val="7EC4C2CD"/>
    <w:rsid w:val="7EED0779"/>
    <w:rsid w:val="7F0E1F36"/>
    <w:rsid w:val="7F546555"/>
    <w:rsid w:val="7F8DC914"/>
    <w:rsid w:val="7FA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2C028F"/>
  <w15:chartTrackingRefBased/>
  <w15:docId w15:val="{208844D1-C390-47DB-8BF9-0EB49C3F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6E"/>
    <w:pPr>
      <w:spacing w:before="120" w:after="12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4CD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74CD"/>
    <w:pPr>
      <w:spacing w:before="480" w:after="0" w:line="288" w:lineRule="auto"/>
      <w:outlineLvl w:val="1"/>
    </w:pPr>
    <w:rPr>
      <w:rFonts w:ascii="Arial" w:eastAsia="Times New Roman" w:hAnsi="Arial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1FE"/>
    <w:pPr>
      <w:keepNext/>
      <w:keepLines/>
      <w:spacing w:before="240" w:line="288" w:lineRule="auto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4CD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31FE"/>
    <w:rPr>
      <w:rFonts w:asciiTheme="majorHAnsi" w:eastAsiaTheme="majorEastAsia" w:hAnsiTheme="majorHAnsi" w:cstheme="majorBidi"/>
      <w:b/>
      <w:i/>
      <w:color w:val="1F3763" w:themeColor="accent1" w:themeShade="7F"/>
      <w:sz w:val="36"/>
      <w:szCs w:val="24"/>
    </w:rPr>
  </w:style>
  <w:style w:type="paragraph" w:styleId="NormalWeb">
    <w:name w:val="Normal (Web)"/>
    <w:basedOn w:val="Normal"/>
    <w:uiPriority w:val="99"/>
    <w:unhideWhenUsed/>
    <w:rsid w:val="0052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ont-italic">
    <w:name w:val="font-italic"/>
    <w:basedOn w:val="Normal"/>
    <w:rsid w:val="0052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64C7"/>
    <w:rPr>
      <w:b/>
      <w:bCs/>
    </w:rPr>
  </w:style>
  <w:style w:type="character" w:customStyle="1" w:styleId="authorortitle">
    <w:name w:val="authorortitle"/>
    <w:basedOn w:val="DefaultParagraphFont"/>
    <w:rsid w:val="00B16964"/>
  </w:style>
  <w:style w:type="character" w:customStyle="1" w:styleId="Heading1Char">
    <w:name w:val="Heading 1 Char"/>
    <w:basedOn w:val="DefaultParagraphFont"/>
    <w:link w:val="Heading1"/>
    <w:uiPriority w:val="9"/>
    <w:rsid w:val="007F74CD"/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36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C1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7E36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C1"/>
    <w:rPr>
      <w:rFonts w:ascii="Segoe UI" w:hAnsi="Segoe U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90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4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4C6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4C6"/>
    <w:rPr>
      <w:rFonts w:ascii="Segoe UI" w:hAnsi="Segoe U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CFC"/>
    <w:pPr>
      <w:spacing w:after="0" w:line="240" w:lineRule="auto"/>
    </w:pPr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240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3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89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F30CF-C6F5-4339-8D62-3E3805FF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Krishan</cp:lastModifiedBy>
  <cp:revision>74</cp:revision>
  <dcterms:created xsi:type="dcterms:W3CDTF">2021-09-18T08:00:00Z</dcterms:created>
  <dcterms:modified xsi:type="dcterms:W3CDTF">2021-09-20T05:32:00Z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documentId_973</vt:lpwstr>
  </property>
  <property fmtid="{D5CDD505-2E9C-101B-9397-08002B2CF9AE}" pid="3" name="grammarly_documentContext">
    <vt:lpwstr>{"goals":[],"domain":"general","emotions":[],"dialect":"american"}</vt:lpwstr>
  </property>
</Properties>
</file>