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E2AA25" w14:textId="77777777" w:rsidR="00AA1353" w:rsidRPr="00FF5BBF" w:rsidRDefault="009E6E7E">
      <w:pPr>
        <w:numPr>
          <w:ilvl w:val="0"/>
          <w:numId w:val="1"/>
        </w:numPr>
        <w:ind w:hanging="360"/>
        <w:contextualSpacing/>
        <w:rPr>
          <w:b/>
        </w:rPr>
      </w:pPr>
      <w:r w:rsidRPr="00FF5BBF">
        <w:rPr>
          <w:b/>
        </w:rPr>
        <w:t xml:space="preserve">what is the use of framework in automation </w:t>
      </w:r>
      <w:proofErr w:type="gramStart"/>
      <w:r w:rsidRPr="00FF5BBF">
        <w:rPr>
          <w:b/>
        </w:rPr>
        <w:t>testing</w:t>
      </w:r>
      <w:proofErr w:type="gramEnd"/>
    </w:p>
    <w:p w14:paraId="74A61AFD" w14:textId="77777777" w:rsidR="002D48E3" w:rsidRDefault="002D48E3" w:rsidP="002D48E3">
      <w:pPr>
        <w:ind w:left="360"/>
        <w:contextualSpacing/>
      </w:pPr>
      <w:r>
        <w:t xml:space="preserve">    </w:t>
      </w:r>
      <w:r w:rsidRPr="002D48E3">
        <w:t xml:space="preserve">So, what exactly is an </w:t>
      </w:r>
      <w:r w:rsidRPr="002D48E3">
        <w:rPr>
          <w:b/>
          <w:bCs/>
        </w:rPr>
        <w:t>automation framework</w:t>
      </w:r>
      <w:r w:rsidRPr="002D48E3">
        <w:t xml:space="preserve">. In technical terms, an </w:t>
      </w:r>
      <w:r w:rsidRPr="002D48E3">
        <w:rPr>
          <w:b/>
          <w:bCs/>
        </w:rPr>
        <w:t>automation framework</w:t>
      </w:r>
      <w:r w:rsidRPr="002D48E3">
        <w:t xml:space="preserve"> is a set of guidelines, which comprises of coding standards, structure of app code and app data folders, test results storage, accessing external resources and shared object repositories etc.</w:t>
      </w:r>
    </w:p>
    <w:p w14:paraId="23665C0A" w14:textId="77777777" w:rsidR="00871E98" w:rsidRPr="00871E98" w:rsidRDefault="00871E98" w:rsidP="00871E98">
      <w:pPr>
        <w:ind w:left="360"/>
        <w:contextualSpacing/>
      </w:pPr>
      <w:r>
        <w:t xml:space="preserve">       </w:t>
      </w:r>
      <w:r w:rsidRPr="00871E98">
        <w:rPr>
          <w:b/>
          <w:bCs/>
        </w:rPr>
        <w:t xml:space="preserve">Advantage of </w:t>
      </w:r>
      <w:hyperlink r:id="rId5" w:history="1">
        <w:r w:rsidRPr="00871E98">
          <w:rPr>
            <w:rStyle w:val="Hyperlink"/>
            <w:b/>
            <w:bCs/>
          </w:rPr>
          <w:t>Test Automation framework</w:t>
        </w:r>
      </w:hyperlink>
    </w:p>
    <w:p w14:paraId="28E5B67D" w14:textId="77777777" w:rsidR="00871E98" w:rsidRPr="00871E98" w:rsidRDefault="00871E98" w:rsidP="00871E98">
      <w:pPr>
        <w:numPr>
          <w:ilvl w:val="0"/>
          <w:numId w:val="2"/>
        </w:numPr>
        <w:contextualSpacing/>
      </w:pPr>
      <w:r w:rsidRPr="00871E98">
        <w:t>Reusability of code</w:t>
      </w:r>
    </w:p>
    <w:p w14:paraId="0F969E7F" w14:textId="77777777" w:rsidR="00871E98" w:rsidRPr="00871E98" w:rsidRDefault="00871E98" w:rsidP="00871E98">
      <w:pPr>
        <w:numPr>
          <w:ilvl w:val="0"/>
          <w:numId w:val="2"/>
        </w:numPr>
        <w:contextualSpacing/>
      </w:pPr>
      <w:r w:rsidRPr="00871E98">
        <w:t>Maximum coverage</w:t>
      </w:r>
    </w:p>
    <w:p w14:paraId="204B33BF" w14:textId="77777777" w:rsidR="00871E98" w:rsidRPr="00871E98" w:rsidRDefault="00871E98" w:rsidP="00871E98">
      <w:pPr>
        <w:numPr>
          <w:ilvl w:val="0"/>
          <w:numId w:val="2"/>
        </w:numPr>
        <w:contextualSpacing/>
      </w:pPr>
      <w:r w:rsidRPr="00871E98">
        <w:t>Recovery scenario</w:t>
      </w:r>
    </w:p>
    <w:p w14:paraId="000CF66A" w14:textId="77777777" w:rsidR="00871E98" w:rsidRPr="00871E98" w:rsidRDefault="00871E98" w:rsidP="00871E98">
      <w:pPr>
        <w:numPr>
          <w:ilvl w:val="0"/>
          <w:numId w:val="2"/>
        </w:numPr>
        <w:contextualSpacing/>
      </w:pPr>
      <w:r w:rsidRPr="00871E98">
        <w:t>Low cost maintenance</w:t>
      </w:r>
    </w:p>
    <w:p w14:paraId="0C55F3B0" w14:textId="77777777" w:rsidR="00871E98" w:rsidRDefault="00871E98" w:rsidP="00871E98">
      <w:pPr>
        <w:numPr>
          <w:ilvl w:val="0"/>
          <w:numId w:val="2"/>
        </w:numPr>
        <w:contextualSpacing/>
      </w:pPr>
      <w:r w:rsidRPr="00871E98">
        <w:t>Minimal manual intervention</w:t>
      </w:r>
    </w:p>
    <w:p w14:paraId="58725CBC" w14:textId="77777777" w:rsidR="002D48E3" w:rsidRDefault="00871E98" w:rsidP="00871E98">
      <w:pPr>
        <w:numPr>
          <w:ilvl w:val="0"/>
          <w:numId w:val="2"/>
        </w:numPr>
        <w:contextualSpacing/>
      </w:pPr>
      <w:r w:rsidRPr="00871E98">
        <w:t>Easy Reporting</w:t>
      </w:r>
    </w:p>
    <w:p w14:paraId="365C8FD4" w14:textId="77777777" w:rsidR="00871E98" w:rsidRDefault="00871E98" w:rsidP="00871E98">
      <w:pPr>
        <w:numPr>
          <w:ilvl w:val="0"/>
          <w:numId w:val="2"/>
        </w:numPr>
        <w:contextualSpacing/>
      </w:pPr>
    </w:p>
    <w:p w14:paraId="18067F20" w14:textId="77777777" w:rsidR="00AA1353" w:rsidRDefault="009E6E7E">
      <w:pPr>
        <w:numPr>
          <w:ilvl w:val="0"/>
          <w:numId w:val="1"/>
        </w:numPr>
        <w:ind w:hanging="360"/>
        <w:contextualSpacing/>
        <w:rPr>
          <w:b/>
        </w:rPr>
      </w:pPr>
      <w:r w:rsidRPr="00FF5BBF">
        <w:rPr>
          <w:b/>
        </w:rPr>
        <w:t xml:space="preserve">what are things u consider/keep in </w:t>
      </w:r>
      <w:proofErr w:type="gramStart"/>
      <w:r w:rsidRPr="00FF5BBF">
        <w:rPr>
          <w:b/>
        </w:rPr>
        <w:t>framework</w:t>
      </w:r>
      <w:proofErr w:type="gramEnd"/>
      <w:r w:rsidRPr="00FF5BBF">
        <w:rPr>
          <w:b/>
        </w:rPr>
        <w:t xml:space="preserve"> </w:t>
      </w:r>
    </w:p>
    <w:p w14:paraId="69843E33" w14:textId="77777777" w:rsidR="001F0747" w:rsidRDefault="001F0747" w:rsidP="003430A8">
      <w:pPr>
        <w:ind w:left="360"/>
        <w:contextualSpacing/>
        <w:rPr>
          <w:b/>
        </w:rPr>
      </w:pPr>
    </w:p>
    <w:p w14:paraId="50998AD2" w14:textId="26E9919F" w:rsidR="001F0747" w:rsidRDefault="001F0747" w:rsidP="001F0747">
      <w:pPr>
        <w:ind w:left="720"/>
        <w:contextualSpacing/>
        <w:rPr>
          <w:b/>
        </w:rPr>
      </w:pPr>
      <w:r w:rsidRPr="001F0747">
        <w:rPr>
          <w:b/>
        </w:rPr>
        <w:t>http://www.evoketechnologies.com/blog/test-automation-framework-design/</w:t>
      </w:r>
    </w:p>
    <w:p w14:paraId="1684F5B1" w14:textId="77777777" w:rsidR="004F1FE5" w:rsidRDefault="004F1FE5" w:rsidP="004F1FE5">
      <w:pPr>
        <w:ind w:left="720"/>
        <w:contextualSpacing/>
        <w:rPr>
          <w:b/>
        </w:rPr>
      </w:pPr>
    </w:p>
    <w:p w14:paraId="57C8D475" w14:textId="77777777" w:rsidR="004F1FE5" w:rsidRPr="004F1FE5" w:rsidRDefault="004F1FE5" w:rsidP="004F1FE5">
      <w:pPr>
        <w:shd w:val="clear" w:color="auto" w:fill="FFFFFF"/>
        <w:spacing w:after="428" w:line="240" w:lineRule="auto"/>
        <w:rPr>
          <w:rFonts w:ascii="Helvetica" w:hAnsi="Helvetica" w:cs="Times New Roman"/>
          <w:color w:val="5A5D60"/>
          <w:sz w:val="21"/>
          <w:szCs w:val="21"/>
        </w:rPr>
      </w:pPr>
      <w:r w:rsidRPr="004F1FE5">
        <w:rPr>
          <w:rFonts w:ascii="Helvetica" w:hAnsi="Helvetica" w:cs="Times New Roman"/>
          <w:sz w:val="21"/>
          <w:szCs w:val="21"/>
        </w:rPr>
        <w:t>Below are some of the key parameters that a software tester needs to keep in mind, while developing a test automation framework.</w:t>
      </w:r>
    </w:p>
    <w:p w14:paraId="4E8B64FE" w14:textId="77777777" w:rsidR="004F1FE5" w:rsidRPr="004F1FE5" w:rsidRDefault="004F1FE5" w:rsidP="004F1FE5">
      <w:pPr>
        <w:numPr>
          <w:ilvl w:val="0"/>
          <w:numId w:val="3"/>
        </w:numPr>
        <w:shd w:val="clear" w:color="auto" w:fill="FFFFFF"/>
        <w:spacing w:before="100" w:beforeAutospacing="1" w:after="100" w:afterAutospacing="1" w:line="240" w:lineRule="auto"/>
        <w:ind w:left="428"/>
        <w:rPr>
          <w:rFonts w:ascii="Helvetica" w:eastAsia="Times New Roman" w:hAnsi="Helvetica" w:cs="Times New Roman"/>
          <w:color w:val="5A5D60"/>
          <w:sz w:val="21"/>
          <w:szCs w:val="21"/>
        </w:rPr>
      </w:pPr>
      <w:r w:rsidRPr="004F1FE5">
        <w:rPr>
          <w:rFonts w:ascii="Helvetica" w:eastAsia="Times New Roman" w:hAnsi="Helvetica" w:cs="Times New Roman"/>
          <w:sz w:val="21"/>
          <w:szCs w:val="21"/>
        </w:rPr>
        <w:t>Handle scripts and data separately</w:t>
      </w:r>
    </w:p>
    <w:p w14:paraId="54AE51F8" w14:textId="77777777" w:rsidR="004F1FE5" w:rsidRPr="004F1FE5" w:rsidRDefault="004F1FE5" w:rsidP="004F1FE5">
      <w:pPr>
        <w:numPr>
          <w:ilvl w:val="0"/>
          <w:numId w:val="3"/>
        </w:numPr>
        <w:shd w:val="clear" w:color="auto" w:fill="FFFFFF"/>
        <w:spacing w:before="100" w:beforeAutospacing="1" w:after="100" w:afterAutospacing="1" w:line="240" w:lineRule="auto"/>
        <w:ind w:left="428"/>
        <w:rPr>
          <w:rFonts w:ascii="Helvetica" w:eastAsia="Times New Roman" w:hAnsi="Helvetica" w:cs="Times New Roman"/>
          <w:color w:val="5A5D60"/>
          <w:sz w:val="21"/>
          <w:szCs w:val="21"/>
        </w:rPr>
      </w:pPr>
      <w:r w:rsidRPr="004F1FE5">
        <w:rPr>
          <w:rFonts w:ascii="Helvetica" w:eastAsia="Times New Roman" w:hAnsi="Helvetica" w:cs="Times New Roman"/>
          <w:sz w:val="21"/>
          <w:szCs w:val="21"/>
        </w:rPr>
        <w:t>Create libraries</w:t>
      </w:r>
    </w:p>
    <w:p w14:paraId="3E8B6DF0" w14:textId="77777777" w:rsidR="004F1FE5" w:rsidRPr="004F1FE5" w:rsidRDefault="004F1FE5" w:rsidP="004F1FE5">
      <w:pPr>
        <w:numPr>
          <w:ilvl w:val="0"/>
          <w:numId w:val="3"/>
        </w:numPr>
        <w:shd w:val="clear" w:color="auto" w:fill="FFFFFF"/>
        <w:spacing w:before="100" w:beforeAutospacing="1" w:after="100" w:afterAutospacing="1" w:line="240" w:lineRule="auto"/>
        <w:ind w:left="428"/>
        <w:rPr>
          <w:rFonts w:ascii="Helvetica" w:eastAsia="Times New Roman" w:hAnsi="Helvetica" w:cs="Times New Roman"/>
          <w:color w:val="5A5D60"/>
          <w:sz w:val="21"/>
          <w:szCs w:val="21"/>
        </w:rPr>
      </w:pPr>
      <w:r w:rsidRPr="004F1FE5">
        <w:rPr>
          <w:rFonts w:ascii="Helvetica" w:eastAsia="Times New Roman" w:hAnsi="Helvetica" w:cs="Times New Roman"/>
          <w:sz w:val="21"/>
          <w:szCs w:val="21"/>
        </w:rPr>
        <w:t>Follow coding standards</w:t>
      </w:r>
    </w:p>
    <w:p w14:paraId="060557AC" w14:textId="77777777" w:rsidR="004F1FE5" w:rsidRPr="004F1FE5" w:rsidRDefault="004F1FE5" w:rsidP="004F1FE5">
      <w:pPr>
        <w:numPr>
          <w:ilvl w:val="0"/>
          <w:numId w:val="3"/>
        </w:numPr>
        <w:shd w:val="clear" w:color="auto" w:fill="FFFFFF"/>
        <w:spacing w:before="100" w:beforeAutospacing="1" w:after="100" w:afterAutospacing="1" w:line="240" w:lineRule="auto"/>
        <w:ind w:left="428"/>
        <w:rPr>
          <w:rFonts w:ascii="Helvetica" w:eastAsia="Times New Roman" w:hAnsi="Helvetica" w:cs="Times New Roman"/>
          <w:color w:val="5A5D60"/>
          <w:sz w:val="21"/>
          <w:szCs w:val="21"/>
        </w:rPr>
      </w:pPr>
      <w:r w:rsidRPr="004F1FE5">
        <w:rPr>
          <w:rFonts w:ascii="Helvetica" w:eastAsia="Times New Roman" w:hAnsi="Helvetica" w:cs="Times New Roman"/>
          <w:sz w:val="21"/>
          <w:szCs w:val="21"/>
        </w:rPr>
        <w:t>Offer high extensibility</w:t>
      </w:r>
    </w:p>
    <w:p w14:paraId="16011FE7" w14:textId="77777777" w:rsidR="004F1FE5" w:rsidRPr="004F1FE5" w:rsidRDefault="004F1FE5" w:rsidP="004F1FE5">
      <w:pPr>
        <w:numPr>
          <w:ilvl w:val="0"/>
          <w:numId w:val="3"/>
        </w:numPr>
        <w:shd w:val="clear" w:color="auto" w:fill="FFFFFF"/>
        <w:spacing w:before="100" w:beforeAutospacing="1" w:after="100" w:afterAutospacing="1" w:line="240" w:lineRule="auto"/>
        <w:ind w:left="428"/>
        <w:rPr>
          <w:rFonts w:ascii="Helvetica" w:eastAsia="Times New Roman" w:hAnsi="Helvetica" w:cs="Times New Roman"/>
          <w:color w:val="5A5D60"/>
          <w:sz w:val="21"/>
          <w:szCs w:val="21"/>
        </w:rPr>
      </w:pPr>
      <w:r w:rsidRPr="004F1FE5">
        <w:rPr>
          <w:rFonts w:ascii="Helvetica" w:eastAsia="Times New Roman" w:hAnsi="Helvetica" w:cs="Times New Roman"/>
          <w:sz w:val="21"/>
          <w:szCs w:val="21"/>
        </w:rPr>
        <w:t>Less maintenance</w:t>
      </w:r>
    </w:p>
    <w:p w14:paraId="4431A028" w14:textId="77777777" w:rsidR="004F1FE5" w:rsidRPr="004F1FE5" w:rsidRDefault="004F1FE5" w:rsidP="004F1FE5">
      <w:pPr>
        <w:numPr>
          <w:ilvl w:val="0"/>
          <w:numId w:val="3"/>
        </w:numPr>
        <w:shd w:val="clear" w:color="auto" w:fill="FFFFFF"/>
        <w:spacing w:before="100" w:beforeAutospacing="1" w:after="100" w:afterAutospacing="1" w:line="240" w:lineRule="auto"/>
        <w:ind w:left="428"/>
        <w:rPr>
          <w:rFonts w:ascii="Helvetica" w:eastAsia="Times New Roman" w:hAnsi="Helvetica" w:cs="Times New Roman"/>
          <w:color w:val="5A5D60"/>
          <w:sz w:val="21"/>
          <w:szCs w:val="21"/>
        </w:rPr>
      </w:pPr>
      <w:r w:rsidRPr="004F1FE5">
        <w:rPr>
          <w:rFonts w:ascii="Helvetica" w:eastAsia="Times New Roman" w:hAnsi="Helvetica" w:cs="Times New Roman"/>
          <w:sz w:val="21"/>
          <w:szCs w:val="21"/>
        </w:rPr>
        <w:t>Script/Framework version control</w:t>
      </w:r>
    </w:p>
    <w:p w14:paraId="05D257B4" w14:textId="77777777" w:rsidR="004F1FE5" w:rsidRPr="00FF5BBF" w:rsidRDefault="004F1FE5" w:rsidP="004F1FE5">
      <w:pPr>
        <w:ind w:left="720"/>
        <w:contextualSpacing/>
        <w:rPr>
          <w:b/>
        </w:rPr>
      </w:pPr>
    </w:p>
    <w:p w14:paraId="4C47B090" w14:textId="77777777" w:rsidR="002D48E3" w:rsidRDefault="002D48E3" w:rsidP="002D48E3">
      <w:pPr>
        <w:ind w:left="720"/>
        <w:contextualSpacing/>
      </w:pPr>
    </w:p>
    <w:p w14:paraId="754D5828" w14:textId="77777777" w:rsidR="00AA1353" w:rsidRPr="00FF5BBF" w:rsidRDefault="009E6E7E">
      <w:pPr>
        <w:numPr>
          <w:ilvl w:val="0"/>
          <w:numId w:val="1"/>
        </w:numPr>
        <w:ind w:hanging="360"/>
        <w:contextualSpacing/>
        <w:rPr>
          <w:b/>
        </w:rPr>
      </w:pPr>
      <w:r w:rsidRPr="00FF5BBF">
        <w:rPr>
          <w:b/>
        </w:rPr>
        <w:t>different types of frameworks we have in selenium/</w:t>
      </w:r>
      <w:proofErr w:type="spellStart"/>
      <w:r w:rsidRPr="00FF5BBF">
        <w:rPr>
          <w:b/>
        </w:rPr>
        <w:t>qtp</w:t>
      </w:r>
      <w:proofErr w:type="spellEnd"/>
    </w:p>
    <w:p w14:paraId="333BDA30" w14:textId="77777777" w:rsidR="002D48E3" w:rsidRDefault="002D48E3" w:rsidP="002D48E3">
      <w:pPr>
        <w:contextualSpacing/>
      </w:pPr>
    </w:p>
    <w:p w14:paraId="1A2E2D65" w14:textId="77777777" w:rsidR="002D48E3" w:rsidRDefault="002D48E3" w:rsidP="002D48E3">
      <w:pPr>
        <w:ind w:left="720"/>
        <w:contextualSpacing/>
      </w:pPr>
      <w:r>
        <w:t>Junit</w:t>
      </w:r>
    </w:p>
    <w:p w14:paraId="789039E1" w14:textId="77777777" w:rsidR="002D48E3" w:rsidRDefault="002D48E3" w:rsidP="002D48E3">
      <w:pPr>
        <w:ind w:left="720"/>
        <w:contextualSpacing/>
      </w:pPr>
      <w:proofErr w:type="spellStart"/>
      <w:r>
        <w:t>TestNG</w:t>
      </w:r>
      <w:proofErr w:type="spellEnd"/>
    </w:p>
    <w:p w14:paraId="500963CC" w14:textId="77777777" w:rsidR="00AA1353" w:rsidRDefault="009E6E7E">
      <w:pPr>
        <w:numPr>
          <w:ilvl w:val="0"/>
          <w:numId w:val="1"/>
        </w:numPr>
        <w:ind w:hanging="360"/>
        <w:contextualSpacing/>
        <w:rPr>
          <w:b/>
        </w:rPr>
      </w:pPr>
      <w:r w:rsidRPr="00FF5BBF">
        <w:rPr>
          <w:b/>
        </w:rPr>
        <w:t>what is data driven frame work and when do we use it?</w:t>
      </w:r>
    </w:p>
    <w:p w14:paraId="13467B14" w14:textId="77777777" w:rsidR="00FF5BBF" w:rsidRDefault="00FF5BBF" w:rsidP="00FF5BBF">
      <w:pPr>
        <w:ind w:left="720"/>
        <w:contextualSpacing/>
        <w:rPr>
          <w:b/>
        </w:rPr>
      </w:pPr>
    </w:p>
    <w:p w14:paraId="11EC6C4F" w14:textId="77777777" w:rsidR="00FF5BBF" w:rsidRDefault="00FF5BBF" w:rsidP="00FF5BBF">
      <w:pPr>
        <w:ind w:left="720"/>
        <w:contextualSpacing/>
      </w:pPr>
      <w:proofErr w:type="spellStart"/>
      <w:r w:rsidRPr="00FF5BBF">
        <w:rPr>
          <w:b/>
        </w:rPr>
        <w:t>Datadriven</w:t>
      </w:r>
      <w:proofErr w:type="spellEnd"/>
      <w:r w:rsidRPr="00FF5BBF">
        <w:rPr>
          <w:b/>
        </w:rPr>
        <w:t xml:space="preserve"> framework</w:t>
      </w:r>
      <w:r w:rsidRPr="00FF5BBF">
        <w:t xml:space="preserve">- In this </w:t>
      </w:r>
      <w:proofErr w:type="gramStart"/>
      <w:r w:rsidRPr="00FF5BBF">
        <w:t>Framework ,</w:t>
      </w:r>
      <w:proofErr w:type="gramEnd"/>
      <w:r w:rsidRPr="00FF5BBF">
        <w:t xml:space="preserve"> while Test case logic resides in Test Scripts, the Test Data is separated and kept outside the Test </w:t>
      </w:r>
      <w:proofErr w:type="spellStart"/>
      <w:r w:rsidRPr="00FF5BBF">
        <w:t>Scripts.Test</w:t>
      </w:r>
      <w:proofErr w:type="spellEnd"/>
      <w:r w:rsidRPr="00FF5BBF">
        <w:t xml:space="preserve"> Data is read from the external files (Excel File) and are loaded into the variables inside the Test Script. Variables are used both for Input values and for Verification values.</w:t>
      </w:r>
    </w:p>
    <w:p w14:paraId="3603D576" w14:textId="77777777" w:rsidR="00FF5BBF" w:rsidRPr="00FF5BBF" w:rsidRDefault="00FF5BBF" w:rsidP="00FF5BBF">
      <w:pPr>
        <w:ind w:left="720"/>
        <w:contextualSpacing/>
      </w:pPr>
    </w:p>
    <w:p w14:paraId="4C20E3A3" w14:textId="77777777" w:rsidR="00AA1353" w:rsidRDefault="009E6E7E">
      <w:pPr>
        <w:numPr>
          <w:ilvl w:val="0"/>
          <w:numId w:val="1"/>
        </w:numPr>
        <w:ind w:hanging="360"/>
        <w:contextualSpacing/>
        <w:rPr>
          <w:b/>
        </w:rPr>
      </w:pPr>
      <w:r w:rsidRPr="00FF5BBF">
        <w:rPr>
          <w:b/>
        </w:rPr>
        <w:t>what is keyword frame work and when do we use it?</w:t>
      </w:r>
    </w:p>
    <w:p w14:paraId="24C9C0E7" w14:textId="77777777" w:rsidR="00FF5BBF" w:rsidRDefault="00FF5BBF" w:rsidP="00FF5BBF">
      <w:pPr>
        <w:ind w:left="720"/>
        <w:contextualSpacing/>
        <w:rPr>
          <w:b/>
        </w:rPr>
      </w:pPr>
    </w:p>
    <w:p w14:paraId="6AFA2BD7" w14:textId="77777777" w:rsidR="00FF5BBF" w:rsidRPr="00FF5BBF" w:rsidRDefault="00FF5BBF" w:rsidP="00FF5BBF">
      <w:pPr>
        <w:ind w:left="720"/>
        <w:contextualSpacing/>
      </w:pPr>
      <w:r w:rsidRPr="00FF5BBF">
        <w:t xml:space="preserve">Keyword Driven framework- The Keyword-Driven or Table-Driven framework requires the development of data tables and keywords, independent of the test automation tool used to execute </w:t>
      </w:r>
      <w:proofErr w:type="gramStart"/>
      <w:r w:rsidRPr="00FF5BBF">
        <w:t>them .</w:t>
      </w:r>
      <w:proofErr w:type="gramEnd"/>
      <w:r w:rsidRPr="00FF5BBF">
        <w:t xml:space="preserve"> Tests can be designed with or without the Application. In a </w:t>
      </w:r>
      <w:r w:rsidRPr="00FF5BBF">
        <w:lastRenderedPageBreak/>
        <w:t>keyword-driven test, the functionality of the application-under-test is documented in a table as well as in step-by-step instructions for each test.</w:t>
      </w:r>
    </w:p>
    <w:p w14:paraId="1A70D3B7" w14:textId="77777777" w:rsidR="00FF5BBF" w:rsidRPr="00FF5BBF" w:rsidRDefault="00FF5BBF" w:rsidP="00FF5BBF">
      <w:pPr>
        <w:ind w:left="720"/>
        <w:contextualSpacing/>
        <w:rPr>
          <w:b/>
        </w:rPr>
      </w:pPr>
    </w:p>
    <w:p w14:paraId="7576C9A7" w14:textId="77777777" w:rsidR="00FF5BBF" w:rsidRPr="00FF5BBF" w:rsidRDefault="00FF5BBF" w:rsidP="00FF5BBF">
      <w:pPr>
        <w:ind w:left="720"/>
        <w:contextualSpacing/>
        <w:rPr>
          <w:b/>
        </w:rPr>
      </w:pPr>
    </w:p>
    <w:p w14:paraId="6922F205" w14:textId="77777777" w:rsidR="00700A37" w:rsidRDefault="009E6E7E" w:rsidP="00D76ADC">
      <w:pPr>
        <w:numPr>
          <w:ilvl w:val="0"/>
          <w:numId w:val="1"/>
        </w:numPr>
        <w:ind w:hanging="360"/>
        <w:contextualSpacing/>
        <w:rPr>
          <w:b/>
        </w:rPr>
      </w:pPr>
      <w:r w:rsidRPr="00700A37">
        <w:rPr>
          <w:b/>
        </w:rPr>
        <w:t xml:space="preserve">what is hybrid framework and when do we use </w:t>
      </w:r>
      <w:proofErr w:type="gramStart"/>
      <w:r w:rsidRPr="00700A37">
        <w:rPr>
          <w:b/>
        </w:rPr>
        <w:t>it</w:t>
      </w:r>
      <w:proofErr w:type="gramEnd"/>
    </w:p>
    <w:p w14:paraId="7CAB8873" w14:textId="77777777" w:rsidR="00AA1353" w:rsidRPr="00700A37" w:rsidRDefault="00700A37" w:rsidP="00700A37">
      <w:pPr>
        <w:ind w:left="720"/>
        <w:contextualSpacing/>
        <w:rPr>
          <w:b/>
        </w:rPr>
      </w:pPr>
      <w:r>
        <w:rPr>
          <w:rFonts w:ascii="Verdana" w:hAnsi="Verdana" w:cs="Verdana"/>
          <w:b/>
          <w:bCs/>
          <w:color w:val="1A1A1A"/>
          <w:sz w:val="26"/>
          <w:szCs w:val="26"/>
        </w:rPr>
        <w:t>Hybrid Testing Framework:</w:t>
      </w:r>
      <w:r>
        <w:rPr>
          <w:rFonts w:ascii="Verdana" w:hAnsi="Verdana" w:cs="Verdana"/>
          <w:color w:val="1A1A1A"/>
          <w:sz w:val="26"/>
          <w:szCs w:val="26"/>
        </w:rPr>
        <w:t xml:space="preserve"> Hybrid Testing Framework is a combination of more than one above mentioned frameworks. The best thing about such a setup is that it leverages the benefits of all kinds of associated </w:t>
      </w:r>
      <w:proofErr w:type="spellStart"/>
      <w:proofErr w:type="gramStart"/>
      <w:r>
        <w:rPr>
          <w:rFonts w:ascii="Verdana" w:hAnsi="Verdana" w:cs="Verdana"/>
          <w:color w:val="1A1A1A"/>
          <w:sz w:val="26"/>
          <w:szCs w:val="26"/>
        </w:rPr>
        <w:t>frameworks.</w:t>
      </w:r>
      <w:r w:rsidR="009E6E7E" w:rsidRPr="00700A37">
        <w:rPr>
          <w:b/>
        </w:rPr>
        <w:t>what</w:t>
      </w:r>
      <w:proofErr w:type="spellEnd"/>
      <w:proofErr w:type="gramEnd"/>
      <w:r w:rsidR="009E6E7E" w:rsidRPr="00700A37">
        <w:rPr>
          <w:b/>
        </w:rPr>
        <w:t xml:space="preserve"> is POM and modular framework</w:t>
      </w:r>
    </w:p>
    <w:p w14:paraId="5B9E8D6D" w14:textId="77777777" w:rsidR="0025709D" w:rsidRPr="00FF5BBF" w:rsidRDefault="0025709D" w:rsidP="0025709D">
      <w:pPr>
        <w:ind w:left="720"/>
        <w:contextualSpacing/>
        <w:rPr>
          <w:b/>
        </w:rPr>
      </w:pPr>
      <w:r>
        <w:rPr>
          <w:rFonts w:ascii="Verdana" w:hAnsi="Verdana" w:cs="Verdana"/>
          <w:b/>
          <w:bCs/>
          <w:color w:val="1A1A1A"/>
          <w:sz w:val="26"/>
          <w:szCs w:val="26"/>
        </w:rPr>
        <w:t>Module Based Testing Framework:</w:t>
      </w:r>
      <w:r>
        <w:rPr>
          <w:rFonts w:ascii="Verdana" w:hAnsi="Verdana" w:cs="Verdana"/>
          <w:color w:val="1A1A1A"/>
          <w:sz w:val="26"/>
          <w:szCs w:val="26"/>
        </w:rPr>
        <w:t xml:space="preserve"> The framework divides the entire “Application Under Test” into number of logical and isolated modules. For each module, we create a separate and independent test script. Thus, when these test scripts taken together builds a larger test script representing more than one module.</w:t>
      </w:r>
    </w:p>
    <w:p w14:paraId="6CA46CEE" w14:textId="77777777" w:rsidR="00AA1353" w:rsidRPr="00FF5BBF" w:rsidRDefault="009E6E7E">
      <w:pPr>
        <w:numPr>
          <w:ilvl w:val="0"/>
          <w:numId w:val="1"/>
        </w:numPr>
        <w:ind w:hanging="360"/>
        <w:contextualSpacing/>
        <w:rPr>
          <w:b/>
        </w:rPr>
      </w:pPr>
      <w:r w:rsidRPr="00FF5BBF">
        <w:rPr>
          <w:b/>
        </w:rPr>
        <w:t>what is testng and junit?</w:t>
      </w:r>
    </w:p>
    <w:p w14:paraId="7AF3DA99" w14:textId="77777777" w:rsidR="004C240E" w:rsidRPr="004C240E" w:rsidRDefault="00871E98" w:rsidP="00871E98">
      <w:pPr>
        <w:pStyle w:val="ListParagraph"/>
        <w:widowControl w:val="0"/>
        <w:autoSpaceDE w:val="0"/>
        <w:autoSpaceDN w:val="0"/>
        <w:adjustRightInd w:val="0"/>
        <w:spacing w:line="240" w:lineRule="auto"/>
        <w:ind w:left="1080"/>
        <w:rPr>
          <w:rFonts w:ascii="Verdana" w:hAnsi="Verdana" w:cs="Verdana"/>
          <w:color w:val="1A1A1A"/>
          <w:sz w:val="26"/>
          <w:szCs w:val="26"/>
        </w:rPr>
      </w:pPr>
      <w:r>
        <w:rPr>
          <w:rFonts w:ascii="Verdana" w:hAnsi="Verdana" w:cs="Verdana"/>
          <w:color w:val="1A1A1A"/>
          <w:sz w:val="26"/>
          <w:szCs w:val="26"/>
        </w:rPr>
        <w:t xml:space="preserve">Junit </w:t>
      </w:r>
      <w:r w:rsidR="004C240E" w:rsidRPr="004C240E">
        <w:rPr>
          <w:rFonts w:ascii="Verdana" w:hAnsi="Verdana" w:cs="Verdana"/>
          <w:color w:val="1A1A1A"/>
          <w:sz w:val="26"/>
          <w:szCs w:val="26"/>
        </w:rPr>
        <w:t>is a unit testing framework introduced by Apache. Junit is based on Java.</w:t>
      </w:r>
    </w:p>
    <w:p w14:paraId="78160E66" w14:textId="77777777" w:rsidR="004C240E" w:rsidRDefault="004C240E" w:rsidP="004C240E">
      <w:pPr>
        <w:ind w:left="720"/>
        <w:contextualSpacing/>
      </w:pPr>
    </w:p>
    <w:p w14:paraId="013351C6" w14:textId="77777777" w:rsidR="00AA1353" w:rsidRDefault="009E6E7E">
      <w:pPr>
        <w:numPr>
          <w:ilvl w:val="0"/>
          <w:numId w:val="1"/>
        </w:numPr>
        <w:ind w:hanging="360"/>
        <w:contextualSpacing/>
        <w:rPr>
          <w:b/>
        </w:rPr>
      </w:pPr>
      <w:r w:rsidRPr="00FF5BBF">
        <w:rPr>
          <w:b/>
        </w:rPr>
        <w:t>writing unit test cases with testng</w:t>
      </w:r>
    </w:p>
    <w:p w14:paraId="28D4D001" w14:textId="77777777" w:rsidR="009E6E7E" w:rsidRDefault="009E6E7E" w:rsidP="009E6E7E">
      <w:pPr>
        <w:ind w:left="720"/>
        <w:contextualSpacing/>
        <w:rPr>
          <w:b/>
        </w:rPr>
      </w:pPr>
    </w:p>
    <w:p w14:paraId="073C7D40" w14:textId="77777777" w:rsidR="009E6E7E" w:rsidRDefault="009E6E7E" w:rsidP="009E6E7E">
      <w:pPr>
        <w:ind w:left="720"/>
        <w:contextualSpacing/>
        <w:rPr>
          <w:rFonts w:ascii="Helvetica Neue" w:hAnsi="Helvetica Neue" w:cs="Helvetica Neue"/>
          <w:color w:val="262626"/>
          <w:sz w:val="28"/>
          <w:szCs w:val="28"/>
        </w:rPr>
      </w:pPr>
      <w:r>
        <w:rPr>
          <w:rFonts w:ascii="Helvetica Neue" w:hAnsi="Helvetica Neue" w:cs="Helvetica Neue"/>
          <w:color w:val="262626"/>
          <w:sz w:val="28"/>
          <w:szCs w:val="28"/>
        </w:rPr>
        <w:t xml:space="preserve">Writing unit tests with </w:t>
      </w:r>
      <w:proofErr w:type="spellStart"/>
      <w:r>
        <w:rPr>
          <w:rFonts w:ascii="Helvetica Neue" w:hAnsi="Helvetica Neue" w:cs="Helvetica Neue"/>
          <w:color w:val="262626"/>
          <w:sz w:val="28"/>
          <w:szCs w:val="28"/>
        </w:rPr>
        <w:t>TestNG</w:t>
      </w:r>
      <w:proofErr w:type="spellEnd"/>
      <w:r>
        <w:rPr>
          <w:rFonts w:ascii="Helvetica Neue" w:hAnsi="Helvetica Neue" w:cs="Helvetica Neue"/>
          <w:color w:val="262626"/>
          <w:sz w:val="28"/>
          <w:szCs w:val="28"/>
        </w:rPr>
        <w:t xml:space="preserve"> is much like writing tests with </w:t>
      </w:r>
      <w:proofErr w:type="spellStart"/>
      <w:r>
        <w:rPr>
          <w:rFonts w:ascii="Helvetica Neue" w:hAnsi="Helvetica Neue" w:cs="Helvetica Neue"/>
          <w:color w:val="262626"/>
          <w:sz w:val="28"/>
          <w:szCs w:val="28"/>
        </w:rPr>
        <w:t>JUnit</w:t>
      </w:r>
      <w:proofErr w:type="spellEnd"/>
      <w:r>
        <w:rPr>
          <w:rFonts w:ascii="Helvetica Neue" w:hAnsi="Helvetica Neue" w:cs="Helvetica Neue"/>
          <w:color w:val="262626"/>
          <w:sz w:val="28"/>
          <w:szCs w:val="28"/>
        </w:rPr>
        <w:t xml:space="preserve">: you create a class which contains methods annotated with the </w:t>
      </w:r>
      <w:r>
        <w:rPr>
          <w:rFonts w:ascii="Monaco" w:hAnsi="Monaco" w:cs="Monaco"/>
          <w:color w:val="D20035"/>
          <w:sz w:val="24"/>
          <w:szCs w:val="24"/>
        </w:rPr>
        <w:t>@Test</w:t>
      </w:r>
      <w:r>
        <w:rPr>
          <w:rFonts w:ascii="Helvetica Neue" w:hAnsi="Helvetica Neue" w:cs="Helvetica Neue"/>
          <w:color w:val="262626"/>
          <w:sz w:val="28"/>
          <w:szCs w:val="28"/>
        </w:rPr>
        <w:t xml:space="preserve"> annotation. Also, you can add methods that are run before or after each test or test case. One feature that is distinct to </w:t>
      </w:r>
      <w:proofErr w:type="spellStart"/>
      <w:r>
        <w:rPr>
          <w:rFonts w:ascii="Helvetica Neue" w:hAnsi="Helvetica Neue" w:cs="Helvetica Neue"/>
          <w:color w:val="262626"/>
          <w:sz w:val="28"/>
          <w:szCs w:val="28"/>
        </w:rPr>
        <w:t>TestNG</w:t>
      </w:r>
      <w:proofErr w:type="spellEnd"/>
      <w:r>
        <w:rPr>
          <w:rFonts w:ascii="Helvetica Neue" w:hAnsi="Helvetica Neue" w:cs="Helvetica Neue"/>
          <w:color w:val="262626"/>
          <w:sz w:val="28"/>
          <w:szCs w:val="28"/>
        </w:rPr>
        <w:t xml:space="preserve"> is the ability to group tests, making it possible to run only a certain group of tests instead of all.</w:t>
      </w:r>
    </w:p>
    <w:p w14:paraId="369DB8C9" w14:textId="77777777" w:rsidR="009E6E7E" w:rsidRPr="00FF5BBF" w:rsidRDefault="009E6E7E" w:rsidP="009E6E7E">
      <w:pPr>
        <w:ind w:left="720"/>
        <w:contextualSpacing/>
        <w:rPr>
          <w:b/>
        </w:rPr>
      </w:pPr>
      <w:r>
        <w:rPr>
          <w:rFonts w:ascii="Helvetica Neue" w:hAnsi="Helvetica Neue" w:cs="Helvetica Neue"/>
          <w:color w:val="262626"/>
          <w:sz w:val="28"/>
          <w:szCs w:val="28"/>
        </w:rPr>
        <w:t xml:space="preserve">All unit tests are placed in the same project they are testing, in a separate directory named </w:t>
      </w:r>
      <w:r>
        <w:rPr>
          <w:rFonts w:ascii="Monaco" w:hAnsi="Monaco" w:cs="Monaco"/>
          <w:color w:val="D20035"/>
          <w:sz w:val="24"/>
          <w:szCs w:val="24"/>
        </w:rPr>
        <w:t>test</w:t>
      </w:r>
      <w:r>
        <w:rPr>
          <w:rFonts w:ascii="Helvetica Neue" w:hAnsi="Helvetica Neue" w:cs="Helvetica Neue"/>
          <w:color w:val="262626"/>
          <w:sz w:val="28"/>
          <w:szCs w:val="28"/>
        </w:rPr>
        <w:t>. This allows the tests to be compiled and run independently from the remaining code. It is good practice to have the same package structure for your tests and other code.</w:t>
      </w:r>
    </w:p>
    <w:p w14:paraId="5BC6BF83" w14:textId="77777777" w:rsidR="00AA1353" w:rsidRPr="00FF5BBF" w:rsidRDefault="009E6E7E">
      <w:pPr>
        <w:numPr>
          <w:ilvl w:val="0"/>
          <w:numId w:val="1"/>
        </w:numPr>
        <w:ind w:hanging="360"/>
        <w:contextualSpacing/>
        <w:rPr>
          <w:b/>
        </w:rPr>
      </w:pPr>
      <w:r w:rsidRPr="00FF5BBF">
        <w:rPr>
          <w:b/>
        </w:rPr>
        <w:t>what are important elements in testng.xml</w:t>
      </w:r>
    </w:p>
    <w:p w14:paraId="72ADE77E" w14:textId="77777777" w:rsidR="00871E98" w:rsidRDefault="00871E98" w:rsidP="00871E98">
      <w:pPr>
        <w:ind w:left="720"/>
        <w:contextualSpacing/>
      </w:pPr>
    </w:p>
    <w:p w14:paraId="1496C3FD" w14:textId="77777777" w:rsidR="00871E98" w:rsidRPr="00871E98" w:rsidRDefault="00871E98" w:rsidP="00871E98">
      <w:pPr>
        <w:ind w:left="720"/>
        <w:contextualSpacing/>
      </w:pPr>
      <w:r w:rsidRPr="00871E98">
        <w:t xml:space="preserve">Answer: In a Selenium </w:t>
      </w:r>
      <w:proofErr w:type="spellStart"/>
      <w:r w:rsidRPr="00871E98">
        <w:t>TestNG</w:t>
      </w:r>
      <w:proofErr w:type="spellEnd"/>
      <w:r w:rsidRPr="00871E98">
        <w:t xml:space="preserve"> project, we use &lt;testng.xml&gt; file to configure the complete test suite into a single file. This file makes it easy to group all the test suites and their parameters in one file. It also gives the ability to pull out subsets of your tests or split several runtime configurations. Few of the tasks which we can group in the &lt;testng.xml&gt; file are as follows.</w:t>
      </w:r>
    </w:p>
    <w:p w14:paraId="76E97415" w14:textId="77777777" w:rsidR="00871E98" w:rsidRPr="00871E98" w:rsidRDefault="00871E98" w:rsidP="00871E98">
      <w:pPr>
        <w:ind w:left="720"/>
        <w:contextualSpacing/>
      </w:pPr>
      <w:r w:rsidRPr="00871E98">
        <w:lastRenderedPageBreak/>
        <w:t>1- Can configure test suite comprising of multiple test cases to run from a single place.</w:t>
      </w:r>
    </w:p>
    <w:p w14:paraId="75174C27" w14:textId="77777777" w:rsidR="00871E98" w:rsidRPr="00871E98" w:rsidRDefault="00871E98" w:rsidP="00871E98">
      <w:pPr>
        <w:ind w:left="720"/>
        <w:contextualSpacing/>
      </w:pPr>
      <w:r w:rsidRPr="00871E98">
        <w:t>2- Can include or exclude test methods test execution.</w:t>
      </w:r>
    </w:p>
    <w:p w14:paraId="19D15E32" w14:textId="77777777" w:rsidR="00871E98" w:rsidRPr="00871E98" w:rsidRDefault="00871E98" w:rsidP="00871E98">
      <w:pPr>
        <w:ind w:left="720"/>
        <w:contextualSpacing/>
      </w:pPr>
      <w:r w:rsidRPr="00871E98">
        <w:t>3- Can mark a group to include or exclude.</w:t>
      </w:r>
    </w:p>
    <w:p w14:paraId="1017588B" w14:textId="77777777" w:rsidR="00871E98" w:rsidRPr="00871E98" w:rsidRDefault="00871E98" w:rsidP="00871E98">
      <w:pPr>
        <w:ind w:left="720"/>
        <w:contextualSpacing/>
      </w:pPr>
      <w:r w:rsidRPr="00871E98">
        <w:t>4- Can pass parameters in test cases.</w:t>
      </w:r>
    </w:p>
    <w:p w14:paraId="6AAC7EB2" w14:textId="77777777" w:rsidR="00871E98" w:rsidRPr="00871E98" w:rsidRDefault="00871E98" w:rsidP="00871E98">
      <w:pPr>
        <w:ind w:left="720"/>
        <w:contextualSpacing/>
      </w:pPr>
      <w:r w:rsidRPr="00871E98">
        <w:t>5- Can add group dependencies.</w:t>
      </w:r>
    </w:p>
    <w:p w14:paraId="76856753" w14:textId="77777777" w:rsidR="00871E98" w:rsidRPr="00871E98" w:rsidRDefault="00871E98" w:rsidP="00871E98">
      <w:pPr>
        <w:ind w:left="720"/>
        <w:contextualSpacing/>
      </w:pPr>
      <w:r w:rsidRPr="00871E98">
        <w:t>6- Can configure parallel test execution.</w:t>
      </w:r>
    </w:p>
    <w:p w14:paraId="76D9D43C" w14:textId="77777777" w:rsidR="00871E98" w:rsidRPr="00871E98" w:rsidRDefault="00871E98" w:rsidP="00871E98">
      <w:pPr>
        <w:ind w:left="720"/>
        <w:contextualSpacing/>
      </w:pPr>
      <w:r w:rsidRPr="00871E98">
        <w:t>7- Can add listeners.</w:t>
      </w:r>
    </w:p>
    <w:p w14:paraId="1DAFF005" w14:textId="77777777" w:rsidR="00871E98" w:rsidRDefault="00871E98" w:rsidP="00871E98">
      <w:pPr>
        <w:ind w:left="720"/>
        <w:contextualSpacing/>
      </w:pPr>
    </w:p>
    <w:p w14:paraId="0197AACA" w14:textId="77777777" w:rsidR="00AA1353" w:rsidRPr="00871E98" w:rsidRDefault="009E6E7E">
      <w:pPr>
        <w:numPr>
          <w:ilvl w:val="0"/>
          <w:numId w:val="1"/>
        </w:numPr>
        <w:ind w:hanging="360"/>
        <w:contextualSpacing/>
        <w:rPr>
          <w:b/>
        </w:rPr>
      </w:pPr>
      <w:r w:rsidRPr="00871E98">
        <w:rPr>
          <w:b/>
        </w:rPr>
        <w:t>what are different annotations in testng and junit</w:t>
      </w:r>
    </w:p>
    <w:p w14:paraId="327FB8FD" w14:textId="77777777" w:rsidR="00871E98" w:rsidRPr="00871E98" w:rsidRDefault="00871E98" w:rsidP="00871E98">
      <w:pPr>
        <w:ind w:left="720"/>
        <w:contextualSpacing/>
      </w:pPr>
      <w:r w:rsidRPr="00871E98">
        <w:t>Following are the Junit Annotations:</w:t>
      </w:r>
    </w:p>
    <w:p w14:paraId="68E87ED3" w14:textId="77777777" w:rsidR="00871E98" w:rsidRPr="00871E98" w:rsidRDefault="00871E98" w:rsidP="00871E98">
      <w:pPr>
        <w:numPr>
          <w:ilvl w:val="0"/>
          <w:numId w:val="2"/>
        </w:numPr>
        <w:contextualSpacing/>
      </w:pPr>
      <w:r w:rsidRPr="00871E98">
        <w:rPr>
          <w:b/>
          <w:bCs/>
        </w:rPr>
        <w:t xml:space="preserve">@Test: </w:t>
      </w:r>
      <w:r w:rsidRPr="00871E98">
        <w:t>Annotation lets the system know that the method annotated as @Test is a test method. There can be multiple test methods in a single test script.</w:t>
      </w:r>
    </w:p>
    <w:p w14:paraId="3A5663D8" w14:textId="77777777" w:rsidR="00871E98" w:rsidRPr="00871E98" w:rsidRDefault="00871E98" w:rsidP="00871E98">
      <w:pPr>
        <w:numPr>
          <w:ilvl w:val="0"/>
          <w:numId w:val="2"/>
        </w:numPr>
        <w:contextualSpacing/>
      </w:pPr>
      <w:r w:rsidRPr="00871E98">
        <w:rPr>
          <w:b/>
          <w:bCs/>
        </w:rPr>
        <w:t xml:space="preserve">@Before: </w:t>
      </w:r>
      <w:r w:rsidRPr="00871E98">
        <w:t>Method annotated as @Before lets the system know that this method shall be executed every time before each of the test method.</w:t>
      </w:r>
    </w:p>
    <w:p w14:paraId="1F4128F1" w14:textId="77777777" w:rsidR="00871E98" w:rsidRPr="00871E98" w:rsidRDefault="00871E98" w:rsidP="00871E98">
      <w:pPr>
        <w:numPr>
          <w:ilvl w:val="0"/>
          <w:numId w:val="2"/>
        </w:numPr>
        <w:contextualSpacing/>
      </w:pPr>
      <w:r w:rsidRPr="00871E98">
        <w:rPr>
          <w:b/>
          <w:bCs/>
        </w:rPr>
        <w:t xml:space="preserve">@After: </w:t>
      </w:r>
      <w:r w:rsidRPr="00871E98">
        <w:t>Method annotated as @After lets the system know that this method shall be executed every time after each of the test method.</w:t>
      </w:r>
    </w:p>
    <w:p w14:paraId="21CC665E" w14:textId="77777777" w:rsidR="00871E98" w:rsidRPr="00871E98" w:rsidRDefault="00871E98" w:rsidP="00871E98">
      <w:pPr>
        <w:numPr>
          <w:ilvl w:val="0"/>
          <w:numId w:val="2"/>
        </w:numPr>
        <w:contextualSpacing/>
      </w:pPr>
      <w:r w:rsidRPr="00871E98">
        <w:rPr>
          <w:b/>
          <w:bCs/>
        </w:rPr>
        <w:t>@</w:t>
      </w:r>
      <w:proofErr w:type="spellStart"/>
      <w:r w:rsidRPr="00871E98">
        <w:rPr>
          <w:b/>
          <w:bCs/>
        </w:rPr>
        <w:t>BeforeClass</w:t>
      </w:r>
      <w:proofErr w:type="spellEnd"/>
      <w:r w:rsidRPr="00871E98">
        <w:rPr>
          <w:b/>
          <w:bCs/>
        </w:rPr>
        <w:t xml:space="preserve">: </w:t>
      </w:r>
      <w:r w:rsidRPr="00871E98">
        <w:t>Method annotated as @</w:t>
      </w:r>
      <w:proofErr w:type="spellStart"/>
      <w:r w:rsidRPr="00871E98">
        <w:t>BeforeClass</w:t>
      </w:r>
      <w:proofErr w:type="spellEnd"/>
      <w:r w:rsidRPr="00871E98">
        <w:t xml:space="preserve"> lets the system know that this method shall be executed once before any of the test method.</w:t>
      </w:r>
    </w:p>
    <w:p w14:paraId="397FDC32" w14:textId="77777777" w:rsidR="00871E98" w:rsidRPr="00871E98" w:rsidRDefault="00871E98" w:rsidP="00871E98">
      <w:pPr>
        <w:numPr>
          <w:ilvl w:val="0"/>
          <w:numId w:val="2"/>
        </w:numPr>
        <w:contextualSpacing/>
      </w:pPr>
      <w:r w:rsidRPr="00871E98">
        <w:rPr>
          <w:b/>
          <w:bCs/>
        </w:rPr>
        <w:t>@</w:t>
      </w:r>
      <w:proofErr w:type="spellStart"/>
      <w:r w:rsidRPr="00871E98">
        <w:rPr>
          <w:b/>
          <w:bCs/>
        </w:rPr>
        <w:t>AfterClass</w:t>
      </w:r>
      <w:proofErr w:type="spellEnd"/>
      <w:r w:rsidRPr="00871E98">
        <w:rPr>
          <w:b/>
          <w:bCs/>
        </w:rPr>
        <w:t xml:space="preserve">: </w:t>
      </w:r>
      <w:r w:rsidRPr="00871E98">
        <w:t>Method annotated as @</w:t>
      </w:r>
      <w:proofErr w:type="spellStart"/>
      <w:r w:rsidRPr="00871E98">
        <w:t>AfterClass</w:t>
      </w:r>
      <w:proofErr w:type="spellEnd"/>
      <w:r w:rsidRPr="00871E98">
        <w:t xml:space="preserve"> lets the system know that this method shall be executed once after any of the test method.</w:t>
      </w:r>
    </w:p>
    <w:p w14:paraId="792F3EE8" w14:textId="77777777" w:rsidR="00871E98" w:rsidRDefault="00871E98" w:rsidP="00871E98">
      <w:pPr>
        <w:numPr>
          <w:ilvl w:val="0"/>
          <w:numId w:val="2"/>
        </w:numPr>
        <w:contextualSpacing/>
      </w:pPr>
      <w:r w:rsidRPr="00871E98">
        <w:rPr>
          <w:b/>
          <w:bCs/>
        </w:rPr>
        <w:t xml:space="preserve">@Ignore: </w:t>
      </w:r>
      <w:r w:rsidRPr="00871E98">
        <w:t>Method annotated as @Ignore lets the system know that this method shall not be executed.</w:t>
      </w:r>
    </w:p>
    <w:p w14:paraId="248D34D5" w14:textId="77777777" w:rsidR="006A69AE" w:rsidRDefault="006A69AE" w:rsidP="006A69AE">
      <w:pPr>
        <w:ind w:left="720"/>
        <w:contextualSpacing/>
        <w:rPr>
          <w:b/>
          <w:bCs/>
        </w:rPr>
      </w:pPr>
    </w:p>
    <w:p w14:paraId="58308E3E" w14:textId="77777777" w:rsidR="006A69AE" w:rsidRPr="006A69AE" w:rsidRDefault="006A69AE" w:rsidP="006A69AE">
      <w:pPr>
        <w:ind w:left="720"/>
        <w:contextualSpacing/>
        <w:rPr>
          <w:rFonts w:ascii="Verdana" w:hAnsi="Verdana" w:cs="Verdana"/>
          <w:b/>
          <w:color w:val="242424"/>
          <w:sz w:val="28"/>
          <w:szCs w:val="28"/>
        </w:rPr>
      </w:pPr>
      <w:proofErr w:type="spellStart"/>
      <w:r w:rsidRPr="006A69AE">
        <w:rPr>
          <w:rFonts w:ascii="Verdana" w:hAnsi="Verdana" w:cs="Verdana"/>
          <w:b/>
          <w:color w:val="242424"/>
          <w:sz w:val="28"/>
          <w:szCs w:val="28"/>
        </w:rPr>
        <w:t>TestNG</w:t>
      </w:r>
      <w:proofErr w:type="spellEnd"/>
      <w:r w:rsidRPr="006A69AE">
        <w:rPr>
          <w:rFonts w:ascii="Verdana" w:hAnsi="Verdana" w:cs="Verdana"/>
          <w:b/>
          <w:color w:val="242424"/>
          <w:sz w:val="28"/>
          <w:szCs w:val="28"/>
        </w:rPr>
        <w:t>:</w:t>
      </w:r>
    </w:p>
    <w:p w14:paraId="59CDC992" w14:textId="77777777" w:rsidR="006A69AE" w:rsidRPr="00871E98" w:rsidRDefault="006A69AE" w:rsidP="006A69AE">
      <w:pPr>
        <w:ind w:left="720"/>
        <w:contextualSpacing/>
      </w:pPr>
      <w:r>
        <w:rPr>
          <w:rFonts w:ascii="Verdana" w:hAnsi="Verdana" w:cs="Verdana"/>
          <w:color w:val="242424"/>
          <w:sz w:val="28"/>
          <w:szCs w:val="28"/>
        </w:rPr>
        <w:t>@Test, @</w:t>
      </w:r>
      <w:proofErr w:type="spellStart"/>
      <w:r>
        <w:rPr>
          <w:rFonts w:ascii="Verdana" w:hAnsi="Verdana" w:cs="Verdana"/>
          <w:color w:val="242424"/>
          <w:sz w:val="28"/>
          <w:szCs w:val="28"/>
        </w:rPr>
        <w:t>BeforeSuite</w:t>
      </w:r>
      <w:proofErr w:type="spellEnd"/>
      <w:r>
        <w:rPr>
          <w:rFonts w:ascii="Verdana" w:hAnsi="Verdana" w:cs="Verdana"/>
          <w:color w:val="242424"/>
          <w:sz w:val="28"/>
          <w:szCs w:val="28"/>
        </w:rPr>
        <w:t>, @</w:t>
      </w:r>
      <w:proofErr w:type="spellStart"/>
      <w:r>
        <w:rPr>
          <w:rFonts w:ascii="Verdana" w:hAnsi="Verdana" w:cs="Verdana"/>
          <w:color w:val="242424"/>
          <w:sz w:val="28"/>
          <w:szCs w:val="28"/>
        </w:rPr>
        <w:t>AfterSuite</w:t>
      </w:r>
      <w:proofErr w:type="spellEnd"/>
      <w:r>
        <w:rPr>
          <w:rFonts w:ascii="Verdana" w:hAnsi="Verdana" w:cs="Verdana"/>
          <w:color w:val="242424"/>
          <w:sz w:val="28"/>
          <w:szCs w:val="28"/>
        </w:rPr>
        <w:t>, @</w:t>
      </w:r>
      <w:proofErr w:type="spellStart"/>
      <w:r>
        <w:rPr>
          <w:rFonts w:ascii="Verdana" w:hAnsi="Verdana" w:cs="Verdana"/>
          <w:color w:val="242424"/>
          <w:sz w:val="28"/>
          <w:szCs w:val="28"/>
        </w:rPr>
        <w:t>BeforeTest</w:t>
      </w:r>
      <w:proofErr w:type="spellEnd"/>
      <w:r>
        <w:rPr>
          <w:rFonts w:ascii="Verdana" w:hAnsi="Verdana" w:cs="Verdana"/>
          <w:color w:val="242424"/>
          <w:sz w:val="28"/>
          <w:szCs w:val="28"/>
        </w:rPr>
        <w:t>, @</w:t>
      </w:r>
      <w:proofErr w:type="spellStart"/>
      <w:r>
        <w:rPr>
          <w:rFonts w:ascii="Verdana" w:hAnsi="Verdana" w:cs="Verdana"/>
          <w:color w:val="242424"/>
          <w:sz w:val="28"/>
          <w:szCs w:val="28"/>
        </w:rPr>
        <w:t>AfterTest</w:t>
      </w:r>
      <w:proofErr w:type="spellEnd"/>
      <w:r>
        <w:rPr>
          <w:rFonts w:ascii="Verdana" w:hAnsi="Verdana" w:cs="Verdana"/>
          <w:color w:val="242424"/>
          <w:sz w:val="28"/>
          <w:szCs w:val="28"/>
        </w:rPr>
        <w:t>, @</w:t>
      </w:r>
      <w:proofErr w:type="spellStart"/>
      <w:r>
        <w:rPr>
          <w:rFonts w:ascii="Verdana" w:hAnsi="Verdana" w:cs="Verdana"/>
          <w:color w:val="242424"/>
          <w:sz w:val="28"/>
          <w:szCs w:val="28"/>
        </w:rPr>
        <w:t>BeforeClass</w:t>
      </w:r>
      <w:proofErr w:type="spellEnd"/>
      <w:r>
        <w:rPr>
          <w:rFonts w:ascii="Verdana" w:hAnsi="Verdana" w:cs="Verdana"/>
          <w:color w:val="242424"/>
          <w:sz w:val="28"/>
          <w:szCs w:val="28"/>
        </w:rPr>
        <w:t>, @</w:t>
      </w:r>
      <w:proofErr w:type="spellStart"/>
      <w:r>
        <w:rPr>
          <w:rFonts w:ascii="Verdana" w:hAnsi="Verdana" w:cs="Verdana"/>
          <w:color w:val="242424"/>
          <w:sz w:val="28"/>
          <w:szCs w:val="28"/>
        </w:rPr>
        <w:t>AfterClass</w:t>
      </w:r>
      <w:proofErr w:type="spellEnd"/>
      <w:r>
        <w:rPr>
          <w:rFonts w:ascii="Verdana" w:hAnsi="Verdana" w:cs="Verdana"/>
          <w:color w:val="242424"/>
          <w:sz w:val="28"/>
          <w:szCs w:val="28"/>
        </w:rPr>
        <w:t>, @</w:t>
      </w:r>
      <w:proofErr w:type="spellStart"/>
      <w:r>
        <w:rPr>
          <w:rFonts w:ascii="Verdana" w:hAnsi="Verdana" w:cs="Verdana"/>
          <w:color w:val="242424"/>
          <w:sz w:val="28"/>
          <w:szCs w:val="28"/>
        </w:rPr>
        <w:t>BeforeMethod</w:t>
      </w:r>
      <w:proofErr w:type="spellEnd"/>
      <w:r>
        <w:rPr>
          <w:rFonts w:ascii="Verdana" w:hAnsi="Verdana" w:cs="Verdana"/>
          <w:color w:val="242424"/>
          <w:sz w:val="28"/>
          <w:szCs w:val="28"/>
        </w:rPr>
        <w:t>, @</w:t>
      </w:r>
      <w:proofErr w:type="spellStart"/>
      <w:r>
        <w:rPr>
          <w:rFonts w:ascii="Verdana" w:hAnsi="Verdana" w:cs="Verdana"/>
          <w:color w:val="242424"/>
          <w:sz w:val="28"/>
          <w:szCs w:val="28"/>
        </w:rPr>
        <w:t>AfterMethod</w:t>
      </w:r>
      <w:proofErr w:type="spellEnd"/>
      <w:r>
        <w:rPr>
          <w:rFonts w:ascii="Verdana" w:hAnsi="Verdana" w:cs="Verdana"/>
          <w:color w:val="242424"/>
          <w:sz w:val="28"/>
          <w:szCs w:val="28"/>
        </w:rPr>
        <w:t>.</w:t>
      </w:r>
    </w:p>
    <w:p w14:paraId="46BAD934" w14:textId="77777777" w:rsidR="00871E98" w:rsidRDefault="00871E98" w:rsidP="00871E98">
      <w:pPr>
        <w:ind w:left="720"/>
        <w:contextualSpacing/>
      </w:pPr>
    </w:p>
    <w:p w14:paraId="092B80B4" w14:textId="77777777" w:rsidR="00AA1353" w:rsidRDefault="009E6E7E">
      <w:pPr>
        <w:numPr>
          <w:ilvl w:val="0"/>
          <w:numId w:val="1"/>
        </w:numPr>
        <w:ind w:hanging="360"/>
        <w:contextualSpacing/>
        <w:rPr>
          <w:b/>
        </w:rPr>
      </w:pPr>
      <w:r w:rsidRPr="00530998">
        <w:rPr>
          <w:b/>
        </w:rPr>
        <w:t>what is group and suite and parallel execution in testng</w:t>
      </w:r>
    </w:p>
    <w:p w14:paraId="64F52094" w14:textId="77777777" w:rsidR="00530998" w:rsidRDefault="00530998" w:rsidP="00530998">
      <w:pPr>
        <w:ind w:left="720"/>
        <w:contextualSpacing/>
        <w:rPr>
          <w:b/>
        </w:rPr>
      </w:pPr>
    </w:p>
    <w:p w14:paraId="2AEFA788" w14:textId="77777777" w:rsidR="00530998" w:rsidRPr="00530998" w:rsidRDefault="00530998" w:rsidP="00530998">
      <w:pPr>
        <w:ind w:left="720"/>
        <w:contextualSpacing/>
        <w:rPr>
          <w:b/>
        </w:rPr>
      </w:pPr>
      <w:r w:rsidRPr="00530998">
        <w:rPr>
          <w:b/>
        </w:rPr>
        <w:t>https://www.tutorialspoint.com/testng/testng_execution_procedure.htm</w:t>
      </w:r>
    </w:p>
    <w:p w14:paraId="46FAD71C" w14:textId="77777777" w:rsidR="003C69A9" w:rsidRPr="003C69A9" w:rsidRDefault="003C69A9" w:rsidP="003C69A9">
      <w:pPr>
        <w:widowControl w:val="0"/>
        <w:autoSpaceDE w:val="0"/>
        <w:autoSpaceDN w:val="0"/>
        <w:adjustRightInd w:val="0"/>
        <w:spacing w:line="240" w:lineRule="auto"/>
        <w:jc w:val="both"/>
        <w:rPr>
          <w:rFonts w:ascii="Times New Roman" w:hAnsi="Times New Roman" w:cs="Times New Roman"/>
          <w:color w:val="auto"/>
        </w:rPr>
      </w:pPr>
      <w:r w:rsidRPr="003C69A9">
        <w:rPr>
          <w:rFonts w:ascii="Times New Roman" w:hAnsi="Times New Roman" w:cs="Times New Roman"/>
          <w:b/>
          <w:color w:val="252525"/>
        </w:rPr>
        <w:t>Group test</w:t>
      </w:r>
      <w:r w:rsidRPr="003C69A9">
        <w:rPr>
          <w:rFonts w:ascii="Times New Roman" w:hAnsi="Times New Roman" w:cs="Times New Roman"/>
          <w:color w:val="252525"/>
        </w:rPr>
        <w:t xml:space="preserve"> is a new innovative feature in </w:t>
      </w:r>
      <w:proofErr w:type="spellStart"/>
      <w:r w:rsidRPr="003C69A9">
        <w:rPr>
          <w:rFonts w:ascii="Times New Roman" w:hAnsi="Times New Roman" w:cs="Times New Roman"/>
          <w:color w:val="252525"/>
        </w:rPr>
        <w:t>TestNG</w:t>
      </w:r>
      <w:proofErr w:type="spellEnd"/>
      <w:r w:rsidRPr="003C69A9">
        <w:rPr>
          <w:rFonts w:ascii="Times New Roman" w:hAnsi="Times New Roman" w:cs="Times New Roman"/>
          <w:color w:val="252525"/>
        </w:rPr>
        <w:t xml:space="preserve">, which doesn’t exist in </w:t>
      </w:r>
      <w:proofErr w:type="spellStart"/>
      <w:r w:rsidRPr="003C69A9">
        <w:rPr>
          <w:rFonts w:ascii="Times New Roman" w:hAnsi="Times New Roman" w:cs="Times New Roman"/>
          <w:color w:val="252525"/>
        </w:rPr>
        <w:t>JUnit</w:t>
      </w:r>
      <w:proofErr w:type="spellEnd"/>
      <w:r w:rsidRPr="003C69A9">
        <w:rPr>
          <w:rFonts w:ascii="Times New Roman" w:hAnsi="Times New Roman" w:cs="Times New Roman"/>
          <w:color w:val="252525"/>
        </w:rPr>
        <w:t xml:space="preserve"> framework. It permits you to dispatch methods into proper portions and perform sophisticated groupings of test methods. Not only can you declare those methods that belong to groups, but you can also specify groups that contain other groups. Then, </w:t>
      </w:r>
      <w:proofErr w:type="spellStart"/>
      <w:r w:rsidRPr="003C69A9">
        <w:rPr>
          <w:rFonts w:ascii="Times New Roman" w:hAnsi="Times New Roman" w:cs="Times New Roman"/>
          <w:color w:val="252525"/>
        </w:rPr>
        <w:t>TestNG</w:t>
      </w:r>
      <w:proofErr w:type="spellEnd"/>
      <w:r w:rsidRPr="003C69A9">
        <w:rPr>
          <w:rFonts w:ascii="Times New Roman" w:hAnsi="Times New Roman" w:cs="Times New Roman"/>
          <w:color w:val="252525"/>
        </w:rPr>
        <w:t xml:space="preserve"> can be invoked and asked to include a certain set of groups (or regular expressions), while excluding another set. Group tests provide maximum flexibility in how you partition your tests and doesn't require you to recompile anything if you want to run two different sets of tests back to back.</w:t>
      </w:r>
    </w:p>
    <w:p w14:paraId="201B2AAF" w14:textId="77777777" w:rsidR="003C69A9" w:rsidRDefault="003C69A9" w:rsidP="003C69A9">
      <w:pPr>
        <w:ind w:left="720"/>
        <w:contextualSpacing/>
        <w:jc w:val="both"/>
        <w:rPr>
          <w:rFonts w:ascii="Times New Roman" w:hAnsi="Times New Roman" w:cs="Times New Roman"/>
          <w:color w:val="252525"/>
        </w:rPr>
      </w:pPr>
      <w:r w:rsidRPr="003C69A9">
        <w:rPr>
          <w:rFonts w:ascii="Times New Roman" w:hAnsi="Times New Roman" w:cs="Times New Roman"/>
          <w:color w:val="252525"/>
        </w:rPr>
        <w:t>Groups are specified in your testng.xml file using the &lt;groups&gt; tag. It can be found either under the &lt;test&gt; or &lt;suite&gt; tag. Groups specified in the &lt;suite&gt; tag apply to all the &lt;test&gt; tags underneath.</w:t>
      </w:r>
    </w:p>
    <w:p w14:paraId="4D41496D" w14:textId="77777777" w:rsidR="003C69A9" w:rsidRDefault="003C69A9" w:rsidP="003C69A9">
      <w:pPr>
        <w:ind w:left="720"/>
        <w:contextualSpacing/>
        <w:jc w:val="both"/>
        <w:rPr>
          <w:rFonts w:ascii="Times New Roman" w:hAnsi="Times New Roman" w:cs="Times New Roman"/>
          <w:color w:val="252525"/>
        </w:rPr>
      </w:pPr>
    </w:p>
    <w:p w14:paraId="5CAAA9DF" w14:textId="77777777" w:rsidR="003C69A9" w:rsidRPr="003C69A9" w:rsidRDefault="003C69A9" w:rsidP="003C69A9">
      <w:pPr>
        <w:ind w:left="720"/>
        <w:contextualSpacing/>
        <w:jc w:val="both"/>
        <w:rPr>
          <w:rFonts w:ascii="Times New Roman" w:hAnsi="Times New Roman" w:cs="Times New Roman"/>
        </w:rPr>
      </w:pPr>
      <w:r w:rsidRPr="003C69A9">
        <w:rPr>
          <w:rFonts w:ascii="Times New Roman" w:hAnsi="Times New Roman" w:cs="Times New Roman"/>
          <w:b/>
        </w:rPr>
        <w:t>A test suite</w:t>
      </w:r>
      <w:r w:rsidRPr="003C69A9">
        <w:rPr>
          <w:rFonts w:ascii="Times New Roman" w:hAnsi="Times New Roman" w:cs="Times New Roman"/>
        </w:rPr>
        <w:t xml:space="preserve"> is a collection of test cases intended to test a behavior or a set of behaviors of software program. In </w:t>
      </w:r>
      <w:proofErr w:type="spellStart"/>
      <w:r w:rsidRPr="003C69A9">
        <w:rPr>
          <w:rFonts w:ascii="Times New Roman" w:hAnsi="Times New Roman" w:cs="Times New Roman"/>
        </w:rPr>
        <w:t>TestNG</w:t>
      </w:r>
      <w:proofErr w:type="spellEnd"/>
      <w:r w:rsidRPr="003C69A9">
        <w:rPr>
          <w:rFonts w:ascii="Times New Roman" w:hAnsi="Times New Roman" w:cs="Times New Roman"/>
        </w:rPr>
        <w:t xml:space="preserve">, we cannot define a suite in testing source code, but it is </w:t>
      </w:r>
      <w:r w:rsidRPr="003C69A9">
        <w:rPr>
          <w:rFonts w:ascii="Times New Roman" w:hAnsi="Times New Roman" w:cs="Times New Roman"/>
        </w:rPr>
        <w:lastRenderedPageBreak/>
        <w:t>represented by one XML file, as suite is the feature of execution. It also allows flexible configuration of the tests to be run. A suite can contain one or more tests and is defined by the &lt;suite&gt; tag.</w:t>
      </w:r>
    </w:p>
    <w:p w14:paraId="1A43B099" w14:textId="77777777" w:rsidR="003C69A9" w:rsidRPr="003C69A9" w:rsidRDefault="003C69A9" w:rsidP="003C69A9">
      <w:pPr>
        <w:ind w:left="720"/>
        <w:contextualSpacing/>
        <w:jc w:val="both"/>
        <w:rPr>
          <w:rFonts w:ascii="Times New Roman" w:hAnsi="Times New Roman" w:cs="Times New Roman"/>
        </w:rPr>
      </w:pPr>
    </w:p>
    <w:p w14:paraId="31DA963B" w14:textId="77777777" w:rsidR="003C69A9" w:rsidRPr="003C69A9" w:rsidRDefault="003C69A9" w:rsidP="003C69A9">
      <w:pPr>
        <w:ind w:left="720"/>
        <w:contextualSpacing/>
        <w:jc w:val="both"/>
        <w:rPr>
          <w:rFonts w:ascii="Times New Roman" w:hAnsi="Times New Roman" w:cs="Times New Roman"/>
        </w:rPr>
      </w:pPr>
      <w:r w:rsidRPr="003C69A9">
        <w:rPr>
          <w:rFonts w:ascii="Times New Roman" w:hAnsi="Times New Roman" w:cs="Times New Roman"/>
        </w:rPr>
        <w:t>&lt;suite&gt; is the root tag of your testng.xml. It describes a test suite, which in turn is made of several &lt;test&gt; sections.</w:t>
      </w:r>
    </w:p>
    <w:p w14:paraId="29C21533" w14:textId="77777777" w:rsidR="00AA1353" w:rsidRDefault="009E6E7E">
      <w:pPr>
        <w:numPr>
          <w:ilvl w:val="0"/>
          <w:numId w:val="1"/>
        </w:numPr>
        <w:ind w:hanging="360"/>
        <w:contextualSpacing/>
        <w:rPr>
          <w:b/>
        </w:rPr>
      </w:pPr>
      <w:r w:rsidRPr="00700A37">
        <w:rPr>
          <w:b/>
        </w:rPr>
        <w:t>how to decide which test cases needs to be automated</w:t>
      </w:r>
    </w:p>
    <w:p w14:paraId="15B40F1C" w14:textId="77777777" w:rsidR="00700A37" w:rsidRDefault="00700A37" w:rsidP="00700A37">
      <w:pPr>
        <w:ind w:left="720"/>
        <w:contextualSpacing/>
        <w:rPr>
          <w:b/>
        </w:rPr>
      </w:pPr>
    </w:p>
    <w:p w14:paraId="37B466E3" w14:textId="77777777" w:rsidR="00700A37" w:rsidRPr="00700A37" w:rsidRDefault="00700A37" w:rsidP="00700A37">
      <w:pPr>
        <w:ind w:left="720"/>
        <w:contextualSpacing/>
      </w:pPr>
      <w:r w:rsidRPr="00700A37">
        <w:t>The right candidates for automation are:</w:t>
      </w:r>
    </w:p>
    <w:p w14:paraId="1EDBD168" w14:textId="77777777" w:rsidR="00700A37" w:rsidRPr="00700A37" w:rsidRDefault="00700A37" w:rsidP="00700A37">
      <w:pPr>
        <w:numPr>
          <w:ilvl w:val="0"/>
          <w:numId w:val="2"/>
        </w:numPr>
        <w:contextualSpacing/>
      </w:pPr>
      <w:r w:rsidRPr="00700A37">
        <w:t>Regression test suite</w:t>
      </w:r>
    </w:p>
    <w:p w14:paraId="71FD4C6F" w14:textId="77777777" w:rsidR="00700A37" w:rsidRPr="00700A37" w:rsidRDefault="00700A37" w:rsidP="00700A37">
      <w:pPr>
        <w:numPr>
          <w:ilvl w:val="0"/>
          <w:numId w:val="2"/>
        </w:numPr>
        <w:contextualSpacing/>
      </w:pPr>
      <w:r w:rsidRPr="00700A37">
        <w:t>Smoke / Sanity test suite</w:t>
      </w:r>
    </w:p>
    <w:p w14:paraId="1D6A2D5F" w14:textId="77777777" w:rsidR="00700A37" w:rsidRPr="00700A37" w:rsidRDefault="00700A37" w:rsidP="00700A37">
      <w:pPr>
        <w:numPr>
          <w:ilvl w:val="0"/>
          <w:numId w:val="2"/>
        </w:numPr>
        <w:contextualSpacing/>
      </w:pPr>
      <w:r w:rsidRPr="00700A37">
        <w:t>Build deployment</w:t>
      </w:r>
    </w:p>
    <w:p w14:paraId="0D5B507C" w14:textId="77777777" w:rsidR="00700A37" w:rsidRPr="00700A37" w:rsidRDefault="00700A37" w:rsidP="00700A37">
      <w:pPr>
        <w:numPr>
          <w:ilvl w:val="0"/>
          <w:numId w:val="2"/>
        </w:numPr>
        <w:contextualSpacing/>
      </w:pPr>
      <w:r w:rsidRPr="00700A37">
        <w:t>Test data creation</w:t>
      </w:r>
    </w:p>
    <w:p w14:paraId="032B56A7" w14:textId="77777777" w:rsidR="00700A37" w:rsidRPr="00700A37" w:rsidRDefault="00700A37" w:rsidP="00700A37">
      <w:pPr>
        <w:numPr>
          <w:ilvl w:val="0"/>
          <w:numId w:val="2"/>
        </w:numPr>
        <w:contextualSpacing/>
      </w:pPr>
      <w:r w:rsidRPr="00700A37">
        <w:t>Automating behind the GUI like testing of APIs and methods</w:t>
      </w:r>
    </w:p>
    <w:p w14:paraId="30A80196" w14:textId="77777777" w:rsidR="00700A37" w:rsidRPr="00700A37" w:rsidRDefault="00700A37" w:rsidP="00700A37">
      <w:pPr>
        <w:ind w:left="720"/>
        <w:contextualSpacing/>
        <w:rPr>
          <w:b/>
        </w:rPr>
      </w:pPr>
    </w:p>
    <w:p w14:paraId="3851A4D2" w14:textId="77777777" w:rsidR="00AA1353" w:rsidRPr="00700A37" w:rsidRDefault="009E6E7E">
      <w:pPr>
        <w:numPr>
          <w:ilvl w:val="0"/>
          <w:numId w:val="1"/>
        </w:numPr>
        <w:ind w:hanging="360"/>
        <w:contextualSpacing/>
        <w:rPr>
          <w:b/>
        </w:rPr>
      </w:pPr>
      <w:r w:rsidRPr="00700A37">
        <w:rPr>
          <w:b/>
        </w:rPr>
        <w:t>what are the steps in automation testing or when do we automation testing?</w:t>
      </w:r>
    </w:p>
    <w:p w14:paraId="2F2CE827" w14:textId="77777777" w:rsidR="00AA1353" w:rsidRDefault="009E6E7E" w:rsidP="003C69A9">
      <w:pPr>
        <w:jc w:val="both"/>
      </w:pPr>
      <w:r>
        <w:t xml:space="preserve">       </w:t>
      </w:r>
      <w:proofErr w:type="spellStart"/>
      <w:r>
        <w:t>Ans</w:t>
      </w:r>
      <w:proofErr w:type="spellEnd"/>
      <w:r>
        <w:t>: write manual test cases (if they are not there)</w:t>
      </w:r>
    </w:p>
    <w:p w14:paraId="68D2EE2B" w14:textId="77777777" w:rsidR="00AA1353" w:rsidRDefault="009E6E7E" w:rsidP="003C69A9">
      <w:pPr>
        <w:jc w:val="both"/>
      </w:pPr>
      <w:r>
        <w:t xml:space="preserve">                out of all manual test cases we will pick test cases that are of regression testing </w:t>
      </w:r>
    </w:p>
    <w:p w14:paraId="7F07C4D4" w14:textId="77777777" w:rsidR="00AA1353" w:rsidRDefault="009E6E7E" w:rsidP="003C69A9">
      <w:pPr>
        <w:jc w:val="both"/>
      </w:pPr>
      <w:r>
        <w:t xml:space="preserve">                        (test cases that needs to be executed)  </w:t>
      </w:r>
    </w:p>
    <w:p w14:paraId="6816F7B8" w14:textId="77777777" w:rsidR="00AA1353" w:rsidRDefault="009E6E7E" w:rsidP="003C69A9">
      <w:pPr>
        <w:jc w:val="both"/>
      </w:pPr>
      <w:r>
        <w:t xml:space="preserve">                put all positive scenarios in regression </w:t>
      </w:r>
    </w:p>
    <w:p w14:paraId="542A2DAD" w14:textId="77777777" w:rsidR="00AA1353" w:rsidRDefault="009E6E7E" w:rsidP="003C69A9">
      <w:pPr>
        <w:jc w:val="both"/>
      </w:pPr>
      <w:r>
        <w:t xml:space="preserve">                we </w:t>
      </w:r>
      <w:proofErr w:type="spellStart"/>
      <w:r>
        <w:t>dont</w:t>
      </w:r>
      <w:proofErr w:type="spellEnd"/>
      <w:r>
        <w:t xml:space="preserve"> put any UI related changes in regression testing</w:t>
      </w:r>
    </w:p>
    <w:p w14:paraId="71272BE6" w14:textId="78BA97F7" w:rsidR="00AA1353" w:rsidRPr="000C641C" w:rsidRDefault="009E6E7E" w:rsidP="000C641C">
      <w:pPr>
        <w:pStyle w:val="ListParagraph"/>
        <w:numPr>
          <w:ilvl w:val="0"/>
          <w:numId w:val="1"/>
        </w:numPr>
        <w:rPr>
          <w:b/>
        </w:rPr>
      </w:pPr>
      <w:r w:rsidRPr="000C641C">
        <w:rPr>
          <w:b/>
        </w:rPr>
        <w:t>what is the use of data</w:t>
      </w:r>
      <w:r w:rsidR="00871E98" w:rsidRPr="000C641C">
        <w:rPr>
          <w:b/>
        </w:rPr>
        <w:t xml:space="preserve"> </w:t>
      </w:r>
      <w:r w:rsidRPr="000C641C">
        <w:rPr>
          <w:b/>
        </w:rPr>
        <w:t xml:space="preserve">provider </w:t>
      </w:r>
      <w:proofErr w:type="gramStart"/>
      <w:r w:rsidRPr="000C641C">
        <w:rPr>
          <w:b/>
        </w:rPr>
        <w:t>annotation</w:t>
      </w:r>
      <w:proofErr w:type="gramEnd"/>
    </w:p>
    <w:p w14:paraId="6B2EAD48" w14:textId="77777777" w:rsidR="000C641C" w:rsidRPr="000C641C" w:rsidRDefault="000C641C" w:rsidP="000C641C">
      <w:pPr>
        <w:pStyle w:val="ListParagraph"/>
        <w:ind w:left="1080"/>
        <w:rPr>
          <w:b/>
        </w:rPr>
      </w:pPr>
    </w:p>
    <w:p w14:paraId="06CBFF88" w14:textId="77777777" w:rsidR="0069646C" w:rsidRDefault="009E6E7E">
      <w:pPr>
        <w:rPr>
          <w:b/>
        </w:rPr>
      </w:pPr>
      <w:r w:rsidRPr="00871E98">
        <w:rPr>
          <w:b/>
        </w:rPr>
        <w:t xml:space="preserve">      16) Difference between junit and testng</w:t>
      </w:r>
    </w:p>
    <w:p w14:paraId="5B16CA50" w14:textId="79C756FF" w:rsidR="009E6E7E" w:rsidRDefault="000C641C">
      <w:pPr>
        <w:rPr>
          <w:b/>
        </w:rPr>
      </w:pPr>
      <w:hyperlink r:id="rId6" w:history="1">
        <w:r w:rsidRPr="00D072CB">
          <w:rPr>
            <w:rStyle w:val="Hyperlink"/>
            <w:b/>
          </w:rPr>
          <w:t>http://blog.varunin.com/2010/04/what-is-testng-and-whats-difference.html</w:t>
        </w:r>
      </w:hyperlink>
    </w:p>
    <w:p w14:paraId="02EC2110" w14:textId="77777777" w:rsidR="000C641C" w:rsidRPr="00871E98" w:rsidRDefault="000C641C">
      <w:pPr>
        <w:rPr>
          <w:b/>
        </w:rPr>
      </w:pPr>
      <w:bookmarkStart w:id="0" w:name="_GoBack"/>
      <w:bookmarkEnd w:id="0"/>
    </w:p>
    <w:p w14:paraId="145C4AF6" w14:textId="77777777" w:rsidR="00AA1353" w:rsidRPr="00871E98" w:rsidRDefault="009E6E7E">
      <w:pPr>
        <w:rPr>
          <w:b/>
        </w:rPr>
      </w:pPr>
      <w:r w:rsidRPr="00871E98">
        <w:rPr>
          <w:b/>
        </w:rPr>
        <w:t xml:space="preserve">      17) how to generate reports using testng</w:t>
      </w:r>
    </w:p>
    <w:p w14:paraId="33B4886C" w14:textId="77777777" w:rsidR="00871E98" w:rsidRDefault="00871E98" w:rsidP="00871E98">
      <w:pPr>
        <w:jc w:val="both"/>
      </w:pPr>
      <w:proofErr w:type="spellStart"/>
      <w:r w:rsidRPr="00871E98">
        <w:t>TestNG</w:t>
      </w:r>
      <w:proofErr w:type="spellEnd"/>
      <w:r w:rsidRPr="00871E98">
        <w:t xml:space="preserve"> offers following two ways to produce a report.</w:t>
      </w:r>
    </w:p>
    <w:p w14:paraId="2FE274E5" w14:textId="77777777" w:rsidR="00871E98" w:rsidRPr="00871E98" w:rsidRDefault="00871E98" w:rsidP="00871E98">
      <w:pPr>
        <w:jc w:val="both"/>
      </w:pPr>
    </w:p>
    <w:p w14:paraId="1DAB50FB" w14:textId="77777777" w:rsidR="00871E98" w:rsidRPr="00871E98" w:rsidRDefault="00871E98" w:rsidP="00871E98">
      <w:pPr>
        <w:jc w:val="both"/>
      </w:pPr>
      <w:r w:rsidRPr="00871E98">
        <w:rPr>
          <w:b/>
        </w:rPr>
        <w:t>Listeners:</w:t>
      </w:r>
      <w:r w:rsidRPr="00871E98">
        <w:t xml:space="preserve"> For a listener class, the class has to implement the </w:t>
      </w:r>
      <w:proofErr w:type="spellStart"/>
      <w:proofErr w:type="gramStart"/>
      <w:r w:rsidRPr="00871E98">
        <w:t>org.testng</w:t>
      </w:r>
      <w:proofErr w:type="spellEnd"/>
      <w:proofErr w:type="gramEnd"/>
      <w:r w:rsidRPr="00871E98">
        <w:t>./</w:t>
      </w:r>
      <w:proofErr w:type="spellStart"/>
      <w:r w:rsidRPr="00871E98">
        <w:t>TestListener</w:t>
      </w:r>
      <w:proofErr w:type="spellEnd"/>
      <w:r w:rsidRPr="00871E98">
        <w:t xml:space="preserve"> interface. </w:t>
      </w:r>
      <w:proofErr w:type="spellStart"/>
      <w:r w:rsidRPr="00871E98">
        <w:t>TestNG</w:t>
      </w:r>
      <w:proofErr w:type="spellEnd"/>
      <w:r w:rsidRPr="00871E98">
        <w:t xml:space="preserve"> notifies these classes at runtime when the test enters into any of the below states.</w:t>
      </w:r>
    </w:p>
    <w:p w14:paraId="504E7437" w14:textId="77777777" w:rsidR="00871E98" w:rsidRPr="00871E98" w:rsidRDefault="00871E98" w:rsidP="00871E98">
      <w:pPr>
        <w:jc w:val="both"/>
      </w:pPr>
      <w:r w:rsidRPr="00871E98">
        <w:t>e.g. Test begins, finishes, skips, passes or fails.</w:t>
      </w:r>
    </w:p>
    <w:p w14:paraId="6CCD434F" w14:textId="77777777" w:rsidR="00AA1353" w:rsidRDefault="00871E98" w:rsidP="00871E98">
      <w:pPr>
        <w:jc w:val="both"/>
      </w:pPr>
      <w:r w:rsidRPr="00871E98">
        <w:rPr>
          <w:b/>
        </w:rPr>
        <w:t>Reporters:</w:t>
      </w:r>
      <w:r w:rsidRPr="00871E98">
        <w:t xml:space="preserve"> For a reporting class to implement, the class has to implement an </w:t>
      </w:r>
      <w:proofErr w:type="spellStart"/>
      <w:proofErr w:type="gramStart"/>
      <w:r w:rsidRPr="00871E98">
        <w:t>org.testng</w:t>
      </w:r>
      <w:proofErr w:type="spellEnd"/>
      <w:proofErr w:type="gramEnd"/>
      <w:r w:rsidRPr="00871E98">
        <w:t>/Reporter interface. When the whole suite run ends, these classes are called. When called, the object consisting the information of the whole test run is delivered to this class.</w:t>
      </w:r>
    </w:p>
    <w:p w14:paraId="199C2C08" w14:textId="77777777" w:rsidR="00AA1353" w:rsidRDefault="00871E98" w:rsidP="00871E98">
      <w:pPr>
        <w:tabs>
          <w:tab w:val="left" w:pos="5318"/>
        </w:tabs>
      </w:pPr>
      <w:r>
        <w:tab/>
      </w:r>
    </w:p>
    <w:p w14:paraId="1751EBFA" w14:textId="77777777" w:rsidR="00871E98" w:rsidRDefault="00871E98" w:rsidP="00871E98">
      <w:pPr>
        <w:tabs>
          <w:tab w:val="left" w:pos="5318"/>
        </w:tabs>
      </w:pPr>
    </w:p>
    <w:p w14:paraId="3CD68AB8" w14:textId="77777777" w:rsidR="00871E98" w:rsidRDefault="00871E98" w:rsidP="00871E98">
      <w:pPr>
        <w:tabs>
          <w:tab w:val="left" w:pos="5318"/>
        </w:tabs>
      </w:pPr>
    </w:p>
    <w:p w14:paraId="0D9497D4" w14:textId="77777777" w:rsidR="00871E98" w:rsidRDefault="00871E98" w:rsidP="00871E98">
      <w:pPr>
        <w:widowControl w:val="0"/>
        <w:autoSpaceDE w:val="0"/>
        <w:autoSpaceDN w:val="0"/>
        <w:adjustRightInd w:val="0"/>
        <w:spacing w:line="240" w:lineRule="auto"/>
        <w:rPr>
          <w:rFonts w:ascii="Verdana" w:hAnsi="Verdana" w:cs="Verdana"/>
          <w:color w:val="1A1A1A"/>
          <w:sz w:val="26"/>
          <w:szCs w:val="26"/>
        </w:rPr>
      </w:pPr>
      <w:r>
        <w:rPr>
          <w:rFonts w:ascii="Verdana" w:hAnsi="Verdana" w:cs="Verdana"/>
          <w:b/>
          <w:bCs/>
          <w:color w:val="FC4F08"/>
          <w:sz w:val="26"/>
          <w:szCs w:val="26"/>
        </w:rPr>
        <w:t>What is a framework?</w:t>
      </w:r>
    </w:p>
    <w:p w14:paraId="18915179" w14:textId="77777777" w:rsidR="00871E98" w:rsidRDefault="00871E98" w:rsidP="00871E98">
      <w:pPr>
        <w:tabs>
          <w:tab w:val="left" w:pos="5318"/>
        </w:tabs>
      </w:pPr>
      <w:r>
        <w:rPr>
          <w:rFonts w:ascii="Verdana" w:hAnsi="Verdana" w:cs="Verdana"/>
          <w:color w:val="1A1A1A"/>
          <w:sz w:val="26"/>
          <w:szCs w:val="26"/>
        </w:rPr>
        <w:t xml:space="preserve">Framework is a constructive blend of various guidelines, coding standards, concepts, processes, practices, project hierarchies, </w:t>
      </w:r>
      <w:r>
        <w:rPr>
          <w:rFonts w:ascii="Verdana" w:hAnsi="Verdana" w:cs="Verdana"/>
          <w:color w:val="1A1A1A"/>
          <w:sz w:val="26"/>
          <w:szCs w:val="26"/>
        </w:rPr>
        <w:lastRenderedPageBreak/>
        <w:t>modularity, reporting mechanism, test data injections etc. to pillar automation testing.</w:t>
      </w:r>
    </w:p>
    <w:sectPr w:rsidR="00871E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5C13B8"/>
    <w:multiLevelType w:val="multilevel"/>
    <w:tmpl w:val="6458FA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0485983"/>
    <w:multiLevelType w:val="multilevel"/>
    <w:tmpl w:val="6DBE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proofState w:spelling="clean" w:grammar="clean"/>
  <w:defaultTabStop w:val="720"/>
  <w:characterSpacingControl w:val="doNotCompress"/>
  <w:compat>
    <w:compatSetting w:name="compatibilityMode" w:uri="http://schemas.microsoft.com/office/word" w:val="14"/>
  </w:compat>
  <w:rsids>
    <w:rsidRoot w:val="00AA1353"/>
    <w:rsid w:val="000C641C"/>
    <w:rsid w:val="001F0747"/>
    <w:rsid w:val="0025709D"/>
    <w:rsid w:val="002D48E3"/>
    <w:rsid w:val="003430A8"/>
    <w:rsid w:val="003C69A9"/>
    <w:rsid w:val="004C240E"/>
    <w:rsid w:val="004F1FE5"/>
    <w:rsid w:val="00530998"/>
    <w:rsid w:val="0069646C"/>
    <w:rsid w:val="006A69AE"/>
    <w:rsid w:val="00700A37"/>
    <w:rsid w:val="00871E98"/>
    <w:rsid w:val="009E6E7E"/>
    <w:rsid w:val="00AA1353"/>
    <w:rsid w:val="00FF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8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C240E"/>
    <w:pPr>
      <w:ind w:left="720"/>
      <w:contextualSpacing/>
    </w:pPr>
  </w:style>
  <w:style w:type="character" w:styleId="Hyperlink">
    <w:name w:val="Hyperlink"/>
    <w:basedOn w:val="DefaultParagraphFont"/>
    <w:uiPriority w:val="99"/>
    <w:unhideWhenUsed/>
    <w:rsid w:val="00871E98"/>
    <w:rPr>
      <w:color w:val="0563C1" w:themeColor="hyperlink"/>
      <w:u w:val="single"/>
    </w:rPr>
  </w:style>
  <w:style w:type="paragraph" w:styleId="NormalWeb">
    <w:name w:val="Normal (Web)"/>
    <w:basedOn w:val="Normal"/>
    <w:uiPriority w:val="99"/>
    <w:semiHidden/>
    <w:unhideWhenUsed/>
    <w:rsid w:val="004F1FE5"/>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04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oftwaretestinghelp.com/test-automation-frameworks-selenium-tutorial-20/" TargetMode="External"/><Relationship Id="rId6" Type="http://schemas.openxmlformats.org/officeDocument/2006/relationships/hyperlink" Target="http://blog.varunin.com/2010/04/what-is-testng-and-whats-differenc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1239</Words>
  <Characters>7067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 Kumar Padidala</cp:lastModifiedBy>
  <cp:revision>4</cp:revision>
  <dcterms:created xsi:type="dcterms:W3CDTF">2017-01-03T17:34:00Z</dcterms:created>
  <dcterms:modified xsi:type="dcterms:W3CDTF">2017-01-13T02:14:00Z</dcterms:modified>
</cp:coreProperties>
</file>