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C0" w:rsidRDefault="002B6613">
      <w:r>
        <w:t>This is a sample</w:t>
      </w:r>
    </w:p>
    <w:sectPr w:rsidR="008C72C0" w:rsidSect="008C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2B6613"/>
    <w:rsid w:val="002B6613"/>
    <w:rsid w:val="008C72C0"/>
    <w:rsid w:val="00981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Hewlett-Packard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Kumar</dc:creator>
  <cp:lastModifiedBy>Vinod Kumar</cp:lastModifiedBy>
  <cp:revision>2</cp:revision>
  <dcterms:created xsi:type="dcterms:W3CDTF">2017-07-25T20:54:00Z</dcterms:created>
  <dcterms:modified xsi:type="dcterms:W3CDTF">2017-07-25T20:54:00Z</dcterms:modified>
</cp:coreProperties>
</file>