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37F6" w14:textId="77777777" w:rsidR="00DE1BBB" w:rsidRDefault="00977C6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252C3BD" w14:textId="77777777" w:rsidR="00DE1BBB" w:rsidRDefault="00977C6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Scenario-</w:t>
      </w:r>
      <w:r>
        <w:rPr>
          <w:spacing w:val="-2"/>
        </w:rPr>
        <w:t>Based</w:t>
      </w:r>
    </w:p>
    <w:p w14:paraId="6C2C0EBC" w14:textId="77777777" w:rsidR="00DE1BBB" w:rsidRDefault="00DE1BBB">
      <w:pPr>
        <w:pStyle w:val="BodyText"/>
        <w:spacing w:before="36"/>
        <w:rPr>
          <w:b/>
          <w:sz w:val="20"/>
        </w:rPr>
      </w:pPr>
    </w:p>
    <w:p w14:paraId="713E43D8" w14:textId="77777777" w:rsidR="00DE1BBB" w:rsidRDefault="00DE1BBB">
      <w:pPr>
        <w:pStyle w:val="BodyText"/>
        <w:rPr>
          <w:b/>
          <w:sz w:val="20"/>
        </w:rPr>
        <w:sectPr w:rsidR="00DE1BBB">
          <w:type w:val="continuous"/>
          <w:pgSz w:w="12240" w:h="15840"/>
          <w:pgMar w:top="780" w:right="1080" w:bottom="280" w:left="720" w:header="720" w:footer="720" w:gutter="0"/>
          <w:cols w:space="720"/>
        </w:sectPr>
      </w:pPr>
    </w:p>
    <w:p w14:paraId="7CBDB7EA" w14:textId="379F769A" w:rsidR="00DE1BBB" w:rsidRDefault="00977C60">
      <w:pPr>
        <w:tabs>
          <w:tab w:val="left" w:pos="2739"/>
        </w:tabs>
        <w:spacing w:before="90"/>
        <w:ind w:left="175"/>
        <w:rPr>
          <w:sz w:val="25"/>
        </w:rPr>
      </w:pPr>
      <w:r>
        <w:rPr>
          <w:b/>
          <w:sz w:val="25"/>
        </w:rPr>
        <w:t>COURSE</w:t>
      </w:r>
      <w:r>
        <w:rPr>
          <w:b/>
          <w:spacing w:val="-6"/>
          <w:sz w:val="25"/>
        </w:rPr>
        <w:t xml:space="preserve"> </w:t>
      </w:r>
      <w:r>
        <w:rPr>
          <w:b/>
          <w:spacing w:val="-2"/>
          <w:sz w:val="25"/>
        </w:rPr>
        <w:t>NAME:</w:t>
      </w:r>
      <w:r w:rsidR="0066474B">
        <w:rPr>
          <w:b/>
          <w:sz w:val="25"/>
        </w:rPr>
        <w:t xml:space="preserve"> </w:t>
      </w:r>
      <w:r>
        <w:rPr>
          <w:sz w:val="25"/>
        </w:rPr>
        <w:t>Cloud</w:t>
      </w:r>
      <w:r>
        <w:rPr>
          <w:spacing w:val="-7"/>
          <w:sz w:val="25"/>
        </w:rPr>
        <w:t xml:space="preserve"> </w:t>
      </w:r>
      <w:r>
        <w:rPr>
          <w:sz w:val="25"/>
        </w:rPr>
        <w:t>Computing</w:t>
      </w:r>
      <w:r>
        <w:rPr>
          <w:spacing w:val="-7"/>
          <w:sz w:val="25"/>
        </w:rPr>
        <w:t xml:space="preserve"> </w:t>
      </w:r>
      <w:r>
        <w:rPr>
          <w:spacing w:val="-5"/>
          <w:sz w:val="25"/>
        </w:rPr>
        <w:t>and</w:t>
      </w:r>
    </w:p>
    <w:p w14:paraId="1545955B" w14:textId="77777777" w:rsidR="00DE1BBB" w:rsidRDefault="00977C60">
      <w:pPr>
        <w:ind w:left="2740"/>
        <w:rPr>
          <w:sz w:val="25"/>
        </w:rPr>
      </w:pPr>
      <w:r>
        <w:rPr>
          <w:sz w:val="25"/>
        </w:rPr>
        <w:t>Big</w:t>
      </w:r>
      <w:r>
        <w:rPr>
          <w:spacing w:val="-4"/>
          <w:sz w:val="25"/>
        </w:rPr>
        <w:t xml:space="preserve"> </w:t>
      </w:r>
      <w:r>
        <w:rPr>
          <w:sz w:val="25"/>
        </w:rPr>
        <w:t>Data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Analytics</w:t>
      </w:r>
    </w:p>
    <w:p w14:paraId="297F7597" w14:textId="39636613" w:rsidR="00DE1BBB" w:rsidRDefault="00977C60">
      <w:pPr>
        <w:tabs>
          <w:tab w:val="left" w:pos="2739"/>
        </w:tabs>
        <w:spacing w:before="90"/>
        <w:ind w:left="175"/>
        <w:rPr>
          <w:sz w:val="25"/>
        </w:rPr>
      </w:pPr>
      <w:r>
        <w:br w:type="column"/>
      </w:r>
      <w:r>
        <w:rPr>
          <w:b/>
          <w:sz w:val="25"/>
        </w:rPr>
        <w:t>COURSE</w:t>
      </w:r>
      <w:r>
        <w:rPr>
          <w:b/>
          <w:spacing w:val="-6"/>
          <w:sz w:val="25"/>
        </w:rPr>
        <w:t xml:space="preserve"> </w:t>
      </w:r>
      <w:r>
        <w:rPr>
          <w:b/>
          <w:spacing w:val="-2"/>
          <w:sz w:val="25"/>
        </w:rPr>
        <w:t>CODE:</w:t>
      </w:r>
      <w:r w:rsidR="0066474B">
        <w:rPr>
          <w:b/>
          <w:sz w:val="25"/>
        </w:rPr>
        <w:t xml:space="preserve"> </w:t>
      </w:r>
      <w:r>
        <w:rPr>
          <w:spacing w:val="-2"/>
          <w:sz w:val="25"/>
        </w:rPr>
        <w:t>CSA15</w:t>
      </w:r>
    </w:p>
    <w:p w14:paraId="19CED7CE" w14:textId="77777777" w:rsidR="00DE1BBB" w:rsidRDefault="00DE1BBB">
      <w:pPr>
        <w:rPr>
          <w:sz w:val="25"/>
        </w:rPr>
        <w:sectPr w:rsidR="00DE1BBB">
          <w:type w:val="continuous"/>
          <w:pgSz w:w="12240" w:h="15840"/>
          <w:pgMar w:top="780" w:right="1080" w:bottom="280" w:left="720" w:header="720" w:footer="720" w:gutter="0"/>
          <w:cols w:num="2" w:space="720" w:equalWidth="0">
            <w:col w:w="5001" w:space="129"/>
            <w:col w:w="5310"/>
          </w:cols>
        </w:sectPr>
      </w:pPr>
    </w:p>
    <w:p w14:paraId="2F39CB49" w14:textId="77777777" w:rsidR="00DE1BBB" w:rsidRDefault="00DE1BBB">
      <w:pPr>
        <w:pStyle w:val="BodyText"/>
      </w:pPr>
    </w:p>
    <w:p w14:paraId="57387401" w14:textId="77777777" w:rsidR="00DE1BBB" w:rsidRDefault="00DE1BBB">
      <w:pPr>
        <w:pStyle w:val="BodyText"/>
      </w:pPr>
    </w:p>
    <w:p w14:paraId="2BC724F4" w14:textId="77777777" w:rsidR="00DE1BBB" w:rsidRDefault="00DE1BBB">
      <w:pPr>
        <w:pStyle w:val="BodyText"/>
      </w:pPr>
    </w:p>
    <w:p w14:paraId="11E16F46" w14:textId="77777777" w:rsidR="00DE1BBB" w:rsidRDefault="00DE1BBB">
      <w:pPr>
        <w:pStyle w:val="BodyText"/>
      </w:pPr>
    </w:p>
    <w:p w14:paraId="1076809D" w14:textId="77777777" w:rsidR="00DE1BBB" w:rsidRDefault="00977C6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60F0316" wp14:editId="28F61AD1">
                <wp:simplePos x="0" y="0"/>
                <wp:positionH relativeFrom="page">
                  <wp:posOffset>635000</wp:posOffset>
                </wp:positionH>
                <wp:positionV relativeFrom="paragraph">
                  <wp:posOffset>-159881</wp:posOffset>
                </wp:positionV>
                <wp:extent cx="650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B5E0A" id="Graphic 1" o:spid="_x0000_s1026" style="position:absolute;margin-left:50pt;margin-top:-12.6pt;width:5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wdmPIO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COURSE OUTCOME </w:t>
      </w:r>
      <w:r>
        <w:rPr>
          <w:spacing w:val="-2"/>
        </w:rPr>
        <w:t>COVERED</w:t>
      </w:r>
    </w:p>
    <w:p w14:paraId="2D30B2A5" w14:textId="77777777" w:rsidR="00DE1BBB" w:rsidRDefault="00977C60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404232D7" w14:textId="77777777" w:rsidR="00DE1BBB" w:rsidRDefault="00DE1BBB">
      <w:pPr>
        <w:pStyle w:val="BodyText"/>
        <w:spacing w:before="116"/>
        <w:rPr>
          <w:sz w:val="20"/>
        </w:rPr>
      </w:pPr>
    </w:p>
    <w:p w14:paraId="46A54636" w14:textId="77777777" w:rsidR="00DE1BBB" w:rsidRDefault="00DE1BBB">
      <w:pPr>
        <w:pStyle w:val="BodyText"/>
        <w:rPr>
          <w:sz w:val="20"/>
        </w:rPr>
        <w:sectPr w:rsidR="00DE1BBB">
          <w:type w:val="continuous"/>
          <w:pgSz w:w="12240" w:h="15840"/>
          <w:pgMar w:top="780" w:right="1080" w:bottom="280" w:left="720" w:header="720" w:footer="720" w:gutter="0"/>
          <w:cols w:space="720"/>
        </w:sectPr>
      </w:pPr>
    </w:p>
    <w:p w14:paraId="605E4350" w14:textId="77777777" w:rsidR="00314D3C" w:rsidRPr="00314D3C" w:rsidRDefault="00314D3C" w:rsidP="00314D3C">
      <w:pPr>
        <w:pStyle w:val="BodyText"/>
        <w:spacing w:before="43"/>
        <w:rPr>
          <w:lang w:val="en-IN"/>
        </w:rPr>
      </w:pPr>
      <w:r w:rsidRPr="00314D3C">
        <w:rPr>
          <w:lang w:val="en-IN"/>
        </w:rPr>
        <w:t>Dave's Taxonomy: Manipulation (Level 2) Question Count: 5</w:t>
      </w:r>
    </w:p>
    <w:p w14:paraId="1B492AFB" w14:textId="77777777" w:rsidR="00314D3C" w:rsidRPr="00314D3C" w:rsidRDefault="00314D3C" w:rsidP="00314D3C">
      <w:pPr>
        <w:pStyle w:val="BodyText"/>
        <w:spacing w:before="43"/>
        <w:rPr>
          <w:lang w:val="en-IN"/>
        </w:rPr>
      </w:pPr>
    </w:p>
    <w:p w14:paraId="6102ADA2" w14:textId="77777777" w:rsidR="00314D3C" w:rsidRDefault="00314D3C" w:rsidP="00314D3C">
      <w:pPr>
        <w:pStyle w:val="BodyText"/>
        <w:spacing w:before="43"/>
        <w:rPr>
          <w:b/>
          <w:bCs/>
          <w:lang w:val="en-IN"/>
        </w:rPr>
      </w:pPr>
      <w:r w:rsidRPr="00314D3C">
        <w:rPr>
          <w:b/>
          <w:bCs/>
          <w:lang w:val="en-IN"/>
        </w:rPr>
        <w:t>Total Marks: 25</w:t>
      </w:r>
    </w:p>
    <w:p w14:paraId="1E54FB20" w14:textId="77777777" w:rsidR="00314D3C" w:rsidRPr="00314D3C" w:rsidRDefault="00314D3C" w:rsidP="00314D3C">
      <w:pPr>
        <w:pStyle w:val="BodyText"/>
        <w:spacing w:before="43"/>
        <w:rPr>
          <w:b/>
          <w:bCs/>
          <w:lang w:val="en-IN"/>
        </w:rPr>
      </w:pPr>
    </w:p>
    <w:p w14:paraId="3ECC0082" w14:textId="77777777" w:rsidR="00314D3C" w:rsidRPr="00314D3C" w:rsidRDefault="00314D3C" w:rsidP="00314D3C">
      <w:pPr>
        <w:pStyle w:val="BodyText"/>
        <w:spacing w:before="43"/>
        <w:rPr>
          <w:lang w:val="en-IN"/>
        </w:rPr>
      </w:pPr>
      <w:r w:rsidRPr="00314D3C">
        <w:rPr>
          <w:b/>
          <w:bCs/>
          <w:lang w:val="en-IN"/>
        </w:rPr>
        <w:t>Code of Conduct</w:t>
      </w:r>
    </w:p>
    <w:p w14:paraId="333C6134" w14:textId="1BD51B0D" w:rsidR="00314D3C" w:rsidRPr="00314D3C" w:rsidRDefault="00314D3C" w:rsidP="00314D3C">
      <w:pPr>
        <w:pStyle w:val="BodyText"/>
        <w:spacing w:before="43"/>
        <w:rPr>
          <w:lang w:val="en-IN"/>
        </w:rPr>
      </w:pPr>
      <w:r w:rsidRPr="00314D3C">
        <w:rPr>
          <w:lang w:val="en-IN"/>
        </w:rPr>
        <w:t>I   </w:t>
      </w:r>
      <w:r w:rsidR="00A66BBB">
        <w:rPr>
          <w:lang w:val="en-IN"/>
        </w:rPr>
        <w:t>Y</w:t>
      </w:r>
      <w:r w:rsidR="00C143EB">
        <w:rPr>
          <w:lang w:val="en-IN"/>
        </w:rPr>
        <w:t>.VINODHKUMAR(192472359)</w:t>
      </w:r>
      <w:r w:rsidRPr="00314D3C">
        <w:rPr>
          <w:lang w:val="en-IN"/>
        </w:rPr>
        <w:t xml:space="preserve"> (Name / Reg No) certify that this submission is my original work and that I have adhered to the guidelines specified for this assessment.</w:t>
      </w:r>
    </w:p>
    <w:p w14:paraId="2E69E9E6" w14:textId="293B8E7A" w:rsidR="00314D3C" w:rsidRPr="00314D3C" w:rsidRDefault="00314D3C" w:rsidP="00314D3C">
      <w:pPr>
        <w:pStyle w:val="BodyText"/>
        <w:spacing w:before="43"/>
        <w:rPr>
          <w:lang w:val="en-IN"/>
        </w:rPr>
      </w:pPr>
      <w:r w:rsidRPr="00314D3C">
        <w:rPr>
          <w:lang w:val="en-IN"/>
        </w:rPr>
        <w:t>I understand that any violation of academic integrity rules will result in disciplinary action. Signature of the student:    </w:t>
      </w:r>
      <w:r w:rsidR="00C143EB">
        <w:rPr>
          <w:lang w:val="en-IN"/>
        </w:rPr>
        <w:t>VINODH</w:t>
      </w:r>
    </w:p>
    <w:p w14:paraId="451B104E" w14:textId="77777777" w:rsidR="00DE1BBB" w:rsidRDefault="00DE1BBB">
      <w:pPr>
        <w:pStyle w:val="BodyText"/>
        <w:spacing w:before="43"/>
      </w:pPr>
    </w:p>
    <w:p w14:paraId="0B8D3C2B" w14:textId="77777777" w:rsidR="00314D3C" w:rsidRDefault="00314D3C">
      <w:pPr>
        <w:rPr>
          <w:b/>
          <w:bCs/>
          <w:sz w:val="24"/>
          <w:szCs w:val="24"/>
        </w:rPr>
      </w:pPr>
      <w:r>
        <w:br w:type="page"/>
      </w:r>
    </w:p>
    <w:p w14:paraId="3A4D5AB3" w14:textId="7992B095" w:rsidR="00DE1BBB" w:rsidRDefault="00977C60">
      <w:pPr>
        <w:pStyle w:val="Heading3"/>
        <w:spacing w:line="273" w:lineRule="auto"/>
        <w:ind w:right="7497"/>
      </w:pPr>
      <w:r>
        <w:lastRenderedPageBreak/>
        <w:t>Assessment Tasks Scenario-Based</w:t>
      </w:r>
      <w:r>
        <w:rPr>
          <w:spacing w:val="-15"/>
        </w:rPr>
        <w:t xml:space="preserve"> </w:t>
      </w:r>
      <w:r>
        <w:t>Questions</w:t>
      </w:r>
    </w:p>
    <w:p w14:paraId="449D611D" w14:textId="77777777" w:rsidR="00DE1BBB" w:rsidRDefault="00DE1BBB">
      <w:pPr>
        <w:pStyle w:val="BodyText"/>
        <w:spacing w:before="43"/>
        <w:rPr>
          <w:b/>
        </w:rPr>
      </w:pPr>
    </w:p>
    <w:p w14:paraId="64A37870" w14:textId="77777777" w:rsidR="00DE1BBB" w:rsidRDefault="00977C6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35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6E5057E5" w14:textId="77777777" w:rsidR="00DE1BBB" w:rsidRDefault="00977C60">
      <w:pPr>
        <w:pStyle w:val="BodyText"/>
        <w:spacing w:line="276" w:lineRule="auto"/>
        <w:ind w:left="640" w:right="2560"/>
        <w:jc w:val="both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auto-scaling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streaming. Discuss cost optimization strategies for such high-demand workloads.</w:t>
      </w:r>
    </w:p>
    <w:p w14:paraId="7CE6D835" w14:textId="77777777" w:rsidR="0066474B" w:rsidRDefault="0066474B" w:rsidP="0066474B">
      <w:pPr>
        <w:pStyle w:val="BodyText"/>
        <w:spacing w:before="41"/>
        <w:rPr>
          <w:rFonts w:ascii="Segoe UI Emoji" w:hAnsi="Segoe UI Emoji" w:cs="Segoe UI Emoji"/>
          <w:b/>
          <w:bCs/>
          <w:lang w:val="en-IN"/>
        </w:rPr>
      </w:pPr>
    </w:p>
    <w:p w14:paraId="24FC4CEF" w14:textId="29258E11" w:rsidR="0066474B" w:rsidRPr="0066474B" w:rsidRDefault="0066474B" w:rsidP="00314D3C">
      <w:pPr>
        <w:rPr>
          <w:b/>
          <w:bCs/>
          <w:sz w:val="24"/>
          <w:szCs w:val="24"/>
          <w:lang w:val="en-IN"/>
        </w:rPr>
      </w:pPr>
      <w:r w:rsidRPr="0066474B">
        <w:rPr>
          <w:b/>
          <w:bCs/>
          <w:sz w:val="24"/>
          <w:szCs w:val="24"/>
          <w:lang w:val="en-IN"/>
        </w:rPr>
        <w:t>Cloud Architecture for Large-Scale Video Streaming</w:t>
      </w:r>
    </w:p>
    <w:p w14:paraId="579F5058" w14:textId="77777777" w:rsidR="0066474B" w:rsidRDefault="0066474B" w:rsidP="0066474B">
      <w:pPr>
        <w:pStyle w:val="BodyText"/>
        <w:spacing w:before="41"/>
        <w:rPr>
          <w:b/>
          <w:bCs/>
          <w:lang w:val="en-IN"/>
        </w:rPr>
      </w:pPr>
    </w:p>
    <w:p w14:paraId="34AFD91B" w14:textId="15DA293F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Scalable Streaming Architecture</w:t>
      </w:r>
    </w:p>
    <w:p w14:paraId="5928ABF6" w14:textId="35FACADF" w:rsidR="0066474B" w:rsidRPr="0066474B" w:rsidRDefault="0066474B" w:rsidP="0066474B">
      <w:pPr>
        <w:pStyle w:val="BodyText"/>
        <w:spacing w:before="41"/>
        <w:rPr>
          <w:lang w:val="en-IN"/>
        </w:rPr>
      </w:pPr>
    </w:p>
    <w:p w14:paraId="0859DD54" w14:textId="2890E70B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noProof/>
          <w:lang w:val="en-IN"/>
        </w:rPr>
        <w:drawing>
          <wp:inline distT="0" distB="0" distL="0" distR="0" wp14:anchorId="59FC6357" wp14:editId="74E4F48F">
            <wp:extent cx="6248400" cy="2386562"/>
            <wp:effectExtent l="0" t="0" r="0" b="0"/>
            <wp:docPr id="14981426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871" cy="239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95E5" w14:textId="13AD8F3A" w:rsidR="0066474B" w:rsidRPr="0066474B" w:rsidRDefault="0066474B" w:rsidP="0066474B">
      <w:pPr>
        <w:pStyle w:val="BodyText"/>
        <w:spacing w:before="41"/>
        <w:rPr>
          <w:lang w:val="en-IN"/>
        </w:rPr>
      </w:pPr>
    </w:p>
    <w:p w14:paraId="65AB6F18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052D3499">
          <v:rect id="_x0000_i1025" style="width:0;height:1.5pt" o:hralign="center" o:hrstd="t" o:hr="t" fillcolor="#a0a0a0" stroked="f"/>
        </w:pict>
      </w:r>
    </w:p>
    <w:p w14:paraId="7CD1E420" w14:textId="28C4FC4F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Proposed Cloud Design</w:t>
      </w:r>
    </w:p>
    <w:p w14:paraId="1B299BDC" w14:textId="55D6B405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1. Content Ingestion &amp; Processing</w:t>
      </w:r>
    </w:p>
    <w:p w14:paraId="264D00B2" w14:textId="77777777" w:rsidR="0066474B" w:rsidRPr="0066474B" w:rsidRDefault="0066474B" w:rsidP="0066474B">
      <w:pPr>
        <w:pStyle w:val="BodyText"/>
        <w:numPr>
          <w:ilvl w:val="0"/>
          <w:numId w:val="2"/>
        </w:numPr>
        <w:spacing w:before="41"/>
        <w:rPr>
          <w:lang w:val="en-IN"/>
        </w:rPr>
      </w:pPr>
      <w:r w:rsidRPr="0066474B">
        <w:rPr>
          <w:lang w:val="en-IN"/>
        </w:rPr>
        <w:t>Upload videos to cloud storage (object storage like S3/Blob)</w:t>
      </w:r>
    </w:p>
    <w:p w14:paraId="732061DC" w14:textId="77777777" w:rsidR="0066474B" w:rsidRPr="0066474B" w:rsidRDefault="0066474B" w:rsidP="0066474B">
      <w:pPr>
        <w:pStyle w:val="BodyText"/>
        <w:numPr>
          <w:ilvl w:val="0"/>
          <w:numId w:val="2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transcoding services</w:t>
      </w:r>
      <w:r w:rsidRPr="0066474B">
        <w:rPr>
          <w:lang w:val="en-IN"/>
        </w:rPr>
        <w:t xml:space="preserve"> to create multiple resolutions (240p–4K)</w:t>
      </w:r>
    </w:p>
    <w:p w14:paraId="3C5733C7" w14:textId="77777777" w:rsidR="0066474B" w:rsidRPr="0066474B" w:rsidRDefault="0066474B" w:rsidP="0066474B">
      <w:pPr>
        <w:pStyle w:val="BodyText"/>
        <w:numPr>
          <w:ilvl w:val="0"/>
          <w:numId w:val="2"/>
        </w:numPr>
        <w:spacing w:before="41"/>
        <w:rPr>
          <w:lang w:val="en-IN"/>
        </w:rPr>
      </w:pPr>
      <w:r w:rsidRPr="0066474B">
        <w:rPr>
          <w:lang w:val="en-IN"/>
        </w:rPr>
        <w:t xml:space="preserve">Store encoded content for </w:t>
      </w:r>
      <w:r w:rsidRPr="0066474B">
        <w:rPr>
          <w:b/>
          <w:bCs/>
          <w:lang w:val="en-IN"/>
        </w:rPr>
        <w:t>adaptive bitrate streaming (ABR)</w:t>
      </w:r>
    </w:p>
    <w:p w14:paraId="786A20B2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3247964B">
          <v:rect id="_x0000_i1026" style="width:0;height:1.5pt" o:hralign="center" o:hrstd="t" o:hr="t" fillcolor="#a0a0a0" stroked="f"/>
        </w:pict>
      </w:r>
    </w:p>
    <w:p w14:paraId="1A7550D7" w14:textId="472350C3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2. Storage Layer</w:t>
      </w:r>
    </w:p>
    <w:p w14:paraId="21AB0B78" w14:textId="77777777" w:rsidR="0066474B" w:rsidRPr="0066474B" w:rsidRDefault="0066474B" w:rsidP="0066474B">
      <w:pPr>
        <w:pStyle w:val="BodyText"/>
        <w:numPr>
          <w:ilvl w:val="0"/>
          <w:numId w:val="3"/>
        </w:numPr>
        <w:spacing w:before="41"/>
        <w:rPr>
          <w:lang w:val="en-IN"/>
        </w:rPr>
      </w:pPr>
      <w:r w:rsidRPr="0066474B">
        <w:rPr>
          <w:lang w:val="en-IN"/>
        </w:rPr>
        <w:t>Distributed object storage (high durability)</w:t>
      </w:r>
    </w:p>
    <w:p w14:paraId="39E3B962" w14:textId="77777777" w:rsidR="0066474B" w:rsidRPr="0066474B" w:rsidRDefault="0066474B" w:rsidP="0066474B">
      <w:pPr>
        <w:pStyle w:val="BodyText"/>
        <w:numPr>
          <w:ilvl w:val="0"/>
          <w:numId w:val="3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multi-region replication</w:t>
      </w:r>
      <w:r w:rsidRPr="0066474B">
        <w:rPr>
          <w:lang w:val="en-IN"/>
        </w:rPr>
        <w:t xml:space="preserve"> for availability</w:t>
      </w:r>
    </w:p>
    <w:p w14:paraId="704BC6AE" w14:textId="77777777" w:rsidR="0066474B" w:rsidRPr="0066474B" w:rsidRDefault="0066474B" w:rsidP="0066474B">
      <w:pPr>
        <w:pStyle w:val="BodyText"/>
        <w:numPr>
          <w:ilvl w:val="0"/>
          <w:numId w:val="3"/>
        </w:numPr>
        <w:spacing w:before="41"/>
        <w:rPr>
          <w:lang w:val="en-IN"/>
        </w:rPr>
      </w:pPr>
      <w:r w:rsidRPr="0066474B">
        <w:rPr>
          <w:lang w:val="en-IN"/>
        </w:rPr>
        <w:t>Store video chunks (HLS/DASH format)</w:t>
      </w:r>
    </w:p>
    <w:p w14:paraId="2611F880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7F5D845F">
          <v:rect id="_x0000_i1027" style="width:0;height:1.5pt" o:hralign="center" o:hrstd="t" o:hr="t" fillcolor="#a0a0a0" stroked="f"/>
        </w:pict>
      </w:r>
    </w:p>
    <w:p w14:paraId="1A770092" w14:textId="316B5E37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3. Content Delivery Network (CDN)</w:t>
      </w:r>
    </w:p>
    <w:p w14:paraId="625DB21C" w14:textId="77777777" w:rsidR="0066474B" w:rsidRPr="0066474B" w:rsidRDefault="0066474B" w:rsidP="0066474B">
      <w:pPr>
        <w:pStyle w:val="BodyText"/>
        <w:numPr>
          <w:ilvl w:val="0"/>
          <w:numId w:val="4"/>
        </w:numPr>
        <w:spacing w:before="41"/>
        <w:rPr>
          <w:lang w:val="en-IN"/>
        </w:rPr>
      </w:pPr>
      <w:r w:rsidRPr="0066474B">
        <w:rPr>
          <w:lang w:val="en-IN"/>
        </w:rPr>
        <w:t xml:space="preserve">Cache video content at </w:t>
      </w:r>
      <w:r w:rsidRPr="0066474B">
        <w:rPr>
          <w:b/>
          <w:bCs/>
          <w:lang w:val="en-IN"/>
        </w:rPr>
        <w:t>edge locations</w:t>
      </w:r>
    </w:p>
    <w:p w14:paraId="3F86CA8B" w14:textId="77777777" w:rsidR="0066474B" w:rsidRPr="0066474B" w:rsidRDefault="0066474B" w:rsidP="0066474B">
      <w:pPr>
        <w:pStyle w:val="BodyText"/>
        <w:numPr>
          <w:ilvl w:val="0"/>
          <w:numId w:val="4"/>
        </w:numPr>
        <w:spacing w:before="41"/>
        <w:rPr>
          <w:lang w:val="en-IN"/>
        </w:rPr>
      </w:pPr>
      <w:r w:rsidRPr="0066474B">
        <w:rPr>
          <w:lang w:val="en-IN"/>
        </w:rPr>
        <w:t>Deliver content from nearest server → reduces latency &amp; buffering</w:t>
      </w:r>
    </w:p>
    <w:p w14:paraId="3114FF54" w14:textId="76D440A0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</w:t>
      </w:r>
      <w:r w:rsidRPr="0066474B">
        <w:rPr>
          <w:b/>
          <w:bCs/>
          <w:lang w:val="en-IN"/>
        </w:rPr>
        <w:t>Key benefit:</w:t>
      </w:r>
      <w:r w:rsidRPr="0066474B">
        <w:rPr>
          <w:lang w:val="en-IN"/>
        </w:rPr>
        <w:t xml:space="preserve"> Minimizes load on origin servers</w:t>
      </w:r>
    </w:p>
    <w:p w14:paraId="0D940246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41AC3B81">
          <v:rect id="_x0000_i1028" style="width:0;height:1.5pt" o:hralign="center" o:hrstd="t" o:hr="t" fillcolor="#a0a0a0" stroked="f"/>
        </w:pict>
      </w:r>
    </w:p>
    <w:p w14:paraId="0227F939" w14:textId="186BB38F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4. Application Layer</w:t>
      </w:r>
    </w:p>
    <w:p w14:paraId="52909F40" w14:textId="77777777" w:rsidR="0066474B" w:rsidRPr="0066474B" w:rsidRDefault="0066474B" w:rsidP="0066474B">
      <w:pPr>
        <w:pStyle w:val="BodyText"/>
        <w:numPr>
          <w:ilvl w:val="0"/>
          <w:numId w:val="5"/>
        </w:numPr>
        <w:spacing w:before="41"/>
        <w:rPr>
          <w:lang w:val="en-IN"/>
        </w:rPr>
      </w:pPr>
      <w:r w:rsidRPr="0066474B">
        <w:rPr>
          <w:lang w:val="en-IN"/>
        </w:rPr>
        <w:t>Stateless streaming servers (APIs, authentication, recommendations)</w:t>
      </w:r>
    </w:p>
    <w:p w14:paraId="113A4627" w14:textId="77777777" w:rsidR="0066474B" w:rsidRPr="0066474B" w:rsidRDefault="0066474B" w:rsidP="0066474B">
      <w:pPr>
        <w:pStyle w:val="BodyText"/>
        <w:numPr>
          <w:ilvl w:val="0"/>
          <w:numId w:val="5"/>
        </w:numPr>
        <w:spacing w:before="41"/>
        <w:rPr>
          <w:lang w:val="en-IN"/>
        </w:rPr>
      </w:pPr>
      <w:r w:rsidRPr="0066474B">
        <w:rPr>
          <w:lang w:val="en-IN"/>
        </w:rPr>
        <w:t xml:space="preserve">Deployed on </w:t>
      </w:r>
      <w:r w:rsidRPr="0066474B">
        <w:rPr>
          <w:b/>
          <w:bCs/>
          <w:lang w:val="en-IN"/>
        </w:rPr>
        <w:t>VMs or containers (Kubernetes)</w:t>
      </w:r>
    </w:p>
    <w:p w14:paraId="03A1FFDE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lastRenderedPageBreak/>
        <w:pict w14:anchorId="07739B9C">
          <v:rect id="_x0000_i1029" style="width:0;height:1.5pt" o:hralign="center" o:hrstd="t" o:hr="t" fillcolor="#a0a0a0" stroked="f"/>
        </w:pict>
      </w:r>
    </w:p>
    <w:p w14:paraId="78E195E0" w14:textId="0AA7D304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5.  Load Balancer</w:t>
      </w:r>
    </w:p>
    <w:p w14:paraId="013FB55B" w14:textId="77777777" w:rsidR="0066474B" w:rsidRPr="0066474B" w:rsidRDefault="0066474B" w:rsidP="0066474B">
      <w:pPr>
        <w:pStyle w:val="BodyText"/>
        <w:numPr>
          <w:ilvl w:val="0"/>
          <w:numId w:val="6"/>
        </w:numPr>
        <w:spacing w:before="41"/>
        <w:rPr>
          <w:lang w:val="en-IN"/>
        </w:rPr>
      </w:pPr>
      <w:r w:rsidRPr="0066474B">
        <w:rPr>
          <w:lang w:val="en-IN"/>
        </w:rPr>
        <w:t>Distributes incoming traffic across multiple servers</w:t>
      </w:r>
    </w:p>
    <w:p w14:paraId="041D04A8" w14:textId="77777777" w:rsidR="0066474B" w:rsidRPr="0066474B" w:rsidRDefault="0066474B" w:rsidP="0066474B">
      <w:pPr>
        <w:pStyle w:val="BodyText"/>
        <w:numPr>
          <w:ilvl w:val="0"/>
          <w:numId w:val="6"/>
        </w:numPr>
        <w:spacing w:before="41"/>
        <w:rPr>
          <w:lang w:val="en-IN"/>
        </w:rPr>
      </w:pPr>
      <w:r w:rsidRPr="0066474B">
        <w:rPr>
          <w:lang w:val="en-IN"/>
        </w:rPr>
        <w:t>Ensures no single server is overloaded</w:t>
      </w:r>
    </w:p>
    <w:p w14:paraId="68485508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792557AE">
          <v:rect id="_x0000_i1030" style="width:0;height:1.5pt" o:hralign="center" o:hrstd="t" o:hr="t" fillcolor="#a0a0a0" stroked="f"/>
        </w:pict>
      </w:r>
    </w:p>
    <w:p w14:paraId="39F2FB7E" w14:textId="6324824E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Role of Load Balancing</w:t>
      </w:r>
    </w:p>
    <w:p w14:paraId="39A6D45C" w14:textId="77777777" w:rsidR="0066474B" w:rsidRPr="0066474B" w:rsidRDefault="0066474B" w:rsidP="0066474B">
      <w:pPr>
        <w:pStyle w:val="BodyText"/>
        <w:numPr>
          <w:ilvl w:val="0"/>
          <w:numId w:val="7"/>
        </w:numPr>
        <w:spacing w:before="41"/>
        <w:rPr>
          <w:lang w:val="en-IN"/>
        </w:rPr>
      </w:pPr>
      <w:r w:rsidRPr="0066474B">
        <w:rPr>
          <w:b/>
          <w:bCs/>
          <w:lang w:val="en-IN"/>
        </w:rPr>
        <w:t>Distributes millions of user requests</w:t>
      </w:r>
    </w:p>
    <w:p w14:paraId="2E2FC8AB" w14:textId="77777777" w:rsidR="00314D3C" w:rsidRDefault="0066474B" w:rsidP="00314D3C">
      <w:pPr>
        <w:pStyle w:val="BodyText"/>
        <w:numPr>
          <w:ilvl w:val="0"/>
          <w:numId w:val="7"/>
        </w:numPr>
        <w:spacing w:before="41"/>
        <w:rPr>
          <w:lang w:val="en-IN"/>
        </w:rPr>
      </w:pPr>
      <w:r w:rsidRPr="0066474B">
        <w:rPr>
          <w:lang w:val="en-IN"/>
        </w:rPr>
        <w:t>Prevents hotspots and server crashes</w:t>
      </w:r>
    </w:p>
    <w:p w14:paraId="018AD19F" w14:textId="32457895" w:rsidR="0066474B" w:rsidRPr="00314D3C" w:rsidRDefault="0066474B" w:rsidP="00314D3C">
      <w:pPr>
        <w:pStyle w:val="BodyText"/>
        <w:numPr>
          <w:ilvl w:val="0"/>
          <w:numId w:val="7"/>
        </w:numPr>
        <w:spacing w:before="41"/>
        <w:rPr>
          <w:lang w:val="en-IN"/>
        </w:rPr>
      </w:pPr>
      <w:r w:rsidRPr="00314D3C">
        <w:rPr>
          <w:lang w:val="en-IN"/>
        </w:rPr>
        <w:t>Supports:</w:t>
      </w:r>
    </w:p>
    <w:p w14:paraId="45986C72" w14:textId="77777777" w:rsidR="0066474B" w:rsidRPr="0066474B" w:rsidRDefault="0066474B" w:rsidP="0066474B">
      <w:pPr>
        <w:pStyle w:val="BodyText"/>
        <w:numPr>
          <w:ilvl w:val="1"/>
          <w:numId w:val="7"/>
        </w:numPr>
        <w:spacing w:before="41"/>
        <w:rPr>
          <w:lang w:val="en-IN"/>
        </w:rPr>
      </w:pPr>
      <w:r w:rsidRPr="0066474B">
        <w:rPr>
          <w:lang w:val="en-IN"/>
        </w:rPr>
        <w:t>Round-robin / least connections</w:t>
      </w:r>
    </w:p>
    <w:p w14:paraId="03852749" w14:textId="77777777" w:rsidR="0066474B" w:rsidRPr="0066474B" w:rsidRDefault="0066474B" w:rsidP="0066474B">
      <w:pPr>
        <w:pStyle w:val="BodyText"/>
        <w:numPr>
          <w:ilvl w:val="1"/>
          <w:numId w:val="7"/>
        </w:numPr>
        <w:spacing w:before="41"/>
        <w:rPr>
          <w:lang w:val="en-IN"/>
        </w:rPr>
      </w:pPr>
      <w:r w:rsidRPr="0066474B">
        <w:rPr>
          <w:lang w:val="en-IN"/>
        </w:rPr>
        <w:t>Geo-based routing</w:t>
      </w:r>
    </w:p>
    <w:p w14:paraId="2640E09B" w14:textId="3BF5E37A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Ensures:</w:t>
      </w:r>
    </w:p>
    <w:p w14:paraId="21F55FEB" w14:textId="77777777" w:rsidR="0066474B" w:rsidRPr="0066474B" w:rsidRDefault="0066474B" w:rsidP="0066474B">
      <w:pPr>
        <w:pStyle w:val="BodyText"/>
        <w:numPr>
          <w:ilvl w:val="0"/>
          <w:numId w:val="8"/>
        </w:numPr>
        <w:spacing w:before="41"/>
        <w:rPr>
          <w:lang w:val="en-IN"/>
        </w:rPr>
      </w:pPr>
      <w:r w:rsidRPr="0066474B">
        <w:rPr>
          <w:lang w:val="en-IN"/>
        </w:rPr>
        <w:t>High availability</w:t>
      </w:r>
    </w:p>
    <w:p w14:paraId="5D6D8A65" w14:textId="77777777" w:rsidR="0066474B" w:rsidRPr="0066474B" w:rsidRDefault="0066474B" w:rsidP="0066474B">
      <w:pPr>
        <w:pStyle w:val="BodyText"/>
        <w:numPr>
          <w:ilvl w:val="0"/>
          <w:numId w:val="8"/>
        </w:numPr>
        <w:spacing w:before="41"/>
        <w:rPr>
          <w:lang w:val="en-IN"/>
        </w:rPr>
      </w:pPr>
      <w:r w:rsidRPr="0066474B">
        <w:rPr>
          <w:lang w:val="en-IN"/>
        </w:rPr>
        <w:t>Reduced response time</w:t>
      </w:r>
    </w:p>
    <w:p w14:paraId="4E631E3B" w14:textId="77777777" w:rsidR="0066474B" w:rsidRPr="0066474B" w:rsidRDefault="0066474B" w:rsidP="0066474B">
      <w:pPr>
        <w:pStyle w:val="BodyText"/>
        <w:numPr>
          <w:ilvl w:val="0"/>
          <w:numId w:val="8"/>
        </w:numPr>
        <w:spacing w:before="41"/>
        <w:rPr>
          <w:lang w:val="en-IN"/>
        </w:rPr>
      </w:pPr>
      <w:r w:rsidRPr="0066474B">
        <w:rPr>
          <w:lang w:val="en-IN"/>
        </w:rPr>
        <w:t>Smooth streaming experience</w:t>
      </w:r>
    </w:p>
    <w:p w14:paraId="4B8B9998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28A1AE44">
          <v:rect id="_x0000_i1031" style="width:0;height:1.5pt" o:hralign="center" o:hrstd="t" o:hr="t" fillcolor="#a0a0a0" stroked="f"/>
        </w:pict>
      </w:r>
    </w:p>
    <w:p w14:paraId="45904618" w14:textId="117E7908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Auto-Scaling for Demand Handling</w:t>
      </w:r>
    </w:p>
    <w:p w14:paraId="4ADDD372" w14:textId="77777777" w:rsidR="0066474B" w:rsidRPr="0066474B" w:rsidRDefault="0066474B" w:rsidP="0066474B">
      <w:pPr>
        <w:pStyle w:val="BodyText"/>
        <w:numPr>
          <w:ilvl w:val="0"/>
          <w:numId w:val="9"/>
        </w:numPr>
        <w:spacing w:before="41"/>
        <w:rPr>
          <w:lang w:val="en-IN"/>
        </w:rPr>
      </w:pPr>
      <w:r w:rsidRPr="0066474B">
        <w:rPr>
          <w:lang w:val="en-IN"/>
        </w:rPr>
        <w:t>Automatically adds/removes compute instances based on:</w:t>
      </w:r>
    </w:p>
    <w:p w14:paraId="3B059641" w14:textId="77777777" w:rsidR="0066474B" w:rsidRPr="0066474B" w:rsidRDefault="0066474B" w:rsidP="0066474B">
      <w:pPr>
        <w:pStyle w:val="BodyText"/>
        <w:numPr>
          <w:ilvl w:val="1"/>
          <w:numId w:val="9"/>
        </w:numPr>
        <w:spacing w:before="41"/>
        <w:rPr>
          <w:lang w:val="en-IN"/>
        </w:rPr>
      </w:pPr>
      <w:r w:rsidRPr="0066474B">
        <w:rPr>
          <w:lang w:val="en-IN"/>
        </w:rPr>
        <w:t>CPU usage</w:t>
      </w:r>
    </w:p>
    <w:p w14:paraId="60620D49" w14:textId="77777777" w:rsidR="0066474B" w:rsidRPr="0066474B" w:rsidRDefault="0066474B" w:rsidP="0066474B">
      <w:pPr>
        <w:pStyle w:val="BodyText"/>
        <w:numPr>
          <w:ilvl w:val="1"/>
          <w:numId w:val="9"/>
        </w:numPr>
        <w:spacing w:before="41"/>
        <w:rPr>
          <w:lang w:val="en-IN"/>
        </w:rPr>
      </w:pPr>
      <w:r w:rsidRPr="0066474B">
        <w:rPr>
          <w:lang w:val="en-IN"/>
        </w:rPr>
        <w:t>Network traffic</w:t>
      </w:r>
    </w:p>
    <w:p w14:paraId="2CA482E9" w14:textId="77777777" w:rsidR="0066474B" w:rsidRPr="0066474B" w:rsidRDefault="0066474B" w:rsidP="0066474B">
      <w:pPr>
        <w:pStyle w:val="BodyText"/>
        <w:numPr>
          <w:ilvl w:val="1"/>
          <w:numId w:val="9"/>
        </w:numPr>
        <w:spacing w:before="41"/>
        <w:rPr>
          <w:lang w:val="en-IN"/>
        </w:rPr>
      </w:pPr>
      <w:r w:rsidRPr="0066474B">
        <w:rPr>
          <w:lang w:val="en-IN"/>
        </w:rPr>
        <w:t>Number of requests</w:t>
      </w:r>
    </w:p>
    <w:p w14:paraId="3E3EF2DF" w14:textId="77777777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Types:</w:t>
      </w:r>
    </w:p>
    <w:p w14:paraId="0FF820C4" w14:textId="77777777" w:rsidR="0066474B" w:rsidRPr="0066474B" w:rsidRDefault="0066474B" w:rsidP="0066474B">
      <w:pPr>
        <w:pStyle w:val="BodyText"/>
        <w:numPr>
          <w:ilvl w:val="0"/>
          <w:numId w:val="10"/>
        </w:numPr>
        <w:spacing w:before="41"/>
        <w:rPr>
          <w:lang w:val="en-IN"/>
        </w:rPr>
      </w:pPr>
      <w:r w:rsidRPr="0066474B">
        <w:rPr>
          <w:b/>
          <w:bCs/>
          <w:lang w:val="en-IN"/>
        </w:rPr>
        <w:t>Horizontal scaling:</w:t>
      </w:r>
      <w:r w:rsidRPr="0066474B">
        <w:rPr>
          <w:lang w:val="en-IN"/>
        </w:rPr>
        <w:t xml:space="preserve"> Add more servers (preferred)</w:t>
      </w:r>
    </w:p>
    <w:p w14:paraId="3D0DCB2E" w14:textId="77777777" w:rsidR="0066474B" w:rsidRPr="0066474B" w:rsidRDefault="0066474B" w:rsidP="0066474B">
      <w:pPr>
        <w:pStyle w:val="BodyText"/>
        <w:numPr>
          <w:ilvl w:val="0"/>
          <w:numId w:val="10"/>
        </w:numPr>
        <w:spacing w:before="41"/>
        <w:rPr>
          <w:lang w:val="en-IN"/>
        </w:rPr>
      </w:pPr>
      <w:r w:rsidRPr="0066474B">
        <w:rPr>
          <w:b/>
          <w:bCs/>
          <w:lang w:val="en-IN"/>
        </w:rPr>
        <w:t>Vertical scaling:</w:t>
      </w:r>
      <w:r w:rsidRPr="0066474B">
        <w:rPr>
          <w:lang w:val="en-IN"/>
        </w:rPr>
        <w:t xml:space="preserve"> Increase server capacity</w:t>
      </w:r>
    </w:p>
    <w:p w14:paraId="55388498" w14:textId="729321A4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Benefits:</w:t>
      </w:r>
    </w:p>
    <w:p w14:paraId="74438FBC" w14:textId="77777777" w:rsidR="0066474B" w:rsidRPr="0066474B" w:rsidRDefault="0066474B" w:rsidP="0066474B">
      <w:pPr>
        <w:pStyle w:val="BodyText"/>
        <w:numPr>
          <w:ilvl w:val="0"/>
          <w:numId w:val="11"/>
        </w:numPr>
        <w:spacing w:before="41"/>
        <w:rPr>
          <w:lang w:val="en-IN"/>
        </w:rPr>
      </w:pPr>
      <w:r w:rsidRPr="0066474B">
        <w:rPr>
          <w:lang w:val="en-IN"/>
        </w:rPr>
        <w:t>Handles traffic spikes (e.g., live events)</w:t>
      </w:r>
    </w:p>
    <w:p w14:paraId="5EEE1B4D" w14:textId="77777777" w:rsidR="0066474B" w:rsidRPr="0066474B" w:rsidRDefault="0066474B" w:rsidP="0066474B">
      <w:pPr>
        <w:pStyle w:val="BodyText"/>
        <w:numPr>
          <w:ilvl w:val="0"/>
          <w:numId w:val="11"/>
        </w:numPr>
        <w:spacing w:before="41"/>
        <w:rPr>
          <w:lang w:val="en-IN"/>
        </w:rPr>
      </w:pPr>
      <w:r w:rsidRPr="0066474B">
        <w:rPr>
          <w:lang w:val="en-IN"/>
        </w:rPr>
        <w:t>Avoids over-provisioning</w:t>
      </w:r>
    </w:p>
    <w:p w14:paraId="6F9A4A7D" w14:textId="77777777" w:rsidR="0066474B" w:rsidRPr="0066474B" w:rsidRDefault="0066474B" w:rsidP="0066474B">
      <w:pPr>
        <w:pStyle w:val="BodyText"/>
        <w:numPr>
          <w:ilvl w:val="0"/>
          <w:numId w:val="11"/>
        </w:numPr>
        <w:spacing w:before="41"/>
        <w:rPr>
          <w:lang w:val="en-IN"/>
        </w:rPr>
      </w:pPr>
      <w:r w:rsidRPr="0066474B">
        <w:rPr>
          <w:lang w:val="en-IN"/>
        </w:rPr>
        <w:t>Maintains consistent performance</w:t>
      </w:r>
    </w:p>
    <w:p w14:paraId="0D287E5F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5DA72A83">
          <v:rect id="_x0000_i1032" style="width:0;height:1.5pt" o:hralign="center" o:hrstd="t" o:hr="t" fillcolor="#a0a0a0" stroked="f"/>
        </w:pict>
      </w:r>
    </w:p>
    <w:p w14:paraId="6584B7C9" w14:textId="0379CBFC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Caching Strategies (Critical for Low Buffering)</w:t>
      </w:r>
    </w:p>
    <w:p w14:paraId="2F8B797B" w14:textId="7412775B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Multi-Level Caching</w:t>
      </w:r>
    </w:p>
    <w:p w14:paraId="14C026E6" w14:textId="77777777" w:rsidR="0066474B" w:rsidRPr="0066474B" w:rsidRDefault="0066474B" w:rsidP="0066474B">
      <w:pPr>
        <w:pStyle w:val="BodyText"/>
        <w:numPr>
          <w:ilvl w:val="0"/>
          <w:numId w:val="12"/>
        </w:numPr>
        <w:spacing w:before="41"/>
        <w:rPr>
          <w:lang w:val="en-IN"/>
        </w:rPr>
      </w:pPr>
      <w:r w:rsidRPr="0066474B">
        <w:rPr>
          <w:b/>
          <w:bCs/>
          <w:lang w:val="en-IN"/>
        </w:rPr>
        <w:t>CDN Edge Cache</w:t>
      </w:r>
      <w:r w:rsidRPr="0066474B">
        <w:rPr>
          <w:lang w:val="en-IN"/>
        </w:rPr>
        <w:t xml:space="preserve"> (most important)</w:t>
      </w:r>
    </w:p>
    <w:p w14:paraId="2AA0F669" w14:textId="77777777" w:rsidR="0066474B" w:rsidRPr="0066474B" w:rsidRDefault="0066474B" w:rsidP="0066474B">
      <w:pPr>
        <w:pStyle w:val="BodyText"/>
        <w:numPr>
          <w:ilvl w:val="0"/>
          <w:numId w:val="12"/>
        </w:numPr>
        <w:spacing w:before="41"/>
        <w:rPr>
          <w:lang w:val="en-IN"/>
        </w:rPr>
      </w:pPr>
      <w:r w:rsidRPr="0066474B">
        <w:rPr>
          <w:lang w:val="en-IN"/>
        </w:rPr>
        <w:t>Regional cache</w:t>
      </w:r>
    </w:p>
    <w:p w14:paraId="7C19DE1A" w14:textId="77777777" w:rsidR="0066474B" w:rsidRPr="0066474B" w:rsidRDefault="0066474B" w:rsidP="0066474B">
      <w:pPr>
        <w:pStyle w:val="BodyText"/>
        <w:numPr>
          <w:ilvl w:val="0"/>
          <w:numId w:val="12"/>
        </w:numPr>
        <w:spacing w:before="41"/>
        <w:rPr>
          <w:lang w:val="en-IN"/>
        </w:rPr>
      </w:pPr>
      <w:r w:rsidRPr="0066474B">
        <w:rPr>
          <w:lang w:val="en-IN"/>
        </w:rPr>
        <w:t>Origin cache</w:t>
      </w:r>
    </w:p>
    <w:p w14:paraId="076A81FC" w14:textId="11228344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Techniques:</w:t>
      </w:r>
    </w:p>
    <w:p w14:paraId="1C0961D0" w14:textId="77777777" w:rsidR="0066474B" w:rsidRPr="0066474B" w:rsidRDefault="0066474B" w:rsidP="0066474B">
      <w:pPr>
        <w:pStyle w:val="BodyText"/>
        <w:numPr>
          <w:ilvl w:val="0"/>
          <w:numId w:val="13"/>
        </w:numPr>
        <w:spacing w:before="41"/>
        <w:rPr>
          <w:lang w:val="en-IN"/>
        </w:rPr>
      </w:pPr>
      <w:r w:rsidRPr="0066474B">
        <w:rPr>
          <w:lang w:val="en-IN"/>
        </w:rPr>
        <w:t>Cache popular videos (hot content)</w:t>
      </w:r>
    </w:p>
    <w:p w14:paraId="2EFA240F" w14:textId="77777777" w:rsidR="0066474B" w:rsidRPr="0066474B" w:rsidRDefault="0066474B" w:rsidP="0066474B">
      <w:pPr>
        <w:pStyle w:val="BodyText"/>
        <w:numPr>
          <w:ilvl w:val="0"/>
          <w:numId w:val="13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cache invalidation</w:t>
      </w:r>
      <w:r w:rsidRPr="0066474B">
        <w:rPr>
          <w:lang w:val="en-IN"/>
        </w:rPr>
        <w:t xml:space="preserve"> for updates</w:t>
      </w:r>
    </w:p>
    <w:p w14:paraId="4D460F77" w14:textId="77777777" w:rsidR="0066474B" w:rsidRPr="0066474B" w:rsidRDefault="0066474B" w:rsidP="0066474B">
      <w:pPr>
        <w:pStyle w:val="BodyText"/>
        <w:numPr>
          <w:ilvl w:val="0"/>
          <w:numId w:val="13"/>
        </w:numPr>
        <w:spacing w:before="41"/>
        <w:rPr>
          <w:lang w:val="en-IN"/>
        </w:rPr>
      </w:pPr>
      <w:r w:rsidRPr="0066474B">
        <w:rPr>
          <w:lang w:val="en-IN"/>
        </w:rPr>
        <w:t>Segment-based caching (video chunks)</w:t>
      </w:r>
    </w:p>
    <w:p w14:paraId="13CC3508" w14:textId="1969F681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Result:</w:t>
      </w:r>
    </w:p>
    <w:p w14:paraId="1C1B1D7E" w14:textId="77777777" w:rsidR="0066474B" w:rsidRPr="0066474B" w:rsidRDefault="0066474B" w:rsidP="0066474B">
      <w:pPr>
        <w:pStyle w:val="BodyText"/>
        <w:numPr>
          <w:ilvl w:val="0"/>
          <w:numId w:val="14"/>
        </w:numPr>
        <w:spacing w:before="41"/>
        <w:rPr>
          <w:lang w:val="en-IN"/>
        </w:rPr>
      </w:pPr>
      <w:r w:rsidRPr="0066474B">
        <w:rPr>
          <w:lang w:val="en-IN"/>
        </w:rPr>
        <w:t>Faster playback start time</w:t>
      </w:r>
    </w:p>
    <w:p w14:paraId="57473D58" w14:textId="77777777" w:rsidR="0066474B" w:rsidRPr="0066474B" w:rsidRDefault="0066474B" w:rsidP="0066474B">
      <w:pPr>
        <w:pStyle w:val="BodyText"/>
        <w:numPr>
          <w:ilvl w:val="0"/>
          <w:numId w:val="14"/>
        </w:numPr>
        <w:spacing w:before="41"/>
        <w:rPr>
          <w:lang w:val="en-IN"/>
        </w:rPr>
      </w:pPr>
      <w:r w:rsidRPr="0066474B">
        <w:rPr>
          <w:lang w:val="en-IN"/>
        </w:rPr>
        <w:t>Reduced latency</w:t>
      </w:r>
    </w:p>
    <w:p w14:paraId="63093940" w14:textId="77777777" w:rsidR="0066474B" w:rsidRPr="0066474B" w:rsidRDefault="0066474B" w:rsidP="0066474B">
      <w:pPr>
        <w:pStyle w:val="BodyText"/>
        <w:numPr>
          <w:ilvl w:val="0"/>
          <w:numId w:val="14"/>
        </w:numPr>
        <w:spacing w:before="41"/>
        <w:rPr>
          <w:lang w:val="en-IN"/>
        </w:rPr>
      </w:pPr>
      <w:r w:rsidRPr="0066474B">
        <w:rPr>
          <w:lang w:val="en-IN"/>
        </w:rPr>
        <w:t>Lower backend load</w:t>
      </w:r>
    </w:p>
    <w:p w14:paraId="73E635BF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7116CC30">
          <v:rect id="_x0000_i1033" style="width:0;height:1.5pt" o:hralign="center" o:hrstd="t" o:hr="t" fillcolor="#a0a0a0" stroked="f"/>
        </w:pict>
      </w:r>
    </w:p>
    <w:p w14:paraId="6C6DF8A7" w14:textId="77777777" w:rsidR="00314D3C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</w:t>
      </w:r>
    </w:p>
    <w:p w14:paraId="61A8D6FF" w14:textId="606EF063" w:rsidR="0066474B" w:rsidRPr="0066474B" w:rsidRDefault="0066474B" w:rsidP="00314D3C">
      <w:pPr>
        <w:rPr>
          <w:b/>
          <w:bCs/>
          <w:sz w:val="24"/>
          <w:szCs w:val="24"/>
          <w:lang w:val="en-IN"/>
        </w:rPr>
      </w:pPr>
      <w:r w:rsidRPr="0066474B">
        <w:rPr>
          <w:b/>
          <w:bCs/>
          <w:sz w:val="24"/>
          <w:szCs w:val="24"/>
          <w:lang w:val="en-IN"/>
        </w:rPr>
        <w:t>Cost Opt</w:t>
      </w:r>
      <w:r w:rsidR="00314D3C">
        <w:rPr>
          <w:b/>
          <w:bCs/>
          <w:lang w:val="en-IN"/>
        </w:rPr>
        <w:t>i</w:t>
      </w:r>
      <w:r w:rsidRPr="0066474B">
        <w:rPr>
          <w:b/>
          <w:bCs/>
          <w:sz w:val="24"/>
          <w:szCs w:val="24"/>
          <w:lang w:val="en-IN"/>
        </w:rPr>
        <w:t>mization Strategies</w:t>
      </w:r>
    </w:p>
    <w:p w14:paraId="254CE328" w14:textId="24B95A57" w:rsidR="00314D3C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1. Efficient Resource Usage</w:t>
      </w:r>
    </w:p>
    <w:p w14:paraId="4E4A13FA" w14:textId="77777777" w:rsidR="00314D3C" w:rsidRDefault="00314D3C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11B34C4D" w14:textId="3772E864" w:rsidR="0066474B" w:rsidRPr="00314D3C" w:rsidRDefault="0066474B" w:rsidP="00977C60">
      <w:pPr>
        <w:pStyle w:val="ListParagraph"/>
        <w:numPr>
          <w:ilvl w:val="0"/>
          <w:numId w:val="87"/>
        </w:numPr>
        <w:rPr>
          <w:b/>
          <w:bCs/>
          <w:sz w:val="24"/>
          <w:szCs w:val="24"/>
          <w:lang w:val="en-IN"/>
        </w:rPr>
      </w:pPr>
      <w:r w:rsidRPr="00314D3C">
        <w:rPr>
          <w:sz w:val="24"/>
          <w:szCs w:val="24"/>
          <w:lang w:val="en-IN"/>
        </w:rPr>
        <w:lastRenderedPageBreak/>
        <w:t xml:space="preserve">Use </w:t>
      </w:r>
      <w:r w:rsidRPr="00314D3C">
        <w:rPr>
          <w:b/>
          <w:bCs/>
          <w:sz w:val="24"/>
          <w:szCs w:val="24"/>
          <w:lang w:val="en-IN"/>
        </w:rPr>
        <w:t>auto-scaling</w:t>
      </w:r>
      <w:r w:rsidRPr="00314D3C">
        <w:rPr>
          <w:sz w:val="24"/>
          <w:szCs w:val="24"/>
          <w:lang w:val="en-IN"/>
        </w:rPr>
        <w:t xml:space="preserve"> to avoid idle resources</w:t>
      </w:r>
    </w:p>
    <w:p w14:paraId="2682E67D" w14:textId="77777777" w:rsidR="0066474B" w:rsidRPr="0066474B" w:rsidRDefault="0066474B" w:rsidP="0066474B">
      <w:pPr>
        <w:pStyle w:val="BodyText"/>
        <w:numPr>
          <w:ilvl w:val="0"/>
          <w:numId w:val="15"/>
        </w:numPr>
        <w:spacing w:before="41"/>
        <w:rPr>
          <w:lang w:val="en-IN"/>
        </w:rPr>
      </w:pPr>
      <w:r w:rsidRPr="0066474B">
        <w:rPr>
          <w:lang w:val="en-IN"/>
        </w:rPr>
        <w:t>Shut down unused instances</w:t>
      </w:r>
    </w:p>
    <w:p w14:paraId="06D10BF3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12A43D29">
          <v:rect id="_x0000_i1034" style="width:0;height:1.5pt" o:hralign="center" o:hrstd="t" o:hr="t" fillcolor="#a0a0a0" stroked="f"/>
        </w:pict>
      </w:r>
    </w:p>
    <w:p w14:paraId="1CC42825" w14:textId="4E452E49" w:rsidR="0066474B" w:rsidRPr="0066474B" w:rsidRDefault="0066474B" w:rsidP="0066474B">
      <w:pPr>
        <w:pStyle w:val="BodyText"/>
        <w:spacing w:before="41"/>
        <w:rPr>
          <w:rFonts w:ascii="Segoe UI Emoji" w:hAnsi="Segoe UI Emoji" w:cs="Segoe UI Emoji"/>
          <w:b/>
          <w:bCs/>
          <w:lang w:val="en-IN"/>
        </w:rPr>
      </w:pPr>
      <w:r w:rsidRPr="0066474B">
        <w:rPr>
          <w:b/>
          <w:bCs/>
          <w:lang w:val="en-IN"/>
        </w:rPr>
        <w:t>2. Storage Optimization</w:t>
      </w:r>
    </w:p>
    <w:p w14:paraId="2C44D621" w14:textId="77777777" w:rsidR="0066474B" w:rsidRPr="0066474B" w:rsidRDefault="0066474B" w:rsidP="0066474B">
      <w:pPr>
        <w:pStyle w:val="BodyText"/>
        <w:numPr>
          <w:ilvl w:val="0"/>
          <w:numId w:val="16"/>
        </w:numPr>
        <w:spacing w:before="41"/>
        <w:rPr>
          <w:lang w:val="en-IN"/>
        </w:rPr>
      </w:pPr>
      <w:r w:rsidRPr="0066474B">
        <w:rPr>
          <w:lang w:val="en-IN"/>
        </w:rPr>
        <w:t>Tiered storage:</w:t>
      </w:r>
    </w:p>
    <w:p w14:paraId="67D77CCA" w14:textId="77777777" w:rsidR="0066474B" w:rsidRPr="0066474B" w:rsidRDefault="0066474B" w:rsidP="0066474B">
      <w:pPr>
        <w:pStyle w:val="BodyText"/>
        <w:numPr>
          <w:ilvl w:val="1"/>
          <w:numId w:val="16"/>
        </w:numPr>
        <w:spacing w:before="41"/>
        <w:rPr>
          <w:lang w:val="en-IN"/>
        </w:rPr>
      </w:pPr>
      <w:r w:rsidRPr="0066474B">
        <w:rPr>
          <w:lang w:val="en-IN"/>
        </w:rPr>
        <w:t>Hot storage → frequently accessed videos</w:t>
      </w:r>
    </w:p>
    <w:p w14:paraId="50DB3231" w14:textId="77777777" w:rsidR="0066474B" w:rsidRPr="0066474B" w:rsidRDefault="0066474B" w:rsidP="0066474B">
      <w:pPr>
        <w:pStyle w:val="BodyText"/>
        <w:numPr>
          <w:ilvl w:val="1"/>
          <w:numId w:val="16"/>
        </w:numPr>
        <w:spacing w:before="41"/>
        <w:rPr>
          <w:lang w:val="en-IN"/>
        </w:rPr>
      </w:pPr>
      <w:r w:rsidRPr="0066474B">
        <w:rPr>
          <w:lang w:val="en-IN"/>
        </w:rPr>
        <w:t>Cold storage → rarely watched content</w:t>
      </w:r>
    </w:p>
    <w:p w14:paraId="04214F5B" w14:textId="6E8929E9" w:rsid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41CAFAC7">
          <v:rect id="_x0000_i1035" style="width:0;height:1.5pt" o:hralign="center" o:hrstd="t" o:hr="t" fillcolor="#a0a0a0" stroked="f"/>
        </w:pict>
      </w:r>
    </w:p>
    <w:p w14:paraId="6DA1AD7B" w14:textId="6A29F3B0" w:rsidR="0066474B" w:rsidRPr="0066474B" w:rsidRDefault="0066474B" w:rsidP="0066474B">
      <w:pPr>
        <w:rPr>
          <w:sz w:val="24"/>
          <w:szCs w:val="24"/>
          <w:lang w:val="en-IN"/>
        </w:rPr>
      </w:pPr>
    </w:p>
    <w:p w14:paraId="0CEE0976" w14:textId="6496BB69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3. CDN Offloading</w:t>
      </w:r>
    </w:p>
    <w:p w14:paraId="22EDBE93" w14:textId="77777777" w:rsidR="0066474B" w:rsidRPr="0066474B" w:rsidRDefault="0066474B" w:rsidP="0066474B">
      <w:pPr>
        <w:pStyle w:val="BodyText"/>
        <w:numPr>
          <w:ilvl w:val="0"/>
          <w:numId w:val="17"/>
        </w:numPr>
        <w:spacing w:before="41"/>
        <w:rPr>
          <w:lang w:val="en-IN"/>
        </w:rPr>
      </w:pPr>
      <w:r w:rsidRPr="0066474B">
        <w:rPr>
          <w:lang w:val="en-IN"/>
        </w:rPr>
        <w:t>Serve most traffic via CDN (reduces origin costs)</w:t>
      </w:r>
    </w:p>
    <w:p w14:paraId="15B4C48D" w14:textId="77777777" w:rsidR="0066474B" w:rsidRPr="0066474B" w:rsidRDefault="0066474B" w:rsidP="0066474B">
      <w:pPr>
        <w:pStyle w:val="BodyText"/>
        <w:numPr>
          <w:ilvl w:val="0"/>
          <w:numId w:val="17"/>
        </w:numPr>
        <w:spacing w:before="41"/>
        <w:rPr>
          <w:lang w:val="en-IN"/>
        </w:rPr>
      </w:pPr>
      <w:r w:rsidRPr="0066474B">
        <w:rPr>
          <w:lang w:val="en-IN"/>
        </w:rPr>
        <w:t>Pay less for compute &amp; bandwidth at core</w:t>
      </w:r>
    </w:p>
    <w:p w14:paraId="52E52313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23037691">
          <v:rect id="_x0000_i1036" style="width:0;height:1.5pt" o:hralign="center" o:hrstd="t" o:hr="t" fillcolor="#a0a0a0" stroked="f"/>
        </w:pict>
      </w:r>
    </w:p>
    <w:p w14:paraId="3B7F5F2D" w14:textId="647A4476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4. Spot/Reserved Instances</w:t>
      </w:r>
    </w:p>
    <w:p w14:paraId="207321EF" w14:textId="77777777" w:rsidR="0066474B" w:rsidRPr="0066474B" w:rsidRDefault="0066474B" w:rsidP="0066474B">
      <w:pPr>
        <w:pStyle w:val="BodyText"/>
        <w:numPr>
          <w:ilvl w:val="0"/>
          <w:numId w:val="18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reserved instances</w:t>
      </w:r>
      <w:r w:rsidRPr="0066474B">
        <w:rPr>
          <w:lang w:val="en-IN"/>
        </w:rPr>
        <w:t xml:space="preserve"> for baseline load</w:t>
      </w:r>
    </w:p>
    <w:p w14:paraId="7BE98677" w14:textId="77777777" w:rsidR="0066474B" w:rsidRPr="0066474B" w:rsidRDefault="0066474B" w:rsidP="0066474B">
      <w:pPr>
        <w:pStyle w:val="BodyText"/>
        <w:numPr>
          <w:ilvl w:val="0"/>
          <w:numId w:val="18"/>
        </w:numPr>
        <w:spacing w:before="41"/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spot instances</w:t>
      </w:r>
      <w:r w:rsidRPr="0066474B">
        <w:rPr>
          <w:lang w:val="en-IN"/>
        </w:rPr>
        <w:t xml:space="preserve"> for non-critical processing (e.g., encoding)</w:t>
      </w:r>
    </w:p>
    <w:p w14:paraId="48D88FB9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56E85D16">
          <v:rect id="_x0000_i1037" style="width:0;height:1.5pt" o:hralign="center" o:hrstd="t" o:hr="t" fillcolor="#a0a0a0" stroked="f"/>
        </w:pict>
      </w:r>
    </w:p>
    <w:p w14:paraId="370E75DD" w14:textId="7D072716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>5. Compression &amp; Encoding Efficiency</w:t>
      </w:r>
    </w:p>
    <w:p w14:paraId="40CC67F7" w14:textId="77777777" w:rsidR="0066474B" w:rsidRPr="0066474B" w:rsidRDefault="0066474B" w:rsidP="0066474B">
      <w:pPr>
        <w:pStyle w:val="BodyText"/>
        <w:numPr>
          <w:ilvl w:val="0"/>
          <w:numId w:val="19"/>
        </w:numPr>
        <w:spacing w:before="41"/>
        <w:rPr>
          <w:lang w:val="en-IN"/>
        </w:rPr>
      </w:pPr>
      <w:r w:rsidRPr="0066474B">
        <w:rPr>
          <w:lang w:val="en-IN"/>
        </w:rPr>
        <w:t>Use efficient codecs (H.265, AV1)</w:t>
      </w:r>
    </w:p>
    <w:p w14:paraId="7CBD4FE9" w14:textId="77777777" w:rsidR="0066474B" w:rsidRPr="0066474B" w:rsidRDefault="0066474B" w:rsidP="0066474B">
      <w:pPr>
        <w:pStyle w:val="BodyText"/>
        <w:numPr>
          <w:ilvl w:val="0"/>
          <w:numId w:val="19"/>
        </w:numPr>
        <w:spacing w:before="41"/>
        <w:rPr>
          <w:lang w:val="en-IN"/>
        </w:rPr>
      </w:pPr>
      <w:r w:rsidRPr="0066474B">
        <w:rPr>
          <w:lang w:val="en-IN"/>
        </w:rPr>
        <w:t>Reduces bandwidth cost</w:t>
      </w:r>
    </w:p>
    <w:p w14:paraId="05AF8E0A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2B47E89D">
          <v:rect id="_x0000_i1038" style="width:0;height:1.5pt" o:hralign="center" o:hrstd="t" o:hr="t" fillcolor="#a0a0a0" stroked="f"/>
        </w:pict>
      </w:r>
    </w:p>
    <w:p w14:paraId="3AE8DACB" w14:textId="1756629A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66474B">
        <w:rPr>
          <w:b/>
          <w:bCs/>
          <w:lang w:val="en-IN"/>
        </w:rPr>
        <w:t>.  Monitoring &amp; Optimization</w:t>
      </w:r>
    </w:p>
    <w:p w14:paraId="121E6A53" w14:textId="77777777" w:rsidR="0066474B" w:rsidRPr="0066474B" w:rsidRDefault="0066474B" w:rsidP="0066474B">
      <w:pPr>
        <w:pStyle w:val="BodyText"/>
        <w:numPr>
          <w:ilvl w:val="0"/>
          <w:numId w:val="20"/>
        </w:numPr>
        <w:spacing w:before="41"/>
        <w:rPr>
          <w:lang w:val="en-IN"/>
        </w:rPr>
      </w:pPr>
      <w:r w:rsidRPr="0066474B">
        <w:rPr>
          <w:lang w:val="en-IN"/>
        </w:rPr>
        <w:t>Track usage patterns</w:t>
      </w:r>
    </w:p>
    <w:p w14:paraId="33E1BE0E" w14:textId="77777777" w:rsidR="0066474B" w:rsidRPr="0066474B" w:rsidRDefault="0066474B" w:rsidP="0066474B">
      <w:pPr>
        <w:pStyle w:val="BodyText"/>
        <w:numPr>
          <w:ilvl w:val="0"/>
          <w:numId w:val="20"/>
        </w:numPr>
        <w:spacing w:before="41"/>
        <w:rPr>
          <w:lang w:val="en-IN"/>
        </w:rPr>
      </w:pPr>
      <w:r w:rsidRPr="0066474B">
        <w:rPr>
          <w:lang w:val="en-IN"/>
        </w:rPr>
        <w:t>Scale based on real demand</w:t>
      </w:r>
    </w:p>
    <w:p w14:paraId="7644F8FF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00B39DCA">
          <v:rect id="_x0000_i1039" style="width:0;height:1.5pt" o:hralign="center" o:hrstd="t" o:hr="t" fillcolor="#a0a0a0" stroked="f"/>
        </w:pict>
      </w:r>
    </w:p>
    <w:p w14:paraId="4F114DA4" w14:textId="7C5227A0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End-to-End </w:t>
      </w:r>
      <w:r w:rsidRPr="0066474B">
        <w:rPr>
          <w:b/>
          <w:bCs/>
        </w:rPr>
        <w:t>High-Scale Video Streaming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66"/>
        <w:gridCol w:w="8432"/>
      </w:tblGrid>
      <w:tr w:rsidR="0066474B" w:rsidRPr="0066474B" w14:paraId="3C5C026D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C36E49B" w14:textId="77777777" w:rsidR="0066474B" w:rsidRPr="0066474B" w:rsidRDefault="0066474B" w:rsidP="0066474B">
            <w:pPr>
              <w:pStyle w:val="BodyText"/>
              <w:spacing w:before="41"/>
              <w:rPr>
                <w:b/>
                <w:bCs/>
                <w:lang w:val="en-IN"/>
              </w:rPr>
            </w:pPr>
            <w:r w:rsidRPr="0066474B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5AB5F43A" w14:textId="77777777" w:rsidR="0066474B" w:rsidRPr="0066474B" w:rsidRDefault="0066474B" w:rsidP="0066474B">
            <w:pPr>
              <w:pStyle w:val="BodyText"/>
              <w:spacing w:before="41"/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0ECED65" w14:textId="2DEC3B91" w:rsidR="0066474B" w:rsidRPr="0066474B" w:rsidRDefault="0066474B" w:rsidP="0066474B">
            <w:pPr>
              <w:pStyle w:val="BodyText"/>
              <w:spacing w:before="41"/>
              <w:rPr>
                <w:b/>
                <w:bCs/>
                <w:lang w:val="en-IN"/>
              </w:rPr>
            </w:pPr>
            <w:r w:rsidRPr="0066474B">
              <w:rPr>
                <w:b/>
                <w:bCs/>
                <w:lang w:val="en-IN"/>
              </w:rPr>
              <w:t>Dynamic Function / Technical Responsibility</w:t>
            </w:r>
          </w:p>
        </w:tc>
      </w:tr>
      <w:tr w:rsidR="0066474B" w:rsidRPr="0066474B" w14:paraId="4AE0038D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0D5D50F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User Device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42B561D2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65B628A" w14:textId="11674B03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 xml:space="preserve">Initiates playback request, automatically routed via </w:t>
            </w:r>
            <w:r w:rsidRPr="0066474B">
              <w:rPr>
                <w:b/>
                <w:bCs/>
                <w:lang w:val="en-IN"/>
              </w:rPr>
              <w:t>Anycast DNS</w:t>
            </w:r>
            <w:r w:rsidRPr="0066474B">
              <w:rPr>
                <w:lang w:val="en-IN"/>
              </w:rPr>
              <w:t xml:space="preserve"> to the nearest node.</w:t>
            </w:r>
          </w:p>
        </w:tc>
      </w:tr>
      <w:tr w:rsidR="0066474B" w:rsidRPr="0066474B" w14:paraId="584C3B24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EF513A3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CDN Edge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34ABAA30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AFF1EC4" w14:textId="437683D0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 xml:space="preserve">Checks local cache. </w:t>
            </w:r>
            <w:r w:rsidRPr="0066474B">
              <w:rPr>
                <w:b/>
                <w:bCs/>
                <w:lang w:val="en-IN"/>
              </w:rPr>
              <w:t>Cache Hit:</w:t>
            </w:r>
            <w:r w:rsidRPr="0066474B">
              <w:rPr>
                <w:lang w:val="en-IN"/>
              </w:rPr>
              <w:t xml:space="preserve"> Instantly delivers video chunks; </w:t>
            </w:r>
            <w:r w:rsidRPr="0066474B">
              <w:rPr>
                <w:b/>
                <w:bCs/>
                <w:lang w:val="en-IN"/>
              </w:rPr>
              <w:t>Cache Miss:</w:t>
            </w:r>
            <w:r w:rsidRPr="0066474B">
              <w:rPr>
                <w:lang w:val="en-IN"/>
              </w:rPr>
              <w:t xml:space="preserve"> Forwards request.</w:t>
            </w:r>
          </w:p>
        </w:tc>
      </w:tr>
      <w:tr w:rsidR="0066474B" w:rsidRPr="0066474B" w14:paraId="5351BEC8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F85AA51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Load Balancer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597F80A0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5E3E840" w14:textId="38ACD54B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>Intercepts edge misses and balances concurrent client threads smoothly to avoid hot-spotting.</w:t>
            </w:r>
          </w:p>
        </w:tc>
      </w:tr>
      <w:tr w:rsidR="0066474B" w:rsidRPr="0066474B" w14:paraId="6BFCA076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210EF34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Auto-Scaled Fleets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58573BAF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EB54A9F" w14:textId="0B7666ED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>Multi-instance web app cluster that dynamically scales up/down based on active CPU/traffic load.</w:t>
            </w:r>
          </w:p>
        </w:tc>
      </w:tr>
      <w:tr w:rsidR="0066474B" w:rsidRPr="0066474B" w14:paraId="7AC39367" w14:textId="77777777" w:rsidTr="0066474B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5A4B285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Object Storage</w:t>
            </w:r>
          </w:p>
        </w:tc>
        <w:tc>
          <w:tcPr>
            <w:tcW w:w="0" w:type="auto"/>
            <w:tcBorders>
              <w:bottom w:val="single" w:sz="6" w:space="0" w:color="363840"/>
            </w:tcBorders>
          </w:tcPr>
          <w:p w14:paraId="0C161ABA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A6188A3" w14:textId="25997B26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>Central repository storing segmented multi-bitrate chunks (e.g., 2s–6s discrete file slices).</w:t>
            </w:r>
          </w:p>
        </w:tc>
      </w:tr>
      <w:tr w:rsidR="0066474B" w:rsidRPr="0066474B" w14:paraId="4C4FDBEC" w14:textId="77777777" w:rsidTr="0066474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FACD7B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b/>
                <w:bCs/>
                <w:lang w:val="en-IN"/>
              </w:rPr>
              <w:t>Adaptive Streaming</w:t>
            </w:r>
          </w:p>
        </w:tc>
        <w:tc>
          <w:tcPr>
            <w:tcW w:w="0" w:type="auto"/>
            <w:tcBorders>
              <w:bottom w:val="nil"/>
            </w:tcBorders>
          </w:tcPr>
          <w:p w14:paraId="35833401" w14:textId="77777777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A9B34A" w14:textId="470C14B5" w:rsidR="0066474B" w:rsidRPr="0066474B" w:rsidRDefault="0066474B" w:rsidP="0066474B">
            <w:pPr>
              <w:pStyle w:val="BodyText"/>
              <w:spacing w:before="41"/>
              <w:rPr>
                <w:lang w:val="en-IN"/>
              </w:rPr>
            </w:pPr>
            <w:r w:rsidRPr="0066474B">
              <w:rPr>
                <w:lang w:val="en-IN"/>
              </w:rPr>
              <w:t>Client player continuously adjusts resolution (HLS/DASH) in real time based on active network bandwidth.</w:t>
            </w:r>
          </w:p>
        </w:tc>
      </w:tr>
    </w:tbl>
    <w:p w14:paraId="2FD22472" w14:textId="77777777" w:rsidR="0066474B" w:rsidRPr="0066474B" w:rsidRDefault="00000000" w:rsidP="0066474B">
      <w:pPr>
        <w:pStyle w:val="BodyText"/>
        <w:spacing w:before="41"/>
        <w:rPr>
          <w:lang w:val="en-IN"/>
        </w:rPr>
      </w:pPr>
      <w:r>
        <w:rPr>
          <w:lang w:val="en-IN"/>
        </w:rPr>
        <w:pict w14:anchorId="05B8FE31">
          <v:rect id="_x0000_i1040" style="width:0;height:1.5pt" o:hralign="center" o:hrstd="t" o:hr="t" fillcolor="#a0a0a0" stroked="f"/>
        </w:pict>
      </w:r>
    </w:p>
    <w:p w14:paraId="2BCD0787" w14:textId="629D5219" w:rsidR="0066474B" w:rsidRPr="0066474B" w:rsidRDefault="0066474B" w:rsidP="0066474B">
      <w:pPr>
        <w:pStyle w:val="BodyText"/>
        <w:spacing w:before="41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Final Insight</w:t>
      </w:r>
    </w:p>
    <w:p w14:paraId="72516F78" w14:textId="4F6EA42E" w:rsid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</w:t>
      </w:r>
      <w:r w:rsidRPr="0066474B">
        <w:rPr>
          <w:b/>
          <w:bCs/>
          <w:lang w:val="en-IN"/>
        </w:rPr>
        <w:t>Load balancing</w:t>
      </w:r>
      <w:r w:rsidRPr="0066474B">
        <w:rPr>
          <w:lang w:val="en-IN"/>
        </w:rPr>
        <w:t xml:space="preserve"> ensures traffic is evenly distributed</w:t>
      </w:r>
      <w:r w:rsidRPr="0066474B">
        <w:rPr>
          <w:lang w:val="en-IN"/>
        </w:rPr>
        <w:br/>
        <w:t xml:space="preserve"> </w:t>
      </w:r>
      <w:r w:rsidRPr="0066474B">
        <w:rPr>
          <w:b/>
          <w:bCs/>
          <w:lang w:val="en-IN"/>
        </w:rPr>
        <w:t>Auto-scaling</w:t>
      </w:r>
      <w:r w:rsidRPr="0066474B">
        <w:rPr>
          <w:lang w:val="en-IN"/>
        </w:rPr>
        <w:t xml:space="preserve"> adapts to millions of users dynamically</w:t>
      </w:r>
    </w:p>
    <w:p w14:paraId="73A67EE9" w14:textId="392E41AF" w:rsidR="0066474B" w:rsidRPr="0066474B" w:rsidRDefault="0066474B" w:rsidP="0066474B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 </w:t>
      </w:r>
      <w:r w:rsidRPr="0066474B">
        <w:rPr>
          <w:b/>
          <w:bCs/>
          <w:lang w:val="en-IN"/>
        </w:rPr>
        <w:t>CDN + caching</w:t>
      </w:r>
      <w:r w:rsidRPr="0066474B">
        <w:rPr>
          <w:lang w:val="en-IN"/>
        </w:rPr>
        <w:t xml:space="preserve"> minimize buffering and latency</w:t>
      </w:r>
      <w:r w:rsidRPr="0066474B">
        <w:rPr>
          <w:lang w:val="en-IN"/>
        </w:rPr>
        <w:br/>
        <w:t xml:space="preserve"> </w:t>
      </w:r>
      <w:r w:rsidRPr="0066474B">
        <w:rPr>
          <w:b/>
          <w:bCs/>
          <w:lang w:val="en-IN"/>
        </w:rPr>
        <w:t>Cost optimization</w:t>
      </w:r>
      <w:r w:rsidRPr="0066474B">
        <w:rPr>
          <w:lang w:val="en-IN"/>
        </w:rPr>
        <w:t xml:space="preserve"> balances performance with efficiency</w:t>
      </w:r>
    </w:p>
    <w:p w14:paraId="2A75DC4B" w14:textId="77777777" w:rsidR="00314D3C" w:rsidRDefault="0066474B" w:rsidP="00314D3C">
      <w:pPr>
        <w:pStyle w:val="BodyText"/>
        <w:spacing w:before="41"/>
        <w:rPr>
          <w:lang w:val="en-IN"/>
        </w:rPr>
      </w:pPr>
      <w:r w:rsidRPr="0066474B">
        <w:rPr>
          <w:lang w:val="en-IN"/>
        </w:rPr>
        <w:t xml:space="preserve">Result: A </w:t>
      </w:r>
      <w:r w:rsidRPr="0066474B">
        <w:rPr>
          <w:b/>
          <w:bCs/>
          <w:lang w:val="en-IN"/>
        </w:rPr>
        <w:t>highly scalable, low-latency, cost-efficient</w:t>
      </w:r>
      <w:r w:rsidRPr="0066474B">
        <w:rPr>
          <w:lang w:val="en-IN"/>
        </w:rPr>
        <w:t xml:space="preserve"> video streaming platform capable of handling massive concurrent users.</w:t>
      </w:r>
    </w:p>
    <w:p w14:paraId="57935129" w14:textId="4CD36376" w:rsidR="00DE1BBB" w:rsidRPr="00314D3C" w:rsidRDefault="00314D3C" w:rsidP="00314D3C">
      <w:pPr>
        <w:pStyle w:val="ListParagraph"/>
        <w:numPr>
          <w:ilvl w:val="0"/>
          <w:numId w:val="1"/>
        </w:numPr>
        <w:rPr>
          <w:lang w:val="en-IN"/>
        </w:rPr>
      </w:pPr>
      <w:r w:rsidRPr="00314D3C">
        <w:rPr>
          <w:lang w:val="en-IN"/>
        </w:rPr>
        <w:br w:type="page"/>
      </w:r>
      <w:r w:rsidR="00977C60" w:rsidRPr="00314D3C">
        <w:rPr>
          <w:sz w:val="24"/>
        </w:rPr>
        <w:lastRenderedPageBreak/>
        <w:t>A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fintech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startup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is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deploying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applications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using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containers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across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multiple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cloud</w:t>
      </w:r>
      <w:r w:rsidR="00977C60" w:rsidRPr="00314D3C">
        <w:rPr>
          <w:spacing w:val="-4"/>
          <w:sz w:val="24"/>
        </w:rPr>
        <w:t xml:space="preserve"> </w:t>
      </w:r>
      <w:r w:rsidR="00977C60" w:rsidRPr="00314D3C">
        <w:rPr>
          <w:sz w:val="24"/>
        </w:rPr>
        <w:t>providers. They face challenges in maintaining consistency and managing deployments.</w:t>
      </w:r>
    </w:p>
    <w:p w14:paraId="499D6776" w14:textId="77777777" w:rsidR="00DE1BBB" w:rsidRDefault="00977C60">
      <w:pPr>
        <w:pStyle w:val="BodyText"/>
        <w:spacing w:line="276" w:lineRule="auto"/>
        <w:ind w:left="640" w:right="1881"/>
      </w:pPr>
      <w:r>
        <w:t>Propose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multi-cloud</w:t>
      </w:r>
      <w:r>
        <w:rPr>
          <w:spacing w:val="-5"/>
        </w:rPr>
        <w:t xml:space="preserve"> </w:t>
      </w:r>
      <w:r>
        <w:t>strategies. Explain how service discovery and scaling can be handled efficiently.</w:t>
      </w:r>
    </w:p>
    <w:p w14:paraId="36970457" w14:textId="77777777" w:rsidR="00DE1BBB" w:rsidRDefault="00977C60">
      <w:pPr>
        <w:pStyle w:val="BodyText"/>
        <w:ind w:left="640"/>
      </w:pPr>
      <w:r>
        <w:t xml:space="preserve">Highlight the benefits and risks of a multi-cloud deployment </w:t>
      </w:r>
      <w:r>
        <w:rPr>
          <w:spacing w:val="-2"/>
        </w:rPr>
        <w:t>model.</w:t>
      </w:r>
    </w:p>
    <w:p w14:paraId="5A8E5BB7" w14:textId="77777777" w:rsidR="00DE1BBB" w:rsidRDefault="00DE1BBB">
      <w:pPr>
        <w:pStyle w:val="BodyText"/>
      </w:pPr>
    </w:p>
    <w:p w14:paraId="2445B445" w14:textId="1DC38171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Multi-Cloud Container Deployment with Orchestration</w:t>
      </w:r>
    </w:p>
    <w:p w14:paraId="21218553" w14:textId="395C1CA4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Proposed Architecture (Consistent Across Clouds)</w:t>
      </w:r>
    </w:p>
    <w:p w14:paraId="2C03B5C6" w14:textId="29EA74E0" w:rsidR="0066474B" w:rsidRPr="0066474B" w:rsidRDefault="0066474B" w:rsidP="0066474B">
      <w:pPr>
        <w:pStyle w:val="BodyText"/>
        <w:rPr>
          <w:lang w:val="en-IN"/>
        </w:rPr>
      </w:pPr>
    </w:p>
    <w:p w14:paraId="256139F5" w14:textId="72F84DA8" w:rsidR="0066474B" w:rsidRPr="0066474B" w:rsidRDefault="0066474B" w:rsidP="0066474B">
      <w:pPr>
        <w:pStyle w:val="BodyText"/>
        <w:rPr>
          <w:lang w:val="en-IN"/>
        </w:rPr>
      </w:pPr>
    </w:p>
    <w:p w14:paraId="1DF93B5B" w14:textId="369D5246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noProof/>
          <w:lang w:val="en-IN"/>
        </w:rPr>
        <w:drawing>
          <wp:inline distT="0" distB="0" distL="0" distR="0" wp14:anchorId="50B1D09E" wp14:editId="5830A511">
            <wp:extent cx="6629400" cy="3526790"/>
            <wp:effectExtent l="0" t="0" r="0" b="0"/>
            <wp:docPr id="128439530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6D33E" w14:textId="6BEE4A6F" w:rsidR="0066474B" w:rsidRPr="0066474B" w:rsidRDefault="0066474B" w:rsidP="0066474B">
      <w:pPr>
        <w:pStyle w:val="BodyText"/>
        <w:rPr>
          <w:lang w:val="en-IN"/>
        </w:rPr>
      </w:pPr>
    </w:p>
    <w:p w14:paraId="6CC2F2C6" w14:textId="2FAA862D" w:rsidR="0066474B" w:rsidRPr="0066474B" w:rsidRDefault="0066474B" w:rsidP="0066474B">
      <w:pPr>
        <w:pStyle w:val="BodyText"/>
        <w:rPr>
          <w:lang w:val="en-IN"/>
        </w:rPr>
      </w:pPr>
    </w:p>
    <w:p w14:paraId="0DE87C83" w14:textId="77777777" w:rsidR="0066474B" w:rsidRPr="0066474B" w:rsidRDefault="00000000" w:rsidP="0066474B">
      <w:pPr>
        <w:pStyle w:val="BodyText"/>
        <w:rPr>
          <w:lang w:val="en-IN"/>
        </w:rPr>
      </w:pPr>
      <w:r>
        <w:rPr>
          <w:lang w:val="en-IN"/>
        </w:rPr>
        <w:pict w14:anchorId="01A7E3F0">
          <v:rect id="_x0000_i1041" style="width:0;height:1.5pt" o:hralign="center" o:hrstd="t" o:hr="t" fillcolor="#a0a0a0" stroked="f"/>
        </w:pict>
      </w:r>
    </w:p>
    <w:p w14:paraId="2AFD5454" w14:textId="74D563A1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Solution Overview</w:t>
      </w:r>
    </w:p>
    <w:p w14:paraId="5398F0D5" w14:textId="77777777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 xml:space="preserve">To ensure </w:t>
      </w:r>
      <w:r w:rsidRPr="0066474B">
        <w:rPr>
          <w:b/>
          <w:bCs/>
          <w:lang w:val="en-IN"/>
        </w:rPr>
        <w:t>consistency and manageable deployments</w:t>
      </w:r>
      <w:r w:rsidRPr="0066474B">
        <w:rPr>
          <w:lang w:val="en-IN"/>
        </w:rPr>
        <w:t>, the fintech startup should adopt:</w:t>
      </w:r>
    </w:p>
    <w:p w14:paraId="2D5BFECF" w14:textId="01F6D1A5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1.  Container Orchestration (Kubernetes-Based)</w:t>
      </w:r>
    </w:p>
    <w:p w14:paraId="3D4B2676" w14:textId="77777777" w:rsidR="0066474B" w:rsidRPr="0066474B" w:rsidRDefault="0066474B" w:rsidP="0066474B">
      <w:pPr>
        <w:pStyle w:val="BodyText"/>
        <w:numPr>
          <w:ilvl w:val="0"/>
          <w:numId w:val="21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Kubernetes (K8s)</w:t>
      </w:r>
      <w:r w:rsidRPr="0066474B">
        <w:rPr>
          <w:lang w:val="en-IN"/>
        </w:rPr>
        <w:t xml:space="preserve"> clusters in each cloud provider</w:t>
      </w:r>
    </w:p>
    <w:p w14:paraId="070F5FDA" w14:textId="77777777" w:rsidR="0066474B" w:rsidRPr="0066474B" w:rsidRDefault="0066474B" w:rsidP="0066474B">
      <w:pPr>
        <w:pStyle w:val="BodyText"/>
        <w:numPr>
          <w:ilvl w:val="0"/>
          <w:numId w:val="21"/>
        </w:numPr>
        <w:rPr>
          <w:lang w:val="en-IN"/>
        </w:rPr>
      </w:pPr>
      <w:r w:rsidRPr="0066474B">
        <w:rPr>
          <w:lang w:val="en-IN"/>
        </w:rPr>
        <w:t>Maintain consistency via:</w:t>
      </w:r>
    </w:p>
    <w:p w14:paraId="73DCDFA5" w14:textId="77777777" w:rsidR="0066474B" w:rsidRPr="0066474B" w:rsidRDefault="0066474B" w:rsidP="0066474B">
      <w:pPr>
        <w:pStyle w:val="BodyText"/>
        <w:numPr>
          <w:ilvl w:val="1"/>
          <w:numId w:val="21"/>
        </w:numPr>
        <w:rPr>
          <w:lang w:val="en-IN"/>
        </w:rPr>
      </w:pPr>
      <w:r w:rsidRPr="0066474B">
        <w:rPr>
          <w:lang w:val="en-IN"/>
        </w:rPr>
        <w:t>Same container images</w:t>
      </w:r>
    </w:p>
    <w:p w14:paraId="7B7CB8A5" w14:textId="77777777" w:rsidR="0066474B" w:rsidRPr="0066474B" w:rsidRDefault="0066474B" w:rsidP="0066474B">
      <w:pPr>
        <w:pStyle w:val="BodyText"/>
        <w:numPr>
          <w:ilvl w:val="1"/>
          <w:numId w:val="21"/>
        </w:numPr>
        <w:rPr>
          <w:lang w:val="en-IN"/>
        </w:rPr>
      </w:pPr>
      <w:r w:rsidRPr="0066474B">
        <w:rPr>
          <w:lang w:val="en-IN"/>
        </w:rPr>
        <w:t>Same deployment manifests (YAML)</w:t>
      </w:r>
    </w:p>
    <w:p w14:paraId="7AC48DF2" w14:textId="77777777" w:rsidR="0066474B" w:rsidRPr="0066474B" w:rsidRDefault="0066474B" w:rsidP="0066474B">
      <w:pPr>
        <w:pStyle w:val="BodyText"/>
        <w:numPr>
          <w:ilvl w:val="0"/>
          <w:numId w:val="21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Helm charts / GitOps (ArgoCD, Flux)</w:t>
      </w:r>
      <w:r w:rsidRPr="0066474B">
        <w:rPr>
          <w:lang w:val="en-IN"/>
        </w:rPr>
        <w:t xml:space="preserve"> for automated deployment</w:t>
      </w:r>
    </w:p>
    <w:p w14:paraId="61866E6E" w14:textId="190578C5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>Ensures:</w:t>
      </w:r>
    </w:p>
    <w:p w14:paraId="7D4752FD" w14:textId="77777777" w:rsidR="0066474B" w:rsidRPr="0066474B" w:rsidRDefault="0066474B" w:rsidP="0066474B">
      <w:pPr>
        <w:pStyle w:val="BodyText"/>
        <w:numPr>
          <w:ilvl w:val="0"/>
          <w:numId w:val="22"/>
        </w:numPr>
        <w:rPr>
          <w:lang w:val="en-IN"/>
        </w:rPr>
      </w:pPr>
      <w:r w:rsidRPr="0066474B">
        <w:rPr>
          <w:lang w:val="en-IN"/>
        </w:rPr>
        <w:t>Standardized environments across AWS, Azure, GCP</w:t>
      </w:r>
    </w:p>
    <w:p w14:paraId="3447BCBB" w14:textId="77777777" w:rsidR="0066474B" w:rsidRPr="0066474B" w:rsidRDefault="0066474B" w:rsidP="0066474B">
      <w:pPr>
        <w:pStyle w:val="BodyText"/>
        <w:numPr>
          <w:ilvl w:val="0"/>
          <w:numId w:val="22"/>
        </w:numPr>
        <w:rPr>
          <w:lang w:val="en-IN"/>
        </w:rPr>
      </w:pPr>
      <w:r w:rsidRPr="0066474B">
        <w:rPr>
          <w:lang w:val="en-IN"/>
        </w:rPr>
        <w:t>Declarative, repeatable deployments</w:t>
      </w:r>
    </w:p>
    <w:p w14:paraId="3F201F7C" w14:textId="77777777" w:rsidR="0066474B" w:rsidRPr="0066474B" w:rsidRDefault="00000000" w:rsidP="0066474B">
      <w:pPr>
        <w:pStyle w:val="BodyText"/>
        <w:rPr>
          <w:lang w:val="en-IN"/>
        </w:rPr>
      </w:pPr>
      <w:r>
        <w:rPr>
          <w:lang w:val="en-IN"/>
        </w:rPr>
        <w:pict w14:anchorId="20E027F6">
          <v:rect id="_x0000_i1042" style="width:0;height:1.5pt" o:hralign="center" o:hrstd="t" o:hr="t" fillcolor="#a0a0a0" stroked="f"/>
        </w:pict>
      </w:r>
    </w:p>
    <w:p w14:paraId="4E64B1CF" w14:textId="1420C10D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2.  Multi-Cloud Strategy</w:t>
      </w:r>
    </w:p>
    <w:p w14:paraId="08064345" w14:textId="77777777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Option A: Federated Kubernetes</w:t>
      </w:r>
    </w:p>
    <w:p w14:paraId="734F6536" w14:textId="77777777" w:rsidR="0066474B" w:rsidRPr="0066474B" w:rsidRDefault="0066474B" w:rsidP="0066474B">
      <w:pPr>
        <w:pStyle w:val="BodyText"/>
        <w:numPr>
          <w:ilvl w:val="0"/>
          <w:numId w:val="23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Kubernetes Federation (KubeFed)</w:t>
      </w:r>
    </w:p>
    <w:p w14:paraId="47EABCD5" w14:textId="77777777" w:rsidR="0066474B" w:rsidRPr="0066474B" w:rsidRDefault="0066474B" w:rsidP="0066474B">
      <w:pPr>
        <w:pStyle w:val="BodyText"/>
        <w:numPr>
          <w:ilvl w:val="0"/>
          <w:numId w:val="23"/>
        </w:numPr>
        <w:rPr>
          <w:lang w:val="en-IN"/>
        </w:rPr>
      </w:pPr>
      <w:r w:rsidRPr="0066474B">
        <w:rPr>
          <w:lang w:val="en-IN"/>
        </w:rPr>
        <w:t>Synchronize deployments across clusters</w:t>
      </w:r>
    </w:p>
    <w:p w14:paraId="135B06BB" w14:textId="77777777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Option B: Independent Clusters + Central Control</w:t>
      </w:r>
    </w:p>
    <w:p w14:paraId="261DF520" w14:textId="77777777" w:rsidR="0066474B" w:rsidRPr="0066474B" w:rsidRDefault="0066474B" w:rsidP="0066474B">
      <w:pPr>
        <w:pStyle w:val="BodyText"/>
        <w:numPr>
          <w:ilvl w:val="0"/>
          <w:numId w:val="24"/>
        </w:numPr>
        <w:rPr>
          <w:lang w:val="en-IN"/>
        </w:rPr>
      </w:pPr>
      <w:r w:rsidRPr="0066474B">
        <w:rPr>
          <w:lang w:val="en-IN"/>
        </w:rPr>
        <w:t>Each cloud has its own cluster</w:t>
      </w:r>
    </w:p>
    <w:p w14:paraId="66518126" w14:textId="07EC02C8" w:rsidR="00314D3C" w:rsidRDefault="0066474B" w:rsidP="0066474B">
      <w:pPr>
        <w:pStyle w:val="BodyText"/>
        <w:numPr>
          <w:ilvl w:val="0"/>
          <w:numId w:val="24"/>
        </w:numPr>
        <w:rPr>
          <w:lang w:val="en-IN"/>
        </w:rPr>
      </w:pPr>
      <w:r w:rsidRPr="0066474B">
        <w:rPr>
          <w:lang w:val="en-IN"/>
        </w:rPr>
        <w:t>Managed via:</w:t>
      </w:r>
    </w:p>
    <w:p w14:paraId="043365D6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6BE33EC5" w14:textId="77777777" w:rsidR="0066474B" w:rsidRPr="0066474B" w:rsidRDefault="0066474B" w:rsidP="00314D3C">
      <w:pPr>
        <w:pStyle w:val="BodyText"/>
        <w:ind w:left="720"/>
        <w:rPr>
          <w:lang w:val="en-IN"/>
        </w:rPr>
      </w:pPr>
    </w:p>
    <w:p w14:paraId="5FD4754E" w14:textId="77777777" w:rsidR="0066474B" w:rsidRPr="0066474B" w:rsidRDefault="0066474B" w:rsidP="0066474B">
      <w:pPr>
        <w:pStyle w:val="BodyText"/>
        <w:numPr>
          <w:ilvl w:val="1"/>
          <w:numId w:val="24"/>
        </w:numPr>
        <w:rPr>
          <w:lang w:val="en-IN"/>
        </w:rPr>
      </w:pPr>
      <w:r w:rsidRPr="0066474B">
        <w:rPr>
          <w:lang w:val="en-IN"/>
        </w:rPr>
        <w:t>CI/CD pipelines</w:t>
      </w:r>
    </w:p>
    <w:p w14:paraId="74A51DC1" w14:textId="77777777" w:rsidR="0066474B" w:rsidRPr="0066474B" w:rsidRDefault="0066474B" w:rsidP="0066474B">
      <w:pPr>
        <w:pStyle w:val="BodyText"/>
        <w:numPr>
          <w:ilvl w:val="1"/>
          <w:numId w:val="24"/>
        </w:numPr>
        <w:rPr>
          <w:lang w:val="en-IN"/>
        </w:rPr>
      </w:pPr>
      <w:r w:rsidRPr="0066474B">
        <w:rPr>
          <w:lang w:val="en-IN"/>
        </w:rPr>
        <w:t>Central monitoring &amp; policy tools</w:t>
      </w:r>
    </w:p>
    <w:p w14:paraId="7D736EF1" w14:textId="1FF84FF9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 xml:space="preserve"> Recommended: </w:t>
      </w:r>
      <w:r w:rsidRPr="0066474B">
        <w:rPr>
          <w:b/>
          <w:bCs/>
          <w:lang w:val="en-IN"/>
        </w:rPr>
        <w:t>Independent clusters + GitOps</w:t>
      </w:r>
      <w:r w:rsidRPr="0066474B">
        <w:rPr>
          <w:lang w:val="en-IN"/>
        </w:rPr>
        <w:t xml:space="preserve"> (simpler, more reliable)</w:t>
      </w:r>
    </w:p>
    <w:p w14:paraId="5074213D" w14:textId="77777777" w:rsidR="0066474B" w:rsidRPr="0066474B" w:rsidRDefault="00000000" w:rsidP="0066474B">
      <w:pPr>
        <w:pStyle w:val="BodyText"/>
        <w:rPr>
          <w:lang w:val="en-IN"/>
        </w:rPr>
      </w:pPr>
      <w:r>
        <w:rPr>
          <w:lang w:val="en-IN"/>
        </w:rPr>
        <w:pict w14:anchorId="5269BD91">
          <v:rect id="_x0000_i1043" style="width:0;height:1.5pt" o:hralign="center" o:hrstd="t" o:hr="t" fillcolor="#a0a0a0" stroked="f"/>
        </w:pict>
      </w:r>
    </w:p>
    <w:p w14:paraId="122C0D96" w14:textId="044D2E5D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Service Discovery &amp; Communication</w:t>
      </w:r>
    </w:p>
    <w:p w14:paraId="3F11E099" w14:textId="6A88C4ED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Service Discovery Mechanism</w:t>
      </w:r>
    </w:p>
    <w:p w14:paraId="2BE234C3" w14:textId="3BEA3DF2" w:rsidR="0066474B" w:rsidRPr="0066474B" w:rsidRDefault="0066474B" w:rsidP="0066474B">
      <w:pPr>
        <w:pStyle w:val="BodyText"/>
        <w:rPr>
          <w:lang w:val="en-IN"/>
        </w:rPr>
      </w:pPr>
    </w:p>
    <w:p w14:paraId="200ED4E3" w14:textId="24573F56" w:rsidR="0066474B" w:rsidRPr="0066474B" w:rsidRDefault="0066474B" w:rsidP="0066474B">
      <w:pPr>
        <w:pStyle w:val="BodyText"/>
        <w:rPr>
          <w:lang w:val="en-IN"/>
        </w:rPr>
      </w:pPr>
    </w:p>
    <w:p w14:paraId="7409DD35" w14:textId="1B80B06D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noProof/>
          <w:lang w:val="en-IN"/>
        </w:rPr>
        <w:drawing>
          <wp:inline distT="0" distB="0" distL="0" distR="0" wp14:anchorId="6B1BC9A2" wp14:editId="32C051F2">
            <wp:extent cx="6629400" cy="3243868"/>
            <wp:effectExtent l="0" t="0" r="0" b="0"/>
            <wp:docPr id="1493337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4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824CD" w14:textId="42259897" w:rsidR="0066474B" w:rsidRPr="0066474B" w:rsidRDefault="0066474B" w:rsidP="0066474B">
      <w:pPr>
        <w:pStyle w:val="BodyText"/>
        <w:rPr>
          <w:lang w:val="en-IN"/>
        </w:rPr>
      </w:pPr>
    </w:p>
    <w:p w14:paraId="5128B1B3" w14:textId="375BA43C" w:rsidR="0066474B" w:rsidRPr="0066474B" w:rsidRDefault="0066474B" w:rsidP="0066474B">
      <w:pPr>
        <w:pStyle w:val="BodyText"/>
        <w:rPr>
          <w:lang w:val="en-IN"/>
        </w:rPr>
      </w:pPr>
    </w:p>
    <w:p w14:paraId="21360914" w14:textId="77777777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Inside a Cluster:</w:t>
      </w:r>
    </w:p>
    <w:p w14:paraId="31071112" w14:textId="77777777" w:rsidR="0066474B" w:rsidRPr="0066474B" w:rsidRDefault="0066474B" w:rsidP="0066474B">
      <w:pPr>
        <w:pStyle w:val="BodyText"/>
        <w:numPr>
          <w:ilvl w:val="0"/>
          <w:numId w:val="25"/>
        </w:numPr>
        <w:rPr>
          <w:lang w:val="en-IN"/>
        </w:rPr>
      </w:pPr>
      <w:r w:rsidRPr="0066474B">
        <w:rPr>
          <w:lang w:val="en-IN"/>
        </w:rPr>
        <w:t xml:space="preserve">Kubernetes </w:t>
      </w:r>
      <w:r w:rsidRPr="0066474B">
        <w:rPr>
          <w:b/>
          <w:bCs/>
          <w:lang w:val="en-IN"/>
        </w:rPr>
        <w:t>DNS-based service discovery</w:t>
      </w:r>
    </w:p>
    <w:p w14:paraId="772699FB" w14:textId="77777777" w:rsidR="0066474B" w:rsidRPr="0066474B" w:rsidRDefault="0066474B" w:rsidP="0066474B">
      <w:pPr>
        <w:pStyle w:val="BodyText"/>
        <w:numPr>
          <w:ilvl w:val="0"/>
          <w:numId w:val="25"/>
        </w:numPr>
        <w:rPr>
          <w:lang w:val="en-IN"/>
        </w:rPr>
      </w:pPr>
      <w:r w:rsidRPr="0066474B">
        <w:rPr>
          <w:lang w:val="en-IN"/>
        </w:rPr>
        <w:t>Services exposed via:</w:t>
      </w:r>
    </w:p>
    <w:p w14:paraId="1EEE261A" w14:textId="77777777" w:rsidR="0066474B" w:rsidRPr="0066474B" w:rsidRDefault="0066474B" w:rsidP="0066474B">
      <w:pPr>
        <w:pStyle w:val="BodyText"/>
        <w:numPr>
          <w:ilvl w:val="1"/>
          <w:numId w:val="25"/>
        </w:numPr>
        <w:rPr>
          <w:lang w:val="en-IN"/>
        </w:rPr>
      </w:pPr>
      <w:r w:rsidRPr="0066474B">
        <w:rPr>
          <w:lang w:val="en-IN"/>
        </w:rPr>
        <w:t>ClusterIP</w:t>
      </w:r>
    </w:p>
    <w:p w14:paraId="313866EC" w14:textId="77777777" w:rsidR="0066474B" w:rsidRPr="0066474B" w:rsidRDefault="0066474B" w:rsidP="0066474B">
      <w:pPr>
        <w:pStyle w:val="BodyText"/>
        <w:numPr>
          <w:ilvl w:val="1"/>
          <w:numId w:val="25"/>
        </w:numPr>
        <w:rPr>
          <w:lang w:val="en-IN"/>
        </w:rPr>
      </w:pPr>
      <w:r w:rsidRPr="0066474B">
        <w:rPr>
          <w:lang w:val="en-IN"/>
        </w:rPr>
        <w:t>NodePort / LoadBalancer</w:t>
      </w:r>
    </w:p>
    <w:p w14:paraId="5BD13D68" w14:textId="77777777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Across Clouds:</w:t>
      </w:r>
    </w:p>
    <w:p w14:paraId="052D982D" w14:textId="77777777" w:rsidR="0066474B" w:rsidRPr="0066474B" w:rsidRDefault="0066474B" w:rsidP="0066474B">
      <w:pPr>
        <w:pStyle w:val="BodyText"/>
        <w:numPr>
          <w:ilvl w:val="0"/>
          <w:numId w:val="26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Service Mesh (Istio / Linkerd)</w:t>
      </w:r>
    </w:p>
    <w:p w14:paraId="41339E36" w14:textId="77777777" w:rsidR="0066474B" w:rsidRPr="0066474B" w:rsidRDefault="0066474B" w:rsidP="0066474B">
      <w:pPr>
        <w:pStyle w:val="BodyText"/>
        <w:numPr>
          <w:ilvl w:val="1"/>
          <w:numId w:val="26"/>
        </w:numPr>
        <w:rPr>
          <w:lang w:val="en-IN"/>
        </w:rPr>
      </w:pPr>
      <w:r w:rsidRPr="0066474B">
        <w:rPr>
          <w:lang w:val="en-IN"/>
        </w:rPr>
        <w:t>Enables cross-cluster service discovery</w:t>
      </w:r>
    </w:p>
    <w:p w14:paraId="7449495E" w14:textId="77777777" w:rsidR="0066474B" w:rsidRPr="0066474B" w:rsidRDefault="0066474B" w:rsidP="0066474B">
      <w:pPr>
        <w:pStyle w:val="BodyText"/>
        <w:numPr>
          <w:ilvl w:val="1"/>
          <w:numId w:val="26"/>
        </w:numPr>
        <w:rPr>
          <w:lang w:val="en-IN"/>
        </w:rPr>
      </w:pPr>
      <w:r w:rsidRPr="0066474B">
        <w:rPr>
          <w:lang w:val="en-IN"/>
        </w:rPr>
        <w:t>Handles routing, retries, failover</w:t>
      </w:r>
    </w:p>
    <w:p w14:paraId="3A908D7D" w14:textId="3C3C25F4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>Benefits:</w:t>
      </w:r>
    </w:p>
    <w:p w14:paraId="5690D571" w14:textId="77777777" w:rsidR="0066474B" w:rsidRPr="0066474B" w:rsidRDefault="0066474B" w:rsidP="0066474B">
      <w:pPr>
        <w:pStyle w:val="BodyText"/>
        <w:numPr>
          <w:ilvl w:val="0"/>
          <w:numId w:val="27"/>
        </w:numPr>
        <w:rPr>
          <w:lang w:val="en-IN"/>
        </w:rPr>
      </w:pPr>
      <w:r w:rsidRPr="0066474B">
        <w:rPr>
          <w:lang w:val="en-IN"/>
        </w:rPr>
        <w:t>Seamless communication between microservices</w:t>
      </w:r>
    </w:p>
    <w:p w14:paraId="0D593283" w14:textId="77777777" w:rsidR="0066474B" w:rsidRPr="0066474B" w:rsidRDefault="0066474B" w:rsidP="0066474B">
      <w:pPr>
        <w:pStyle w:val="BodyText"/>
        <w:numPr>
          <w:ilvl w:val="0"/>
          <w:numId w:val="27"/>
        </w:numPr>
        <w:rPr>
          <w:lang w:val="en-IN"/>
        </w:rPr>
      </w:pPr>
      <w:r w:rsidRPr="0066474B">
        <w:rPr>
          <w:lang w:val="en-IN"/>
        </w:rPr>
        <w:t>Traffic control &amp; observability</w:t>
      </w:r>
    </w:p>
    <w:p w14:paraId="31F372A1" w14:textId="77777777" w:rsidR="0066474B" w:rsidRPr="0066474B" w:rsidRDefault="00000000" w:rsidP="0066474B">
      <w:pPr>
        <w:pStyle w:val="BodyText"/>
        <w:rPr>
          <w:lang w:val="en-IN"/>
        </w:rPr>
      </w:pPr>
      <w:r>
        <w:rPr>
          <w:lang w:val="en-IN"/>
        </w:rPr>
        <w:pict w14:anchorId="53826D75">
          <v:rect id="_x0000_i1044" style="width:0;height:1.5pt" o:hralign="center" o:hrstd="t" o:hr="t" fillcolor="#a0a0a0" stroked="f"/>
        </w:pict>
      </w:r>
    </w:p>
    <w:p w14:paraId="63815650" w14:textId="742D2C16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>Efficient Scaling</w:t>
      </w:r>
    </w:p>
    <w:p w14:paraId="73D9345E" w14:textId="5115E329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Horizontal Pod Autoscaling (HPA)</w:t>
      </w:r>
    </w:p>
    <w:p w14:paraId="6EBAFD45" w14:textId="77777777" w:rsidR="0066474B" w:rsidRPr="0066474B" w:rsidRDefault="0066474B" w:rsidP="0066474B">
      <w:pPr>
        <w:pStyle w:val="BodyText"/>
        <w:numPr>
          <w:ilvl w:val="0"/>
          <w:numId w:val="28"/>
        </w:numPr>
        <w:rPr>
          <w:lang w:val="en-IN"/>
        </w:rPr>
      </w:pPr>
      <w:r w:rsidRPr="0066474B">
        <w:rPr>
          <w:lang w:val="en-IN"/>
        </w:rPr>
        <w:t>Scales pods based on:</w:t>
      </w:r>
    </w:p>
    <w:p w14:paraId="16933B7A" w14:textId="77777777" w:rsidR="0066474B" w:rsidRPr="0066474B" w:rsidRDefault="0066474B" w:rsidP="0066474B">
      <w:pPr>
        <w:pStyle w:val="BodyText"/>
        <w:numPr>
          <w:ilvl w:val="1"/>
          <w:numId w:val="28"/>
        </w:numPr>
        <w:rPr>
          <w:lang w:val="en-IN"/>
        </w:rPr>
      </w:pPr>
      <w:r w:rsidRPr="0066474B">
        <w:rPr>
          <w:lang w:val="en-IN"/>
        </w:rPr>
        <w:t>CPU / memory</w:t>
      </w:r>
    </w:p>
    <w:p w14:paraId="295D7117" w14:textId="77777777" w:rsidR="0066474B" w:rsidRPr="0066474B" w:rsidRDefault="0066474B" w:rsidP="0066474B">
      <w:pPr>
        <w:pStyle w:val="BodyText"/>
        <w:numPr>
          <w:ilvl w:val="1"/>
          <w:numId w:val="28"/>
        </w:numPr>
        <w:rPr>
          <w:lang w:val="en-IN"/>
        </w:rPr>
      </w:pPr>
      <w:r w:rsidRPr="0066474B">
        <w:rPr>
          <w:lang w:val="en-IN"/>
        </w:rPr>
        <w:t>Custom metrics (e.g., requests/sec)</w:t>
      </w:r>
    </w:p>
    <w:p w14:paraId="00C85AEC" w14:textId="518AB385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Cluster Autoscaling</w:t>
      </w:r>
    </w:p>
    <w:p w14:paraId="2154C1DD" w14:textId="77777777" w:rsidR="0066474B" w:rsidRPr="0066474B" w:rsidRDefault="0066474B" w:rsidP="0066474B">
      <w:pPr>
        <w:pStyle w:val="BodyText"/>
        <w:numPr>
          <w:ilvl w:val="0"/>
          <w:numId w:val="29"/>
        </w:numPr>
        <w:rPr>
          <w:lang w:val="en-IN"/>
        </w:rPr>
      </w:pPr>
      <w:r w:rsidRPr="0066474B">
        <w:rPr>
          <w:lang w:val="en-IN"/>
        </w:rPr>
        <w:t>Adds/removes nodes dynamically</w:t>
      </w:r>
    </w:p>
    <w:p w14:paraId="4B9E029E" w14:textId="2CE46886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Multi-Cloud Scaling Strategy</w:t>
      </w:r>
    </w:p>
    <w:p w14:paraId="07D749BF" w14:textId="77777777" w:rsidR="0066474B" w:rsidRPr="0066474B" w:rsidRDefault="0066474B" w:rsidP="0066474B">
      <w:pPr>
        <w:pStyle w:val="BodyText"/>
        <w:numPr>
          <w:ilvl w:val="0"/>
          <w:numId w:val="30"/>
        </w:numPr>
        <w:rPr>
          <w:lang w:val="en-IN"/>
        </w:rPr>
      </w:pPr>
      <w:r w:rsidRPr="0066474B">
        <w:rPr>
          <w:lang w:val="en-IN"/>
        </w:rPr>
        <w:t>Distribute workloads across clouds</w:t>
      </w:r>
    </w:p>
    <w:p w14:paraId="6934D430" w14:textId="77777777" w:rsidR="0066474B" w:rsidRPr="0066474B" w:rsidRDefault="0066474B" w:rsidP="0066474B">
      <w:pPr>
        <w:pStyle w:val="BodyText"/>
        <w:numPr>
          <w:ilvl w:val="0"/>
          <w:numId w:val="30"/>
        </w:numPr>
        <w:rPr>
          <w:lang w:val="en-IN"/>
        </w:rPr>
      </w:pPr>
      <w:r w:rsidRPr="0066474B">
        <w:rPr>
          <w:lang w:val="en-IN"/>
        </w:rPr>
        <w:t xml:space="preserve">Use </w:t>
      </w:r>
      <w:r w:rsidRPr="0066474B">
        <w:rPr>
          <w:b/>
          <w:bCs/>
          <w:lang w:val="en-IN"/>
        </w:rPr>
        <w:t>geo-based routing</w:t>
      </w:r>
      <w:r w:rsidRPr="0066474B">
        <w:rPr>
          <w:lang w:val="en-IN"/>
        </w:rPr>
        <w:t xml:space="preserve"> to direct users to nearest cluster</w:t>
      </w:r>
    </w:p>
    <w:p w14:paraId="38DB3002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2ABD314C" w14:textId="42D6788A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lastRenderedPageBreak/>
        <w:t xml:space="preserve"> Result:</w:t>
      </w:r>
    </w:p>
    <w:p w14:paraId="3718EDC0" w14:textId="77777777" w:rsidR="0066474B" w:rsidRPr="0066474B" w:rsidRDefault="0066474B" w:rsidP="0066474B">
      <w:pPr>
        <w:pStyle w:val="BodyText"/>
        <w:numPr>
          <w:ilvl w:val="0"/>
          <w:numId w:val="31"/>
        </w:numPr>
        <w:rPr>
          <w:lang w:val="en-IN"/>
        </w:rPr>
      </w:pPr>
      <w:r w:rsidRPr="0066474B">
        <w:rPr>
          <w:lang w:val="en-IN"/>
        </w:rPr>
        <w:t>Handles fintech traffic spikes (e.g., trading peaks)</w:t>
      </w:r>
    </w:p>
    <w:p w14:paraId="5265C0FB" w14:textId="77777777" w:rsidR="0066474B" w:rsidRPr="0066474B" w:rsidRDefault="0066474B" w:rsidP="0066474B">
      <w:pPr>
        <w:pStyle w:val="BodyText"/>
        <w:numPr>
          <w:ilvl w:val="0"/>
          <w:numId w:val="31"/>
        </w:numPr>
        <w:rPr>
          <w:lang w:val="en-IN"/>
        </w:rPr>
      </w:pPr>
      <w:r w:rsidRPr="0066474B">
        <w:rPr>
          <w:lang w:val="en-IN"/>
        </w:rPr>
        <w:t>Ensures high availability</w:t>
      </w:r>
    </w:p>
    <w:p w14:paraId="24A93C0B" w14:textId="77777777" w:rsidR="0066474B" w:rsidRPr="0066474B" w:rsidRDefault="00000000" w:rsidP="0066474B">
      <w:pPr>
        <w:pStyle w:val="BodyText"/>
        <w:rPr>
          <w:lang w:val="en-IN"/>
        </w:rPr>
      </w:pPr>
      <w:r>
        <w:rPr>
          <w:lang w:val="en-IN"/>
        </w:rPr>
        <w:pict w14:anchorId="4DADF44D">
          <v:rect id="_x0000_i1045" style="width:0;height:1.5pt" o:hralign="center" o:hrstd="t" o:hr="t" fillcolor="#a0a0a0" stroked="f"/>
        </w:pict>
      </w:r>
    </w:p>
    <w:p w14:paraId="0B714A31" w14:textId="12906594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Deployment Consistency Techniques</w:t>
      </w:r>
    </w:p>
    <w:p w14:paraId="1437E543" w14:textId="77777777" w:rsidR="0066474B" w:rsidRPr="0066474B" w:rsidRDefault="0066474B" w:rsidP="0066474B">
      <w:pPr>
        <w:pStyle w:val="BodyText"/>
        <w:numPr>
          <w:ilvl w:val="0"/>
          <w:numId w:val="32"/>
        </w:numPr>
        <w:rPr>
          <w:lang w:val="en-IN"/>
        </w:rPr>
      </w:pPr>
      <w:r w:rsidRPr="0066474B">
        <w:rPr>
          <w:b/>
          <w:bCs/>
          <w:lang w:val="en-IN"/>
        </w:rPr>
        <w:t>CI/CD Pipelines</w:t>
      </w:r>
      <w:r w:rsidRPr="0066474B">
        <w:rPr>
          <w:lang w:val="en-IN"/>
        </w:rPr>
        <w:t xml:space="preserve"> (GitOps):</w:t>
      </w:r>
    </w:p>
    <w:p w14:paraId="3F62FC4E" w14:textId="77777777" w:rsidR="0066474B" w:rsidRPr="0066474B" w:rsidRDefault="0066474B" w:rsidP="0066474B">
      <w:pPr>
        <w:pStyle w:val="BodyText"/>
        <w:numPr>
          <w:ilvl w:val="1"/>
          <w:numId w:val="32"/>
        </w:numPr>
        <w:rPr>
          <w:lang w:val="en-IN"/>
        </w:rPr>
      </w:pPr>
      <w:r w:rsidRPr="0066474B">
        <w:rPr>
          <w:lang w:val="en-IN"/>
        </w:rPr>
        <w:t>Code → Build → Test → Deploy automatically</w:t>
      </w:r>
    </w:p>
    <w:p w14:paraId="53760251" w14:textId="77777777" w:rsidR="0066474B" w:rsidRPr="0066474B" w:rsidRDefault="0066474B" w:rsidP="0066474B">
      <w:pPr>
        <w:pStyle w:val="BodyText"/>
        <w:numPr>
          <w:ilvl w:val="0"/>
          <w:numId w:val="32"/>
        </w:numPr>
        <w:rPr>
          <w:lang w:val="en-IN"/>
        </w:rPr>
      </w:pPr>
      <w:r w:rsidRPr="0066474B">
        <w:rPr>
          <w:b/>
          <w:bCs/>
          <w:lang w:val="en-IN"/>
        </w:rPr>
        <w:t>Infrastructure as Code (IaC)</w:t>
      </w:r>
      <w:r w:rsidRPr="0066474B">
        <w:rPr>
          <w:lang w:val="en-IN"/>
        </w:rPr>
        <w:t>:</w:t>
      </w:r>
    </w:p>
    <w:p w14:paraId="7143D04A" w14:textId="77777777" w:rsidR="0066474B" w:rsidRPr="0066474B" w:rsidRDefault="0066474B" w:rsidP="0066474B">
      <w:pPr>
        <w:pStyle w:val="BodyText"/>
        <w:numPr>
          <w:ilvl w:val="1"/>
          <w:numId w:val="32"/>
        </w:numPr>
        <w:rPr>
          <w:lang w:val="en-IN"/>
        </w:rPr>
      </w:pPr>
      <w:r w:rsidRPr="0066474B">
        <w:rPr>
          <w:lang w:val="en-IN"/>
        </w:rPr>
        <w:t>Terraform for multi-cloud provisioning</w:t>
      </w:r>
    </w:p>
    <w:p w14:paraId="519A922E" w14:textId="77777777" w:rsidR="0066474B" w:rsidRPr="0066474B" w:rsidRDefault="0066474B" w:rsidP="0066474B">
      <w:pPr>
        <w:pStyle w:val="BodyText"/>
        <w:numPr>
          <w:ilvl w:val="0"/>
          <w:numId w:val="32"/>
        </w:numPr>
        <w:rPr>
          <w:lang w:val="en-IN"/>
        </w:rPr>
      </w:pPr>
      <w:r w:rsidRPr="0066474B">
        <w:rPr>
          <w:b/>
          <w:bCs/>
          <w:lang w:val="en-IN"/>
        </w:rPr>
        <w:t>Container Registry</w:t>
      </w:r>
      <w:r w:rsidRPr="0066474B">
        <w:rPr>
          <w:lang w:val="en-IN"/>
        </w:rPr>
        <w:t>:</w:t>
      </w:r>
    </w:p>
    <w:p w14:paraId="31E6CCBF" w14:textId="77777777" w:rsidR="0066474B" w:rsidRPr="0066474B" w:rsidRDefault="0066474B" w:rsidP="0066474B">
      <w:pPr>
        <w:pStyle w:val="BodyText"/>
        <w:numPr>
          <w:ilvl w:val="1"/>
          <w:numId w:val="32"/>
        </w:numPr>
        <w:rPr>
          <w:lang w:val="en-IN"/>
        </w:rPr>
      </w:pPr>
      <w:r w:rsidRPr="0066474B">
        <w:rPr>
          <w:lang w:val="en-IN"/>
        </w:rPr>
        <w:t>Centralized image storage</w:t>
      </w:r>
    </w:p>
    <w:p w14:paraId="7E4993A6" w14:textId="77777777" w:rsidR="0066474B" w:rsidRPr="0066474B" w:rsidRDefault="00000000" w:rsidP="0066474B">
      <w:pPr>
        <w:pStyle w:val="BodyText"/>
        <w:rPr>
          <w:lang w:val="en-IN"/>
        </w:rPr>
      </w:pPr>
      <w:r>
        <w:rPr>
          <w:lang w:val="en-IN"/>
        </w:rPr>
        <w:pict w14:anchorId="2581FCCD">
          <v:rect id="_x0000_i1046" style="width:0;height:1.5pt" o:hralign="center" o:hrstd="t" o:hr="t" fillcolor="#a0a0a0" stroked="f"/>
        </w:pict>
      </w:r>
    </w:p>
    <w:p w14:paraId="67B24675" w14:textId="34AAABDF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Benefits of Multi-Cloud Deployment</w:t>
      </w:r>
    </w:p>
    <w:p w14:paraId="3D45D9C9" w14:textId="150324E2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Advantages</w:t>
      </w:r>
    </w:p>
    <w:p w14:paraId="3BC0C159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High Availability:</w:t>
      </w:r>
      <w:r w:rsidRPr="0066474B">
        <w:rPr>
          <w:lang w:val="en-IN"/>
        </w:rPr>
        <w:t xml:space="preserve"> Avoid single cloud failure</w:t>
      </w:r>
    </w:p>
    <w:p w14:paraId="6CC63830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Vendor Independence:</w:t>
      </w:r>
      <w:r w:rsidRPr="0066474B">
        <w:rPr>
          <w:lang w:val="en-IN"/>
        </w:rPr>
        <w:t xml:space="preserve"> No lock-in</w:t>
      </w:r>
    </w:p>
    <w:p w14:paraId="0B6686DF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Performance Optimization:</w:t>
      </w:r>
      <w:r w:rsidRPr="0066474B">
        <w:rPr>
          <w:lang w:val="en-IN"/>
        </w:rPr>
        <w:t xml:space="preserve"> Serve users from nearest cloud</w:t>
      </w:r>
    </w:p>
    <w:p w14:paraId="7750CF2F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Compliance:</w:t>
      </w:r>
      <w:r w:rsidRPr="0066474B">
        <w:rPr>
          <w:lang w:val="en-IN"/>
        </w:rPr>
        <w:t xml:space="preserve"> Store data in region-specific clouds</w:t>
      </w:r>
    </w:p>
    <w:p w14:paraId="7229246C" w14:textId="77777777" w:rsidR="0066474B" w:rsidRPr="0066474B" w:rsidRDefault="0066474B" w:rsidP="0066474B">
      <w:pPr>
        <w:pStyle w:val="BodyText"/>
        <w:numPr>
          <w:ilvl w:val="0"/>
          <w:numId w:val="33"/>
        </w:numPr>
        <w:rPr>
          <w:lang w:val="en-IN"/>
        </w:rPr>
      </w:pPr>
      <w:r w:rsidRPr="0066474B">
        <w:rPr>
          <w:b/>
          <w:bCs/>
          <w:lang w:val="en-IN"/>
        </w:rPr>
        <w:t>Cost Flexibility:</w:t>
      </w:r>
      <w:r w:rsidRPr="0066474B">
        <w:rPr>
          <w:lang w:val="en-IN"/>
        </w:rPr>
        <w:t xml:space="preserve"> Choose cheapest provider per workload</w:t>
      </w:r>
    </w:p>
    <w:p w14:paraId="2F67483C" w14:textId="77777777" w:rsidR="0066474B" w:rsidRPr="0066474B" w:rsidRDefault="00000000" w:rsidP="0066474B">
      <w:pPr>
        <w:pStyle w:val="BodyText"/>
        <w:rPr>
          <w:lang w:val="en-IN"/>
        </w:rPr>
      </w:pPr>
      <w:r>
        <w:rPr>
          <w:lang w:val="en-IN"/>
        </w:rPr>
        <w:pict w14:anchorId="06CBFB40">
          <v:rect id="_x0000_i1047" style="width:0;height:1.5pt" o:hralign="center" o:hrstd="t" o:hr="t" fillcolor="#a0a0a0" stroked="f"/>
        </w:pict>
      </w:r>
    </w:p>
    <w:p w14:paraId="284AE929" w14:textId="0BE616BE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Risks &amp; Challenges</w:t>
      </w:r>
    </w:p>
    <w:p w14:paraId="5CDF88AF" w14:textId="66E8CBFA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Complexity</w:t>
      </w:r>
    </w:p>
    <w:p w14:paraId="068B83A9" w14:textId="77777777" w:rsidR="0066474B" w:rsidRPr="0066474B" w:rsidRDefault="0066474B" w:rsidP="0066474B">
      <w:pPr>
        <w:pStyle w:val="BodyText"/>
        <w:numPr>
          <w:ilvl w:val="0"/>
          <w:numId w:val="34"/>
        </w:numPr>
        <w:rPr>
          <w:lang w:val="en-IN"/>
        </w:rPr>
      </w:pPr>
      <w:r w:rsidRPr="0066474B">
        <w:rPr>
          <w:lang w:val="en-IN"/>
        </w:rPr>
        <w:t>Managing multiple environments is difficult</w:t>
      </w:r>
    </w:p>
    <w:p w14:paraId="314694F4" w14:textId="017B012D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Security Risks</w:t>
      </w:r>
    </w:p>
    <w:p w14:paraId="7BCD3512" w14:textId="77777777" w:rsidR="0066474B" w:rsidRPr="0066474B" w:rsidRDefault="0066474B" w:rsidP="0066474B">
      <w:pPr>
        <w:pStyle w:val="BodyText"/>
        <w:numPr>
          <w:ilvl w:val="0"/>
          <w:numId w:val="35"/>
        </w:numPr>
        <w:rPr>
          <w:lang w:val="en-IN"/>
        </w:rPr>
      </w:pPr>
      <w:r w:rsidRPr="0066474B">
        <w:rPr>
          <w:lang w:val="en-IN"/>
        </w:rPr>
        <w:t>Inconsistent policies across clouds</w:t>
      </w:r>
    </w:p>
    <w:p w14:paraId="0A79EAFA" w14:textId="77777777" w:rsidR="0066474B" w:rsidRPr="0066474B" w:rsidRDefault="0066474B" w:rsidP="0066474B">
      <w:pPr>
        <w:pStyle w:val="BodyText"/>
        <w:numPr>
          <w:ilvl w:val="0"/>
          <w:numId w:val="35"/>
        </w:numPr>
        <w:rPr>
          <w:lang w:val="en-IN"/>
        </w:rPr>
      </w:pPr>
      <w:r w:rsidRPr="0066474B">
        <w:rPr>
          <w:lang w:val="en-IN"/>
        </w:rPr>
        <w:t>Larger attack surface</w:t>
      </w:r>
    </w:p>
    <w:p w14:paraId="023840FB" w14:textId="00B6D7A2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Data Consistency</w:t>
      </w:r>
    </w:p>
    <w:p w14:paraId="43218D96" w14:textId="77777777" w:rsidR="0066474B" w:rsidRPr="0066474B" w:rsidRDefault="0066474B" w:rsidP="0066474B">
      <w:pPr>
        <w:pStyle w:val="BodyText"/>
        <w:numPr>
          <w:ilvl w:val="0"/>
          <w:numId w:val="36"/>
        </w:numPr>
        <w:rPr>
          <w:lang w:val="en-IN"/>
        </w:rPr>
      </w:pPr>
      <w:r w:rsidRPr="0066474B">
        <w:rPr>
          <w:lang w:val="en-IN"/>
        </w:rPr>
        <w:t>Syncing databases across clouds is hard</w:t>
      </w:r>
    </w:p>
    <w:p w14:paraId="79419A5E" w14:textId="1E1AAEF6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Cost Overhead</w:t>
      </w:r>
    </w:p>
    <w:p w14:paraId="64CC080D" w14:textId="77777777" w:rsidR="0066474B" w:rsidRPr="0066474B" w:rsidRDefault="0066474B" w:rsidP="0066474B">
      <w:pPr>
        <w:pStyle w:val="BodyText"/>
        <w:numPr>
          <w:ilvl w:val="0"/>
          <w:numId w:val="37"/>
        </w:numPr>
        <w:rPr>
          <w:lang w:val="en-IN"/>
        </w:rPr>
      </w:pPr>
      <w:r w:rsidRPr="0066474B">
        <w:rPr>
          <w:lang w:val="en-IN"/>
        </w:rPr>
        <w:t>Data transfer between clouds is expensive</w:t>
      </w:r>
    </w:p>
    <w:p w14:paraId="025DB6F7" w14:textId="24244292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Skill Requirements</w:t>
      </w:r>
    </w:p>
    <w:p w14:paraId="6040C5D8" w14:textId="77777777" w:rsidR="0066474B" w:rsidRPr="0066474B" w:rsidRDefault="0066474B" w:rsidP="0066474B">
      <w:pPr>
        <w:pStyle w:val="BodyText"/>
        <w:numPr>
          <w:ilvl w:val="0"/>
          <w:numId w:val="38"/>
        </w:numPr>
        <w:rPr>
          <w:lang w:val="en-IN"/>
        </w:rPr>
      </w:pPr>
      <w:r w:rsidRPr="0066474B">
        <w:rPr>
          <w:lang w:val="en-IN"/>
        </w:rPr>
        <w:t>Requires expertise in multiple platforms</w:t>
      </w:r>
    </w:p>
    <w:p w14:paraId="2FF2DE71" w14:textId="77777777" w:rsidR="0066474B" w:rsidRPr="0066474B" w:rsidRDefault="00000000" w:rsidP="0066474B">
      <w:pPr>
        <w:pStyle w:val="BodyText"/>
        <w:rPr>
          <w:lang w:val="en-IN"/>
        </w:rPr>
      </w:pPr>
      <w:r>
        <w:rPr>
          <w:lang w:val="en-IN"/>
        </w:rPr>
        <w:pict w14:anchorId="5A727142">
          <v:rect id="_x0000_i1048" style="width:0;height:1.5pt" o:hralign="center" o:hrstd="t" o:hr="t" fillcolor="#a0a0a0" stroked="f"/>
        </w:pict>
      </w:r>
    </w:p>
    <w:p w14:paraId="134C5FE8" w14:textId="3515E5F9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277"/>
      </w:tblGrid>
      <w:tr w:rsidR="0066474B" w:rsidRPr="0066474B" w14:paraId="6F9AD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80C5D" w14:textId="77777777" w:rsidR="0066474B" w:rsidRPr="0066474B" w:rsidRDefault="0066474B" w:rsidP="0066474B">
            <w:pPr>
              <w:pStyle w:val="BodyText"/>
              <w:rPr>
                <w:b/>
                <w:bCs/>
                <w:lang w:val="en-IN"/>
              </w:rPr>
            </w:pPr>
            <w:r w:rsidRPr="0066474B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CF37C1" w14:textId="77777777" w:rsidR="0066474B" w:rsidRPr="0066474B" w:rsidRDefault="0066474B" w:rsidP="0066474B">
            <w:pPr>
              <w:pStyle w:val="BodyText"/>
              <w:rPr>
                <w:b/>
                <w:bCs/>
                <w:lang w:val="en-IN"/>
              </w:rPr>
            </w:pPr>
            <w:r w:rsidRPr="0066474B">
              <w:rPr>
                <w:b/>
                <w:bCs/>
                <w:lang w:val="en-IN"/>
              </w:rPr>
              <w:t>Solution</w:t>
            </w:r>
          </w:p>
        </w:tc>
      </w:tr>
      <w:tr w:rsidR="0066474B" w:rsidRPr="0066474B" w14:paraId="3E369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30FD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Deployment consistency</w:t>
            </w:r>
          </w:p>
        </w:tc>
        <w:tc>
          <w:tcPr>
            <w:tcW w:w="0" w:type="auto"/>
            <w:vAlign w:val="center"/>
            <w:hideMark/>
          </w:tcPr>
          <w:p w14:paraId="7DEB12A1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Kubernetes + GitOps</w:t>
            </w:r>
          </w:p>
        </w:tc>
      </w:tr>
      <w:tr w:rsidR="0066474B" w:rsidRPr="0066474B" w14:paraId="7577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1AF3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Multi-cloud management</w:t>
            </w:r>
          </w:p>
        </w:tc>
        <w:tc>
          <w:tcPr>
            <w:tcW w:w="0" w:type="auto"/>
            <w:vAlign w:val="center"/>
            <w:hideMark/>
          </w:tcPr>
          <w:p w14:paraId="01B0C4BB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Independent clusters</w:t>
            </w:r>
          </w:p>
        </w:tc>
      </w:tr>
      <w:tr w:rsidR="0066474B" w:rsidRPr="0066474B" w14:paraId="4D987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591D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72C368CD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Kubernetes DNS + Service Mesh</w:t>
            </w:r>
          </w:p>
        </w:tc>
      </w:tr>
      <w:tr w:rsidR="0066474B" w:rsidRPr="0066474B" w14:paraId="65A30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F401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2847CD7D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HPA + Cluster Autoscaler</w:t>
            </w:r>
          </w:p>
        </w:tc>
      </w:tr>
      <w:tr w:rsidR="0066474B" w:rsidRPr="0066474B" w14:paraId="212A7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8733" w14:textId="77777777" w:rsidR="0066474B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485841F" w14:textId="7CFACA95" w:rsidR="00416376" w:rsidRPr="0066474B" w:rsidRDefault="0066474B" w:rsidP="0066474B">
            <w:pPr>
              <w:pStyle w:val="BodyText"/>
              <w:rPr>
                <w:lang w:val="en-IN"/>
              </w:rPr>
            </w:pPr>
            <w:r w:rsidRPr="0066474B">
              <w:rPr>
                <w:lang w:val="en-IN"/>
              </w:rPr>
              <w:t>Multi-cloud redundancy</w:t>
            </w:r>
          </w:p>
        </w:tc>
      </w:tr>
    </w:tbl>
    <w:p w14:paraId="30D6CAA1" w14:textId="77777777" w:rsidR="00416376" w:rsidRDefault="00416376" w:rsidP="0066474B">
      <w:pPr>
        <w:pStyle w:val="BodyText"/>
        <w:rPr>
          <w:lang w:val="en-IN"/>
        </w:rPr>
      </w:pPr>
    </w:p>
    <w:p w14:paraId="16F1EE1D" w14:textId="049B2587" w:rsidR="00416376" w:rsidRDefault="00416376" w:rsidP="0066474B">
      <w:pPr>
        <w:pStyle w:val="BodyText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6C313F3" wp14:editId="6DC2DC79">
            <wp:extent cx="6629400" cy="3045712"/>
            <wp:effectExtent l="0" t="0" r="0" b="2540"/>
            <wp:docPr id="569133091" name="Picture 43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AI 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" t="14795" r="-651" b="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04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66C3F" w14:textId="3C3AA4F3" w:rsidR="0066474B" w:rsidRPr="0066474B" w:rsidRDefault="0066474B" w:rsidP="0066474B">
      <w:pPr>
        <w:pStyle w:val="BodyText"/>
        <w:rPr>
          <w:b/>
          <w:bCs/>
          <w:lang w:val="en-IN"/>
        </w:rPr>
      </w:pPr>
      <w:r w:rsidRPr="0066474B">
        <w:rPr>
          <w:b/>
          <w:bCs/>
          <w:lang w:val="en-IN"/>
        </w:rPr>
        <w:t xml:space="preserve"> Final Insight</w:t>
      </w:r>
    </w:p>
    <w:p w14:paraId="366362C3" w14:textId="138274FE" w:rsidR="0066474B" w:rsidRPr="0066474B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 xml:space="preserve">By combining </w:t>
      </w:r>
      <w:r w:rsidRPr="0066474B">
        <w:rPr>
          <w:b/>
          <w:bCs/>
          <w:lang w:val="en-IN"/>
        </w:rPr>
        <w:t>Kubernetes orchestration, service mesh, and GitOps</w:t>
      </w:r>
      <w:r w:rsidRPr="0066474B">
        <w:rPr>
          <w:lang w:val="en-IN"/>
        </w:rPr>
        <w:t>, the fintech startup can achieve:</w:t>
      </w:r>
    </w:p>
    <w:p w14:paraId="1DD09D52" w14:textId="77777777" w:rsidR="0066474B" w:rsidRPr="0066474B" w:rsidRDefault="0066474B" w:rsidP="0066474B">
      <w:pPr>
        <w:pStyle w:val="BodyText"/>
        <w:numPr>
          <w:ilvl w:val="0"/>
          <w:numId w:val="39"/>
        </w:numPr>
        <w:rPr>
          <w:lang w:val="en-IN"/>
        </w:rPr>
      </w:pPr>
      <w:r w:rsidRPr="0066474B">
        <w:rPr>
          <w:lang w:val="en-IN"/>
        </w:rPr>
        <w:t>Consistent deployments across clouds</w:t>
      </w:r>
    </w:p>
    <w:p w14:paraId="50F3A9E7" w14:textId="77777777" w:rsidR="0066474B" w:rsidRDefault="0066474B" w:rsidP="0066474B">
      <w:pPr>
        <w:pStyle w:val="BodyText"/>
        <w:numPr>
          <w:ilvl w:val="0"/>
          <w:numId w:val="39"/>
        </w:numPr>
        <w:rPr>
          <w:lang w:val="en-IN"/>
        </w:rPr>
      </w:pPr>
      <w:r w:rsidRPr="0066474B">
        <w:rPr>
          <w:lang w:val="en-IN"/>
        </w:rPr>
        <w:t>Efficient service discovery</w:t>
      </w:r>
    </w:p>
    <w:p w14:paraId="3B97CBE8" w14:textId="36D6291A" w:rsidR="0066474B" w:rsidRPr="0066474B" w:rsidRDefault="0066474B" w:rsidP="0066474B">
      <w:pPr>
        <w:pStyle w:val="BodyText"/>
        <w:numPr>
          <w:ilvl w:val="0"/>
          <w:numId w:val="39"/>
        </w:numPr>
        <w:rPr>
          <w:lang w:val="en-IN"/>
        </w:rPr>
      </w:pPr>
      <w:r w:rsidRPr="0066474B">
        <w:rPr>
          <w:lang w:val="en-IN"/>
        </w:rPr>
        <w:t>Automatic scaling under load</w:t>
      </w:r>
    </w:p>
    <w:p w14:paraId="4976516E" w14:textId="6A89C287" w:rsidR="00416376" w:rsidRDefault="0066474B" w:rsidP="0066474B">
      <w:pPr>
        <w:pStyle w:val="BodyText"/>
        <w:rPr>
          <w:lang w:val="en-IN"/>
        </w:rPr>
      </w:pPr>
      <w:r w:rsidRPr="0066474B">
        <w:rPr>
          <w:lang w:val="en-IN"/>
        </w:rPr>
        <w:t xml:space="preserve">However, they must carefully manage </w:t>
      </w:r>
      <w:r w:rsidRPr="0066474B">
        <w:rPr>
          <w:b/>
          <w:bCs/>
          <w:lang w:val="en-IN"/>
        </w:rPr>
        <w:t>complexity, security, and cost</w:t>
      </w:r>
      <w:r w:rsidRPr="0066474B">
        <w:rPr>
          <w:lang w:val="en-IN"/>
        </w:rPr>
        <w:t xml:space="preserve"> to fully benefit from a multi-cloud strategy.</w:t>
      </w:r>
    </w:p>
    <w:p w14:paraId="41F8A2F7" w14:textId="77777777" w:rsidR="00416376" w:rsidRDefault="00416376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42DE705F" w14:textId="77777777" w:rsidR="0066474B" w:rsidRPr="0066474B" w:rsidRDefault="0066474B" w:rsidP="0066474B">
      <w:pPr>
        <w:pStyle w:val="BodyText"/>
        <w:rPr>
          <w:lang w:val="en-IN"/>
        </w:rPr>
      </w:pPr>
    </w:p>
    <w:p w14:paraId="0188707E" w14:textId="44A3ECFB" w:rsidR="00416376" w:rsidRDefault="00416376" w:rsidP="00416376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 w:rsidRPr="00416376">
        <w:rPr>
          <w:sz w:val="24"/>
          <w:szCs w:val="24"/>
          <w:lang w:val="en-IN"/>
        </w:rPr>
        <w:t>An e-learning platform experiences data loss due to accidental deletion in the cloud. The organization needs a robust backup and disaster recovery strategy. Design a solution using cloud-native backup, replication, and versioning Explain how recovery time objective (RTO) and recovery point objective (RPO) are achieved. Provide steps to ensure business continuity during failures.</w:t>
      </w:r>
    </w:p>
    <w:p w14:paraId="2F462A70" w14:textId="77777777" w:rsidR="00416376" w:rsidRDefault="00416376" w:rsidP="00416376">
      <w:pPr>
        <w:pStyle w:val="ListParagraph"/>
        <w:tabs>
          <w:tab w:val="left" w:pos="640"/>
        </w:tabs>
        <w:spacing w:line="276" w:lineRule="auto"/>
        <w:ind w:right="1727" w:firstLine="0"/>
        <w:rPr>
          <w:sz w:val="24"/>
          <w:szCs w:val="24"/>
          <w:lang w:val="en-IN"/>
        </w:rPr>
      </w:pPr>
    </w:p>
    <w:p w14:paraId="41658871" w14:textId="05F1FA7B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Cloud Backup &amp; Disaster Recovery Architecture</w:t>
      </w:r>
    </w:p>
    <w:p w14:paraId="6F3036E2" w14:textId="2F22FA62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Proposed Solution (Backup + Replication + Versioning)</w:t>
      </w:r>
    </w:p>
    <w:p w14:paraId="4972C99B" w14:textId="4F049F01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noProof/>
          <w:sz w:val="24"/>
          <w:szCs w:val="24"/>
          <w:lang w:val="en-IN"/>
        </w:rPr>
        <w:drawing>
          <wp:inline distT="0" distB="0" distL="0" distR="0" wp14:anchorId="3F179B21" wp14:editId="6A167E28">
            <wp:extent cx="6629400" cy="3700145"/>
            <wp:effectExtent l="0" t="0" r="0" b="0"/>
            <wp:docPr id="1690314706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1BD8" w14:textId="77777777" w:rsidR="00416376" w:rsidRPr="00416376" w:rsidRDefault="00000000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0C07206">
          <v:rect id="_x0000_i1049" style="width:0;height:1.5pt" o:hralign="center" o:hrstd="t" o:hr="t" fillcolor="#a0a0a0" stroked="f"/>
        </w:pict>
      </w:r>
    </w:p>
    <w:p w14:paraId="331213D2" w14:textId="2751CA6B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1. Cloud-Native Backup Design</w:t>
      </w:r>
    </w:p>
    <w:p w14:paraId="0EBDFD47" w14:textId="77777777" w:rsidR="00416376" w:rsidRDefault="00416376" w:rsidP="00416376">
      <w:pPr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</w:t>
      </w:r>
    </w:p>
    <w:p w14:paraId="578F3DC6" w14:textId="632449B6" w:rsidR="00416376" w:rsidRPr="00416376" w:rsidRDefault="00416376" w:rsidP="00416376">
      <w:pPr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</w:t>
      </w:r>
      <w:r w:rsidRPr="00416376">
        <w:rPr>
          <w:b/>
          <w:bCs/>
          <w:sz w:val="24"/>
          <w:szCs w:val="24"/>
          <w:lang w:val="en-IN"/>
        </w:rPr>
        <w:t>Backup Strategy</w:t>
      </w:r>
    </w:p>
    <w:p w14:paraId="2D41B0A5" w14:textId="77777777" w:rsidR="00416376" w:rsidRPr="00416376" w:rsidRDefault="00416376" w:rsidP="00977C60">
      <w:pPr>
        <w:pStyle w:val="ListParagraph"/>
        <w:numPr>
          <w:ilvl w:val="0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Automated Backups</w:t>
      </w:r>
    </w:p>
    <w:p w14:paraId="4C226A01" w14:textId="77777777" w:rsidR="00416376" w:rsidRPr="00416376" w:rsidRDefault="00416376" w:rsidP="00977C60">
      <w:pPr>
        <w:pStyle w:val="ListParagraph"/>
        <w:numPr>
          <w:ilvl w:val="1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Schedule daily/continuous backups of databases and storage</w:t>
      </w:r>
    </w:p>
    <w:p w14:paraId="5F498DD1" w14:textId="77777777" w:rsidR="00416376" w:rsidRPr="00416376" w:rsidRDefault="00416376" w:rsidP="00977C60">
      <w:pPr>
        <w:pStyle w:val="ListParagraph"/>
        <w:numPr>
          <w:ilvl w:val="0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Snapshot-based Backup</w:t>
      </w:r>
    </w:p>
    <w:p w14:paraId="23D26285" w14:textId="77777777" w:rsidR="00416376" w:rsidRPr="00416376" w:rsidRDefault="00416376" w:rsidP="00977C60">
      <w:pPr>
        <w:pStyle w:val="ListParagraph"/>
        <w:numPr>
          <w:ilvl w:val="1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Take periodic VM and volume snapshots</w:t>
      </w:r>
    </w:p>
    <w:p w14:paraId="591A48C1" w14:textId="77777777" w:rsidR="00416376" w:rsidRPr="00416376" w:rsidRDefault="00416376" w:rsidP="00977C60">
      <w:pPr>
        <w:pStyle w:val="ListParagraph"/>
        <w:numPr>
          <w:ilvl w:val="0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Incremental Backups</w:t>
      </w:r>
    </w:p>
    <w:p w14:paraId="6065F60B" w14:textId="77777777" w:rsidR="00416376" w:rsidRPr="00416376" w:rsidRDefault="00416376" w:rsidP="00977C60">
      <w:pPr>
        <w:pStyle w:val="ListParagraph"/>
        <w:numPr>
          <w:ilvl w:val="1"/>
          <w:numId w:val="4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Store only changed data → reduces cost and time</w:t>
      </w:r>
    </w:p>
    <w:p w14:paraId="429CED58" w14:textId="7C77DA99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Versioning</w:t>
      </w:r>
    </w:p>
    <w:p w14:paraId="194A31A5" w14:textId="77777777" w:rsidR="00416376" w:rsidRPr="00416376" w:rsidRDefault="00416376" w:rsidP="00977C60">
      <w:pPr>
        <w:pStyle w:val="ListParagraph"/>
        <w:numPr>
          <w:ilvl w:val="0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Enable </w:t>
      </w:r>
      <w:r w:rsidRPr="00416376">
        <w:rPr>
          <w:b/>
          <w:bCs/>
          <w:sz w:val="24"/>
          <w:szCs w:val="24"/>
          <w:lang w:val="en-IN"/>
        </w:rPr>
        <w:t>object versioning</w:t>
      </w:r>
      <w:r w:rsidRPr="00416376">
        <w:rPr>
          <w:sz w:val="24"/>
          <w:szCs w:val="24"/>
          <w:lang w:val="en-IN"/>
        </w:rPr>
        <w:t xml:space="preserve"> in storage (e.g., S3-like systems)</w:t>
      </w:r>
    </w:p>
    <w:p w14:paraId="4E5F5744" w14:textId="77777777" w:rsidR="00416376" w:rsidRPr="00416376" w:rsidRDefault="00416376" w:rsidP="00977C60">
      <w:pPr>
        <w:pStyle w:val="ListParagraph"/>
        <w:numPr>
          <w:ilvl w:val="0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Maintains multiple versions of files</w:t>
      </w:r>
    </w:p>
    <w:p w14:paraId="3AA39AC1" w14:textId="77777777" w:rsidR="00416376" w:rsidRPr="00416376" w:rsidRDefault="00416376" w:rsidP="00977C60">
      <w:pPr>
        <w:pStyle w:val="ListParagraph"/>
        <w:numPr>
          <w:ilvl w:val="0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Protects against:</w:t>
      </w:r>
    </w:p>
    <w:p w14:paraId="3174A9CB" w14:textId="77777777" w:rsidR="00416376" w:rsidRPr="00416376" w:rsidRDefault="00416376" w:rsidP="00977C60">
      <w:pPr>
        <w:pStyle w:val="ListParagraph"/>
        <w:numPr>
          <w:ilvl w:val="1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Accidental deletion</w:t>
      </w:r>
    </w:p>
    <w:p w14:paraId="63A295C1" w14:textId="77777777" w:rsidR="00416376" w:rsidRPr="00416376" w:rsidRDefault="00416376" w:rsidP="00977C60">
      <w:pPr>
        <w:pStyle w:val="ListParagraph"/>
        <w:numPr>
          <w:ilvl w:val="1"/>
          <w:numId w:val="4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Data corruption</w:t>
      </w:r>
    </w:p>
    <w:p w14:paraId="6F57F21D" w14:textId="1B78984F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 Deleted files can be restored instantly from previous versions</w:t>
      </w:r>
    </w:p>
    <w:p w14:paraId="1BF03D0C" w14:textId="77777777" w:rsidR="00416376" w:rsidRPr="00416376" w:rsidRDefault="00000000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1E34511">
          <v:rect id="_x0000_i1050" style="width:0;height:1.5pt" o:hralign="center" o:hrstd="t" o:hr="t" fillcolor="#a0a0a0" stroked="f"/>
        </w:pict>
      </w:r>
    </w:p>
    <w:p w14:paraId="271F00FB" w14:textId="77777777" w:rsidR="00314D3C" w:rsidRDefault="00314D3C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page"/>
      </w:r>
    </w:p>
    <w:p w14:paraId="6A62A83C" w14:textId="4BCD8974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lastRenderedPageBreak/>
        <w:t xml:space="preserve"> 2. Replication Strategy</w:t>
      </w:r>
    </w:p>
    <w:p w14:paraId="65DCEC72" w14:textId="234B9A26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Multi-Region Replication</w:t>
      </w:r>
    </w:p>
    <w:p w14:paraId="6767CBC5" w14:textId="77777777" w:rsidR="00416376" w:rsidRPr="00416376" w:rsidRDefault="00416376" w:rsidP="00977C60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Replicate data to a </w:t>
      </w:r>
      <w:r w:rsidRPr="00416376">
        <w:rPr>
          <w:b/>
          <w:bCs/>
          <w:sz w:val="24"/>
          <w:szCs w:val="24"/>
          <w:lang w:val="en-IN"/>
        </w:rPr>
        <w:t>secondary region</w:t>
      </w:r>
    </w:p>
    <w:p w14:paraId="14013629" w14:textId="77777777" w:rsidR="00416376" w:rsidRPr="00416376" w:rsidRDefault="00416376" w:rsidP="00977C60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Use:</w:t>
      </w:r>
    </w:p>
    <w:p w14:paraId="0D878476" w14:textId="77777777" w:rsidR="00416376" w:rsidRPr="00416376" w:rsidRDefault="00416376" w:rsidP="00977C60">
      <w:pPr>
        <w:pStyle w:val="ListParagraph"/>
        <w:numPr>
          <w:ilvl w:val="1"/>
          <w:numId w:val="4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Asynchronous replication (cost-efficient)</w:t>
      </w:r>
    </w:p>
    <w:p w14:paraId="22F153DF" w14:textId="77777777" w:rsidR="00416376" w:rsidRPr="00416376" w:rsidRDefault="00416376" w:rsidP="00977C60">
      <w:pPr>
        <w:pStyle w:val="ListParagraph"/>
        <w:numPr>
          <w:ilvl w:val="1"/>
          <w:numId w:val="4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Synchronous replication (for critical data)</w:t>
      </w:r>
    </w:p>
    <w:p w14:paraId="1F2B63E9" w14:textId="7BD130D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Cross-Zone Redundancy</w:t>
      </w:r>
    </w:p>
    <w:p w14:paraId="5EA4A993" w14:textId="77777777" w:rsidR="00416376" w:rsidRPr="00416376" w:rsidRDefault="00416376" w:rsidP="00977C60">
      <w:pPr>
        <w:pStyle w:val="ListParagraph"/>
        <w:numPr>
          <w:ilvl w:val="0"/>
          <w:numId w:val="4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Store copies across multiple availability zones</w:t>
      </w:r>
    </w:p>
    <w:p w14:paraId="6E0A54A0" w14:textId="68C8D646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 Ensures:</w:t>
      </w:r>
    </w:p>
    <w:p w14:paraId="1D5D715E" w14:textId="77777777" w:rsidR="00416376" w:rsidRPr="00416376" w:rsidRDefault="00416376" w:rsidP="00977C60">
      <w:pPr>
        <w:pStyle w:val="ListParagraph"/>
        <w:numPr>
          <w:ilvl w:val="0"/>
          <w:numId w:val="44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Data durability</w:t>
      </w:r>
    </w:p>
    <w:p w14:paraId="24D2E4B6" w14:textId="77777777" w:rsidR="00416376" w:rsidRPr="00416376" w:rsidRDefault="00416376" w:rsidP="00977C60">
      <w:pPr>
        <w:pStyle w:val="ListParagraph"/>
        <w:numPr>
          <w:ilvl w:val="0"/>
          <w:numId w:val="44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Protection from regional failures</w:t>
      </w:r>
    </w:p>
    <w:p w14:paraId="499CF17C" w14:textId="77777777" w:rsidR="00416376" w:rsidRPr="00416376" w:rsidRDefault="00000000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6DD84CE">
          <v:rect id="_x0000_i1051" style="width:0;height:1.5pt" o:hralign="center" o:hrstd="t" o:hr="t" fillcolor="#a0a0a0" stroked="f"/>
        </w:pict>
      </w:r>
    </w:p>
    <w:p w14:paraId="24E8F3F2" w14:textId="0D895685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3. Achieving RTO &amp; RPO</w:t>
      </w:r>
    </w:p>
    <w:p w14:paraId="588CC03E" w14:textId="49C299B6" w:rsidR="00314D3C" w:rsidRDefault="00314D3C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325CBF5" wp14:editId="433B6223">
            <wp:extent cx="4830445" cy="2387349"/>
            <wp:effectExtent l="0" t="0" r="8255" b="0"/>
            <wp:docPr id="840692619" name="Picture 68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AI 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10" cy="238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1397E" w14:textId="2BD2FEFB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Example:</w:t>
      </w:r>
    </w:p>
    <w:p w14:paraId="6FD76286" w14:textId="77777777" w:rsidR="00416376" w:rsidRPr="00416376" w:rsidRDefault="00416376" w:rsidP="00977C60">
      <w:pPr>
        <w:pStyle w:val="ListParagraph"/>
        <w:numPr>
          <w:ilvl w:val="0"/>
          <w:numId w:val="45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RTO = </w:t>
      </w:r>
      <w:r w:rsidRPr="00416376">
        <w:rPr>
          <w:b/>
          <w:bCs/>
          <w:sz w:val="24"/>
          <w:szCs w:val="24"/>
          <w:lang w:val="en-IN"/>
        </w:rPr>
        <w:t>5 minutes</w:t>
      </w:r>
      <w:r w:rsidRPr="00416376">
        <w:rPr>
          <w:sz w:val="24"/>
          <w:szCs w:val="24"/>
          <w:lang w:val="en-IN"/>
        </w:rPr>
        <w:t xml:space="preserve"> → Use hot standby servers</w:t>
      </w:r>
    </w:p>
    <w:p w14:paraId="34EBA105" w14:textId="77777777" w:rsidR="00416376" w:rsidRPr="00416376" w:rsidRDefault="00416376" w:rsidP="00977C60">
      <w:pPr>
        <w:pStyle w:val="ListParagraph"/>
        <w:numPr>
          <w:ilvl w:val="0"/>
          <w:numId w:val="45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RPO = </w:t>
      </w:r>
      <w:r w:rsidRPr="00416376">
        <w:rPr>
          <w:b/>
          <w:bCs/>
          <w:sz w:val="24"/>
          <w:szCs w:val="24"/>
          <w:lang w:val="en-IN"/>
        </w:rPr>
        <w:t>near zero</w:t>
      </w:r>
      <w:r w:rsidRPr="00416376">
        <w:rPr>
          <w:sz w:val="24"/>
          <w:szCs w:val="24"/>
          <w:lang w:val="en-IN"/>
        </w:rPr>
        <w:t xml:space="preserve"> → Use synchronous replication</w:t>
      </w:r>
    </w:p>
    <w:p w14:paraId="4E8D1DD9" w14:textId="77777777" w:rsidR="00416376" w:rsidRPr="00416376" w:rsidRDefault="00000000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B3C8E54">
          <v:rect id="_x0000_i1052" style="width:0;height:1.5pt" o:hralign="center" o:hrstd="t" o:hr="t" fillcolor="#a0a0a0" stroked="f"/>
        </w:pict>
      </w:r>
    </w:p>
    <w:p w14:paraId="16BEF04A" w14:textId="48848B54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4. Recovery &amp; Failover Process</w:t>
      </w:r>
    </w:p>
    <w:p w14:paraId="36151449" w14:textId="2DDAD58C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Disaster Recovery Workflow</w:t>
      </w:r>
      <w:r w:rsidR="00314D3C" w:rsidRPr="00416376">
        <w:rPr>
          <w:noProof/>
          <w:sz w:val="24"/>
          <w:szCs w:val="24"/>
          <w:lang w:val="en-IN"/>
        </w:rPr>
        <w:drawing>
          <wp:inline distT="0" distB="0" distL="0" distR="0" wp14:anchorId="3F3F34F3" wp14:editId="4E5C3A74">
            <wp:extent cx="4333875" cy="2888420"/>
            <wp:effectExtent l="0" t="0" r="0" b="7620"/>
            <wp:docPr id="162661765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48" cy="289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0058" w14:textId="6BECE098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6AF22946" w14:textId="447931E1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6726658D" w14:textId="743F890A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4712CDA1" w14:textId="1FD796AB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noProof/>
          <w:sz w:val="24"/>
          <w:szCs w:val="24"/>
          <w:lang w:val="en-IN"/>
        </w:rPr>
        <w:drawing>
          <wp:inline distT="0" distB="0" distL="0" distR="0" wp14:anchorId="2CBBF39E" wp14:editId="5E49C01E">
            <wp:extent cx="4924102" cy="3602990"/>
            <wp:effectExtent l="0" t="0" r="0" b="0"/>
            <wp:docPr id="563056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899" cy="360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7798C" w14:textId="2E9BEC39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17AEC475" w14:textId="344AAD10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</w:p>
    <w:p w14:paraId="26B372C1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Steps:</w:t>
      </w:r>
    </w:p>
    <w:p w14:paraId="4D461D12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Failure Detection</w:t>
      </w:r>
    </w:p>
    <w:p w14:paraId="15D615E8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Monitoring tools detect outage</w:t>
      </w:r>
    </w:p>
    <w:p w14:paraId="51131B01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Traffic Redirection</w:t>
      </w:r>
    </w:p>
    <w:p w14:paraId="64FFD844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DNS / load balancer redirects users to backup region</w:t>
      </w:r>
    </w:p>
    <w:p w14:paraId="46189FEA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Data Restoration</w:t>
      </w:r>
    </w:p>
    <w:p w14:paraId="39BBAD79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Restore latest snapshot or version</w:t>
      </w:r>
    </w:p>
    <w:p w14:paraId="6FFAD026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Service Restart</w:t>
      </w:r>
    </w:p>
    <w:p w14:paraId="04102FCE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Spin up VMs/containers in backup region</w:t>
      </w:r>
    </w:p>
    <w:p w14:paraId="7C0697D2" w14:textId="77777777" w:rsidR="00416376" w:rsidRPr="00416376" w:rsidRDefault="00416376" w:rsidP="00977C60">
      <w:pPr>
        <w:pStyle w:val="ListParagraph"/>
        <w:numPr>
          <w:ilvl w:val="0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Validation</w:t>
      </w:r>
    </w:p>
    <w:p w14:paraId="23FB5704" w14:textId="77777777" w:rsidR="00416376" w:rsidRPr="00416376" w:rsidRDefault="00416376" w:rsidP="00977C60">
      <w:pPr>
        <w:pStyle w:val="ListParagraph"/>
        <w:numPr>
          <w:ilvl w:val="1"/>
          <w:numId w:val="46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Ensure system integrity before full traffic</w:t>
      </w:r>
    </w:p>
    <w:p w14:paraId="7C45F483" w14:textId="77777777" w:rsidR="00416376" w:rsidRPr="00416376" w:rsidRDefault="00000000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C79E2D5">
          <v:rect id="_x0000_i1053" style="width:0;height:1.5pt" o:hralign="center" o:hrstd="t" o:hr="t" fillcolor="#a0a0a0" stroked="f"/>
        </w:pict>
      </w:r>
    </w:p>
    <w:p w14:paraId="22C25168" w14:textId="05D0894D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5. Ensuring Business Continuity</w:t>
      </w:r>
    </w:p>
    <w:p w14:paraId="13B9DA86" w14:textId="775B54C9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Key Practices</w:t>
      </w:r>
    </w:p>
    <w:p w14:paraId="5C01150E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1. High Availability Setup</w:t>
      </w:r>
    </w:p>
    <w:p w14:paraId="309193C7" w14:textId="77777777" w:rsidR="00416376" w:rsidRPr="00416376" w:rsidRDefault="00416376" w:rsidP="00977C60">
      <w:pPr>
        <w:pStyle w:val="ListParagraph"/>
        <w:numPr>
          <w:ilvl w:val="0"/>
          <w:numId w:val="47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Deploy applications across multiple zones</w:t>
      </w:r>
    </w:p>
    <w:p w14:paraId="5BDEFD07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2. DR Testing</w:t>
      </w:r>
    </w:p>
    <w:p w14:paraId="149DD72D" w14:textId="77777777" w:rsidR="00416376" w:rsidRPr="00416376" w:rsidRDefault="00416376" w:rsidP="00977C60">
      <w:pPr>
        <w:pStyle w:val="ListParagraph"/>
        <w:numPr>
          <w:ilvl w:val="0"/>
          <w:numId w:val="48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Perform regular </w:t>
      </w:r>
      <w:r w:rsidRPr="00416376">
        <w:rPr>
          <w:b/>
          <w:bCs/>
          <w:sz w:val="24"/>
          <w:szCs w:val="24"/>
          <w:lang w:val="en-IN"/>
        </w:rPr>
        <w:t>disaster recovery drills</w:t>
      </w:r>
    </w:p>
    <w:p w14:paraId="0654A6D4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3. Backup Policies</w:t>
      </w:r>
    </w:p>
    <w:p w14:paraId="7890BF72" w14:textId="77777777" w:rsidR="00416376" w:rsidRPr="00416376" w:rsidRDefault="00416376" w:rsidP="00977C60">
      <w:pPr>
        <w:pStyle w:val="ListParagraph"/>
        <w:numPr>
          <w:ilvl w:val="0"/>
          <w:numId w:val="49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Define retention rules (e.g., 30–90 days)</w:t>
      </w:r>
    </w:p>
    <w:p w14:paraId="640D6D9A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4. Automation</w:t>
      </w:r>
    </w:p>
    <w:p w14:paraId="72328A14" w14:textId="77777777" w:rsidR="00416376" w:rsidRPr="00416376" w:rsidRDefault="00416376" w:rsidP="00977C60">
      <w:pPr>
        <w:pStyle w:val="ListParagraph"/>
        <w:numPr>
          <w:ilvl w:val="0"/>
          <w:numId w:val="50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Use Infrastructure as Code (IaC) for quick recovery</w:t>
      </w:r>
    </w:p>
    <w:p w14:paraId="17E81901" w14:textId="77777777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>5. Monitoring &amp; Alerts</w:t>
      </w:r>
    </w:p>
    <w:p w14:paraId="352BD802" w14:textId="77777777" w:rsidR="00331F5F" w:rsidRDefault="00416376" w:rsidP="00977C60">
      <w:pPr>
        <w:pStyle w:val="ListParagraph"/>
        <w:numPr>
          <w:ilvl w:val="0"/>
          <w:numId w:val="51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Real-time alerts for failures</w:t>
      </w:r>
    </w:p>
    <w:p w14:paraId="1F456E31" w14:textId="6E33DCD1" w:rsidR="00416376" w:rsidRPr="00331F5F" w:rsidRDefault="00331F5F" w:rsidP="00331F5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 w:type="page"/>
      </w:r>
      <w:r>
        <w:rPr>
          <w:sz w:val="24"/>
          <w:szCs w:val="24"/>
          <w:lang w:val="en-IN"/>
        </w:rPr>
        <w:lastRenderedPageBreak/>
        <w:t xml:space="preserve"> </w:t>
      </w:r>
      <w:r w:rsidR="00416376" w:rsidRPr="00331F5F">
        <w:rPr>
          <w:b/>
          <w:bCs/>
          <w:sz w:val="24"/>
          <w:szCs w:val="24"/>
          <w:lang w:val="en-IN"/>
        </w:rPr>
        <w:t>6. Security</w:t>
      </w:r>
    </w:p>
    <w:p w14:paraId="45A10FD0" w14:textId="77777777" w:rsidR="00416376" w:rsidRPr="00416376" w:rsidRDefault="00416376" w:rsidP="00977C60">
      <w:pPr>
        <w:pStyle w:val="ListParagraph"/>
        <w:numPr>
          <w:ilvl w:val="0"/>
          <w:numId w:val="5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Encrypt backups</w:t>
      </w:r>
    </w:p>
    <w:p w14:paraId="4EE87960" w14:textId="77777777" w:rsidR="00416376" w:rsidRPr="00416376" w:rsidRDefault="00416376" w:rsidP="00977C60">
      <w:pPr>
        <w:pStyle w:val="ListParagraph"/>
        <w:numPr>
          <w:ilvl w:val="0"/>
          <w:numId w:val="52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Restrict access using IAM policies</w:t>
      </w:r>
    </w:p>
    <w:p w14:paraId="47853769" w14:textId="77777777" w:rsidR="00416376" w:rsidRPr="00416376" w:rsidRDefault="00000000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AFFF0AD">
          <v:rect id="_x0000_i1054" style="width:0;height:1.5pt" o:hralign="center" o:hrstd="t" o:hr="t" fillcolor="#a0a0a0" stroked="f"/>
        </w:pict>
      </w:r>
    </w:p>
    <w:p w14:paraId="5CAB8152" w14:textId="61FE6451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Summary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4429"/>
      </w:tblGrid>
      <w:tr w:rsidR="00416376" w:rsidRPr="00416376" w14:paraId="4D327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D2040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b/>
                <w:bCs/>
                <w:sz w:val="24"/>
                <w:szCs w:val="24"/>
                <w:lang w:val="en-IN"/>
              </w:rPr>
            </w:pPr>
            <w:r w:rsidRPr="00416376">
              <w:rPr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1AFB95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b/>
                <w:bCs/>
                <w:sz w:val="24"/>
                <w:szCs w:val="24"/>
                <w:lang w:val="en-IN"/>
              </w:rPr>
            </w:pPr>
            <w:r w:rsidRPr="00416376">
              <w:rPr>
                <w:b/>
                <w:bCs/>
                <w:sz w:val="24"/>
                <w:szCs w:val="24"/>
                <w:lang w:val="en-IN"/>
              </w:rPr>
              <w:t>Role</w:t>
            </w:r>
          </w:p>
        </w:tc>
      </w:tr>
      <w:tr w:rsidR="00416376" w:rsidRPr="00416376" w14:paraId="455C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3C50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Backup (Snapshots)</w:t>
            </w:r>
          </w:p>
        </w:tc>
        <w:tc>
          <w:tcPr>
            <w:tcW w:w="0" w:type="auto"/>
            <w:vAlign w:val="center"/>
            <w:hideMark/>
          </w:tcPr>
          <w:p w14:paraId="12759EDC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Point-in-time recovery</w:t>
            </w:r>
          </w:p>
        </w:tc>
      </w:tr>
      <w:tr w:rsidR="00416376" w:rsidRPr="00416376" w14:paraId="195BD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A925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0009F72B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Protects against deletion</w:t>
            </w:r>
          </w:p>
        </w:tc>
      </w:tr>
      <w:tr w:rsidR="00416376" w:rsidRPr="00416376" w14:paraId="50B1D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0BA7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29DAF9E7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Disaster resilience</w:t>
            </w:r>
          </w:p>
        </w:tc>
      </w:tr>
      <w:tr w:rsidR="00416376" w:rsidRPr="00416376" w14:paraId="01C7F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3FB4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Failover System</w:t>
            </w:r>
          </w:p>
        </w:tc>
        <w:tc>
          <w:tcPr>
            <w:tcW w:w="0" w:type="auto"/>
            <w:vAlign w:val="center"/>
            <w:hideMark/>
          </w:tcPr>
          <w:p w14:paraId="60F3BDDF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Ensures quick recovery</w:t>
            </w:r>
          </w:p>
        </w:tc>
      </w:tr>
      <w:tr w:rsidR="00416376" w:rsidRPr="00416376" w14:paraId="6693B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610B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856D76F" w14:textId="77777777" w:rsidR="00416376" w:rsidRPr="00416376" w:rsidRDefault="00416376" w:rsidP="00416376">
            <w:pPr>
              <w:pStyle w:val="ListParagraph"/>
              <w:tabs>
                <w:tab w:val="left" w:pos="640"/>
              </w:tabs>
              <w:spacing w:line="276" w:lineRule="auto"/>
              <w:ind w:right="1727"/>
              <w:rPr>
                <w:sz w:val="24"/>
                <w:szCs w:val="24"/>
                <w:lang w:val="en-IN"/>
              </w:rPr>
            </w:pPr>
            <w:r w:rsidRPr="00416376">
              <w:rPr>
                <w:sz w:val="24"/>
                <w:szCs w:val="24"/>
                <w:lang w:val="en-IN"/>
              </w:rPr>
              <w:t>Detects failures early</w:t>
            </w:r>
          </w:p>
        </w:tc>
      </w:tr>
    </w:tbl>
    <w:p w14:paraId="4C1CFE40" w14:textId="77777777" w:rsidR="00416376" w:rsidRPr="00416376" w:rsidRDefault="00000000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7C0FAE1">
          <v:rect id="_x0000_i1055" style="width:0;height:1.5pt" o:hralign="center" o:hrstd="t" o:hr="t" fillcolor="#a0a0a0" stroked="f"/>
        </w:pict>
      </w:r>
    </w:p>
    <w:p w14:paraId="0F52BA17" w14:textId="1A7DAA63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  <w:lang w:val="en-IN"/>
        </w:rPr>
      </w:pPr>
      <w:r w:rsidRPr="00416376">
        <w:rPr>
          <w:b/>
          <w:bCs/>
          <w:sz w:val="24"/>
          <w:szCs w:val="24"/>
          <w:lang w:val="en-IN"/>
        </w:rPr>
        <w:t xml:space="preserve"> Final Insight</w:t>
      </w:r>
    </w:p>
    <w:p w14:paraId="73B9B9DA" w14:textId="496A9FB4" w:rsidR="00416376" w:rsidRPr="00416376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 By combining </w:t>
      </w:r>
      <w:r w:rsidRPr="00416376">
        <w:rPr>
          <w:b/>
          <w:bCs/>
          <w:sz w:val="24"/>
          <w:szCs w:val="24"/>
          <w:lang w:val="en-IN"/>
        </w:rPr>
        <w:t>backup + versioning + multi-region replication</w:t>
      </w:r>
      <w:r w:rsidRPr="00416376">
        <w:rPr>
          <w:sz w:val="24"/>
          <w:szCs w:val="24"/>
          <w:lang w:val="en-IN"/>
        </w:rPr>
        <w:t>, the e-learning platform can:</w:t>
      </w:r>
    </w:p>
    <w:p w14:paraId="371BD48F" w14:textId="77777777" w:rsidR="00416376" w:rsidRPr="00416376" w:rsidRDefault="00416376" w:rsidP="00977C60">
      <w:pPr>
        <w:pStyle w:val="ListParagraph"/>
        <w:numPr>
          <w:ilvl w:val="0"/>
          <w:numId w:val="5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Recover lost data quickly</w:t>
      </w:r>
    </w:p>
    <w:p w14:paraId="41B64F3C" w14:textId="77777777" w:rsidR="00416376" w:rsidRPr="00416376" w:rsidRDefault="00416376" w:rsidP="00977C60">
      <w:pPr>
        <w:pStyle w:val="ListParagraph"/>
        <w:numPr>
          <w:ilvl w:val="0"/>
          <w:numId w:val="5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Minimize downtime (</w:t>
      </w:r>
      <w:r w:rsidRPr="00416376">
        <w:rPr>
          <w:b/>
          <w:bCs/>
          <w:sz w:val="24"/>
          <w:szCs w:val="24"/>
          <w:lang w:val="en-IN"/>
        </w:rPr>
        <w:t>low RTO</w:t>
      </w:r>
      <w:r w:rsidRPr="00416376">
        <w:rPr>
          <w:sz w:val="24"/>
          <w:szCs w:val="24"/>
          <w:lang w:val="en-IN"/>
        </w:rPr>
        <w:t>)</w:t>
      </w:r>
    </w:p>
    <w:p w14:paraId="0A0A901C" w14:textId="77777777" w:rsidR="00416376" w:rsidRPr="00416376" w:rsidRDefault="00416376" w:rsidP="00977C60">
      <w:pPr>
        <w:pStyle w:val="ListParagraph"/>
        <w:numPr>
          <w:ilvl w:val="0"/>
          <w:numId w:val="5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Prevent data loss (</w:t>
      </w:r>
      <w:r w:rsidRPr="00416376">
        <w:rPr>
          <w:b/>
          <w:bCs/>
          <w:sz w:val="24"/>
          <w:szCs w:val="24"/>
          <w:lang w:val="en-IN"/>
        </w:rPr>
        <w:t>low RPO</w:t>
      </w:r>
      <w:r w:rsidRPr="00416376">
        <w:rPr>
          <w:sz w:val="24"/>
          <w:szCs w:val="24"/>
          <w:lang w:val="en-IN"/>
        </w:rPr>
        <w:t>)</w:t>
      </w:r>
    </w:p>
    <w:p w14:paraId="52473772" w14:textId="77777777" w:rsidR="00416376" w:rsidRPr="00416376" w:rsidRDefault="00416376" w:rsidP="00977C60">
      <w:pPr>
        <w:pStyle w:val="ListParagraph"/>
        <w:numPr>
          <w:ilvl w:val="0"/>
          <w:numId w:val="53"/>
        </w:numPr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>Maintain continuous service even during failures</w:t>
      </w:r>
    </w:p>
    <w:p w14:paraId="1126EFE0" w14:textId="673570E3" w:rsidR="00314D3C" w:rsidRDefault="00416376" w:rsidP="00416376">
      <w:pPr>
        <w:pStyle w:val="ListParagraph"/>
        <w:tabs>
          <w:tab w:val="left" w:pos="640"/>
        </w:tabs>
        <w:spacing w:line="276" w:lineRule="auto"/>
        <w:ind w:right="1727"/>
        <w:rPr>
          <w:sz w:val="24"/>
          <w:szCs w:val="24"/>
          <w:lang w:val="en-IN"/>
        </w:rPr>
      </w:pPr>
      <w:r w:rsidRPr="00416376">
        <w:rPr>
          <w:sz w:val="24"/>
          <w:szCs w:val="24"/>
          <w:lang w:val="en-IN"/>
        </w:rPr>
        <w:t xml:space="preserve">This ensures a </w:t>
      </w:r>
      <w:r w:rsidRPr="00416376">
        <w:rPr>
          <w:b/>
          <w:bCs/>
          <w:sz w:val="24"/>
          <w:szCs w:val="24"/>
          <w:lang w:val="en-IN"/>
        </w:rPr>
        <w:t>robust, resilient, and highly available cloud system</w:t>
      </w:r>
      <w:r w:rsidRPr="00416376">
        <w:rPr>
          <w:sz w:val="24"/>
          <w:szCs w:val="24"/>
          <w:lang w:val="en-IN"/>
        </w:rPr>
        <w:t>.</w:t>
      </w:r>
    </w:p>
    <w:p w14:paraId="1A3555CC" w14:textId="43A219F7" w:rsidR="00416376" w:rsidRPr="00314D3C" w:rsidRDefault="00314D3C" w:rsidP="00314D3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 w:type="page"/>
      </w:r>
    </w:p>
    <w:p w14:paraId="6617085F" w14:textId="7B51A774" w:rsidR="00DE1BBB" w:rsidRPr="00416376" w:rsidRDefault="00DE1BBB" w:rsidP="00416376">
      <w:pPr>
        <w:tabs>
          <w:tab w:val="left" w:pos="640"/>
        </w:tabs>
        <w:spacing w:line="276" w:lineRule="auto"/>
        <w:ind w:right="1727"/>
        <w:rPr>
          <w:sz w:val="24"/>
          <w:szCs w:val="24"/>
        </w:rPr>
      </w:pPr>
    </w:p>
    <w:p w14:paraId="1CA91D99" w14:textId="0BDAF21F" w:rsidR="00DE1BBB" w:rsidRPr="00416376" w:rsidRDefault="00977C60" w:rsidP="00416376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rPr>
          <w:sz w:val="24"/>
        </w:rPr>
      </w:pPr>
      <w:r w:rsidRPr="00416376">
        <w:rPr>
          <w:sz w:val="24"/>
        </w:rPr>
        <w:t>A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government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agency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is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adopting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a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hybrid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cloud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model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for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sensitive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and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non-sensitive</w:t>
      </w:r>
      <w:r w:rsidRPr="00416376">
        <w:rPr>
          <w:spacing w:val="-3"/>
          <w:sz w:val="24"/>
        </w:rPr>
        <w:t xml:space="preserve"> </w:t>
      </w:r>
      <w:r w:rsidRPr="00416376">
        <w:rPr>
          <w:sz w:val="24"/>
        </w:rPr>
        <w:t>data. Some applications must remain on-premises due to compliance requirements.</w:t>
      </w:r>
    </w:p>
    <w:p w14:paraId="1EE13E71" w14:textId="77777777" w:rsidR="00DE1BBB" w:rsidRDefault="00977C60">
      <w:pPr>
        <w:pStyle w:val="BodyText"/>
        <w:spacing w:line="276" w:lineRule="auto"/>
        <w:ind w:left="640" w:right="681"/>
      </w:pP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environments. Explain how identity management and encryption should be implemented.</w:t>
      </w:r>
    </w:p>
    <w:p w14:paraId="42252FF2" w14:textId="77777777" w:rsidR="00DE1BBB" w:rsidRDefault="00977C60">
      <w:pPr>
        <w:pStyle w:val="BodyText"/>
        <w:ind w:left="640"/>
        <w:rPr>
          <w:spacing w:val="-2"/>
        </w:rPr>
      </w:pPr>
      <w:r>
        <w:t xml:space="preserve">Discuss challenges in managing hybrid cloud </w:t>
      </w:r>
      <w:r>
        <w:rPr>
          <w:spacing w:val="-2"/>
        </w:rPr>
        <w:t>environments.</w:t>
      </w:r>
    </w:p>
    <w:p w14:paraId="52F9237E" w14:textId="77777777" w:rsidR="00314D3C" w:rsidRDefault="00314D3C">
      <w:pPr>
        <w:pStyle w:val="BodyText"/>
        <w:ind w:left="640"/>
        <w:rPr>
          <w:spacing w:val="-2"/>
        </w:rPr>
      </w:pPr>
    </w:p>
    <w:p w14:paraId="367D333B" w14:textId="24FE73DC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Hybrid Cloud Architecture for Government Agency</w:t>
      </w:r>
    </w:p>
    <w:p w14:paraId="7C231FEB" w14:textId="5CB4F3EB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Secure Hybrid Cloud Design (On-Prem + Public Cloud)</w:t>
      </w:r>
    </w:p>
    <w:p w14:paraId="6A8C7121" w14:textId="50AF9191" w:rsidR="00314D3C" w:rsidRPr="00314D3C" w:rsidRDefault="00314D3C" w:rsidP="00314D3C">
      <w:pPr>
        <w:pStyle w:val="BodyText"/>
        <w:ind w:left="640"/>
        <w:rPr>
          <w:lang w:val="en-IN"/>
        </w:rPr>
      </w:pPr>
    </w:p>
    <w:p w14:paraId="28DCFB72" w14:textId="7A704EEC" w:rsidR="00314D3C" w:rsidRPr="00314D3C" w:rsidRDefault="00314D3C" w:rsidP="00314D3C">
      <w:pPr>
        <w:pStyle w:val="BodyText"/>
        <w:ind w:left="640"/>
        <w:rPr>
          <w:lang w:val="en-IN"/>
        </w:rPr>
      </w:pPr>
    </w:p>
    <w:p w14:paraId="40A712F0" w14:textId="34B71632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noProof/>
          <w:lang w:val="en-IN"/>
        </w:rPr>
        <w:drawing>
          <wp:inline distT="0" distB="0" distL="0" distR="0" wp14:anchorId="5600618E" wp14:editId="0F1D81A6">
            <wp:extent cx="5772150" cy="3150908"/>
            <wp:effectExtent l="0" t="0" r="0" b="0"/>
            <wp:docPr id="1183524813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885" cy="315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68D0" w14:textId="04F61CB0" w:rsid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noProof/>
          <w:lang w:val="en-IN"/>
        </w:rPr>
        <w:drawing>
          <wp:inline distT="0" distB="0" distL="0" distR="0" wp14:anchorId="67AB63AB" wp14:editId="2EE8DADB">
            <wp:extent cx="5762625" cy="3464751"/>
            <wp:effectExtent l="0" t="0" r="0" b="2540"/>
            <wp:docPr id="879470262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05" cy="34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4302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3DB1200C" w14:textId="77777777" w:rsidR="00314D3C" w:rsidRPr="00314D3C" w:rsidRDefault="00000000" w:rsidP="00314D3C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150029ED">
          <v:rect id="_x0000_i1056" style="width:0;height:1.5pt" o:hralign="center" o:hrstd="t" o:hr="t" fillcolor="#a0a0a0" stroked="f"/>
        </w:pict>
      </w:r>
    </w:p>
    <w:p w14:paraId="4F273C4F" w14:textId="0448175D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1. Proposed Hybrid Architecture</w:t>
      </w:r>
    </w:p>
    <w:p w14:paraId="2F417546" w14:textId="0EF2663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Core Design Components</w:t>
      </w:r>
    </w:p>
    <w:p w14:paraId="7D3CB859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On-Premises Data Center</w:t>
      </w:r>
    </w:p>
    <w:p w14:paraId="1D7917D5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 xml:space="preserve">Hosts </w:t>
      </w:r>
      <w:r w:rsidRPr="00314D3C">
        <w:rPr>
          <w:b/>
          <w:bCs/>
          <w:lang w:val="en-IN"/>
        </w:rPr>
        <w:t>sensitive applications &amp; classified data</w:t>
      </w:r>
    </w:p>
    <w:p w14:paraId="499416A0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Controlled by strict compliance policies</w:t>
      </w:r>
    </w:p>
    <w:p w14:paraId="5134E692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Public Cloud Environment</w:t>
      </w:r>
    </w:p>
    <w:p w14:paraId="757E3ED6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 xml:space="preserve">Hosts </w:t>
      </w:r>
      <w:r w:rsidRPr="00314D3C">
        <w:rPr>
          <w:b/>
          <w:bCs/>
          <w:lang w:val="en-IN"/>
        </w:rPr>
        <w:t>non-sensitive workloads</w:t>
      </w:r>
      <w:r w:rsidRPr="00314D3C">
        <w:rPr>
          <w:lang w:val="en-IN"/>
        </w:rPr>
        <w:t xml:space="preserve"> (portals, analytics, public services)</w:t>
      </w:r>
    </w:p>
    <w:p w14:paraId="073D82BE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Secure Connectivity</w:t>
      </w:r>
    </w:p>
    <w:p w14:paraId="5DCD752F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VPN (IPSec tunnels)</w:t>
      </w:r>
      <w:r w:rsidRPr="00314D3C">
        <w:rPr>
          <w:lang w:val="en-IN"/>
        </w:rPr>
        <w:t xml:space="preserve"> or </w:t>
      </w:r>
      <w:r w:rsidRPr="00314D3C">
        <w:rPr>
          <w:b/>
          <w:bCs/>
          <w:lang w:val="en-IN"/>
        </w:rPr>
        <w:t>dedicated private links</w:t>
      </w:r>
      <w:r w:rsidRPr="00314D3C">
        <w:rPr>
          <w:lang w:val="en-IN"/>
        </w:rPr>
        <w:t xml:space="preserve"> (e.g., Direct Connect / ExpressRoute)</w:t>
      </w:r>
    </w:p>
    <w:p w14:paraId="2E1574D3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Ensures encrypted communication between environments</w:t>
      </w:r>
    </w:p>
    <w:p w14:paraId="082F99F3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DMZ Layer</w:t>
      </w:r>
    </w:p>
    <w:p w14:paraId="2531A3D8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Acts as a buffer zone for external access</w:t>
      </w:r>
    </w:p>
    <w:p w14:paraId="7C676185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Protects internal systems</w:t>
      </w:r>
    </w:p>
    <w:p w14:paraId="2515132B" w14:textId="77777777" w:rsidR="00314D3C" w:rsidRPr="00314D3C" w:rsidRDefault="00314D3C" w:rsidP="00977C60">
      <w:pPr>
        <w:pStyle w:val="BodyText"/>
        <w:numPr>
          <w:ilvl w:val="0"/>
          <w:numId w:val="54"/>
        </w:numPr>
        <w:rPr>
          <w:lang w:val="en-IN"/>
        </w:rPr>
      </w:pPr>
      <w:r w:rsidRPr="00314D3C">
        <w:rPr>
          <w:b/>
          <w:bCs/>
          <w:lang w:val="en-IN"/>
        </w:rPr>
        <w:t>API Gateway</w:t>
      </w:r>
    </w:p>
    <w:p w14:paraId="348D292C" w14:textId="77777777" w:rsidR="00314D3C" w:rsidRPr="00314D3C" w:rsidRDefault="00314D3C" w:rsidP="00977C60">
      <w:pPr>
        <w:pStyle w:val="BodyText"/>
        <w:numPr>
          <w:ilvl w:val="1"/>
          <w:numId w:val="54"/>
        </w:numPr>
        <w:rPr>
          <w:lang w:val="en-IN"/>
        </w:rPr>
      </w:pPr>
      <w:r w:rsidRPr="00314D3C">
        <w:rPr>
          <w:lang w:val="en-IN"/>
        </w:rPr>
        <w:t>Secure communication between cloud and on-prem apps</w:t>
      </w:r>
    </w:p>
    <w:p w14:paraId="26713A94" w14:textId="77777777" w:rsidR="00314D3C" w:rsidRPr="00314D3C" w:rsidRDefault="00000000" w:rsidP="00314D3C">
      <w:pPr>
        <w:pStyle w:val="BodyText"/>
        <w:ind w:left="640"/>
        <w:rPr>
          <w:lang w:val="en-IN"/>
        </w:rPr>
      </w:pPr>
      <w:r>
        <w:rPr>
          <w:lang w:val="en-IN"/>
        </w:rPr>
        <w:pict w14:anchorId="425524AA">
          <v:rect id="_x0000_i1057" style="width:0;height:1.5pt" o:hralign="center" o:hrstd="t" o:hr="t" fillcolor="#a0a0a0" stroked="f"/>
        </w:pict>
      </w:r>
    </w:p>
    <w:p w14:paraId="60E0FF14" w14:textId="0B7B297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2. Secure Communication Mechanisms</w:t>
      </w:r>
    </w:p>
    <w:p w14:paraId="32A68EC3" w14:textId="1886EE93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Network Security</w:t>
      </w:r>
    </w:p>
    <w:p w14:paraId="3ABFA947" w14:textId="77777777" w:rsidR="00314D3C" w:rsidRPr="00314D3C" w:rsidRDefault="00314D3C" w:rsidP="00977C60">
      <w:pPr>
        <w:pStyle w:val="BodyText"/>
        <w:numPr>
          <w:ilvl w:val="0"/>
          <w:numId w:val="55"/>
        </w:numPr>
        <w:rPr>
          <w:lang w:val="en-IN"/>
        </w:rPr>
      </w:pPr>
      <w:r w:rsidRPr="00314D3C">
        <w:rPr>
          <w:lang w:val="en-IN"/>
        </w:rPr>
        <w:t xml:space="preserve">Use </w:t>
      </w:r>
      <w:r w:rsidRPr="00314D3C">
        <w:rPr>
          <w:b/>
          <w:bCs/>
          <w:lang w:val="en-IN"/>
        </w:rPr>
        <w:t>site-to-site VPN</w:t>
      </w:r>
      <w:r w:rsidRPr="00314D3C">
        <w:rPr>
          <w:lang w:val="en-IN"/>
        </w:rPr>
        <w:t xml:space="preserve"> for encrypted tunnels</w:t>
      </w:r>
    </w:p>
    <w:p w14:paraId="65CDEBD9" w14:textId="77777777" w:rsidR="00314D3C" w:rsidRPr="00314D3C" w:rsidRDefault="00314D3C" w:rsidP="00977C60">
      <w:pPr>
        <w:pStyle w:val="BodyText"/>
        <w:numPr>
          <w:ilvl w:val="0"/>
          <w:numId w:val="55"/>
        </w:numPr>
        <w:rPr>
          <w:lang w:val="en-IN"/>
        </w:rPr>
      </w:pPr>
      <w:r w:rsidRPr="00314D3C">
        <w:rPr>
          <w:lang w:val="en-IN"/>
        </w:rPr>
        <w:t xml:space="preserve">Implement </w:t>
      </w:r>
      <w:r w:rsidRPr="00314D3C">
        <w:rPr>
          <w:b/>
          <w:bCs/>
          <w:lang w:val="en-IN"/>
        </w:rPr>
        <w:t>Zero Trust Architecture</w:t>
      </w:r>
    </w:p>
    <w:p w14:paraId="27DDC29E" w14:textId="77777777" w:rsidR="00314D3C" w:rsidRPr="00314D3C" w:rsidRDefault="00314D3C" w:rsidP="00977C60">
      <w:pPr>
        <w:pStyle w:val="BodyText"/>
        <w:numPr>
          <w:ilvl w:val="1"/>
          <w:numId w:val="55"/>
        </w:numPr>
        <w:rPr>
          <w:lang w:val="en-IN"/>
        </w:rPr>
      </w:pPr>
      <w:r w:rsidRPr="00314D3C">
        <w:rPr>
          <w:lang w:val="en-IN"/>
        </w:rPr>
        <w:t>Never trust, always verify</w:t>
      </w:r>
    </w:p>
    <w:p w14:paraId="017FF8A0" w14:textId="32B9AF4D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Access Control</w:t>
      </w:r>
    </w:p>
    <w:p w14:paraId="2571C1B5" w14:textId="77777777" w:rsidR="00314D3C" w:rsidRPr="00314D3C" w:rsidRDefault="00314D3C" w:rsidP="00977C60">
      <w:pPr>
        <w:pStyle w:val="BodyText"/>
        <w:numPr>
          <w:ilvl w:val="0"/>
          <w:numId w:val="56"/>
        </w:numPr>
        <w:rPr>
          <w:lang w:val="en-IN"/>
        </w:rPr>
      </w:pPr>
      <w:r w:rsidRPr="00314D3C">
        <w:rPr>
          <w:lang w:val="en-IN"/>
        </w:rPr>
        <w:t>Firewalls &amp; network segmentation</w:t>
      </w:r>
    </w:p>
    <w:p w14:paraId="1820FD59" w14:textId="77777777" w:rsidR="00314D3C" w:rsidRPr="00314D3C" w:rsidRDefault="00314D3C" w:rsidP="00977C60">
      <w:pPr>
        <w:pStyle w:val="BodyText"/>
        <w:numPr>
          <w:ilvl w:val="0"/>
          <w:numId w:val="56"/>
        </w:numPr>
        <w:rPr>
          <w:lang w:val="en-IN"/>
        </w:rPr>
      </w:pPr>
      <w:r w:rsidRPr="00314D3C">
        <w:rPr>
          <w:lang w:val="en-IN"/>
        </w:rPr>
        <w:t>Micro-segmentation to isolate workloads</w:t>
      </w:r>
    </w:p>
    <w:p w14:paraId="44A3EDFA" w14:textId="183B3700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t xml:space="preserve"> Ensures:</w:t>
      </w:r>
    </w:p>
    <w:p w14:paraId="5FED5936" w14:textId="77777777" w:rsidR="00314D3C" w:rsidRPr="00314D3C" w:rsidRDefault="00314D3C" w:rsidP="00977C60">
      <w:pPr>
        <w:pStyle w:val="BodyText"/>
        <w:numPr>
          <w:ilvl w:val="0"/>
          <w:numId w:val="57"/>
        </w:numPr>
        <w:rPr>
          <w:lang w:val="en-IN"/>
        </w:rPr>
      </w:pPr>
      <w:r w:rsidRPr="00314D3C">
        <w:rPr>
          <w:lang w:val="en-IN"/>
        </w:rPr>
        <w:t>No direct exposure of sensitive systems</w:t>
      </w:r>
    </w:p>
    <w:p w14:paraId="2F84566B" w14:textId="77777777" w:rsidR="00314D3C" w:rsidRPr="00314D3C" w:rsidRDefault="00314D3C" w:rsidP="00977C60">
      <w:pPr>
        <w:pStyle w:val="BodyText"/>
        <w:numPr>
          <w:ilvl w:val="0"/>
          <w:numId w:val="57"/>
        </w:numPr>
        <w:rPr>
          <w:lang w:val="en-IN"/>
        </w:rPr>
      </w:pPr>
      <w:r w:rsidRPr="00314D3C">
        <w:rPr>
          <w:lang w:val="en-IN"/>
        </w:rPr>
        <w:t>Controlled data flow</w:t>
      </w:r>
    </w:p>
    <w:p w14:paraId="02F40CA2" w14:textId="77777777" w:rsidR="00314D3C" w:rsidRPr="00314D3C" w:rsidRDefault="00000000" w:rsidP="00314D3C">
      <w:pPr>
        <w:pStyle w:val="BodyText"/>
        <w:ind w:left="640"/>
        <w:rPr>
          <w:lang w:val="en-IN"/>
        </w:rPr>
      </w:pPr>
      <w:r>
        <w:rPr>
          <w:lang w:val="en-IN"/>
        </w:rPr>
        <w:pict w14:anchorId="576C771B">
          <v:rect id="_x0000_i1058" style="width:0;height:1.5pt" o:hralign="center" o:hrstd="t" o:hr="t" fillcolor="#a0a0a0" stroked="f"/>
        </w:pict>
      </w:r>
    </w:p>
    <w:p w14:paraId="67955A72" w14:textId="393097C5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3. Identity Management Strategy</w:t>
      </w:r>
    </w:p>
    <w:p w14:paraId="67BBBF13" w14:textId="04407E0E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Centralized Identity System</w:t>
      </w:r>
    </w:p>
    <w:p w14:paraId="289E2FD1" w14:textId="77777777" w:rsidR="00314D3C" w:rsidRPr="00314D3C" w:rsidRDefault="00314D3C" w:rsidP="00977C60">
      <w:pPr>
        <w:pStyle w:val="BodyText"/>
        <w:numPr>
          <w:ilvl w:val="0"/>
          <w:numId w:val="58"/>
        </w:numPr>
        <w:rPr>
          <w:lang w:val="en-IN"/>
        </w:rPr>
      </w:pPr>
      <w:r w:rsidRPr="00314D3C">
        <w:rPr>
          <w:lang w:val="en-IN"/>
        </w:rPr>
        <w:t xml:space="preserve">Use </w:t>
      </w:r>
      <w:r w:rsidRPr="00314D3C">
        <w:rPr>
          <w:b/>
          <w:bCs/>
          <w:lang w:val="en-IN"/>
        </w:rPr>
        <w:t>federated identity management</w:t>
      </w:r>
    </w:p>
    <w:p w14:paraId="579D3EB0" w14:textId="77777777" w:rsidR="00314D3C" w:rsidRPr="00314D3C" w:rsidRDefault="00314D3C" w:rsidP="00977C60">
      <w:pPr>
        <w:pStyle w:val="BodyText"/>
        <w:numPr>
          <w:ilvl w:val="1"/>
          <w:numId w:val="58"/>
        </w:numPr>
        <w:rPr>
          <w:lang w:val="en-IN"/>
        </w:rPr>
      </w:pPr>
      <w:r w:rsidRPr="00314D3C">
        <w:rPr>
          <w:lang w:val="en-IN"/>
        </w:rPr>
        <w:t>Single Sign-On (SSO) across environments</w:t>
      </w:r>
    </w:p>
    <w:p w14:paraId="467AD701" w14:textId="1D634450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Key Concepts</w:t>
      </w:r>
    </w:p>
    <w:p w14:paraId="71971EDF" w14:textId="77777777" w:rsidR="00314D3C" w:rsidRPr="00314D3C" w:rsidRDefault="00314D3C" w:rsidP="00977C60">
      <w:pPr>
        <w:pStyle w:val="BodyText"/>
        <w:numPr>
          <w:ilvl w:val="0"/>
          <w:numId w:val="59"/>
        </w:numPr>
        <w:rPr>
          <w:lang w:val="en-IN"/>
        </w:rPr>
      </w:pPr>
      <w:r w:rsidRPr="00314D3C">
        <w:rPr>
          <w:b/>
          <w:bCs/>
          <w:lang w:val="en-IN"/>
        </w:rPr>
        <w:t>Identity Federation</w:t>
      </w:r>
    </w:p>
    <w:p w14:paraId="4D88453A" w14:textId="77777777" w:rsidR="00314D3C" w:rsidRPr="00314D3C" w:rsidRDefault="00314D3C" w:rsidP="00977C60">
      <w:pPr>
        <w:pStyle w:val="BodyText"/>
        <w:numPr>
          <w:ilvl w:val="1"/>
          <w:numId w:val="59"/>
        </w:numPr>
        <w:rPr>
          <w:lang w:val="en-IN"/>
        </w:rPr>
      </w:pPr>
      <w:r w:rsidRPr="00314D3C">
        <w:rPr>
          <w:lang w:val="en-IN"/>
        </w:rPr>
        <w:t>Integrate on-prem directory (e.g., Active Directory) with cloud IAM</w:t>
      </w:r>
    </w:p>
    <w:p w14:paraId="7FD4916A" w14:textId="77777777" w:rsidR="00314D3C" w:rsidRPr="00314D3C" w:rsidRDefault="00314D3C" w:rsidP="00977C60">
      <w:pPr>
        <w:pStyle w:val="BodyText"/>
        <w:numPr>
          <w:ilvl w:val="0"/>
          <w:numId w:val="59"/>
        </w:numPr>
        <w:rPr>
          <w:lang w:val="en-IN"/>
        </w:rPr>
      </w:pPr>
      <w:r w:rsidRPr="00314D3C">
        <w:rPr>
          <w:b/>
          <w:bCs/>
          <w:lang w:val="en-IN"/>
        </w:rPr>
        <w:t>Role-Based Access Control (RBAC)</w:t>
      </w:r>
    </w:p>
    <w:p w14:paraId="18DB9D6D" w14:textId="77777777" w:rsidR="00314D3C" w:rsidRPr="00314D3C" w:rsidRDefault="00314D3C" w:rsidP="00977C60">
      <w:pPr>
        <w:pStyle w:val="BodyText"/>
        <w:numPr>
          <w:ilvl w:val="1"/>
          <w:numId w:val="59"/>
        </w:numPr>
        <w:rPr>
          <w:lang w:val="en-IN"/>
        </w:rPr>
      </w:pPr>
      <w:r w:rsidRPr="00314D3C">
        <w:rPr>
          <w:lang w:val="en-IN"/>
        </w:rPr>
        <w:t>Assign permissions based on roles</w:t>
      </w:r>
    </w:p>
    <w:p w14:paraId="3C331346" w14:textId="77777777" w:rsidR="00314D3C" w:rsidRPr="00314D3C" w:rsidRDefault="00314D3C" w:rsidP="00977C60">
      <w:pPr>
        <w:pStyle w:val="BodyText"/>
        <w:numPr>
          <w:ilvl w:val="0"/>
          <w:numId w:val="59"/>
        </w:numPr>
        <w:rPr>
          <w:lang w:val="en-IN"/>
        </w:rPr>
      </w:pPr>
      <w:r w:rsidRPr="00314D3C">
        <w:rPr>
          <w:b/>
          <w:bCs/>
          <w:lang w:val="en-IN"/>
        </w:rPr>
        <w:t>Multi-Factor Authentication (MFA)</w:t>
      </w:r>
    </w:p>
    <w:p w14:paraId="0E773282" w14:textId="77777777" w:rsidR="00314D3C" w:rsidRPr="00314D3C" w:rsidRDefault="00314D3C" w:rsidP="00977C60">
      <w:pPr>
        <w:pStyle w:val="BodyText"/>
        <w:numPr>
          <w:ilvl w:val="1"/>
          <w:numId w:val="59"/>
        </w:numPr>
        <w:rPr>
          <w:lang w:val="en-IN"/>
        </w:rPr>
      </w:pPr>
      <w:r w:rsidRPr="00314D3C">
        <w:rPr>
          <w:lang w:val="en-IN"/>
        </w:rPr>
        <w:t>Adds extra layer of security</w:t>
      </w:r>
    </w:p>
    <w:p w14:paraId="0DD9630C" w14:textId="103A0876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Benefits</w:t>
      </w:r>
    </w:p>
    <w:p w14:paraId="67B97137" w14:textId="77777777" w:rsidR="00314D3C" w:rsidRPr="00314D3C" w:rsidRDefault="00314D3C" w:rsidP="00977C60">
      <w:pPr>
        <w:pStyle w:val="BodyText"/>
        <w:numPr>
          <w:ilvl w:val="0"/>
          <w:numId w:val="60"/>
        </w:numPr>
        <w:rPr>
          <w:lang w:val="en-IN"/>
        </w:rPr>
      </w:pPr>
      <w:r w:rsidRPr="00314D3C">
        <w:rPr>
          <w:lang w:val="en-IN"/>
        </w:rPr>
        <w:t>Unified user access</w:t>
      </w:r>
    </w:p>
    <w:p w14:paraId="50392B1D" w14:textId="77777777" w:rsidR="00314D3C" w:rsidRPr="00314D3C" w:rsidRDefault="00314D3C" w:rsidP="00977C60">
      <w:pPr>
        <w:pStyle w:val="BodyText"/>
        <w:numPr>
          <w:ilvl w:val="0"/>
          <w:numId w:val="60"/>
        </w:numPr>
        <w:rPr>
          <w:lang w:val="en-IN"/>
        </w:rPr>
      </w:pPr>
      <w:r w:rsidRPr="00314D3C">
        <w:rPr>
          <w:lang w:val="en-IN"/>
        </w:rPr>
        <w:t>Reduced identity duplication</w:t>
      </w:r>
    </w:p>
    <w:p w14:paraId="3C37D319" w14:textId="77777777" w:rsidR="00314D3C" w:rsidRPr="00314D3C" w:rsidRDefault="00314D3C" w:rsidP="00977C60">
      <w:pPr>
        <w:pStyle w:val="BodyText"/>
        <w:numPr>
          <w:ilvl w:val="0"/>
          <w:numId w:val="60"/>
        </w:numPr>
        <w:rPr>
          <w:lang w:val="en-IN"/>
        </w:rPr>
      </w:pPr>
      <w:r w:rsidRPr="00314D3C">
        <w:rPr>
          <w:lang w:val="en-IN"/>
        </w:rPr>
        <w:t>Strong compliance enforcement</w:t>
      </w:r>
    </w:p>
    <w:p w14:paraId="44AA3E93" w14:textId="77777777" w:rsidR="00314D3C" w:rsidRPr="00314D3C" w:rsidRDefault="00000000" w:rsidP="00314D3C">
      <w:pPr>
        <w:pStyle w:val="BodyText"/>
        <w:ind w:left="640"/>
        <w:rPr>
          <w:lang w:val="en-IN"/>
        </w:rPr>
      </w:pPr>
      <w:r>
        <w:rPr>
          <w:lang w:val="en-IN"/>
        </w:rPr>
        <w:pict w14:anchorId="77222F7B">
          <v:rect id="_x0000_i1059" style="width:0;height:1.5pt" o:hralign="center" o:hrstd="t" o:hr="t" fillcolor="#a0a0a0" stroked="f"/>
        </w:pict>
      </w:r>
    </w:p>
    <w:p w14:paraId="522F54BC" w14:textId="2CDF5E86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4. Encryption Strategy</w:t>
      </w:r>
    </w:p>
    <w:p w14:paraId="7CD28723" w14:textId="014E1DF1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Data Protection Layers</w:t>
      </w:r>
    </w:p>
    <w:p w14:paraId="33973790" w14:textId="7777777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>1. Data in Transit</w:t>
      </w:r>
    </w:p>
    <w:p w14:paraId="4B3B4DE1" w14:textId="77777777" w:rsidR="00314D3C" w:rsidRPr="00314D3C" w:rsidRDefault="00314D3C" w:rsidP="00977C60">
      <w:pPr>
        <w:pStyle w:val="BodyText"/>
        <w:numPr>
          <w:ilvl w:val="0"/>
          <w:numId w:val="61"/>
        </w:numPr>
        <w:rPr>
          <w:lang w:val="en-IN"/>
        </w:rPr>
      </w:pPr>
      <w:r w:rsidRPr="00314D3C">
        <w:rPr>
          <w:lang w:val="en-IN"/>
        </w:rPr>
        <w:t>Use:</w:t>
      </w:r>
    </w:p>
    <w:p w14:paraId="46135CBC" w14:textId="77777777" w:rsidR="00331F5F" w:rsidRDefault="00314D3C" w:rsidP="00977C60">
      <w:pPr>
        <w:pStyle w:val="BodyText"/>
        <w:numPr>
          <w:ilvl w:val="1"/>
          <w:numId w:val="61"/>
        </w:numPr>
        <w:rPr>
          <w:lang w:val="en-IN"/>
        </w:rPr>
      </w:pPr>
      <w:r w:rsidRPr="00314D3C">
        <w:rPr>
          <w:b/>
          <w:bCs/>
          <w:lang w:val="en-IN"/>
        </w:rPr>
        <w:t>TLS/SSL encryption</w:t>
      </w:r>
    </w:p>
    <w:p w14:paraId="2F16574B" w14:textId="4BBDA943" w:rsidR="00314D3C" w:rsidRPr="00331F5F" w:rsidRDefault="00314D3C" w:rsidP="00977C60">
      <w:pPr>
        <w:pStyle w:val="BodyText"/>
        <w:numPr>
          <w:ilvl w:val="1"/>
          <w:numId w:val="61"/>
        </w:numPr>
        <w:rPr>
          <w:lang w:val="en-IN"/>
        </w:rPr>
      </w:pPr>
      <w:r w:rsidRPr="00331F5F">
        <w:rPr>
          <w:lang w:val="en-IN"/>
        </w:rPr>
        <w:t>VPN encryption (IPSec)</w:t>
      </w:r>
    </w:p>
    <w:p w14:paraId="004B4714" w14:textId="6FD979A0" w:rsidR="00314D3C" w:rsidRDefault="00314D3C" w:rsidP="00331F5F">
      <w:pPr>
        <w:rPr>
          <w:lang w:val="en-IN"/>
        </w:rPr>
      </w:pPr>
      <w:r>
        <w:rPr>
          <w:lang w:val="en-IN"/>
        </w:rPr>
        <w:br w:type="page"/>
      </w:r>
    </w:p>
    <w:p w14:paraId="1B715E93" w14:textId="77777777" w:rsidR="00331F5F" w:rsidRPr="00314D3C" w:rsidRDefault="00331F5F" w:rsidP="00331F5F">
      <w:pPr>
        <w:rPr>
          <w:sz w:val="24"/>
          <w:szCs w:val="24"/>
          <w:lang w:val="en-IN"/>
        </w:rPr>
      </w:pPr>
    </w:p>
    <w:p w14:paraId="071FB78F" w14:textId="7777777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>2. Data at Rest</w:t>
      </w:r>
    </w:p>
    <w:p w14:paraId="66D19E39" w14:textId="77777777" w:rsidR="00314D3C" w:rsidRPr="00314D3C" w:rsidRDefault="00314D3C" w:rsidP="00977C60">
      <w:pPr>
        <w:pStyle w:val="BodyText"/>
        <w:numPr>
          <w:ilvl w:val="0"/>
          <w:numId w:val="62"/>
        </w:numPr>
        <w:rPr>
          <w:lang w:val="en-IN"/>
        </w:rPr>
      </w:pPr>
      <w:r w:rsidRPr="00314D3C">
        <w:rPr>
          <w:lang w:val="en-IN"/>
        </w:rPr>
        <w:t>Encrypt:</w:t>
      </w:r>
    </w:p>
    <w:p w14:paraId="12AFD02B" w14:textId="77777777" w:rsidR="00314D3C" w:rsidRPr="00314D3C" w:rsidRDefault="00314D3C" w:rsidP="00977C60">
      <w:pPr>
        <w:pStyle w:val="BodyText"/>
        <w:numPr>
          <w:ilvl w:val="1"/>
          <w:numId w:val="62"/>
        </w:numPr>
        <w:rPr>
          <w:lang w:val="en-IN"/>
        </w:rPr>
      </w:pPr>
      <w:r w:rsidRPr="00314D3C">
        <w:rPr>
          <w:lang w:val="en-IN"/>
        </w:rPr>
        <w:t>Databases</w:t>
      </w:r>
    </w:p>
    <w:p w14:paraId="7DD1C4D4" w14:textId="77777777" w:rsidR="00314D3C" w:rsidRPr="00314D3C" w:rsidRDefault="00314D3C" w:rsidP="00977C60">
      <w:pPr>
        <w:pStyle w:val="BodyText"/>
        <w:numPr>
          <w:ilvl w:val="1"/>
          <w:numId w:val="62"/>
        </w:numPr>
        <w:rPr>
          <w:lang w:val="en-IN"/>
        </w:rPr>
      </w:pPr>
      <w:r w:rsidRPr="00314D3C">
        <w:rPr>
          <w:lang w:val="en-IN"/>
        </w:rPr>
        <w:t>Storage volumes</w:t>
      </w:r>
    </w:p>
    <w:p w14:paraId="7378F698" w14:textId="77777777" w:rsidR="00314D3C" w:rsidRPr="00314D3C" w:rsidRDefault="00314D3C" w:rsidP="00977C60">
      <w:pPr>
        <w:pStyle w:val="BodyText"/>
        <w:numPr>
          <w:ilvl w:val="0"/>
          <w:numId w:val="62"/>
        </w:numPr>
        <w:rPr>
          <w:lang w:val="en-IN"/>
        </w:rPr>
      </w:pPr>
      <w:r w:rsidRPr="00314D3C">
        <w:rPr>
          <w:lang w:val="en-IN"/>
        </w:rPr>
        <w:t xml:space="preserve">Use </w:t>
      </w:r>
      <w:r w:rsidRPr="00314D3C">
        <w:rPr>
          <w:b/>
          <w:bCs/>
          <w:lang w:val="en-IN"/>
        </w:rPr>
        <w:t>Key Management Services (KMS)</w:t>
      </w:r>
    </w:p>
    <w:p w14:paraId="02990F8C" w14:textId="7777777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>3. Key Management</w:t>
      </w:r>
    </w:p>
    <w:p w14:paraId="44F617BF" w14:textId="77777777" w:rsidR="00314D3C" w:rsidRPr="00314D3C" w:rsidRDefault="00314D3C" w:rsidP="00977C60">
      <w:pPr>
        <w:pStyle w:val="BodyText"/>
        <w:numPr>
          <w:ilvl w:val="0"/>
          <w:numId w:val="63"/>
        </w:numPr>
        <w:rPr>
          <w:lang w:val="en-IN"/>
        </w:rPr>
      </w:pPr>
      <w:r w:rsidRPr="00314D3C">
        <w:rPr>
          <w:lang w:val="en-IN"/>
        </w:rPr>
        <w:t>Store keys securely (HSM or cloud KMS)</w:t>
      </w:r>
    </w:p>
    <w:p w14:paraId="2FF9C279" w14:textId="77777777" w:rsidR="00314D3C" w:rsidRPr="00314D3C" w:rsidRDefault="00314D3C" w:rsidP="00977C60">
      <w:pPr>
        <w:pStyle w:val="BodyText"/>
        <w:numPr>
          <w:ilvl w:val="0"/>
          <w:numId w:val="63"/>
        </w:numPr>
        <w:rPr>
          <w:lang w:val="en-IN"/>
        </w:rPr>
      </w:pPr>
      <w:r w:rsidRPr="00314D3C">
        <w:rPr>
          <w:lang w:val="en-IN"/>
        </w:rPr>
        <w:t>Rotate keys regularly</w:t>
      </w:r>
    </w:p>
    <w:p w14:paraId="1BA65C66" w14:textId="5FE8CEB0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t xml:space="preserve"> Ensures:</w:t>
      </w:r>
    </w:p>
    <w:p w14:paraId="5833709F" w14:textId="77777777" w:rsidR="00314D3C" w:rsidRPr="00314D3C" w:rsidRDefault="00314D3C" w:rsidP="00977C60">
      <w:pPr>
        <w:pStyle w:val="BodyText"/>
        <w:numPr>
          <w:ilvl w:val="0"/>
          <w:numId w:val="64"/>
        </w:numPr>
        <w:rPr>
          <w:lang w:val="en-IN"/>
        </w:rPr>
      </w:pPr>
      <w:r w:rsidRPr="00314D3C">
        <w:rPr>
          <w:lang w:val="en-IN"/>
        </w:rPr>
        <w:t>Confidentiality</w:t>
      </w:r>
    </w:p>
    <w:p w14:paraId="48746D1C" w14:textId="77777777" w:rsidR="00314D3C" w:rsidRPr="00314D3C" w:rsidRDefault="00314D3C" w:rsidP="00977C60">
      <w:pPr>
        <w:pStyle w:val="BodyText"/>
        <w:numPr>
          <w:ilvl w:val="0"/>
          <w:numId w:val="64"/>
        </w:numPr>
        <w:rPr>
          <w:lang w:val="en-IN"/>
        </w:rPr>
      </w:pPr>
      <w:r w:rsidRPr="00314D3C">
        <w:rPr>
          <w:lang w:val="en-IN"/>
        </w:rPr>
        <w:t>Protection against data breaches</w:t>
      </w:r>
    </w:p>
    <w:p w14:paraId="358AB3D9" w14:textId="1524F232" w:rsidR="00314D3C" w:rsidRPr="00314D3C" w:rsidRDefault="00314D3C" w:rsidP="00314D3C">
      <w:pPr>
        <w:pStyle w:val="BodyText"/>
        <w:ind w:left="640"/>
        <w:rPr>
          <w:lang w:val="en-IN"/>
        </w:rPr>
      </w:pPr>
    </w:p>
    <w:p w14:paraId="25225C28" w14:textId="456C1EDD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5. Challenges in Hybrid Cloud Management</w:t>
      </w:r>
    </w:p>
    <w:p w14:paraId="32363995" w14:textId="1C160E0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1. Complexity</w:t>
      </w:r>
    </w:p>
    <w:p w14:paraId="654BD4CE" w14:textId="77777777" w:rsidR="00314D3C" w:rsidRPr="00314D3C" w:rsidRDefault="00314D3C" w:rsidP="00977C60">
      <w:pPr>
        <w:pStyle w:val="BodyText"/>
        <w:numPr>
          <w:ilvl w:val="0"/>
          <w:numId w:val="65"/>
        </w:numPr>
        <w:rPr>
          <w:lang w:val="en-IN"/>
        </w:rPr>
      </w:pPr>
      <w:r w:rsidRPr="00314D3C">
        <w:rPr>
          <w:lang w:val="en-IN"/>
        </w:rPr>
        <w:t>Managing two environments (on-prem + cloud) increases operational overhead</w:t>
      </w:r>
    </w:p>
    <w:p w14:paraId="292FCE36" w14:textId="289FF8BC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2. Integration Issues</w:t>
      </w:r>
    </w:p>
    <w:p w14:paraId="2A06AC42" w14:textId="77777777" w:rsidR="00314D3C" w:rsidRPr="00314D3C" w:rsidRDefault="00314D3C" w:rsidP="00977C60">
      <w:pPr>
        <w:pStyle w:val="BodyText"/>
        <w:numPr>
          <w:ilvl w:val="0"/>
          <w:numId w:val="66"/>
        </w:numPr>
        <w:rPr>
          <w:lang w:val="en-IN"/>
        </w:rPr>
      </w:pPr>
      <w:r w:rsidRPr="00314D3C">
        <w:rPr>
          <w:lang w:val="en-IN"/>
        </w:rPr>
        <w:t>Compatibility between legacy systems and cloud services</w:t>
      </w:r>
    </w:p>
    <w:p w14:paraId="5D0B341F" w14:textId="565F7F35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3. Security Consistency</w:t>
      </w:r>
    </w:p>
    <w:p w14:paraId="11DB626E" w14:textId="77777777" w:rsidR="00314D3C" w:rsidRPr="00314D3C" w:rsidRDefault="00314D3C" w:rsidP="00977C60">
      <w:pPr>
        <w:pStyle w:val="BodyText"/>
        <w:numPr>
          <w:ilvl w:val="0"/>
          <w:numId w:val="67"/>
        </w:numPr>
        <w:rPr>
          <w:lang w:val="en-IN"/>
        </w:rPr>
      </w:pPr>
      <w:r w:rsidRPr="00314D3C">
        <w:rPr>
          <w:lang w:val="en-IN"/>
        </w:rPr>
        <w:t>Maintaining uniform security policies across environments</w:t>
      </w:r>
    </w:p>
    <w:p w14:paraId="285BCF48" w14:textId="6A97A345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4. Monitoring &amp; Visibility</w:t>
      </w:r>
    </w:p>
    <w:p w14:paraId="652BD545" w14:textId="77777777" w:rsidR="00314D3C" w:rsidRPr="00314D3C" w:rsidRDefault="00314D3C" w:rsidP="00977C60">
      <w:pPr>
        <w:pStyle w:val="BodyText"/>
        <w:numPr>
          <w:ilvl w:val="0"/>
          <w:numId w:val="68"/>
        </w:numPr>
        <w:rPr>
          <w:lang w:val="en-IN"/>
        </w:rPr>
      </w:pPr>
      <w:r w:rsidRPr="00314D3C">
        <w:rPr>
          <w:lang w:val="en-IN"/>
        </w:rPr>
        <w:t>Hard to get centralized logs and insights</w:t>
      </w:r>
    </w:p>
    <w:p w14:paraId="5DA1A948" w14:textId="54340459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5. Cost Management</w:t>
      </w:r>
    </w:p>
    <w:p w14:paraId="1DE81A9B" w14:textId="77777777" w:rsidR="00314D3C" w:rsidRPr="00314D3C" w:rsidRDefault="00314D3C" w:rsidP="00977C60">
      <w:pPr>
        <w:pStyle w:val="BodyText"/>
        <w:numPr>
          <w:ilvl w:val="0"/>
          <w:numId w:val="69"/>
        </w:numPr>
        <w:rPr>
          <w:lang w:val="en-IN"/>
        </w:rPr>
      </w:pPr>
      <w:r w:rsidRPr="00314D3C">
        <w:rPr>
          <w:lang w:val="en-IN"/>
        </w:rPr>
        <w:t>Hidden costs (data transfer, infrastructure duplication)</w:t>
      </w:r>
    </w:p>
    <w:p w14:paraId="6C5171EA" w14:textId="575432F7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6. Skill Requirements</w:t>
      </w:r>
    </w:p>
    <w:p w14:paraId="0B8C1466" w14:textId="77777777" w:rsidR="00314D3C" w:rsidRPr="00314D3C" w:rsidRDefault="00314D3C" w:rsidP="00977C60">
      <w:pPr>
        <w:pStyle w:val="BodyText"/>
        <w:numPr>
          <w:ilvl w:val="0"/>
          <w:numId w:val="70"/>
        </w:numPr>
        <w:rPr>
          <w:lang w:val="en-IN"/>
        </w:rPr>
      </w:pPr>
      <w:r w:rsidRPr="00314D3C">
        <w:rPr>
          <w:lang w:val="en-IN"/>
        </w:rPr>
        <w:t>Requires expertise in both cloud and traditional infrastructure</w:t>
      </w:r>
    </w:p>
    <w:p w14:paraId="17F7403C" w14:textId="77777777" w:rsidR="00314D3C" w:rsidRPr="00314D3C" w:rsidRDefault="00000000" w:rsidP="00314D3C">
      <w:pPr>
        <w:pStyle w:val="BodyText"/>
        <w:ind w:left="640"/>
        <w:rPr>
          <w:lang w:val="en-IN"/>
        </w:rPr>
      </w:pPr>
      <w:r>
        <w:rPr>
          <w:lang w:val="en-IN"/>
        </w:rPr>
        <w:pict w14:anchorId="760AA38F">
          <v:rect id="_x0000_i1060" style="width:0;height:1.5pt" o:hralign="center" o:hrstd="t" o:hr="t" fillcolor="#a0a0a0" stroked="f"/>
        </w:pict>
      </w:r>
    </w:p>
    <w:p w14:paraId="0367F399" w14:textId="0E29093D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784"/>
      </w:tblGrid>
      <w:tr w:rsidR="00314D3C" w:rsidRPr="00314D3C" w14:paraId="26A35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8F818" w14:textId="77777777" w:rsidR="00314D3C" w:rsidRPr="00314D3C" w:rsidRDefault="00314D3C" w:rsidP="00314D3C">
            <w:pPr>
              <w:pStyle w:val="BodyText"/>
              <w:ind w:left="640"/>
              <w:rPr>
                <w:b/>
                <w:bCs/>
                <w:lang w:val="en-IN"/>
              </w:rPr>
            </w:pPr>
            <w:r w:rsidRPr="00314D3C">
              <w:rPr>
                <w:b/>
                <w:bCs/>
                <w:lang w:val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B527D71" w14:textId="77777777" w:rsidR="00314D3C" w:rsidRPr="00314D3C" w:rsidRDefault="00314D3C" w:rsidP="00314D3C">
            <w:pPr>
              <w:pStyle w:val="BodyText"/>
              <w:ind w:left="640"/>
              <w:rPr>
                <w:b/>
                <w:bCs/>
                <w:lang w:val="en-IN"/>
              </w:rPr>
            </w:pPr>
            <w:r w:rsidRPr="00314D3C">
              <w:rPr>
                <w:b/>
                <w:bCs/>
                <w:lang w:val="en-IN"/>
              </w:rPr>
              <w:t>Solution</w:t>
            </w:r>
          </w:p>
        </w:tc>
      </w:tr>
      <w:tr w:rsidR="00314D3C" w:rsidRPr="00314D3C" w14:paraId="6C2A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875C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61BEB4C7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VPN / Private link + Zero Trust</w:t>
            </w:r>
          </w:p>
        </w:tc>
      </w:tr>
      <w:tr w:rsidR="00314D3C" w:rsidRPr="00314D3C" w14:paraId="17A6B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D2F8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Identity management</w:t>
            </w:r>
          </w:p>
        </w:tc>
        <w:tc>
          <w:tcPr>
            <w:tcW w:w="0" w:type="auto"/>
            <w:vAlign w:val="center"/>
            <w:hideMark/>
          </w:tcPr>
          <w:p w14:paraId="1B333C8D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Federation + SSO + MFA</w:t>
            </w:r>
          </w:p>
        </w:tc>
      </w:tr>
      <w:tr w:rsidR="00314D3C" w:rsidRPr="00314D3C" w14:paraId="152E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39E4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5E4CA39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TLS (in transit) + KMS (at rest)</w:t>
            </w:r>
          </w:p>
        </w:tc>
      </w:tr>
      <w:tr w:rsidR="00314D3C" w:rsidRPr="00314D3C" w14:paraId="227D9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FCF9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984B0C0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Keep sensitive data on-prem</w:t>
            </w:r>
          </w:p>
        </w:tc>
      </w:tr>
      <w:tr w:rsidR="00314D3C" w:rsidRPr="00314D3C" w14:paraId="50077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2EA3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70C4FC14" w14:textId="77777777" w:rsidR="00314D3C" w:rsidRPr="00314D3C" w:rsidRDefault="00314D3C" w:rsidP="00314D3C">
            <w:pPr>
              <w:pStyle w:val="BodyText"/>
              <w:ind w:left="640"/>
              <w:rPr>
                <w:lang w:val="en-IN"/>
              </w:rPr>
            </w:pPr>
            <w:r w:rsidRPr="00314D3C">
              <w:rPr>
                <w:lang w:val="en-IN"/>
              </w:rPr>
              <w:t>Complexity, cost, integration</w:t>
            </w:r>
          </w:p>
        </w:tc>
      </w:tr>
    </w:tbl>
    <w:p w14:paraId="4931325D" w14:textId="77777777" w:rsidR="00314D3C" w:rsidRPr="00314D3C" w:rsidRDefault="00000000" w:rsidP="00314D3C">
      <w:pPr>
        <w:pStyle w:val="BodyText"/>
        <w:ind w:left="640"/>
        <w:rPr>
          <w:lang w:val="en-IN"/>
        </w:rPr>
      </w:pPr>
      <w:r>
        <w:rPr>
          <w:lang w:val="en-IN"/>
        </w:rPr>
        <w:pict w14:anchorId="11319711">
          <v:rect id="_x0000_i1061" style="width:0;height:1.5pt" o:hralign="center" o:hrstd="t" o:hr="t" fillcolor="#a0a0a0" stroked="f"/>
        </w:pict>
      </w:r>
    </w:p>
    <w:p w14:paraId="7F65EA1B" w14:textId="4D569899" w:rsidR="00314D3C" w:rsidRPr="00314D3C" w:rsidRDefault="00314D3C" w:rsidP="00314D3C">
      <w:pPr>
        <w:pStyle w:val="BodyText"/>
        <w:ind w:left="640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Final Insight</w:t>
      </w:r>
    </w:p>
    <w:p w14:paraId="03D3033A" w14:textId="5014E9B5" w:rsidR="00314D3C" w:rsidRP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t xml:space="preserve"> A well-designed hybrid cloud ensures:</w:t>
      </w:r>
    </w:p>
    <w:p w14:paraId="512F6D75" w14:textId="77777777" w:rsidR="00314D3C" w:rsidRPr="00314D3C" w:rsidRDefault="00314D3C" w:rsidP="00977C60">
      <w:pPr>
        <w:pStyle w:val="BodyText"/>
        <w:numPr>
          <w:ilvl w:val="0"/>
          <w:numId w:val="71"/>
        </w:numPr>
        <w:rPr>
          <w:lang w:val="en-IN"/>
        </w:rPr>
      </w:pPr>
      <w:r w:rsidRPr="00314D3C">
        <w:rPr>
          <w:b/>
          <w:bCs/>
          <w:lang w:val="en-IN"/>
        </w:rPr>
        <w:t>Data sovereignty &amp; compliance</w:t>
      </w:r>
      <w:r w:rsidRPr="00314D3C">
        <w:rPr>
          <w:lang w:val="en-IN"/>
        </w:rPr>
        <w:t xml:space="preserve"> (on-prem for sensitive data)</w:t>
      </w:r>
    </w:p>
    <w:p w14:paraId="238713D9" w14:textId="77777777" w:rsidR="00314D3C" w:rsidRPr="00314D3C" w:rsidRDefault="00314D3C" w:rsidP="00977C60">
      <w:pPr>
        <w:pStyle w:val="BodyText"/>
        <w:numPr>
          <w:ilvl w:val="0"/>
          <w:numId w:val="71"/>
        </w:numPr>
        <w:rPr>
          <w:lang w:val="en-IN"/>
        </w:rPr>
      </w:pPr>
      <w:r w:rsidRPr="00314D3C">
        <w:rPr>
          <w:b/>
          <w:bCs/>
          <w:lang w:val="en-IN"/>
        </w:rPr>
        <w:t>Scalability &amp; flexibility</w:t>
      </w:r>
      <w:r w:rsidRPr="00314D3C">
        <w:rPr>
          <w:lang w:val="en-IN"/>
        </w:rPr>
        <w:t xml:space="preserve"> (cloud for non-sensitive workloads)</w:t>
      </w:r>
    </w:p>
    <w:p w14:paraId="1011265B" w14:textId="77777777" w:rsidR="00314D3C" w:rsidRPr="00314D3C" w:rsidRDefault="00314D3C" w:rsidP="00977C60">
      <w:pPr>
        <w:pStyle w:val="BodyText"/>
        <w:numPr>
          <w:ilvl w:val="0"/>
          <w:numId w:val="71"/>
        </w:numPr>
        <w:rPr>
          <w:lang w:val="en-IN"/>
        </w:rPr>
      </w:pPr>
      <w:r w:rsidRPr="00314D3C">
        <w:rPr>
          <w:b/>
          <w:bCs/>
          <w:lang w:val="en-IN"/>
        </w:rPr>
        <w:t>Strong security</w:t>
      </w:r>
      <w:r w:rsidRPr="00314D3C">
        <w:rPr>
          <w:lang w:val="en-IN"/>
        </w:rPr>
        <w:t xml:space="preserve"> through identity federation and encryption</w:t>
      </w:r>
    </w:p>
    <w:p w14:paraId="7CF91F36" w14:textId="1473D3D3" w:rsidR="00314D3C" w:rsidRDefault="00314D3C" w:rsidP="00314D3C">
      <w:pPr>
        <w:pStyle w:val="BodyText"/>
        <w:ind w:left="640"/>
        <w:rPr>
          <w:lang w:val="en-IN"/>
        </w:rPr>
      </w:pPr>
      <w:r w:rsidRPr="00314D3C">
        <w:rPr>
          <w:lang w:val="en-IN"/>
        </w:rPr>
        <w:t xml:space="preserve"> However, success depends on effectively managing </w:t>
      </w:r>
      <w:r w:rsidRPr="00314D3C">
        <w:rPr>
          <w:b/>
          <w:bCs/>
          <w:lang w:val="en-IN"/>
        </w:rPr>
        <w:t>complexity, security consistency, and operational control</w:t>
      </w:r>
      <w:r w:rsidRPr="00314D3C">
        <w:rPr>
          <w:lang w:val="en-IN"/>
        </w:rPr>
        <w:t xml:space="preserve"> across both environments.</w:t>
      </w:r>
    </w:p>
    <w:p w14:paraId="3A920CD6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44E8077B" w14:textId="77777777" w:rsidR="00314D3C" w:rsidRPr="00314D3C" w:rsidRDefault="00314D3C" w:rsidP="00314D3C">
      <w:pPr>
        <w:pStyle w:val="BodyText"/>
        <w:ind w:left="640"/>
        <w:rPr>
          <w:lang w:val="en-IN"/>
        </w:rPr>
      </w:pPr>
    </w:p>
    <w:p w14:paraId="5D1D1FFD" w14:textId="77777777" w:rsidR="00314D3C" w:rsidRDefault="00314D3C">
      <w:pPr>
        <w:pStyle w:val="BodyText"/>
        <w:ind w:left="640"/>
      </w:pPr>
    </w:p>
    <w:p w14:paraId="27AD27EA" w14:textId="77777777" w:rsidR="00DE1BBB" w:rsidRDefault="00977C60" w:rsidP="00416376">
      <w:pPr>
        <w:pStyle w:val="ListParagraph"/>
        <w:numPr>
          <w:ilvl w:val="0"/>
          <w:numId w:val="1"/>
        </w:numPr>
        <w:tabs>
          <w:tab w:val="left" w:pos="640"/>
          <w:tab w:val="left" w:pos="699"/>
        </w:tabs>
        <w:spacing w:before="241"/>
        <w:ind w:right="1327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38E0FD0C" w14:textId="77777777" w:rsidR="00DE1BBB" w:rsidRDefault="00977C60">
      <w:pPr>
        <w:pStyle w:val="BodyText"/>
        <w:ind w:left="640"/>
      </w:pPr>
      <w:r>
        <w:t xml:space="preserve">Propose a multi-region deployment strategy in the </w:t>
      </w:r>
      <w:r>
        <w:rPr>
          <w:spacing w:val="-2"/>
        </w:rPr>
        <w:t>cloud.</w:t>
      </w:r>
    </w:p>
    <w:p w14:paraId="2A588250" w14:textId="77777777" w:rsidR="00DE1BBB" w:rsidRDefault="00977C60">
      <w:pPr>
        <w:pStyle w:val="BodyText"/>
        <w:ind w:left="640" w:right="1881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configured. Discuss monitoring and alerting strategies for proactive issue detection.</w:t>
      </w:r>
    </w:p>
    <w:p w14:paraId="66544E07" w14:textId="77777777" w:rsidR="00314D3C" w:rsidRDefault="00314D3C">
      <w:pPr>
        <w:pStyle w:val="BodyText"/>
        <w:ind w:left="640" w:right="1881"/>
      </w:pPr>
    </w:p>
    <w:p w14:paraId="2943CF9E" w14:textId="08EF2FF4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Multi-Region High Availability Architecture (SaaS)</w:t>
      </w:r>
    </w:p>
    <w:p w14:paraId="29809B38" w14:textId="5D791388" w:rsidR="00314D3C" w:rsidRPr="00314D3C" w:rsidRDefault="00314D3C" w:rsidP="00314D3C">
      <w:pPr>
        <w:pStyle w:val="BodyText"/>
        <w:ind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Proposed Deployment Strategy</w:t>
      </w:r>
    </w:p>
    <w:p w14:paraId="45CF7D5F" w14:textId="5B0F48E1" w:rsidR="00314D3C" w:rsidRPr="00314D3C" w:rsidRDefault="00314D3C" w:rsidP="00314D3C">
      <w:pPr>
        <w:pStyle w:val="BodyText"/>
        <w:ind w:left="640" w:right="1881"/>
        <w:rPr>
          <w:lang w:val="en-IN"/>
        </w:rPr>
      </w:pPr>
    </w:p>
    <w:p w14:paraId="44099109" w14:textId="21A0CFAF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noProof/>
          <w:lang w:val="en-IN"/>
        </w:rPr>
        <w:drawing>
          <wp:inline distT="0" distB="0" distL="0" distR="0" wp14:anchorId="73D37C8A" wp14:editId="2D4094FF">
            <wp:extent cx="6629400" cy="3616325"/>
            <wp:effectExtent l="0" t="0" r="0" b="3175"/>
            <wp:docPr id="14973979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D2D9" w14:textId="746BC424" w:rsidR="00314D3C" w:rsidRPr="00314D3C" w:rsidRDefault="00314D3C" w:rsidP="00314D3C">
      <w:pPr>
        <w:pStyle w:val="BodyText"/>
        <w:ind w:left="640" w:right="1881"/>
        <w:rPr>
          <w:lang w:val="en-IN"/>
        </w:rPr>
      </w:pPr>
    </w:p>
    <w:p w14:paraId="335E9ABC" w14:textId="72CB5B42" w:rsid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noProof/>
          <w:lang w:val="en-IN"/>
        </w:rPr>
        <w:drawing>
          <wp:inline distT="0" distB="0" distL="0" distR="0" wp14:anchorId="5F31A7C9" wp14:editId="2A012810">
            <wp:extent cx="4657370" cy="2596351"/>
            <wp:effectExtent l="0" t="0" r="0" b="0"/>
            <wp:docPr id="463767206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063" cy="259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E5EA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4F62F836" w14:textId="199A3CDA" w:rsidR="00314D3C" w:rsidRPr="00314D3C" w:rsidRDefault="00314D3C" w:rsidP="00314D3C">
      <w:pPr>
        <w:pStyle w:val="BodyText"/>
        <w:ind w:right="1881"/>
        <w:rPr>
          <w:lang w:val="en-IN"/>
        </w:rPr>
      </w:pPr>
    </w:p>
    <w:p w14:paraId="22D90842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1E4F7C58">
          <v:rect id="_x0000_i1062" style="width:0;height:1.5pt" o:hralign="center" o:hrstd="t" o:hr="t" fillcolor="#a0a0a0" stroked="f"/>
        </w:pict>
      </w:r>
    </w:p>
    <w:p w14:paraId="7B1EA13E" w14:textId="077CE565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1. Multi-Region Deployment Models</w:t>
      </w:r>
    </w:p>
    <w:p w14:paraId="611CBC7C" w14:textId="0204A6BA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Option A: Active–Active (Recommended)</w:t>
      </w:r>
    </w:p>
    <w:p w14:paraId="2677CFB8" w14:textId="77777777" w:rsidR="00314D3C" w:rsidRPr="00314D3C" w:rsidRDefault="00314D3C" w:rsidP="00977C60">
      <w:pPr>
        <w:pStyle w:val="BodyText"/>
        <w:numPr>
          <w:ilvl w:val="0"/>
          <w:numId w:val="72"/>
        </w:numPr>
        <w:ind w:right="1881"/>
        <w:rPr>
          <w:lang w:val="en-IN"/>
        </w:rPr>
      </w:pPr>
      <w:r w:rsidRPr="00314D3C">
        <w:rPr>
          <w:lang w:val="en-IN"/>
        </w:rPr>
        <w:t xml:space="preserve">Deploy application in </w:t>
      </w:r>
      <w:r w:rsidRPr="00314D3C">
        <w:rPr>
          <w:b/>
          <w:bCs/>
          <w:lang w:val="en-IN"/>
        </w:rPr>
        <w:t>multiple regions simultaneously</w:t>
      </w:r>
    </w:p>
    <w:p w14:paraId="5D68842F" w14:textId="77777777" w:rsidR="00314D3C" w:rsidRPr="00314D3C" w:rsidRDefault="00314D3C" w:rsidP="00977C60">
      <w:pPr>
        <w:pStyle w:val="BodyText"/>
        <w:numPr>
          <w:ilvl w:val="0"/>
          <w:numId w:val="72"/>
        </w:numPr>
        <w:ind w:right="1881"/>
        <w:rPr>
          <w:lang w:val="en-IN"/>
        </w:rPr>
      </w:pPr>
      <w:r w:rsidRPr="00314D3C">
        <w:rPr>
          <w:lang w:val="en-IN"/>
        </w:rPr>
        <w:t>Traffic distributed using:</w:t>
      </w:r>
    </w:p>
    <w:p w14:paraId="0DA3DDB6" w14:textId="77777777" w:rsidR="00314D3C" w:rsidRPr="00314D3C" w:rsidRDefault="00314D3C" w:rsidP="00977C60">
      <w:pPr>
        <w:pStyle w:val="BodyText"/>
        <w:numPr>
          <w:ilvl w:val="1"/>
          <w:numId w:val="72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Global load balancer / DNS routing</w:t>
      </w:r>
    </w:p>
    <w:p w14:paraId="627D5267" w14:textId="77777777" w:rsidR="00314D3C" w:rsidRPr="00314D3C" w:rsidRDefault="00314D3C" w:rsidP="00977C60">
      <w:pPr>
        <w:pStyle w:val="BodyText"/>
        <w:numPr>
          <w:ilvl w:val="0"/>
          <w:numId w:val="72"/>
        </w:numPr>
        <w:ind w:right="1881"/>
        <w:rPr>
          <w:lang w:val="en-IN"/>
        </w:rPr>
      </w:pPr>
      <w:r w:rsidRPr="00314D3C">
        <w:rPr>
          <w:lang w:val="en-IN"/>
        </w:rPr>
        <w:t>All regions serve users in parallel</w:t>
      </w:r>
    </w:p>
    <w:p w14:paraId="7CCF1799" w14:textId="40045A2F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Benefits:</w:t>
      </w:r>
    </w:p>
    <w:p w14:paraId="2FC95526" w14:textId="77777777" w:rsidR="00314D3C" w:rsidRPr="00314D3C" w:rsidRDefault="00314D3C" w:rsidP="00977C60">
      <w:pPr>
        <w:pStyle w:val="BodyText"/>
        <w:numPr>
          <w:ilvl w:val="0"/>
          <w:numId w:val="73"/>
        </w:numPr>
        <w:ind w:right="1881"/>
        <w:rPr>
          <w:lang w:val="en-IN"/>
        </w:rPr>
      </w:pPr>
      <w:r w:rsidRPr="00314D3C">
        <w:rPr>
          <w:lang w:val="en-IN"/>
        </w:rPr>
        <w:t>Zero downtime</w:t>
      </w:r>
    </w:p>
    <w:p w14:paraId="59D4635A" w14:textId="77777777" w:rsidR="00314D3C" w:rsidRPr="00314D3C" w:rsidRDefault="00314D3C" w:rsidP="00977C60">
      <w:pPr>
        <w:pStyle w:val="BodyText"/>
        <w:numPr>
          <w:ilvl w:val="0"/>
          <w:numId w:val="73"/>
        </w:numPr>
        <w:ind w:right="1881"/>
        <w:rPr>
          <w:lang w:val="en-IN"/>
        </w:rPr>
      </w:pPr>
      <w:r w:rsidRPr="00314D3C">
        <w:rPr>
          <w:lang w:val="en-IN"/>
        </w:rPr>
        <w:t>Better performance (users routed to nearest region)</w:t>
      </w:r>
    </w:p>
    <w:p w14:paraId="43F457A6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6A61F669">
          <v:rect id="_x0000_i1063" style="width:0;height:1.5pt" o:hralign="center" o:hrstd="t" o:hr="t" fillcolor="#a0a0a0" stroked="f"/>
        </w:pict>
      </w:r>
    </w:p>
    <w:p w14:paraId="0FD360FC" w14:textId="546EF6F1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Option B: Active–Passive</w:t>
      </w:r>
    </w:p>
    <w:p w14:paraId="3B3C69AE" w14:textId="77777777" w:rsidR="00314D3C" w:rsidRPr="00314D3C" w:rsidRDefault="00314D3C" w:rsidP="00977C60">
      <w:pPr>
        <w:pStyle w:val="BodyText"/>
        <w:numPr>
          <w:ilvl w:val="0"/>
          <w:numId w:val="74"/>
        </w:numPr>
        <w:ind w:right="1881"/>
        <w:rPr>
          <w:lang w:val="en-IN"/>
        </w:rPr>
      </w:pPr>
      <w:r w:rsidRPr="00314D3C">
        <w:rPr>
          <w:lang w:val="en-IN"/>
        </w:rPr>
        <w:t>Primary region handles traffic</w:t>
      </w:r>
    </w:p>
    <w:p w14:paraId="17AF12A7" w14:textId="77777777" w:rsidR="00314D3C" w:rsidRPr="00314D3C" w:rsidRDefault="00314D3C" w:rsidP="00977C60">
      <w:pPr>
        <w:pStyle w:val="BodyText"/>
        <w:numPr>
          <w:ilvl w:val="0"/>
          <w:numId w:val="74"/>
        </w:numPr>
        <w:ind w:right="1881"/>
        <w:rPr>
          <w:lang w:val="en-IN"/>
        </w:rPr>
      </w:pPr>
      <w:r w:rsidRPr="00314D3C">
        <w:rPr>
          <w:lang w:val="en-IN"/>
        </w:rPr>
        <w:t>Secondary region stays on standby</w:t>
      </w:r>
    </w:p>
    <w:p w14:paraId="326B4D5C" w14:textId="63371D61" w:rsidR="00314D3C" w:rsidRPr="00314D3C" w:rsidRDefault="00314D3C" w:rsidP="00314D3C">
      <w:pPr>
        <w:pStyle w:val="BodyText"/>
        <w:ind w:right="1881"/>
        <w:rPr>
          <w:lang w:val="en-IN"/>
        </w:rPr>
      </w:pPr>
      <w:r w:rsidRPr="00314D3C">
        <w:rPr>
          <w:lang w:val="en-IN"/>
        </w:rPr>
        <w:t xml:space="preserve"> Benefits:</w:t>
      </w:r>
    </w:p>
    <w:p w14:paraId="5983A134" w14:textId="77777777" w:rsidR="00314D3C" w:rsidRPr="00314D3C" w:rsidRDefault="00314D3C" w:rsidP="00977C60">
      <w:pPr>
        <w:pStyle w:val="BodyText"/>
        <w:numPr>
          <w:ilvl w:val="0"/>
          <w:numId w:val="75"/>
        </w:numPr>
        <w:ind w:right="1881"/>
        <w:rPr>
          <w:lang w:val="en-IN"/>
        </w:rPr>
      </w:pPr>
      <w:r w:rsidRPr="00314D3C">
        <w:rPr>
          <w:lang w:val="en-IN"/>
        </w:rPr>
        <w:t>Simpler setup</w:t>
      </w:r>
    </w:p>
    <w:p w14:paraId="29CC3F7A" w14:textId="0AA7D22F" w:rsidR="00314D3C" w:rsidRPr="00314D3C" w:rsidRDefault="00314D3C" w:rsidP="00977C60">
      <w:pPr>
        <w:pStyle w:val="BodyText"/>
        <w:numPr>
          <w:ilvl w:val="0"/>
          <w:numId w:val="75"/>
        </w:numPr>
        <w:ind w:right="1881"/>
        <w:rPr>
          <w:lang w:val="en-IN"/>
        </w:rPr>
      </w:pPr>
      <w:r w:rsidRPr="00314D3C">
        <w:rPr>
          <w:lang w:val="en-IN"/>
        </w:rPr>
        <w:t>Lower cost</w:t>
      </w:r>
      <w:r w:rsidRPr="00314D3C">
        <w:rPr>
          <w:lang w:val="en-IN"/>
        </w:rPr>
        <w:br/>
        <w:t xml:space="preserve"> Drawback: Slight delay during failover</w:t>
      </w:r>
    </w:p>
    <w:p w14:paraId="1BAC0144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4B370E0F">
          <v:rect id="_x0000_i1064" style="width:0;height:1.5pt" o:hralign="center" o:hrstd="t" o:hr="t" fillcolor="#a0a0a0" stroked="f"/>
        </w:pict>
      </w:r>
    </w:p>
    <w:p w14:paraId="30B94E4B" w14:textId="3990FF88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>2. Data Replication Strategy</w:t>
      </w:r>
    </w:p>
    <w:p w14:paraId="4FFD5CC0" w14:textId="087FC0A3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Database Layer</w:t>
      </w:r>
    </w:p>
    <w:p w14:paraId="45DC12DB" w14:textId="77777777" w:rsidR="00314D3C" w:rsidRPr="00314D3C" w:rsidRDefault="00314D3C" w:rsidP="00977C60">
      <w:pPr>
        <w:pStyle w:val="BodyText"/>
        <w:numPr>
          <w:ilvl w:val="0"/>
          <w:numId w:val="76"/>
        </w:numPr>
        <w:ind w:right="1881"/>
        <w:rPr>
          <w:lang w:val="en-IN"/>
        </w:rPr>
      </w:pPr>
      <w:r w:rsidRPr="00314D3C">
        <w:rPr>
          <w:lang w:val="en-IN"/>
        </w:rPr>
        <w:t xml:space="preserve">Use </w:t>
      </w:r>
      <w:r w:rsidRPr="00314D3C">
        <w:rPr>
          <w:b/>
          <w:bCs/>
          <w:lang w:val="en-IN"/>
        </w:rPr>
        <w:t>multi-region database replication</w:t>
      </w:r>
    </w:p>
    <w:p w14:paraId="26CC44FC" w14:textId="77777777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>Types:</w:t>
      </w:r>
    </w:p>
    <w:p w14:paraId="057F40D5" w14:textId="77777777" w:rsidR="00314D3C" w:rsidRPr="00314D3C" w:rsidRDefault="00314D3C" w:rsidP="00977C60">
      <w:pPr>
        <w:pStyle w:val="BodyText"/>
        <w:numPr>
          <w:ilvl w:val="0"/>
          <w:numId w:val="77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Synchronous Replication</w:t>
      </w:r>
    </w:p>
    <w:p w14:paraId="7DE6D137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Real-time data copy</w:t>
      </w:r>
    </w:p>
    <w:p w14:paraId="1AF520C5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Near-zero data loss (low RPO)</w:t>
      </w:r>
    </w:p>
    <w:p w14:paraId="48F6EDB9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Slight latency overhead</w:t>
      </w:r>
    </w:p>
    <w:p w14:paraId="440AA8F9" w14:textId="77777777" w:rsidR="00314D3C" w:rsidRPr="00314D3C" w:rsidRDefault="00314D3C" w:rsidP="00977C60">
      <w:pPr>
        <w:pStyle w:val="BodyText"/>
        <w:numPr>
          <w:ilvl w:val="0"/>
          <w:numId w:val="77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Asynchronous Replication</w:t>
      </w:r>
    </w:p>
    <w:p w14:paraId="68013F55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Data copied with delay</w:t>
      </w:r>
    </w:p>
    <w:p w14:paraId="12E788C8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Faster performance</w:t>
      </w:r>
    </w:p>
    <w:p w14:paraId="57771F85" w14:textId="77777777" w:rsidR="00314D3C" w:rsidRPr="00314D3C" w:rsidRDefault="00314D3C" w:rsidP="00977C60">
      <w:pPr>
        <w:pStyle w:val="BodyText"/>
        <w:numPr>
          <w:ilvl w:val="1"/>
          <w:numId w:val="77"/>
        </w:numPr>
        <w:ind w:right="1881"/>
        <w:rPr>
          <w:lang w:val="en-IN"/>
        </w:rPr>
      </w:pPr>
      <w:r w:rsidRPr="00314D3C">
        <w:rPr>
          <w:lang w:val="en-IN"/>
        </w:rPr>
        <w:t>Small risk of data loss</w:t>
      </w:r>
    </w:p>
    <w:p w14:paraId="10011A5E" w14:textId="08719578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Best Practice:</w:t>
      </w:r>
    </w:p>
    <w:p w14:paraId="155D54F4" w14:textId="77777777" w:rsidR="00314D3C" w:rsidRPr="00314D3C" w:rsidRDefault="00314D3C" w:rsidP="00977C60">
      <w:pPr>
        <w:pStyle w:val="BodyText"/>
        <w:numPr>
          <w:ilvl w:val="0"/>
          <w:numId w:val="78"/>
        </w:numPr>
        <w:ind w:right="1881"/>
        <w:rPr>
          <w:lang w:val="en-IN"/>
        </w:rPr>
      </w:pPr>
      <w:r w:rsidRPr="00314D3C">
        <w:rPr>
          <w:lang w:val="en-IN"/>
        </w:rPr>
        <w:t>Critical data → synchronous</w:t>
      </w:r>
    </w:p>
    <w:p w14:paraId="3890CF16" w14:textId="77777777" w:rsidR="00314D3C" w:rsidRPr="00314D3C" w:rsidRDefault="00314D3C" w:rsidP="00977C60">
      <w:pPr>
        <w:pStyle w:val="BodyText"/>
        <w:numPr>
          <w:ilvl w:val="0"/>
          <w:numId w:val="78"/>
        </w:numPr>
        <w:ind w:right="1881"/>
        <w:rPr>
          <w:lang w:val="en-IN"/>
        </w:rPr>
      </w:pPr>
      <w:r w:rsidRPr="00314D3C">
        <w:rPr>
          <w:lang w:val="en-IN"/>
        </w:rPr>
        <w:t>Less critical → asynchronous</w:t>
      </w:r>
    </w:p>
    <w:p w14:paraId="26654C8B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1A232F37">
          <v:rect id="_x0000_i1065" style="width:0;height:1.5pt" o:hralign="center" o:hrstd="t" o:hr="t" fillcolor="#a0a0a0" stroked="f"/>
        </w:pict>
      </w:r>
    </w:p>
    <w:p w14:paraId="17364A43" w14:textId="1C1C6594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Storage Layer</w:t>
      </w:r>
    </w:p>
    <w:p w14:paraId="18CBB70C" w14:textId="77777777" w:rsidR="00314D3C" w:rsidRPr="00314D3C" w:rsidRDefault="00314D3C" w:rsidP="00977C60">
      <w:pPr>
        <w:pStyle w:val="BodyText"/>
        <w:numPr>
          <w:ilvl w:val="0"/>
          <w:numId w:val="79"/>
        </w:numPr>
        <w:ind w:right="1881"/>
        <w:rPr>
          <w:lang w:val="en-IN"/>
        </w:rPr>
      </w:pPr>
      <w:r w:rsidRPr="00314D3C">
        <w:rPr>
          <w:lang w:val="en-IN"/>
        </w:rPr>
        <w:t>Enable:</w:t>
      </w:r>
    </w:p>
    <w:p w14:paraId="5A39FE81" w14:textId="77777777" w:rsidR="00314D3C" w:rsidRPr="00314D3C" w:rsidRDefault="00314D3C" w:rsidP="00977C60">
      <w:pPr>
        <w:pStyle w:val="BodyText"/>
        <w:numPr>
          <w:ilvl w:val="1"/>
          <w:numId w:val="79"/>
        </w:numPr>
        <w:ind w:right="1881"/>
        <w:rPr>
          <w:lang w:val="en-IN"/>
        </w:rPr>
      </w:pPr>
      <w:r w:rsidRPr="00314D3C">
        <w:rPr>
          <w:lang w:val="en-IN"/>
        </w:rPr>
        <w:t>Cross-region object storage replication</w:t>
      </w:r>
    </w:p>
    <w:p w14:paraId="7DE58F13" w14:textId="77777777" w:rsidR="00314D3C" w:rsidRPr="00314D3C" w:rsidRDefault="00314D3C" w:rsidP="00977C60">
      <w:pPr>
        <w:pStyle w:val="BodyText"/>
        <w:numPr>
          <w:ilvl w:val="1"/>
          <w:numId w:val="79"/>
        </w:numPr>
        <w:ind w:right="1881"/>
        <w:rPr>
          <w:lang w:val="en-IN"/>
        </w:rPr>
      </w:pPr>
      <w:r w:rsidRPr="00314D3C">
        <w:rPr>
          <w:lang w:val="en-IN"/>
        </w:rPr>
        <w:t>Backup snapshots in multiple regions</w:t>
      </w:r>
    </w:p>
    <w:p w14:paraId="6AAEC18A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52D71BAF">
          <v:rect id="_x0000_i1066" style="width:0;height:1.5pt" o:hralign="center" o:hrstd="t" o:hr="t" fillcolor="#a0a0a0" stroked="f"/>
        </w:pict>
      </w:r>
    </w:p>
    <w:p w14:paraId="71D3DA19" w14:textId="77777777" w:rsidR="00314D3C" w:rsidRDefault="00314D3C">
      <w:pPr>
        <w:rPr>
          <w:b/>
          <w:bCs/>
          <w:sz w:val="24"/>
          <w:szCs w:val="24"/>
          <w:lang w:val="en-IN"/>
        </w:rPr>
      </w:pPr>
      <w:r>
        <w:rPr>
          <w:b/>
          <w:bCs/>
          <w:lang w:val="en-IN"/>
        </w:rPr>
        <w:br w:type="page"/>
      </w:r>
    </w:p>
    <w:p w14:paraId="4D43ABDD" w14:textId="0C31E967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lastRenderedPageBreak/>
        <w:t xml:space="preserve"> 3. Failover Mechanisms</w:t>
      </w:r>
    </w:p>
    <w:p w14:paraId="38252A3B" w14:textId="77E7DA0D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Automatic Failover Process</w:t>
      </w:r>
    </w:p>
    <w:p w14:paraId="415B92EE" w14:textId="22AD0C38" w:rsidR="00314D3C" w:rsidRPr="00314D3C" w:rsidRDefault="00314D3C" w:rsidP="00314D3C">
      <w:pPr>
        <w:pStyle w:val="BodyText"/>
        <w:ind w:right="1881"/>
        <w:rPr>
          <w:lang w:val="en-IN"/>
        </w:rPr>
      </w:pPr>
    </w:p>
    <w:p w14:paraId="712096EA" w14:textId="5F4B3C6F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noProof/>
          <w:lang w:val="en-IN"/>
        </w:rPr>
        <w:drawing>
          <wp:inline distT="0" distB="0" distL="0" distR="0" wp14:anchorId="0C8ED19C" wp14:editId="742C371D">
            <wp:extent cx="6629400" cy="3227705"/>
            <wp:effectExtent l="0" t="0" r="0" b="0"/>
            <wp:docPr id="552735136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82C7" w14:textId="77777777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>Steps:</w:t>
      </w:r>
    </w:p>
    <w:p w14:paraId="6787B1D4" w14:textId="77777777" w:rsidR="00314D3C" w:rsidRPr="00314D3C" w:rsidRDefault="00314D3C" w:rsidP="00977C60">
      <w:pPr>
        <w:pStyle w:val="BodyText"/>
        <w:numPr>
          <w:ilvl w:val="0"/>
          <w:numId w:val="80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Health Checks</w:t>
      </w:r>
    </w:p>
    <w:p w14:paraId="5BBE124B" w14:textId="77777777" w:rsidR="00314D3C" w:rsidRPr="00314D3C" w:rsidRDefault="00314D3C" w:rsidP="00977C60">
      <w:pPr>
        <w:pStyle w:val="BodyText"/>
        <w:numPr>
          <w:ilvl w:val="1"/>
          <w:numId w:val="80"/>
        </w:numPr>
        <w:ind w:right="1881"/>
        <w:rPr>
          <w:lang w:val="en-IN"/>
        </w:rPr>
      </w:pPr>
      <w:r w:rsidRPr="00314D3C">
        <w:rPr>
          <w:lang w:val="en-IN"/>
        </w:rPr>
        <w:t>Continuously monitor application endpoints</w:t>
      </w:r>
    </w:p>
    <w:p w14:paraId="25D09FE3" w14:textId="77777777" w:rsidR="00314D3C" w:rsidRPr="00314D3C" w:rsidRDefault="00314D3C" w:rsidP="00977C60">
      <w:pPr>
        <w:pStyle w:val="BodyText"/>
        <w:numPr>
          <w:ilvl w:val="0"/>
          <w:numId w:val="80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Failure Detection</w:t>
      </w:r>
    </w:p>
    <w:p w14:paraId="4F929CBC" w14:textId="77777777" w:rsidR="00314D3C" w:rsidRPr="00314D3C" w:rsidRDefault="00314D3C" w:rsidP="00977C60">
      <w:pPr>
        <w:pStyle w:val="BodyText"/>
        <w:numPr>
          <w:ilvl w:val="1"/>
          <w:numId w:val="80"/>
        </w:numPr>
        <w:ind w:right="1881"/>
        <w:rPr>
          <w:lang w:val="en-IN"/>
        </w:rPr>
      </w:pPr>
      <w:r w:rsidRPr="00314D3C">
        <w:rPr>
          <w:lang w:val="en-IN"/>
        </w:rPr>
        <w:t>Region marked unhealthy</w:t>
      </w:r>
    </w:p>
    <w:p w14:paraId="4693A6E6" w14:textId="77777777" w:rsidR="00314D3C" w:rsidRPr="00314D3C" w:rsidRDefault="00314D3C" w:rsidP="00977C60">
      <w:pPr>
        <w:pStyle w:val="BodyText"/>
        <w:numPr>
          <w:ilvl w:val="0"/>
          <w:numId w:val="80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Traffic Rerouting</w:t>
      </w:r>
    </w:p>
    <w:p w14:paraId="29768DCA" w14:textId="77777777" w:rsidR="00314D3C" w:rsidRPr="00314D3C" w:rsidRDefault="00314D3C" w:rsidP="00977C60">
      <w:pPr>
        <w:pStyle w:val="BodyText"/>
        <w:numPr>
          <w:ilvl w:val="1"/>
          <w:numId w:val="80"/>
        </w:numPr>
        <w:ind w:right="1881"/>
        <w:rPr>
          <w:lang w:val="en-IN"/>
        </w:rPr>
      </w:pPr>
      <w:r w:rsidRPr="00314D3C">
        <w:rPr>
          <w:lang w:val="en-IN"/>
        </w:rPr>
        <w:t>DNS/load balancer redirects to healthy region</w:t>
      </w:r>
    </w:p>
    <w:p w14:paraId="442A35C1" w14:textId="77777777" w:rsidR="00314D3C" w:rsidRPr="00314D3C" w:rsidRDefault="00314D3C" w:rsidP="00977C60">
      <w:pPr>
        <w:pStyle w:val="BodyText"/>
        <w:numPr>
          <w:ilvl w:val="0"/>
          <w:numId w:val="80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Recovery Activation</w:t>
      </w:r>
    </w:p>
    <w:p w14:paraId="225D0FDF" w14:textId="77777777" w:rsidR="00314D3C" w:rsidRPr="00314D3C" w:rsidRDefault="00314D3C" w:rsidP="00977C60">
      <w:pPr>
        <w:pStyle w:val="BodyText"/>
        <w:numPr>
          <w:ilvl w:val="1"/>
          <w:numId w:val="80"/>
        </w:numPr>
        <w:ind w:right="1881"/>
        <w:rPr>
          <w:lang w:val="en-IN"/>
        </w:rPr>
      </w:pPr>
      <w:r w:rsidRPr="00314D3C">
        <w:rPr>
          <w:lang w:val="en-IN"/>
        </w:rPr>
        <w:t>Secondary region scales up automatically</w:t>
      </w:r>
    </w:p>
    <w:p w14:paraId="6736A0EC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5E0C0651">
          <v:rect id="_x0000_i1067" style="width:0;height:1.5pt" o:hralign="center" o:hrstd="t" o:hr="t" fillcolor="#a0a0a0" stroked="f"/>
        </w:pict>
      </w:r>
    </w:p>
    <w:p w14:paraId="35C85F71" w14:textId="62BFECAF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4. Monitoring &amp; Alerting Strategy</w:t>
      </w:r>
    </w:p>
    <w:p w14:paraId="6302467E" w14:textId="479CBB08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Monitoring Components</w:t>
      </w:r>
    </w:p>
    <w:p w14:paraId="695744CF" w14:textId="77777777" w:rsidR="00314D3C" w:rsidRPr="00314D3C" w:rsidRDefault="00314D3C" w:rsidP="00977C60">
      <w:pPr>
        <w:pStyle w:val="BodyText"/>
        <w:numPr>
          <w:ilvl w:val="0"/>
          <w:numId w:val="81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Infrastructure Monitoring</w:t>
      </w:r>
    </w:p>
    <w:p w14:paraId="53F7AEC3" w14:textId="77777777" w:rsidR="00314D3C" w:rsidRPr="00314D3C" w:rsidRDefault="00314D3C" w:rsidP="00977C60">
      <w:pPr>
        <w:pStyle w:val="BodyText"/>
        <w:numPr>
          <w:ilvl w:val="1"/>
          <w:numId w:val="81"/>
        </w:numPr>
        <w:ind w:right="1881"/>
        <w:rPr>
          <w:lang w:val="en-IN"/>
        </w:rPr>
      </w:pPr>
      <w:r w:rsidRPr="00314D3C">
        <w:rPr>
          <w:lang w:val="en-IN"/>
        </w:rPr>
        <w:t>CPU, memory, network</w:t>
      </w:r>
    </w:p>
    <w:p w14:paraId="5FF84874" w14:textId="77777777" w:rsidR="00314D3C" w:rsidRPr="00314D3C" w:rsidRDefault="00314D3C" w:rsidP="00977C60">
      <w:pPr>
        <w:pStyle w:val="BodyText"/>
        <w:numPr>
          <w:ilvl w:val="0"/>
          <w:numId w:val="81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Application Monitoring</w:t>
      </w:r>
    </w:p>
    <w:p w14:paraId="53006D45" w14:textId="77777777" w:rsidR="00314D3C" w:rsidRPr="00314D3C" w:rsidRDefault="00314D3C" w:rsidP="00977C60">
      <w:pPr>
        <w:pStyle w:val="BodyText"/>
        <w:numPr>
          <w:ilvl w:val="1"/>
          <w:numId w:val="81"/>
        </w:numPr>
        <w:ind w:right="1881"/>
        <w:rPr>
          <w:lang w:val="en-IN"/>
        </w:rPr>
      </w:pPr>
      <w:r w:rsidRPr="00314D3C">
        <w:rPr>
          <w:lang w:val="en-IN"/>
        </w:rPr>
        <w:t>Response time, errors</w:t>
      </w:r>
    </w:p>
    <w:p w14:paraId="526CD5D1" w14:textId="77777777" w:rsidR="00314D3C" w:rsidRPr="00314D3C" w:rsidRDefault="00314D3C" w:rsidP="00977C60">
      <w:pPr>
        <w:pStyle w:val="BodyText"/>
        <w:numPr>
          <w:ilvl w:val="0"/>
          <w:numId w:val="81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User Experience Monitoring</w:t>
      </w:r>
    </w:p>
    <w:p w14:paraId="3453A664" w14:textId="77777777" w:rsidR="00314D3C" w:rsidRPr="00314D3C" w:rsidRDefault="00314D3C" w:rsidP="00977C60">
      <w:pPr>
        <w:pStyle w:val="BodyText"/>
        <w:numPr>
          <w:ilvl w:val="1"/>
          <w:numId w:val="81"/>
        </w:numPr>
        <w:ind w:right="1881"/>
        <w:rPr>
          <w:lang w:val="en-IN"/>
        </w:rPr>
      </w:pPr>
      <w:r w:rsidRPr="00314D3C">
        <w:rPr>
          <w:lang w:val="en-IN"/>
        </w:rPr>
        <w:t>Latency, availability</w:t>
      </w:r>
    </w:p>
    <w:p w14:paraId="082320A6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0E5B378E">
          <v:rect id="_x0000_i1068" style="width:0;height:1.5pt" o:hralign="center" o:hrstd="t" o:hr="t" fillcolor="#a0a0a0" stroked="f"/>
        </w:pict>
      </w:r>
    </w:p>
    <w:p w14:paraId="46A83D5F" w14:textId="07183B04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Alerting Setup</w:t>
      </w:r>
    </w:p>
    <w:p w14:paraId="3F4740C6" w14:textId="77777777" w:rsidR="00314D3C" w:rsidRPr="00314D3C" w:rsidRDefault="00314D3C" w:rsidP="00977C60">
      <w:pPr>
        <w:pStyle w:val="BodyText"/>
        <w:numPr>
          <w:ilvl w:val="0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Real-time alerts via:</w:t>
      </w:r>
    </w:p>
    <w:p w14:paraId="2B8CCEE9" w14:textId="77777777" w:rsidR="00314D3C" w:rsidRPr="00314D3C" w:rsidRDefault="00314D3C" w:rsidP="00977C60">
      <w:pPr>
        <w:pStyle w:val="BodyText"/>
        <w:numPr>
          <w:ilvl w:val="1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Email / SMS / dashboards</w:t>
      </w:r>
    </w:p>
    <w:p w14:paraId="53EA9876" w14:textId="77777777" w:rsidR="00314D3C" w:rsidRPr="00314D3C" w:rsidRDefault="00314D3C" w:rsidP="00977C60">
      <w:pPr>
        <w:pStyle w:val="BodyText"/>
        <w:numPr>
          <w:ilvl w:val="0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Define thresholds:</w:t>
      </w:r>
    </w:p>
    <w:p w14:paraId="69E7BC35" w14:textId="77777777" w:rsidR="00314D3C" w:rsidRPr="00314D3C" w:rsidRDefault="00314D3C" w:rsidP="00977C60">
      <w:pPr>
        <w:pStyle w:val="BodyText"/>
        <w:numPr>
          <w:ilvl w:val="1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High latency</w:t>
      </w:r>
    </w:p>
    <w:p w14:paraId="7A2C392F" w14:textId="77777777" w:rsidR="00314D3C" w:rsidRPr="00314D3C" w:rsidRDefault="00314D3C" w:rsidP="00977C60">
      <w:pPr>
        <w:pStyle w:val="BodyText"/>
        <w:numPr>
          <w:ilvl w:val="1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Server failures</w:t>
      </w:r>
    </w:p>
    <w:p w14:paraId="0D9AAA8D" w14:textId="77777777" w:rsidR="00314D3C" w:rsidRPr="00314D3C" w:rsidRDefault="00314D3C" w:rsidP="00977C60">
      <w:pPr>
        <w:pStyle w:val="BodyText"/>
        <w:numPr>
          <w:ilvl w:val="1"/>
          <w:numId w:val="82"/>
        </w:numPr>
        <w:ind w:right="1881"/>
        <w:rPr>
          <w:lang w:val="en-IN"/>
        </w:rPr>
      </w:pPr>
      <w:r w:rsidRPr="00314D3C">
        <w:rPr>
          <w:lang w:val="en-IN"/>
        </w:rPr>
        <w:t>replication lag</w:t>
      </w:r>
    </w:p>
    <w:p w14:paraId="018D9B0C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5C6F0C2A">
          <v:rect id="_x0000_i1069" style="width:0;height:1.5pt" o:hralign="center" o:hrstd="t" o:hr="t" fillcolor="#a0a0a0" stroked="f"/>
        </w:pict>
      </w:r>
    </w:p>
    <w:p w14:paraId="3081DB33" w14:textId="385745A9" w:rsidR="00314D3C" w:rsidRPr="00314D3C" w:rsidRDefault="00314D3C" w:rsidP="00314D3C">
      <w:pPr>
        <w:pStyle w:val="BodyText"/>
        <w:ind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Advanced Monitoring</w:t>
      </w:r>
    </w:p>
    <w:p w14:paraId="00C30415" w14:textId="77777777" w:rsidR="00314D3C" w:rsidRPr="00314D3C" w:rsidRDefault="00314D3C" w:rsidP="00977C60">
      <w:pPr>
        <w:pStyle w:val="BodyText"/>
        <w:numPr>
          <w:ilvl w:val="0"/>
          <w:numId w:val="83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Centralized Logging</w:t>
      </w:r>
    </w:p>
    <w:p w14:paraId="54803C5B" w14:textId="77777777" w:rsidR="00314D3C" w:rsidRPr="00314D3C" w:rsidRDefault="00314D3C" w:rsidP="00977C60">
      <w:pPr>
        <w:pStyle w:val="BodyText"/>
        <w:numPr>
          <w:ilvl w:val="0"/>
          <w:numId w:val="83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Distributed Tracing</w:t>
      </w:r>
    </w:p>
    <w:p w14:paraId="56986363" w14:textId="77777777" w:rsidR="00314D3C" w:rsidRPr="00314D3C" w:rsidRDefault="00314D3C" w:rsidP="00977C60">
      <w:pPr>
        <w:pStyle w:val="BodyText"/>
        <w:numPr>
          <w:ilvl w:val="0"/>
          <w:numId w:val="83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AI-based anomaly detection</w:t>
      </w:r>
    </w:p>
    <w:p w14:paraId="2F299F03" w14:textId="31AF9797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Enables:</w:t>
      </w:r>
    </w:p>
    <w:p w14:paraId="6AC60BF5" w14:textId="77777777" w:rsidR="00314D3C" w:rsidRPr="00314D3C" w:rsidRDefault="00314D3C" w:rsidP="00977C60">
      <w:pPr>
        <w:pStyle w:val="BodyText"/>
        <w:numPr>
          <w:ilvl w:val="0"/>
          <w:numId w:val="84"/>
        </w:numPr>
        <w:ind w:right="1881"/>
        <w:rPr>
          <w:lang w:val="en-IN"/>
        </w:rPr>
      </w:pPr>
      <w:r w:rsidRPr="00314D3C">
        <w:rPr>
          <w:lang w:val="en-IN"/>
        </w:rPr>
        <w:lastRenderedPageBreak/>
        <w:t>Early detection of failures</w:t>
      </w:r>
    </w:p>
    <w:p w14:paraId="4AC595FD" w14:textId="77777777" w:rsidR="00314D3C" w:rsidRPr="00314D3C" w:rsidRDefault="00314D3C" w:rsidP="00977C60">
      <w:pPr>
        <w:pStyle w:val="BodyText"/>
        <w:numPr>
          <w:ilvl w:val="0"/>
          <w:numId w:val="84"/>
        </w:numPr>
        <w:ind w:right="1881"/>
        <w:rPr>
          <w:lang w:val="en-IN"/>
        </w:rPr>
      </w:pPr>
      <w:r w:rsidRPr="00314D3C">
        <w:rPr>
          <w:lang w:val="en-IN"/>
        </w:rPr>
        <w:t>Faster incident response</w:t>
      </w:r>
    </w:p>
    <w:p w14:paraId="1917D89D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2B328F56">
          <v:rect id="_x0000_i1070" style="width:0;height:1.5pt" o:hralign="center" o:hrstd="t" o:hr="t" fillcolor="#a0a0a0" stroked="f"/>
        </w:pict>
      </w:r>
    </w:p>
    <w:p w14:paraId="42DDC05F" w14:textId="411A86BB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5. Additional High Availability Techniques</w:t>
      </w:r>
    </w:p>
    <w:p w14:paraId="5029E556" w14:textId="77777777" w:rsidR="00314D3C" w:rsidRPr="00314D3C" w:rsidRDefault="00314D3C" w:rsidP="00977C60">
      <w:pPr>
        <w:pStyle w:val="BodyText"/>
        <w:numPr>
          <w:ilvl w:val="0"/>
          <w:numId w:val="85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Auto Scaling</w:t>
      </w:r>
    </w:p>
    <w:p w14:paraId="724FF280" w14:textId="77777777" w:rsidR="00314D3C" w:rsidRPr="00314D3C" w:rsidRDefault="00314D3C" w:rsidP="00977C60">
      <w:pPr>
        <w:pStyle w:val="BodyText"/>
        <w:numPr>
          <w:ilvl w:val="1"/>
          <w:numId w:val="85"/>
        </w:numPr>
        <w:ind w:right="1881"/>
        <w:rPr>
          <w:lang w:val="en-IN"/>
        </w:rPr>
      </w:pPr>
      <w:r w:rsidRPr="00314D3C">
        <w:rPr>
          <w:lang w:val="en-IN"/>
        </w:rPr>
        <w:t>Adjust resources dynamically</w:t>
      </w:r>
    </w:p>
    <w:p w14:paraId="001705AD" w14:textId="77777777" w:rsidR="00314D3C" w:rsidRPr="00314D3C" w:rsidRDefault="00314D3C" w:rsidP="00977C60">
      <w:pPr>
        <w:pStyle w:val="BodyText"/>
        <w:numPr>
          <w:ilvl w:val="0"/>
          <w:numId w:val="85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Content Delivery Network (CDN)</w:t>
      </w:r>
    </w:p>
    <w:p w14:paraId="0E4163FD" w14:textId="77777777" w:rsidR="00314D3C" w:rsidRPr="00314D3C" w:rsidRDefault="00314D3C" w:rsidP="00977C60">
      <w:pPr>
        <w:pStyle w:val="BodyText"/>
        <w:numPr>
          <w:ilvl w:val="1"/>
          <w:numId w:val="85"/>
        </w:numPr>
        <w:ind w:right="1881"/>
        <w:rPr>
          <w:lang w:val="en-IN"/>
        </w:rPr>
      </w:pPr>
      <w:r w:rsidRPr="00314D3C">
        <w:rPr>
          <w:lang w:val="en-IN"/>
        </w:rPr>
        <w:t>Cache content globally</w:t>
      </w:r>
    </w:p>
    <w:p w14:paraId="7DA5A5D8" w14:textId="77777777" w:rsidR="00314D3C" w:rsidRPr="00314D3C" w:rsidRDefault="00314D3C" w:rsidP="00977C60">
      <w:pPr>
        <w:pStyle w:val="BodyText"/>
        <w:numPr>
          <w:ilvl w:val="0"/>
          <w:numId w:val="85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Stateless Application Design</w:t>
      </w:r>
    </w:p>
    <w:p w14:paraId="56D83B29" w14:textId="77777777" w:rsidR="00314D3C" w:rsidRPr="00314D3C" w:rsidRDefault="00314D3C" w:rsidP="00977C60">
      <w:pPr>
        <w:pStyle w:val="BodyText"/>
        <w:numPr>
          <w:ilvl w:val="1"/>
          <w:numId w:val="85"/>
        </w:numPr>
        <w:ind w:right="1881"/>
        <w:rPr>
          <w:lang w:val="en-IN"/>
        </w:rPr>
      </w:pPr>
      <w:r w:rsidRPr="00314D3C">
        <w:rPr>
          <w:lang w:val="en-IN"/>
        </w:rPr>
        <w:t>Easier failover between regions</w:t>
      </w:r>
    </w:p>
    <w:p w14:paraId="406266B1" w14:textId="77777777" w:rsidR="00314D3C" w:rsidRPr="00314D3C" w:rsidRDefault="00314D3C" w:rsidP="00977C60">
      <w:pPr>
        <w:pStyle w:val="BodyText"/>
        <w:numPr>
          <w:ilvl w:val="0"/>
          <w:numId w:val="85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Circuit Breaker Pattern</w:t>
      </w:r>
    </w:p>
    <w:p w14:paraId="1A0A6321" w14:textId="77777777" w:rsidR="00314D3C" w:rsidRPr="00314D3C" w:rsidRDefault="00314D3C" w:rsidP="00977C60">
      <w:pPr>
        <w:pStyle w:val="BodyText"/>
        <w:numPr>
          <w:ilvl w:val="1"/>
          <w:numId w:val="85"/>
        </w:numPr>
        <w:ind w:right="1881"/>
        <w:rPr>
          <w:lang w:val="en-IN"/>
        </w:rPr>
      </w:pPr>
      <w:r w:rsidRPr="00314D3C">
        <w:rPr>
          <w:lang w:val="en-IN"/>
        </w:rPr>
        <w:t>Prevent cascading failures</w:t>
      </w:r>
    </w:p>
    <w:p w14:paraId="1B899FC3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4DB1952E">
          <v:rect id="_x0000_i1071" style="width:0;height:1.5pt" o:hralign="center" o:hrstd="t" o:hr="t" fillcolor="#a0a0a0" stroked="f"/>
        </w:pict>
      </w:r>
    </w:p>
    <w:p w14:paraId="09C2CD37" w14:textId="110D2A40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5690"/>
      </w:tblGrid>
      <w:tr w:rsidR="00314D3C" w:rsidRPr="00314D3C" w14:paraId="0FA5F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77480" w14:textId="77777777" w:rsidR="00314D3C" w:rsidRPr="00314D3C" w:rsidRDefault="00314D3C" w:rsidP="00314D3C">
            <w:pPr>
              <w:pStyle w:val="BodyText"/>
              <w:ind w:left="640" w:right="1881"/>
              <w:rPr>
                <w:b/>
                <w:bCs/>
                <w:lang w:val="en-IN"/>
              </w:rPr>
            </w:pPr>
            <w:r w:rsidRPr="00314D3C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4D0AD8" w14:textId="77777777" w:rsidR="00314D3C" w:rsidRPr="00314D3C" w:rsidRDefault="00314D3C" w:rsidP="00314D3C">
            <w:pPr>
              <w:pStyle w:val="BodyText"/>
              <w:ind w:left="640" w:right="1881"/>
              <w:rPr>
                <w:b/>
                <w:bCs/>
                <w:lang w:val="en-IN"/>
              </w:rPr>
            </w:pPr>
            <w:r w:rsidRPr="00314D3C">
              <w:rPr>
                <w:b/>
                <w:bCs/>
                <w:lang w:val="en-IN"/>
              </w:rPr>
              <w:t>Strategy</w:t>
            </w:r>
          </w:p>
        </w:tc>
      </w:tr>
      <w:tr w:rsidR="00314D3C" w:rsidRPr="00314D3C" w14:paraId="32FAD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B321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0CAE688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Active–Active multi-region</w:t>
            </w:r>
          </w:p>
        </w:tc>
      </w:tr>
      <w:tr w:rsidR="00314D3C" w:rsidRPr="00314D3C" w14:paraId="395A0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2263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Data Replication</w:t>
            </w:r>
          </w:p>
        </w:tc>
        <w:tc>
          <w:tcPr>
            <w:tcW w:w="0" w:type="auto"/>
            <w:vAlign w:val="center"/>
            <w:hideMark/>
          </w:tcPr>
          <w:p w14:paraId="738B12B8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Sync + Async hybrid</w:t>
            </w:r>
          </w:p>
        </w:tc>
      </w:tr>
      <w:tr w:rsidR="00314D3C" w:rsidRPr="00314D3C" w14:paraId="5993B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8EAE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7CD3849F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Automated DNS / LB switching</w:t>
            </w:r>
          </w:p>
        </w:tc>
      </w:tr>
      <w:tr w:rsidR="00314D3C" w:rsidRPr="00314D3C" w14:paraId="3C54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BADD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9AD66FB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Real-time + centralized logs</w:t>
            </w:r>
          </w:p>
        </w:tc>
      </w:tr>
      <w:tr w:rsidR="00314D3C" w:rsidRPr="00314D3C" w14:paraId="68EA6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A148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80AFF21" w14:textId="77777777" w:rsidR="00314D3C" w:rsidRPr="00314D3C" w:rsidRDefault="00314D3C" w:rsidP="00314D3C">
            <w:pPr>
              <w:pStyle w:val="BodyText"/>
              <w:ind w:left="640" w:right="1881"/>
              <w:rPr>
                <w:lang w:val="en-IN"/>
              </w:rPr>
            </w:pPr>
            <w:r w:rsidRPr="00314D3C">
              <w:rPr>
                <w:lang w:val="en-IN"/>
              </w:rPr>
              <w:t>Auto-scaling + CDN</w:t>
            </w:r>
          </w:p>
        </w:tc>
      </w:tr>
    </w:tbl>
    <w:p w14:paraId="02DBC183" w14:textId="77777777" w:rsidR="00314D3C" w:rsidRPr="00314D3C" w:rsidRDefault="00000000" w:rsidP="00314D3C">
      <w:pPr>
        <w:pStyle w:val="BodyText"/>
        <w:ind w:left="640" w:right="1881"/>
        <w:rPr>
          <w:lang w:val="en-IN"/>
        </w:rPr>
      </w:pPr>
      <w:r>
        <w:rPr>
          <w:lang w:val="en-IN"/>
        </w:rPr>
        <w:pict w14:anchorId="30B4F5BB">
          <v:rect id="_x0000_i1072" style="width:0;height:1.5pt" o:hralign="center" o:hrstd="t" o:hr="t" fillcolor="#a0a0a0" stroked="f"/>
        </w:pict>
      </w:r>
    </w:p>
    <w:p w14:paraId="439B7CEE" w14:textId="6D18E925" w:rsidR="00314D3C" w:rsidRPr="00314D3C" w:rsidRDefault="00314D3C" w:rsidP="00314D3C">
      <w:pPr>
        <w:pStyle w:val="BodyText"/>
        <w:ind w:left="640" w:right="1881"/>
        <w:rPr>
          <w:b/>
          <w:bCs/>
          <w:lang w:val="en-IN"/>
        </w:rPr>
      </w:pPr>
      <w:r w:rsidRPr="00314D3C">
        <w:rPr>
          <w:b/>
          <w:bCs/>
          <w:lang w:val="en-IN"/>
        </w:rPr>
        <w:t xml:space="preserve"> Final Insight</w:t>
      </w:r>
    </w:p>
    <w:p w14:paraId="3F149519" w14:textId="6FB515AB" w:rsidR="00314D3C" w:rsidRP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A </w:t>
      </w:r>
      <w:r w:rsidRPr="00314D3C">
        <w:rPr>
          <w:b/>
          <w:bCs/>
          <w:lang w:val="en-IN"/>
        </w:rPr>
        <w:t>multi-region active–active architecture</w:t>
      </w:r>
      <w:r w:rsidRPr="00314D3C">
        <w:rPr>
          <w:lang w:val="en-IN"/>
        </w:rPr>
        <w:t xml:space="preserve"> ensures:</w:t>
      </w:r>
    </w:p>
    <w:p w14:paraId="13A8BA60" w14:textId="77777777" w:rsidR="00314D3C" w:rsidRPr="00314D3C" w:rsidRDefault="00314D3C" w:rsidP="00977C60">
      <w:pPr>
        <w:pStyle w:val="BodyText"/>
        <w:numPr>
          <w:ilvl w:val="0"/>
          <w:numId w:val="86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High availability</w:t>
      </w:r>
      <w:r w:rsidRPr="00314D3C">
        <w:rPr>
          <w:lang w:val="en-IN"/>
        </w:rPr>
        <w:t xml:space="preserve"> (no single point of failure)</w:t>
      </w:r>
    </w:p>
    <w:p w14:paraId="4B02A3A1" w14:textId="77777777" w:rsidR="00314D3C" w:rsidRPr="00314D3C" w:rsidRDefault="00314D3C" w:rsidP="00977C60">
      <w:pPr>
        <w:pStyle w:val="BodyText"/>
        <w:numPr>
          <w:ilvl w:val="0"/>
          <w:numId w:val="86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Fault tolerance</w:t>
      </w:r>
      <w:r w:rsidRPr="00314D3C">
        <w:rPr>
          <w:lang w:val="en-IN"/>
        </w:rPr>
        <w:t xml:space="preserve"> (region failure doesn’t stop service)</w:t>
      </w:r>
    </w:p>
    <w:p w14:paraId="3F4C3E84" w14:textId="77777777" w:rsidR="00314D3C" w:rsidRPr="00314D3C" w:rsidRDefault="00314D3C" w:rsidP="00977C60">
      <w:pPr>
        <w:pStyle w:val="BodyText"/>
        <w:numPr>
          <w:ilvl w:val="0"/>
          <w:numId w:val="86"/>
        </w:numPr>
        <w:ind w:right="1881"/>
        <w:rPr>
          <w:lang w:val="en-IN"/>
        </w:rPr>
      </w:pPr>
      <w:r w:rsidRPr="00314D3C">
        <w:rPr>
          <w:b/>
          <w:bCs/>
          <w:lang w:val="en-IN"/>
        </w:rPr>
        <w:t>Low latency</w:t>
      </w:r>
      <w:r w:rsidRPr="00314D3C">
        <w:rPr>
          <w:lang w:val="en-IN"/>
        </w:rPr>
        <w:t xml:space="preserve"> (geo-distributed access)</w:t>
      </w:r>
    </w:p>
    <w:p w14:paraId="6B071E6C" w14:textId="0D37DA84" w:rsidR="00314D3C" w:rsidRDefault="00314D3C" w:rsidP="00314D3C">
      <w:pPr>
        <w:pStyle w:val="BodyText"/>
        <w:ind w:left="640" w:right="1881"/>
        <w:rPr>
          <w:lang w:val="en-IN"/>
        </w:rPr>
      </w:pPr>
      <w:r w:rsidRPr="00314D3C">
        <w:rPr>
          <w:lang w:val="en-IN"/>
        </w:rPr>
        <w:t xml:space="preserve"> Combined with </w:t>
      </w:r>
      <w:r w:rsidRPr="00314D3C">
        <w:rPr>
          <w:b/>
          <w:bCs/>
          <w:lang w:val="en-IN"/>
        </w:rPr>
        <w:t>robust replication, automated failover, and proactive monitoring</w:t>
      </w:r>
      <w:r w:rsidRPr="00314D3C">
        <w:rPr>
          <w:lang w:val="en-IN"/>
        </w:rPr>
        <w:t xml:space="preserve">, the SaaS provider can guarantee </w:t>
      </w:r>
      <w:r w:rsidRPr="00314D3C">
        <w:rPr>
          <w:b/>
          <w:bCs/>
          <w:lang w:val="en-IN"/>
        </w:rPr>
        <w:t>continuous operation even during regional outages</w:t>
      </w:r>
      <w:r w:rsidRPr="00314D3C">
        <w:rPr>
          <w:lang w:val="en-IN"/>
        </w:rPr>
        <w:t>.</w:t>
      </w:r>
    </w:p>
    <w:p w14:paraId="32C6A56A" w14:textId="77777777" w:rsidR="00314D3C" w:rsidRDefault="00314D3C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489A3BAF" w14:textId="77777777" w:rsidR="00314D3C" w:rsidRDefault="00314D3C" w:rsidP="00314D3C">
      <w:pPr>
        <w:pStyle w:val="BodyText"/>
        <w:ind w:right="1881"/>
      </w:pPr>
    </w:p>
    <w:p w14:paraId="208BFF72" w14:textId="77777777" w:rsidR="00DE1BBB" w:rsidRDefault="00DE1BBB">
      <w:pPr>
        <w:pStyle w:val="BodyText"/>
      </w:pPr>
    </w:p>
    <w:p w14:paraId="35D37DB9" w14:textId="77777777" w:rsidR="00DE1BBB" w:rsidRDefault="00DE1BBB">
      <w:pPr>
        <w:pStyle w:val="BodyText"/>
        <w:spacing w:before="120"/>
      </w:pPr>
    </w:p>
    <w:p w14:paraId="0D8AFCB9" w14:textId="77777777" w:rsidR="00DE1BBB" w:rsidRDefault="00977C60">
      <w:pPr>
        <w:pStyle w:val="Heading3"/>
      </w:pPr>
      <w:r>
        <w:t xml:space="preserve">Scenario-Based </w:t>
      </w:r>
      <w:r>
        <w:rPr>
          <w:spacing w:val="-2"/>
        </w:rPr>
        <w:t>Rubric</w:t>
      </w:r>
    </w:p>
    <w:p w14:paraId="280E08DE" w14:textId="77777777" w:rsidR="00DE1BBB" w:rsidRDefault="00DE1BBB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DE1BBB" w14:paraId="14D3E60C" w14:textId="77777777">
        <w:trPr>
          <w:trHeight w:val="500"/>
        </w:trPr>
        <w:tc>
          <w:tcPr>
            <w:tcW w:w="1720" w:type="dxa"/>
            <w:shd w:val="clear" w:color="auto" w:fill="D9E2F2"/>
          </w:tcPr>
          <w:p w14:paraId="3D770750" w14:textId="77777777" w:rsidR="00DE1BBB" w:rsidRDefault="00977C6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1A6059A9" w14:textId="77777777" w:rsidR="00DE1BBB" w:rsidRDefault="00977C60">
            <w:pPr>
              <w:pStyle w:val="TableParagraph"/>
              <w:spacing w:line="251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7D5C7AD0" w14:textId="77777777" w:rsidR="00DE1BBB" w:rsidRDefault="00977C60">
            <w:pPr>
              <w:pStyle w:val="TableParagraph"/>
              <w:spacing w:line="252" w:lineRule="exac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5FE07645" w14:textId="77777777" w:rsidR="00DE1BBB" w:rsidRDefault="00977C60">
            <w:pPr>
              <w:pStyle w:val="TableParagraph"/>
              <w:spacing w:line="252" w:lineRule="exac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412626E2" w14:textId="77777777" w:rsidR="00DE1BBB" w:rsidRDefault="00977C60">
            <w:pPr>
              <w:pStyle w:val="TableParagraph"/>
              <w:spacing w:line="252" w:lineRule="exac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6FAE8291" w14:textId="77777777" w:rsidR="00DE1BBB" w:rsidRDefault="00977C60">
            <w:pPr>
              <w:pStyle w:val="TableParagraph"/>
              <w:spacing w:line="252" w:lineRule="exac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DE1BBB" w14:paraId="15923A2F" w14:textId="77777777">
        <w:trPr>
          <w:trHeight w:val="1256"/>
        </w:trPr>
        <w:tc>
          <w:tcPr>
            <w:tcW w:w="1720" w:type="dxa"/>
          </w:tcPr>
          <w:p w14:paraId="202D0718" w14:textId="77777777" w:rsidR="00DE1BBB" w:rsidRDefault="00977C60">
            <w:pPr>
              <w:pStyle w:val="TableParagraph"/>
              <w:ind w:right="165"/>
            </w:pPr>
            <w:r>
              <w:rPr>
                <w:spacing w:val="-2"/>
              </w:rPr>
              <w:t xml:space="preserve">Understanding </w:t>
            </w:r>
            <w:r>
              <w:t>of Scenario</w:t>
            </w:r>
          </w:p>
        </w:tc>
        <w:tc>
          <w:tcPr>
            <w:tcW w:w="1700" w:type="dxa"/>
          </w:tcPr>
          <w:p w14:paraId="7A75E80D" w14:textId="77777777" w:rsidR="00DE1BBB" w:rsidRDefault="00977C60">
            <w:pPr>
              <w:pStyle w:val="TableParagraph"/>
              <w:spacing w:line="248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18542DBE" w14:textId="77777777" w:rsidR="00DE1BBB" w:rsidRDefault="00977C60">
            <w:pPr>
              <w:pStyle w:val="TableParagraph"/>
              <w:ind w:right="104"/>
            </w:pPr>
            <w:r>
              <w:rPr>
                <w:spacing w:val="-2"/>
              </w:rPr>
              <w:t xml:space="preserve">Demonstrates complete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>of the scenario</w:t>
            </w:r>
          </w:p>
          <w:p w14:paraId="706B7E9A" w14:textId="77777777" w:rsidR="00DE1BBB" w:rsidRDefault="00977C60">
            <w:pPr>
              <w:pStyle w:val="TableParagraph"/>
              <w:spacing w:line="229" w:lineRule="exact"/>
            </w:pPr>
            <w:r>
              <w:rPr>
                <w:spacing w:val="-2"/>
              </w:rPr>
              <w:t>context</w:t>
            </w:r>
          </w:p>
        </w:tc>
        <w:tc>
          <w:tcPr>
            <w:tcW w:w="1700" w:type="dxa"/>
          </w:tcPr>
          <w:p w14:paraId="66E4DD11" w14:textId="77777777" w:rsidR="00DE1BBB" w:rsidRDefault="00977C60">
            <w:pPr>
              <w:pStyle w:val="TableParagraph"/>
              <w:ind w:left="95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720" w:type="dxa"/>
          </w:tcPr>
          <w:p w14:paraId="7501D094" w14:textId="77777777" w:rsidR="00DE1BBB" w:rsidRDefault="00977C60">
            <w:pPr>
              <w:pStyle w:val="TableParagraph"/>
            </w:pPr>
            <w:r>
              <w:rPr>
                <w:spacing w:val="-2"/>
              </w:rPr>
              <w:t>Partial understanding</w:t>
            </w:r>
          </w:p>
        </w:tc>
        <w:tc>
          <w:tcPr>
            <w:tcW w:w="1700" w:type="dxa"/>
          </w:tcPr>
          <w:p w14:paraId="61ABC42F" w14:textId="77777777" w:rsidR="00DE1BBB" w:rsidRDefault="00977C60">
            <w:pPr>
              <w:pStyle w:val="TableParagraph"/>
              <w:ind w:left="95" w:right="289"/>
            </w:pPr>
            <w:r>
              <w:t>Fails to understand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DE1BBB" w14:paraId="52CC5875" w14:textId="77777777">
        <w:trPr>
          <w:trHeight w:val="740"/>
        </w:trPr>
        <w:tc>
          <w:tcPr>
            <w:tcW w:w="1720" w:type="dxa"/>
          </w:tcPr>
          <w:p w14:paraId="25CEE143" w14:textId="77777777" w:rsidR="00DE1BBB" w:rsidRDefault="00977C60">
            <w:pPr>
              <w:pStyle w:val="TableParagraph"/>
              <w:ind w:right="165"/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 Risks / Issues</w:t>
            </w:r>
          </w:p>
        </w:tc>
        <w:tc>
          <w:tcPr>
            <w:tcW w:w="1700" w:type="dxa"/>
          </w:tcPr>
          <w:p w14:paraId="0CA4860F" w14:textId="77777777" w:rsidR="00DE1BBB" w:rsidRDefault="00977C6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1EB7A233" w14:textId="77777777" w:rsidR="00DE1BBB" w:rsidRDefault="00977C60">
            <w:pPr>
              <w:pStyle w:val="TableParagraph"/>
              <w:spacing w:line="252" w:lineRule="exact"/>
              <w:ind w:right="488"/>
              <w:jc w:val="both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major</w:t>
            </w:r>
            <w:r>
              <w:rPr>
                <w:spacing w:val="-14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correctly</w:t>
            </w:r>
          </w:p>
        </w:tc>
        <w:tc>
          <w:tcPr>
            <w:tcW w:w="1700" w:type="dxa"/>
          </w:tcPr>
          <w:p w14:paraId="05D65393" w14:textId="77777777" w:rsidR="00DE1BBB" w:rsidRDefault="00977C60">
            <w:pPr>
              <w:pStyle w:val="TableParagraph"/>
              <w:ind w:left="95" w:right="265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14:paraId="0A50E81A" w14:textId="77777777" w:rsidR="00DE1BBB" w:rsidRDefault="00977C60">
            <w:pPr>
              <w:pStyle w:val="TableParagraph"/>
              <w:ind w:right="397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 xml:space="preserve">issue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1700" w:type="dxa"/>
          </w:tcPr>
          <w:p w14:paraId="5CE4DBAD" w14:textId="77777777" w:rsidR="00DE1BBB" w:rsidRDefault="00977C60">
            <w:pPr>
              <w:pStyle w:val="TableParagraph"/>
              <w:ind w:left="95" w:right="399"/>
            </w:pPr>
            <w:r>
              <w:t>Misses</w:t>
            </w:r>
            <w:r>
              <w:rPr>
                <w:spacing w:val="-14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issues</w:t>
            </w:r>
          </w:p>
        </w:tc>
      </w:tr>
      <w:tr w:rsidR="00DE1BBB" w14:paraId="6E9026D8" w14:textId="77777777">
        <w:trPr>
          <w:trHeight w:val="1003"/>
        </w:trPr>
        <w:tc>
          <w:tcPr>
            <w:tcW w:w="1720" w:type="dxa"/>
          </w:tcPr>
          <w:p w14:paraId="046A6DD4" w14:textId="77777777" w:rsidR="00DE1BBB" w:rsidRDefault="00977C60">
            <w:pPr>
              <w:pStyle w:val="TableParagraph"/>
              <w:ind w:right="312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14:paraId="02041205" w14:textId="77777777" w:rsidR="00DE1BBB" w:rsidRDefault="00977C60">
            <w:pPr>
              <w:pStyle w:val="TableParagraph"/>
              <w:spacing w:line="250" w:lineRule="exact"/>
              <w:ind w:left="95"/>
            </w:pPr>
            <w:r>
              <w:rPr>
                <w:spacing w:val="-5"/>
              </w:rPr>
              <w:t>25%</w:t>
            </w:r>
          </w:p>
        </w:tc>
        <w:tc>
          <w:tcPr>
            <w:tcW w:w="1720" w:type="dxa"/>
          </w:tcPr>
          <w:p w14:paraId="7133FF8A" w14:textId="77777777" w:rsidR="00DE1BBB" w:rsidRDefault="00977C60">
            <w:pPr>
              <w:pStyle w:val="TableParagraph"/>
            </w:pPr>
            <w:r>
              <w:rPr>
                <w:spacing w:val="-2"/>
              </w:rPr>
              <w:t>Applies virtualization concepts</w:t>
            </w:r>
          </w:p>
          <w:p w14:paraId="72DF340A" w14:textId="77777777" w:rsidR="00DE1BBB" w:rsidRDefault="00977C60">
            <w:pPr>
              <w:pStyle w:val="TableParagraph"/>
              <w:spacing w:line="229" w:lineRule="exact"/>
            </w:pPr>
            <w:r>
              <w:rPr>
                <w:spacing w:val="-2"/>
              </w:rPr>
              <w:t>effectively</w:t>
            </w:r>
          </w:p>
        </w:tc>
        <w:tc>
          <w:tcPr>
            <w:tcW w:w="1700" w:type="dxa"/>
          </w:tcPr>
          <w:p w14:paraId="77DC4B8E" w14:textId="77777777" w:rsidR="00DE1BBB" w:rsidRDefault="00977C60">
            <w:pPr>
              <w:pStyle w:val="TableParagraph"/>
              <w:ind w:left="95" w:right="228"/>
            </w:pPr>
            <w:r>
              <w:rPr>
                <w:spacing w:val="-2"/>
              </w:rPr>
              <w:t xml:space="preserve">Applies </w:t>
            </w:r>
            <w:r>
              <w:t>concepts with minor</w:t>
            </w:r>
            <w:r>
              <w:rPr>
                <w:spacing w:val="-14"/>
              </w:rPr>
              <w:t xml:space="preserve"> </w:t>
            </w:r>
            <w:r>
              <w:t>mistakes</w:t>
            </w:r>
          </w:p>
        </w:tc>
        <w:tc>
          <w:tcPr>
            <w:tcW w:w="1720" w:type="dxa"/>
          </w:tcPr>
          <w:p w14:paraId="594B8464" w14:textId="77777777" w:rsidR="00DE1BBB" w:rsidRDefault="00977C60">
            <w:pPr>
              <w:pStyle w:val="TableParagraph"/>
              <w:ind w:right="178"/>
            </w:pP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0" w:type="dxa"/>
          </w:tcPr>
          <w:p w14:paraId="4122C945" w14:textId="77777777" w:rsidR="00DE1BBB" w:rsidRDefault="00977C60">
            <w:pPr>
              <w:pStyle w:val="TableParagraph"/>
              <w:ind w:left="95" w:right="289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application</w:t>
            </w:r>
          </w:p>
        </w:tc>
      </w:tr>
      <w:tr w:rsidR="00DE1BBB" w14:paraId="617EAECC" w14:textId="77777777">
        <w:trPr>
          <w:trHeight w:val="1000"/>
        </w:trPr>
        <w:tc>
          <w:tcPr>
            <w:tcW w:w="1720" w:type="dxa"/>
          </w:tcPr>
          <w:p w14:paraId="2B2F10F3" w14:textId="77777777" w:rsidR="00DE1BBB" w:rsidRDefault="00977C60">
            <w:pPr>
              <w:pStyle w:val="TableParagraph"/>
            </w:pPr>
            <w:r>
              <w:rPr>
                <w:spacing w:val="-2"/>
              </w:rPr>
              <w:t>Decision Justification</w:t>
            </w:r>
          </w:p>
        </w:tc>
        <w:tc>
          <w:tcPr>
            <w:tcW w:w="1700" w:type="dxa"/>
          </w:tcPr>
          <w:p w14:paraId="47AA0415" w14:textId="77777777" w:rsidR="00DE1BBB" w:rsidRDefault="00977C6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606B703F" w14:textId="77777777" w:rsidR="00DE1BBB" w:rsidRDefault="00977C60">
            <w:pPr>
              <w:pStyle w:val="TableParagraph"/>
              <w:spacing w:line="252" w:lineRule="exact"/>
              <w:ind w:right="251"/>
            </w:pPr>
            <w:r>
              <w:t>Decisions are well justified and</w:t>
            </w:r>
            <w:r>
              <w:rPr>
                <w:spacing w:val="-14"/>
              </w:rPr>
              <w:t xml:space="preserve"> </w:t>
            </w:r>
            <w: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0" w:type="dxa"/>
          </w:tcPr>
          <w:p w14:paraId="14BDF9D4" w14:textId="77777777" w:rsidR="00DE1BBB" w:rsidRDefault="00977C60">
            <w:pPr>
              <w:pStyle w:val="TableParagraph"/>
              <w:ind w:left="95"/>
            </w:pPr>
            <w:r>
              <w:rPr>
                <w:spacing w:val="-2"/>
              </w:rPr>
              <w:t>Reasonable justification</w:t>
            </w:r>
          </w:p>
        </w:tc>
        <w:tc>
          <w:tcPr>
            <w:tcW w:w="1720" w:type="dxa"/>
          </w:tcPr>
          <w:p w14:paraId="572604CB" w14:textId="77777777" w:rsidR="00DE1BBB" w:rsidRDefault="00977C60">
            <w:pPr>
              <w:pStyle w:val="TableParagraph"/>
              <w:ind w:right="542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00" w:type="dxa"/>
          </w:tcPr>
          <w:p w14:paraId="6892C439" w14:textId="77777777" w:rsidR="00DE1BBB" w:rsidRDefault="00977C60">
            <w:pPr>
              <w:pStyle w:val="TableParagraph"/>
              <w:ind w:left="95"/>
            </w:pPr>
            <w:r>
              <w:t xml:space="preserve">No useful </w:t>
            </w:r>
            <w:r>
              <w:rPr>
                <w:spacing w:val="-2"/>
              </w:rPr>
              <w:t>justification</w:t>
            </w:r>
          </w:p>
        </w:tc>
      </w:tr>
      <w:tr w:rsidR="00DE1BBB" w14:paraId="4FD16E6D" w14:textId="77777777">
        <w:trPr>
          <w:trHeight w:val="752"/>
        </w:trPr>
        <w:tc>
          <w:tcPr>
            <w:tcW w:w="1720" w:type="dxa"/>
          </w:tcPr>
          <w:p w14:paraId="5404BE1F" w14:textId="77777777" w:rsidR="00DE1BBB" w:rsidRDefault="00977C60">
            <w:pPr>
              <w:pStyle w:val="TableParagraph"/>
              <w:spacing w:line="251" w:lineRule="exact"/>
            </w:pPr>
            <w:r>
              <w:rPr>
                <w:spacing w:val="-2"/>
              </w:rPr>
              <w:t>Clarity</w:t>
            </w:r>
          </w:p>
        </w:tc>
        <w:tc>
          <w:tcPr>
            <w:tcW w:w="1700" w:type="dxa"/>
          </w:tcPr>
          <w:p w14:paraId="54FE8852" w14:textId="77777777" w:rsidR="00DE1BBB" w:rsidRDefault="00977C60">
            <w:pPr>
              <w:pStyle w:val="TableParagraph"/>
              <w:spacing w:line="251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43C0A28E" w14:textId="77777777" w:rsidR="00DE1BBB" w:rsidRDefault="00977C60">
            <w:pPr>
              <w:pStyle w:val="TableParagraph"/>
              <w:spacing w:line="251" w:lineRule="exact"/>
            </w:pPr>
            <w:r>
              <w:t>Clear</w:t>
            </w:r>
            <w:r>
              <w:rPr>
                <w:spacing w:val="-5"/>
              </w:rPr>
              <w:t xml:space="preserve"> and</w:t>
            </w:r>
          </w:p>
          <w:p w14:paraId="50290996" w14:textId="77777777" w:rsidR="00DE1BBB" w:rsidRDefault="00977C60">
            <w:pPr>
              <w:pStyle w:val="TableParagraph"/>
              <w:spacing w:line="250" w:lineRule="atLeast"/>
            </w:pPr>
            <w:r>
              <w:rPr>
                <w:spacing w:val="-2"/>
              </w:rPr>
              <w:t>well-organized response</w:t>
            </w:r>
          </w:p>
        </w:tc>
        <w:tc>
          <w:tcPr>
            <w:tcW w:w="1700" w:type="dxa"/>
          </w:tcPr>
          <w:p w14:paraId="51619DD3" w14:textId="77777777" w:rsidR="00DE1BBB" w:rsidRDefault="00977C60">
            <w:pPr>
              <w:pStyle w:val="TableParagraph"/>
              <w:spacing w:line="251" w:lineRule="exact"/>
              <w:ind w:left="95"/>
            </w:pPr>
            <w:r>
              <w:t>Generally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clear</w:t>
            </w:r>
          </w:p>
        </w:tc>
        <w:tc>
          <w:tcPr>
            <w:tcW w:w="1720" w:type="dxa"/>
          </w:tcPr>
          <w:p w14:paraId="28F09BCB" w14:textId="77777777" w:rsidR="00DE1BBB" w:rsidRDefault="00977C60">
            <w:pPr>
              <w:pStyle w:val="TableParagraph"/>
              <w:ind w:right="662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0" w:type="dxa"/>
          </w:tcPr>
          <w:p w14:paraId="3195830E" w14:textId="77777777" w:rsidR="00DE1BBB" w:rsidRDefault="00977C60">
            <w:pPr>
              <w:pStyle w:val="TableParagraph"/>
              <w:spacing w:line="251" w:lineRule="exact"/>
              <w:ind w:left="95"/>
            </w:pPr>
            <w:r>
              <w:t>Poorly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presented</w:t>
            </w:r>
          </w:p>
        </w:tc>
      </w:tr>
    </w:tbl>
    <w:p w14:paraId="30862A3C" w14:textId="77777777" w:rsidR="00977C60" w:rsidRDefault="00977C60"/>
    <w:sectPr w:rsidR="00977C60" w:rsidSect="00314D3C">
      <w:type w:val="continuous"/>
      <w:pgSz w:w="12240" w:h="15840"/>
      <w:pgMar w:top="7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7240"/>
    <w:multiLevelType w:val="multilevel"/>
    <w:tmpl w:val="A4D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2E48"/>
    <w:multiLevelType w:val="multilevel"/>
    <w:tmpl w:val="746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728A"/>
    <w:multiLevelType w:val="multilevel"/>
    <w:tmpl w:val="AD3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F1B59"/>
    <w:multiLevelType w:val="multilevel"/>
    <w:tmpl w:val="CA6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50420"/>
    <w:multiLevelType w:val="multilevel"/>
    <w:tmpl w:val="F39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06A07"/>
    <w:multiLevelType w:val="multilevel"/>
    <w:tmpl w:val="D22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C496A"/>
    <w:multiLevelType w:val="multilevel"/>
    <w:tmpl w:val="34F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B2659"/>
    <w:multiLevelType w:val="multilevel"/>
    <w:tmpl w:val="9D0E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C2FF7"/>
    <w:multiLevelType w:val="multilevel"/>
    <w:tmpl w:val="98C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E443A"/>
    <w:multiLevelType w:val="multilevel"/>
    <w:tmpl w:val="49A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832FC"/>
    <w:multiLevelType w:val="multilevel"/>
    <w:tmpl w:val="657C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836F9"/>
    <w:multiLevelType w:val="multilevel"/>
    <w:tmpl w:val="420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02AFA"/>
    <w:multiLevelType w:val="multilevel"/>
    <w:tmpl w:val="C33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20F6F"/>
    <w:multiLevelType w:val="multilevel"/>
    <w:tmpl w:val="8C6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041DB"/>
    <w:multiLevelType w:val="multilevel"/>
    <w:tmpl w:val="60B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D2BC2"/>
    <w:multiLevelType w:val="multilevel"/>
    <w:tmpl w:val="D61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50090"/>
    <w:multiLevelType w:val="multilevel"/>
    <w:tmpl w:val="6D7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62404"/>
    <w:multiLevelType w:val="multilevel"/>
    <w:tmpl w:val="DCA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F77FF"/>
    <w:multiLevelType w:val="multilevel"/>
    <w:tmpl w:val="72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356A9"/>
    <w:multiLevelType w:val="multilevel"/>
    <w:tmpl w:val="956C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262444"/>
    <w:multiLevelType w:val="multilevel"/>
    <w:tmpl w:val="E6B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D6A3F"/>
    <w:multiLevelType w:val="multilevel"/>
    <w:tmpl w:val="76D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C743A"/>
    <w:multiLevelType w:val="multilevel"/>
    <w:tmpl w:val="58FE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969A5"/>
    <w:multiLevelType w:val="multilevel"/>
    <w:tmpl w:val="552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1355F6"/>
    <w:multiLevelType w:val="multilevel"/>
    <w:tmpl w:val="2A4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B07FC"/>
    <w:multiLevelType w:val="multilevel"/>
    <w:tmpl w:val="149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952A7"/>
    <w:multiLevelType w:val="multilevel"/>
    <w:tmpl w:val="4D2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A5570"/>
    <w:multiLevelType w:val="multilevel"/>
    <w:tmpl w:val="DE5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8B7396"/>
    <w:multiLevelType w:val="multilevel"/>
    <w:tmpl w:val="421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46C4D"/>
    <w:multiLevelType w:val="multilevel"/>
    <w:tmpl w:val="13D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11235"/>
    <w:multiLevelType w:val="multilevel"/>
    <w:tmpl w:val="3E0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64828"/>
    <w:multiLevelType w:val="multilevel"/>
    <w:tmpl w:val="CF4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FA7111"/>
    <w:multiLevelType w:val="multilevel"/>
    <w:tmpl w:val="B79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E57488"/>
    <w:multiLevelType w:val="multilevel"/>
    <w:tmpl w:val="96E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355B00"/>
    <w:multiLevelType w:val="multilevel"/>
    <w:tmpl w:val="C98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1099E"/>
    <w:multiLevelType w:val="multilevel"/>
    <w:tmpl w:val="3456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043C4"/>
    <w:multiLevelType w:val="multilevel"/>
    <w:tmpl w:val="DFE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F2B5E"/>
    <w:multiLevelType w:val="multilevel"/>
    <w:tmpl w:val="D72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38045D"/>
    <w:multiLevelType w:val="multilevel"/>
    <w:tmpl w:val="1CA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F1F2D"/>
    <w:multiLevelType w:val="multilevel"/>
    <w:tmpl w:val="6FB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675087"/>
    <w:multiLevelType w:val="multilevel"/>
    <w:tmpl w:val="38F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4309F"/>
    <w:multiLevelType w:val="multilevel"/>
    <w:tmpl w:val="169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54CC4"/>
    <w:multiLevelType w:val="multilevel"/>
    <w:tmpl w:val="74A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2147DC"/>
    <w:multiLevelType w:val="multilevel"/>
    <w:tmpl w:val="14C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BF383F"/>
    <w:multiLevelType w:val="multilevel"/>
    <w:tmpl w:val="F1A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34335"/>
    <w:multiLevelType w:val="multilevel"/>
    <w:tmpl w:val="00E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C1365"/>
    <w:multiLevelType w:val="multilevel"/>
    <w:tmpl w:val="7F7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67FB3"/>
    <w:multiLevelType w:val="multilevel"/>
    <w:tmpl w:val="961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CC794B"/>
    <w:multiLevelType w:val="multilevel"/>
    <w:tmpl w:val="097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D36CB7"/>
    <w:multiLevelType w:val="multilevel"/>
    <w:tmpl w:val="DEA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2A081E"/>
    <w:multiLevelType w:val="multilevel"/>
    <w:tmpl w:val="45B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4045FA"/>
    <w:multiLevelType w:val="multilevel"/>
    <w:tmpl w:val="7D2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B8100F"/>
    <w:multiLevelType w:val="multilevel"/>
    <w:tmpl w:val="9A0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98307A"/>
    <w:multiLevelType w:val="multilevel"/>
    <w:tmpl w:val="D25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4473A5"/>
    <w:multiLevelType w:val="multilevel"/>
    <w:tmpl w:val="C0B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496378"/>
    <w:multiLevelType w:val="multilevel"/>
    <w:tmpl w:val="67F8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676475"/>
    <w:multiLevelType w:val="multilevel"/>
    <w:tmpl w:val="307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1875E7"/>
    <w:multiLevelType w:val="multilevel"/>
    <w:tmpl w:val="EAF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391EA1"/>
    <w:multiLevelType w:val="multilevel"/>
    <w:tmpl w:val="8096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E3588D"/>
    <w:multiLevelType w:val="multilevel"/>
    <w:tmpl w:val="BB1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D17BDF"/>
    <w:multiLevelType w:val="multilevel"/>
    <w:tmpl w:val="DA9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0006F8"/>
    <w:multiLevelType w:val="multilevel"/>
    <w:tmpl w:val="34F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E0231"/>
    <w:multiLevelType w:val="multilevel"/>
    <w:tmpl w:val="A58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224E3F"/>
    <w:multiLevelType w:val="multilevel"/>
    <w:tmpl w:val="12D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2F58B4"/>
    <w:multiLevelType w:val="multilevel"/>
    <w:tmpl w:val="8CA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EA475A"/>
    <w:multiLevelType w:val="multilevel"/>
    <w:tmpl w:val="325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BF14C0"/>
    <w:multiLevelType w:val="multilevel"/>
    <w:tmpl w:val="920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2935C2"/>
    <w:multiLevelType w:val="hybridMultilevel"/>
    <w:tmpl w:val="156E6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FC01B78"/>
    <w:multiLevelType w:val="multilevel"/>
    <w:tmpl w:val="F37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F6770B"/>
    <w:multiLevelType w:val="multilevel"/>
    <w:tmpl w:val="491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BE7D22"/>
    <w:multiLevelType w:val="multilevel"/>
    <w:tmpl w:val="AC4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AE5D4B"/>
    <w:multiLevelType w:val="multilevel"/>
    <w:tmpl w:val="AFB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1060D0"/>
    <w:multiLevelType w:val="multilevel"/>
    <w:tmpl w:val="B04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B953D5"/>
    <w:multiLevelType w:val="multilevel"/>
    <w:tmpl w:val="CF4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826030"/>
    <w:multiLevelType w:val="multilevel"/>
    <w:tmpl w:val="943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7E7933"/>
    <w:multiLevelType w:val="multilevel"/>
    <w:tmpl w:val="DB8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9866EC"/>
    <w:multiLevelType w:val="multilevel"/>
    <w:tmpl w:val="74BC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ED1016"/>
    <w:multiLevelType w:val="hybridMultilevel"/>
    <w:tmpl w:val="F81AA122"/>
    <w:lvl w:ilvl="0" w:tplc="CCD0D130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AC967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F00557E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31A057B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8640B5D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EAEF3D0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22656FA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1D60632E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31E6CFBC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77FB2F36"/>
    <w:multiLevelType w:val="multilevel"/>
    <w:tmpl w:val="D36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B62820"/>
    <w:multiLevelType w:val="multilevel"/>
    <w:tmpl w:val="1188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3C3BD8"/>
    <w:multiLevelType w:val="multilevel"/>
    <w:tmpl w:val="1F1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D609E2"/>
    <w:multiLevelType w:val="multilevel"/>
    <w:tmpl w:val="97A2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0C78A3"/>
    <w:multiLevelType w:val="multilevel"/>
    <w:tmpl w:val="C22A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114F66"/>
    <w:multiLevelType w:val="multilevel"/>
    <w:tmpl w:val="A41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8B05F7"/>
    <w:multiLevelType w:val="multilevel"/>
    <w:tmpl w:val="103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525DDA"/>
    <w:multiLevelType w:val="multilevel"/>
    <w:tmpl w:val="5E4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C21F14"/>
    <w:multiLevelType w:val="multilevel"/>
    <w:tmpl w:val="13EE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86047">
    <w:abstractNumId w:val="77"/>
  </w:num>
  <w:num w:numId="2" w16cid:durableId="991521993">
    <w:abstractNumId w:val="34"/>
  </w:num>
  <w:num w:numId="3" w16cid:durableId="1393844651">
    <w:abstractNumId w:val="27"/>
  </w:num>
  <w:num w:numId="4" w16cid:durableId="1956327823">
    <w:abstractNumId w:val="26"/>
  </w:num>
  <w:num w:numId="5" w16cid:durableId="2081709624">
    <w:abstractNumId w:val="11"/>
  </w:num>
  <w:num w:numId="6" w16cid:durableId="1507284717">
    <w:abstractNumId w:val="59"/>
  </w:num>
  <w:num w:numId="7" w16cid:durableId="750204340">
    <w:abstractNumId w:val="15"/>
  </w:num>
  <w:num w:numId="8" w16cid:durableId="1821000405">
    <w:abstractNumId w:val="81"/>
  </w:num>
  <w:num w:numId="9" w16cid:durableId="754129412">
    <w:abstractNumId w:val="31"/>
  </w:num>
  <w:num w:numId="10" w16cid:durableId="1385786226">
    <w:abstractNumId w:val="46"/>
  </w:num>
  <w:num w:numId="11" w16cid:durableId="429934296">
    <w:abstractNumId w:val="39"/>
  </w:num>
  <w:num w:numId="12" w16cid:durableId="1529684798">
    <w:abstractNumId w:val="19"/>
  </w:num>
  <w:num w:numId="13" w16cid:durableId="2004119154">
    <w:abstractNumId w:val="53"/>
  </w:num>
  <w:num w:numId="14" w16cid:durableId="1960329889">
    <w:abstractNumId w:val="64"/>
  </w:num>
  <w:num w:numId="15" w16cid:durableId="1008630024">
    <w:abstractNumId w:val="61"/>
  </w:num>
  <w:num w:numId="16" w16cid:durableId="552811485">
    <w:abstractNumId w:val="0"/>
  </w:num>
  <w:num w:numId="17" w16cid:durableId="1228225976">
    <w:abstractNumId w:val="57"/>
  </w:num>
  <w:num w:numId="18" w16cid:durableId="475494518">
    <w:abstractNumId w:val="75"/>
  </w:num>
  <w:num w:numId="19" w16cid:durableId="1862937275">
    <w:abstractNumId w:val="25"/>
  </w:num>
  <w:num w:numId="20" w16cid:durableId="1790930379">
    <w:abstractNumId w:val="78"/>
  </w:num>
  <w:num w:numId="21" w16cid:durableId="383261898">
    <w:abstractNumId w:val="80"/>
  </w:num>
  <w:num w:numId="22" w16cid:durableId="1081221165">
    <w:abstractNumId w:val="33"/>
  </w:num>
  <w:num w:numId="23" w16cid:durableId="1031807352">
    <w:abstractNumId w:val="10"/>
  </w:num>
  <w:num w:numId="24" w16cid:durableId="1459568024">
    <w:abstractNumId w:val="44"/>
  </w:num>
  <w:num w:numId="25" w16cid:durableId="1542013879">
    <w:abstractNumId w:val="32"/>
  </w:num>
  <w:num w:numId="26" w16cid:durableId="1942492371">
    <w:abstractNumId w:val="2"/>
  </w:num>
  <w:num w:numId="27" w16cid:durableId="297607453">
    <w:abstractNumId w:val="4"/>
  </w:num>
  <w:num w:numId="28" w16cid:durableId="844249346">
    <w:abstractNumId w:val="3"/>
  </w:num>
  <w:num w:numId="29" w16cid:durableId="1503080759">
    <w:abstractNumId w:val="52"/>
  </w:num>
  <w:num w:numId="30" w16cid:durableId="627123478">
    <w:abstractNumId w:val="37"/>
  </w:num>
  <w:num w:numId="31" w16cid:durableId="1751275205">
    <w:abstractNumId w:val="83"/>
  </w:num>
  <w:num w:numId="32" w16cid:durableId="1545411121">
    <w:abstractNumId w:val="86"/>
  </w:num>
  <w:num w:numId="33" w16cid:durableId="155803252">
    <w:abstractNumId w:val="14"/>
  </w:num>
  <w:num w:numId="34" w16cid:durableId="1379747377">
    <w:abstractNumId w:val="66"/>
  </w:num>
  <w:num w:numId="35" w16cid:durableId="1760520382">
    <w:abstractNumId w:val="84"/>
  </w:num>
  <w:num w:numId="36" w16cid:durableId="624703073">
    <w:abstractNumId w:val="23"/>
  </w:num>
  <w:num w:numId="37" w16cid:durableId="1510289993">
    <w:abstractNumId w:val="63"/>
  </w:num>
  <w:num w:numId="38" w16cid:durableId="1835760048">
    <w:abstractNumId w:val="56"/>
  </w:num>
  <w:num w:numId="39" w16cid:durableId="2112360880">
    <w:abstractNumId w:val="7"/>
  </w:num>
  <w:num w:numId="40" w16cid:durableId="1411389849">
    <w:abstractNumId w:val="41"/>
  </w:num>
  <w:num w:numId="41" w16cid:durableId="1041133647">
    <w:abstractNumId w:val="29"/>
  </w:num>
  <w:num w:numId="42" w16cid:durableId="2088576974">
    <w:abstractNumId w:val="49"/>
  </w:num>
  <w:num w:numId="43" w16cid:durableId="1347904170">
    <w:abstractNumId w:val="55"/>
  </w:num>
  <w:num w:numId="44" w16cid:durableId="1948654381">
    <w:abstractNumId w:val="69"/>
  </w:num>
  <w:num w:numId="45" w16cid:durableId="84041445">
    <w:abstractNumId w:val="6"/>
  </w:num>
  <w:num w:numId="46" w16cid:durableId="1319841284">
    <w:abstractNumId w:val="58"/>
  </w:num>
  <w:num w:numId="47" w16cid:durableId="2027947887">
    <w:abstractNumId w:val="79"/>
  </w:num>
  <w:num w:numId="48" w16cid:durableId="235012859">
    <w:abstractNumId w:val="72"/>
  </w:num>
  <w:num w:numId="49" w16cid:durableId="420180290">
    <w:abstractNumId w:val="18"/>
  </w:num>
  <w:num w:numId="50" w16cid:durableId="316954114">
    <w:abstractNumId w:val="35"/>
  </w:num>
  <w:num w:numId="51" w16cid:durableId="1963686283">
    <w:abstractNumId w:val="47"/>
  </w:num>
  <w:num w:numId="52" w16cid:durableId="4522620">
    <w:abstractNumId w:val="20"/>
  </w:num>
  <w:num w:numId="53" w16cid:durableId="1465466424">
    <w:abstractNumId w:val="12"/>
  </w:num>
  <w:num w:numId="54" w16cid:durableId="1763408436">
    <w:abstractNumId w:val="17"/>
  </w:num>
  <w:num w:numId="55" w16cid:durableId="1653438264">
    <w:abstractNumId w:val="70"/>
  </w:num>
  <w:num w:numId="56" w16cid:durableId="876703655">
    <w:abstractNumId w:val="71"/>
  </w:num>
  <w:num w:numId="57" w16cid:durableId="1829052164">
    <w:abstractNumId w:val="42"/>
  </w:num>
  <w:num w:numId="58" w16cid:durableId="1909536774">
    <w:abstractNumId w:val="1"/>
  </w:num>
  <w:num w:numId="59" w16cid:durableId="2123575940">
    <w:abstractNumId w:val="13"/>
  </w:num>
  <w:num w:numId="60" w16cid:durableId="2119255684">
    <w:abstractNumId w:val="38"/>
  </w:num>
  <w:num w:numId="61" w16cid:durableId="1119841062">
    <w:abstractNumId w:val="9"/>
  </w:num>
  <w:num w:numId="62" w16cid:durableId="185754022">
    <w:abstractNumId w:val="65"/>
  </w:num>
  <w:num w:numId="63" w16cid:durableId="1969313225">
    <w:abstractNumId w:val="60"/>
  </w:num>
  <w:num w:numId="64" w16cid:durableId="1540046985">
    <w:abstractNumId w:val="48"/>
  </w:num>
  <w:num w:numId="65" w16cid:durableId="1216702332">
    <w:abstractNumId w:val="8"/>
  </w:num>
  <w:num w:numId="66" w16cid:durableId="1950501554">
    <w:abstractNumId w:val="51"/>
  </w:num>
  <w:num w:numId="67" w16cid:durableId="269360426">
    <w:abstractNumId w:val="50"/>
  </w:num>
  <w:num w:numId="68" w16cid:durableId="1950892125">
    <w:abstractNumId w:val="5"/>
  </w:num>
  <w:num w:numId="69" w16cid:durableId="304891857">
    <w:abstractNumId w:val="76"/>
  </w:num>
  <w:num w:numId="70" w16cid:durableId="603659243">
    <w:abstractNumId w:val="68"/>
  </w:num>
  <w:num w:numId="71" w16cid:durableId="1785466085">
    <w:abstractNumId w:val="54"/>
  </w:num>
  <w:num w:numId="72" w16cid:durableId="530386365">
    <w:abstractNumId w:val="45"/>
  </w:num>
  <w:num w:numId="73" w16cid:durableId="994532219">
    <w:abstractNumId w:val="28"/>
  </w:num>
  <w:num w:numId="74" w16cid:durableId="1843541336">
    <w:abstractNumId w:val="43"/>
  </w:num>
  <w:num w:numId="75" w16cid:durableId="2021656456">
    <w:abstractNumId w:val="36"/>
  </w:num>
  <w:num w:numId="76" w16cid:durableId="39331824">
    <w:abstractNumId w:val="30"/>
  </w:num>
  <w:num w:numId="77" w16cid:durableId="1598826795">
    <w:abstractNumId w:val="73"/>
  </w:num>
  <w:num w:numId="78" w16cid:durableId="586229799">
    <w:abstractNumId w:val="21"/>
  </w:num>
  <w:num w:numId="79" w16cid:durableId="18092813">
    <w:abstractNumId w:val="24"/>
  </w:num>
  <w:num w:numId="80" w16cid:durableId="1021122675">
    <w:abstractNumId w:val="82"/>
  </w:num>
  <w:num w:numId="81" w16cid:durableId="922687457">
    <w:abstractNumId w:val="40"/>
  </w:num>
  <w:num w:numId="82" w16cid:durableId="210195167">
    <w:abstractNumId w:val="62"/>
  </w:num>
  <w:num w:numId="83" w16cid:durableId="1754818984">
    <w:abstractNumId w:val="85"/>
  </w:num>
  <w:num w:numId="84" w16cid:durableId="1800806578">
    <w:abstractNumId w:val="22"/>
  </w:num>
  <w:num w:numId="85" w16cid:durableId="1471823360">
    <w:abstractNumId w:val="74"/>
  </w:num>
  <w:num w:numId="86" w16cid:durableId="1310400676">
    <w:abstractNumId w:val="16"/>
  </w:num>
  <w:num w:numId="87" w16cid:durableId="2080512410">
    <w:abstractNumId w:val="67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BB"/>
    <w:rsid w:val="00314D3C"/>
    <w:rsid w:val="00331F5F"/>
    <w:rsid w:val="00416376"/>
    <w:rsid w:val="005F5416"/>
    <w:rsid w:val="0066474B"/>
    <w:rsid w:val="00930CF4"/>
    <w:rsid w:val="00977C60"/>
    <w:rsid w:val="00A66BBB"/>
    <w:rsid w:val="00C143EB"/>
    <w:rsid w:val="00DE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842EC"/>
  <w15:docId w15:val="{A310362C-C602-4CB6-8A20-FC8974DB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36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7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right="946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6474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2703</Words>
  <Characters>15408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MOGO</dc:creator>
  <cp:lastModifiedBy>yvinodh2006@outlook.com</cp:lastModifiedBy>
  <cp:revision>3</cp:revision>
  <dcterms:created xsi:type="dcterms:W3CDTF">2026-08-07T09:16:00Z</dcterms:created>
  <dcterms:modified xsi:type="dcterms:W3CDTF">2026-08-10T04:25:00Z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2026-08-07T00:00:00Z</vt:filetime>
  </property>
</Properties>
</file>