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9726" w14:textId="77777777" w:rsidR="002C5C40" w:rsidRPr="002C5C40" w:rsidRDefault="002C5C40" w:rsidP="002C5C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2C5C40">
        <w:rPr>
          <w:rFonts w:ascii="Segoe UI" w:eastAsia="Times New Roman" w:hAnsi="Segoe UI" w:cs="Segoe UI"/>
          <w:color w:val="0D0D0D"/>
          <w:kern w:val="0"/>
          <w14:ligatures w14:val="none"/>
        </w:rPr>
        <w:t>Certainly! Below is an expanded version of the table that includes replication factor, leader replica, and follower replica, along with partitions and ISR (In-Sync Replicas):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06"/>
        <w:gridCol w:w="8274"/>
      </w:tblGrid>
      <w:tr w:rsidR="002C5C40" w:rsidRPr="002C5C40" w14:paraId="5F8A6A20" w14:textId="77777777" w:rsidTr="002C5C40">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B9689B7" w14:textId="77777777" w:rsidR="002C5C40" w:rsidRPr="002C5C40" w:rsidRDefault="002C5C40" w:rsidP="002C5C40">
            <w:pPr>
              <w:spacing w:after="0" w:line="240" w:lineRule="auto"/>
              <w:jc w:val="center"/>
              <w:rPr>
                <w:rFonts w:ascii="Segoe UI" w:eastAsia="Times New Roman" w:hAnsi="Segoe UI" w:cs="Segoe UI"/>
                <w:b/>
                <w:bCs/>
                <w:color w:val="0D0D0D"/>
                <w:kern w:val="0"/>
                <w:sz w:val="21"/>
                <w:szCs w:val="21"/>
                <w14:ligatures w14:val="none"/>
              </w:rPr>
            </w:pPr>
            <w:r w:rsidRPr="002C5C40">
              <w:rPr>
                <w:rFonts w:ascii="Segoe UI" w:eastAsia="Times New Roman" w:hAnsi="Segoe UI" w:cs="Segoe UI"/>
                <w:b/>
                <w:bCs/>
                <w:color w:val="0D0D0D"/>
                <w:kern w:val="0"/>
                <w:sz w:val="21"/>
                <w:szCs w:val="21"/>
                <w14:ligatures w14:val="none"/>
              </w:rPr>
              <w:t>Topic</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292DDD2A" w14:textId="77777777" w:rsidR="002C5C40" w:rsidRPr="002C5C40" w:rsidRDefault="002C5C40" w:rsidP="002C5C40">
            <w:pPr>
              <w:spacing w:after="0" w:line="240" w:lineRule="auto"/>
              <w:jc w:val="center"/>
              <w:rPr>
                <w:rFonts w:ascii="Segoe UI" w:eastAsia="Times New Roman" w:hAnsi="Segoe UI" w:cs="Segoe UI"/>
                <w:b/>
                <w:bCs/>
                <w:color w:val="0D0D0D"/>
                <w:kern w:val="0"/>
                <w:sz w:val="21"/>
                <w:szCs w:val="21"/>
                <w14:ligatures w14:val="none"/>
              </w:rPr>
            </w:pPr>
            <w:r w:rsidRPr="002C5C40">
              <w:rPr>
                <w:rFonts w:ascii="Segoe UI" w:eastAsia="Times New Roman" w:hAnsi="Segoe UI" w:cs="Segoe UI"/>
                <w:b/>
                <w:bCs/>
                <w:color w:val="0D0D0D"/>
                <w:kern w:val="0"/>
                <w:sz w:val="21"/>
                <w:szCs w:val="21"/>
                <w14:ligatures w14:val="none"/>
              </w:rPr>
              <w:t>Description</w:t>
            </w:r>
          </w:p>
        </w:tc>
      </w:tr>
      <w:tr w:rsidR="002C5C40" w:rsidRPr="002C5C40" w14:paraId="15B34F58"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162D9B"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b/>
                <w:bCs/>
                <w:color w:val="0D0D0D"/>
                <w:kern w:val="0"/>
                <w:sz w:val="21"/>
                <w:szCs w:val="21"/>
                <w:bdr w:val="single" w:sz="2" w:space="0" w:color="E3E3E3" w:frame="1"/>
                <w14:ligatures w14:val="none"/>
              </w:rPr>
              <w:t>Partitions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9E0874C"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p>
        </w:tc>
      </w:tr>
      <w:tr w:rsidR="002C5C40" w:rsidRPr="002C5C40" w14:paraId="1D7D5081"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F7A98E"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Definition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A30641C"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Divisions of a Kafka topic's data stream, allowing parallel processing and scalability. Each partition is ordered and immutable, comprising a sequence of records (messages).</w:t>
            </w:r>
          </w:p>
        </w:tc>
      </w:tr>
      <w:tr w:rsidR="002C5C40" w:rsidRPr="002C5C40" w14:paraId="786699D5"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B861F88"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Purpose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37486DD"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Enables parallelism, scalability, and fault tolerance in Kafka by distributing data across multiple brokers.</w:t>
            </w:r>
          </w:p>
        </w:tc>
      </w:tr>
      <w:tr w:rsidR="002C5C40" w:rsidRPr="002C5C40" w14:paraId="3179D8B7"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3288082"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Management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3D6C615"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Kafka automatically handles partition assignment and rebalancing within a consumer group to ensure even distribution of workload and data across consumers.</w:t>
            </w:r>
          </w:p>
        </w:tc>
      </w:tr>
      <w:tr w:rsidR="002C5C40" w:rsidRPr="002C5C40" w14:paraId="5769D6C7"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7BAA17"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b/>
                <w:bCs/>
                <w:color w:val="0D0D0D"/>
                <w:kern w:val="0"/>
                <w:sz w:val="21"/>
                <w:szCs w:val="21"/>
                <w:bdr w:val="single" w:sz="2" w:space="0" w:color="E3E3E3" w:frame="1"/>
                <w14:ligatures w14:val="none"/>
              </w:rPr>
              <w:t>In-Sync Replicas (ISRs)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5390460"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p>
        </w:tc>
      </w:tr>
      <w:tr w:rsidR="002C5C40" w:rsidRPr="002C5C40" w14:paraId="6390CE2E"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616C75"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Definition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E8A8804"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Subset of follower replicas for a partition that are fully caught up with the leader replica, ensuring data durability and fault tolerance.</w:t>
            </w:r>
          </w:p>
        </w:tc>
      </w:tr>
      <w:tr w:rsidR="002C5C40" w:rsidRPr="002C5C40" w14:paraId="74FA4894"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542948D"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Purpose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649B6E5"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Provide backups to the leader replica, allowing for failover without data loss. ISRs are crucial for ensuring data consistency and availability in Kafka clusters.</w:t>
            </w:r>
          </w:p>
        </w:tc>
      </w:tr>
      <w:tr w:rsidR="002C5C40" w:rsidRPr="002C5C40" w14:paraId="25ED078B"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BF4A5B"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Management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59450D1"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Kafka dynamically manages the ISR based on factors such as replication lag and broker availability. Replicas that fall too far behind the leader are removed from the ISR until they catch up again.</w:t>
            </w:r>
          </w:p>
        </w:tc>
      </w:tr>
      <w:tr w:rsidR="002C5C40" w:rsidRPr="002C5C40" w14:paraId="62462919"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471A05"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b/>
                <w:bCs/>
                <w:color w:val="0D0D0D"/>
                <w:kern w:val="0"/>
                <w:sz w:val="21"/>
                <w:szCs w:val="21"/>
                <w:bdr w:val="single" w:sz="2" w:space="0" w:color="E3E3E3" w:frame="1"/>
                <w14:ligatures w14:val="none"/>
              </w:rPr>
              <w:t>Replication Factor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FBDDFF8"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p>
        </w:tc>
      </w:tr>
      <w:tr w:rsidR="002C5C40" w:rsidRPr="002C5C40" w14:paraId="30285C9F"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A39599"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Definition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6AEEF89"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Number of replica copies maintained for each partition in Kafka.</w:t>
            </w:r>
          </w:p>
        </w:tc>
      </w:tr>
      <w:tr w:rsidR="002C5C40" w:rsidRPr="002C5C40" w14:paraId="2C19D8D1"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776115D"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Purpose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784C8D8"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Ensures fault tolerance and data durability by replicating data across multiple brokers.</w:t>
            </w:r>
          </w:p>
        </w:tc>
      </w:tr>
      <w:tr w:rsidR="002C5C40" w:rsidRPr="002C5C40" w14:paraId="353A00F1"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9F954D"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Configuration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32FA0D5"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Specified when creating a topic, it determines the number of replica copies for each partition.</w:t>
            </w:r>
          </w:p>
        </w:tc>
      </w:tr>
      <w:tr w:rsidR="002C5C40" w:rsidRPr="002C5C40" w14:paraId="6CD660B7"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42F72B"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b/>
                <w:bCs/>
                <w:color w:val="0D0D0D"/>
                <w:kern w:val="0"/>
                <w:sz w:val="21"/>
                <w:szCs w:val="21"/>
                <w:bdr w:val="single" w:sz="2" w:space="0" w:color="E3E3E3" w:frame="1"/>
                <w14:ligatures w14:val="none"/>
              </w:rPr>
              <w:t>Leader Replica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D10E963"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p>
        </w:tc>
      </w:tr>
      <w:tr w:rsidR="002C5C40" w:rsidRPr="002C5C40" w14:paraId="02D083D0"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7493FF1"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Definition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026FD4E"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Replica responsible for handling all read and write requests for a partition.</w:t>
            </w:r>
          </w:p>
        </w:tc>
      </w:tr>
      <w:tr w:rsidR="002C5C40" w:rsidRPr="002C5C40" w14:paraId="247F4780"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5D7A50"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Purpose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12A07EF"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Serves as the primary replica for a partition, coordinating data replication and consistency across followers.</w:t>
            </w:r>
          </w:p>
        </w:tc>
      </w:tr>
      <w:tr w:rsidR="002C5C40" w:rsidRPr="002C5C40" w14:paraId="32A6A82E"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E6ADA6"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Management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9A0A354"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Leader election process selects a leader from available replicas, based on factors such as replication lag, broker availability, and configuration settings.</w:t>
            </w:r>
          </w:p>
        </w:tc>
      </w:tr>
      <w:tr w:rsidR="002C5C40" w:rsidRPr="002C5C40" w14:paraId="5E760A9B"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8EBE4F"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b/>
                <w:bCs/>
                <w:color w:val="0D0D0D"/>
                <w:kern w:val="0"/>
                <w:sz w:val="21"/>
                <w:szCs w:val="21"/>
                <w:bdr w:val="single" w:sz="2" w:space="0" w:color="E3E3E3" w:frame="1"/>
                <w14:ligatures w14:val="none"/>
              </w:rPr>
              <w:t>Follower Replica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527AF20"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p>
        </w:tc>
      </w:tr>
      <w:tr w:rsidR="002C5C40" w:rsidRPr="002C5C40" w14:paraId="463E91E8"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81CE0C"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Definition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BCA9839"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Replicas that replicate data from the leader replica asynchronously.</w:t>
            </w:r>
          </w:p>
        </w:tc>
      </w:tr>
      <w:tr w:rsidR="002C5C40" w:rsidRPr="002C5C40" w14:paraId="62C32D8A"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704AE5"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Purpose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3F61653"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Provide backups to the leader replica, allowing for failover without data loss. Followers replicate data from the leader to ensure fault tolerance and high availability.</w:t>
            </w:r>
          </w:p>
        </w:tc>
      </w:tr>
      <w:tr w:rsidR="002C5C40" w:rsidRPr="002C5C40" w14:paraId="065B7BFD"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B6FA98"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Management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AB895E7"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Follow the leader's actions, replicating data and staying in sync to ensure data consistency and availability.</w:t>
            </w:r>
          </w:p>
        </w:tc>
      </w:tr>
      <w:tr w:rsidR="002C5C40" w:rsidRPr="002C5C40" w14:paraId="12BC799B"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B04DCE"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b/>
                <w:bCs/>
                <w:color w:val="0D0D0D"/>
                <w:kern w:val="0"/>
                <w:sz w:val="21"/>
                <w:szCs w:val="21"/>
                <w:bdr w:val="single" w:sz="2" w:space="0" w:color="E3E3E3" w:frame="1"/>
                <w14:ligatures w14:val="none"/>
              </w:rPr>
              <w:t>Leader Election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CA5E12E"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p>
        </w:tc>
      </w:tr>
      <w:tr w:rsidR="002C5C40" w:rsidRPr="002C5C40" w14:paraId="0FD8A816"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91E541"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Definition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F14E66C"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Process of selecting a leader replica for a partition, responsible for handling all read and write requests.</w:t>
            </w:r>
          </w:p>
        </w:tc>
      </w:tr>
      <w:tr w:rsidR="002C5C40" w:rsidRPr="002C5C40" w14:paraId="0D4FF8C9"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B5085F"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Purpose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D0ED6B8"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Ensures fault tolerance and high availability in Kafka by quickly recovering from leader failures without data loss.</w:t>
            </w:r>
          </w:p>
        </w:tc>
      </w:tr>
      <w:tr w:rsidR="002C5C40" w:rsidRPr="002C5C40" w14:paraId="07CB21FB"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07E360"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lastRenderedPageBreak/>
              <w:t>Mechanism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9AAC818"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 xml:space="preserve">Managed internally by Kafka through a leader election protocol. The Kafka controller (or </w:t>
            </w:r>
            <w:proofErr w:type="spellStart"/>
            <w:r w:rsidRPr="002C5C40">
              <w:rPr>
                <w:rFonts w:ascii="Segoe UI" w:eastAsia="Times New Roman" w:hAnsi="Segoe UI" w:cs="Segoe UI"/>
                <w:color w:val="0D0D0D"/>
                <w:kern w:val="0"/>
                <w:sz w:val="21"/>
                <w:szCs w:val="21"/>
                <w14:ligatures w14:val="none"/>
              </w:rPr>
              <w:t>ZooKeeper</w:t>
            </w:r>
            <w:proofErr w:type="spellEnd"/>
            <w:r w:rsidRPr="002C5C40">
              <w:rPr>
                <w:rFonts w:ascii="Segoe UI" w:eastAsia="Times New Roman" w:hAnsi="Segoe UI" w:cs="Segoe UI"/>
                <w:color w:val="0D0D0D"/>
                <w:kern w:val="0"/>
                <w:sz w:val="21"/>
                <w:szCs w:val="21"/>
                <w14:ligatures w14:val="none"/>
              </w:rPr>
              <w:t xml:space="preserve"> for older versions) coordinates leader elections, selecting a new leader from the available replicas based on factors such as replication lag, broker availability, and configuration settings.</w:t>
            </w:r>
          </w:p>
        </w:tc>
      </w:tr>
      <w:tr w:rsidR="002C5C40" w:rsidRPr="002C5C40" w14:paraId="08447C79"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6E344D2"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Indirect Influence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7D3ED54"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While explicit leader elections are not supported, you can indirectly influence leadership changes by actions such as intentional broker restarts or partition reassignment.</w:t>
            </w:r>
          </w:p>
        </w:tc>
      </w:tr>
      <w:tr w:rsidR="002C5C40" w:rsidRPr="002C5C40" w14:paraId="4D8E1F80"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67CFF9"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Examples of Indirect Influence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7A26F22"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 Broker Restart: Restarting the broker hosting the leader replica triggers a leader election. - Partition Reassignment: Manually reassigning partitions can indirectly trigger leader elections.</w:t>
            </w:r>
          </w:p>
        </w:tc>
      </w:tr>
      <w:tr w:rsidR="002C5C40" w:rsidRPr="002C5C40" w14:paraId="58744791" w14:textId="77777777" w:rsidTr="002C5C40">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5B5B86"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Recommendations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BD2FE58" w14:textId="77777777" w:rsidR="002C5C40" w:rsidRPr="002C5C40" w:rsidRDefault="002C5C40" w:rsidP="002C5C40">
            <w:pPr>
              <w:spacing w:after="0" w:line="240" w:lineRule="auto"/>
              <w:rPr>
                <w:rFonts w:ascii="Segoe UI" w:eastAsia="Times New Roman" w:hAnsi="Segoe UI" w:cs="Segoe UI"/>
                <w:color w:val="0D0D0D"/>
                <w:kern w:val="0"/>
                <w:sz w:val="21"/>
                <w:szCs w:val="21"/>
                <w14:ligatures w14:val="none"/>
              </w:rPr>
            </w:pPr>
            <w:r w:rsidRPr="002C5C40">
              <w:rPr>
                <w:rFonts w:ascii="Segoe UI" w:eastAsia="Times New Roman" w:hAnsi="Segoe UI" w:cs="Segoe UI"/>
                <w:color w:val="0D0D0D"/>
                <w:kern w:val="0"/>
                <w:sz w:val="21"/>
                <w:szCs w:val="21"/>
                <w14:ligatures w14:val="none"/>
              </w:rPr>
              <w:t>- Partition reassignment should be used judiciously as it can impact cluster performance and stability. - Testing failover scenarios in a controlled environment can help validate the resilience and fault tolerance of the Kafka deployment.</w:t>
            </w:r>
          </w:p>
        </w:tc>
      </w:tr>
    </w:tbl>
    <w:p w14:paraId="7FEA5818" w14:textId="77777777" w:rsidR="002C5C40" w:rsidRPr="002C5C40" w:rsidRDefault="002C5C40" w:rsidP="002C5C40">
      <w:pPr>
        <w:spacing w:after="0" w:line="240" w:lineRule="auto"/>
        <w:rPr>
          <w:rFonts w:ascii="Times New Roman" w:eastAsia="Times New Roman" w:hAnsi="Times New Roman" w:cs="Times New Roman"/>
          <w:kern w:val="0"/>
          <w14:ligatures w14:val="none"/>
        </w:rPr>
      </w:pPr>
    </w:p>
    <w:p w14:paraId="01408C20" w14:textId="77777777" w:rsidR="00546BCC" w:rsidRDefault="00546BCC" w:rsidP="00546BCC">
      <w:r>
        <w:t>In Apache Kafka, a preferred leader is a designated broker that is preferred to become the leader for a specific partition. Preferred leaders are often chosen strategically to optimize the performance and reliability of Kafka clusters, especially in scenarios where partitions need to be moved or rebalanced.</w:t>
      </w:r>
    </w:p>
    <w:p w14:paraId="244C4E5D" w14:textId="77777777" w:rsidR="00546BCC" w:rsidRDefault="00546BCC" w:rsidP="00546BCC"/>
    <w:p w14:paraId="1E671C1B" w14:textId="77777777" w:rsidR="00546BCC" w:rsidRDefault="00546BCC" w:rsidP="00546BCC">
      <w:r>
        <w:t>Here's how you can suggest a preferred leader for a partition:</w:t>
      </w:r>
    </w:p>
    <w:p w14:paraId="74AE0060" w14:textId="77777777" w:rsidR="00546BCC" w:rsidRDefault="00546BCC" w:rsidP="00546BCC"/>
    <w:p w14:paraId="52514CC9" w14:textId="77777777" w:rsidR="00546BCC" w:rsidRDefault="00546BCC" w:rsidP="00546BCC">
      <w:r>
        <w:t>1. **Manual Configuration**: The most direct way to suggest a preferred leader is through manual configuration. Kafka allows administrators to specify preferred leaders for partitions using the `</w:t>
      </w:r>
      <w:proofErr w:type="spellStart"/>
      <w:r>
        <w:t>kafka</w:t>
      </w:r>
      <w:proofErr w:type="spellEnd"/>
      <w:r>
        <w:t>-preferred-replica-election` tool or by directly modifying the partition assignment metadata.</w:t>
      </w:r>
    </w:p>
    <w:p w14:paraId="13FB9E74" w14:textId="77777777" w:rsidR="00546BCC" w:rsidRDefault="00546BCC" w:rsidP="00546BCC"/>
    <w:p w14:paraId="36FA7D0A" w14:textId="77777777" w:rsidR="00546BCC" w:rsidRDefault="00546BCC" w:rsidP="00546BCC">
      <w:r>
        <w:t>2. **</w:t>
      </w:r>
      <w:proofErr w:type="spellStart"/>
      <w:r>
        <w:t>kafka</w:t>
      </w:r>
      <w:proofErr w:type="spellEnd"/>
      <w:r>
        <w:t>-preferred-replica-election Tool**: Kafka provides a built-in tool called `</w:t>
      </w:r>
      <w:proofErr w:type="spellStart"/>
      <w:r>
        <w:t>kafka</w:t>
      </w:r>
      <w:proofErr w:type="spellEnd"/>
      <w:r>
        <w:t>-preferred-replica-election` that can be used to trigger a preferred leader election for specific partitions or for all partitions in a topic. This tool allows you to specify preferred leaders explicitly, either by specifying the broker IDs or by performing a dry run to preview the changes.</w:t>
      </w:r>
    </w:p>
    <w:p w14:paraId="429BCB9D" w14:textId="77777777" w:rsidR="00546BCC" w:rsidRDefault="00546BCC" w:rsidP="00546BCC"/>
    <w:p w14:paraId="6DDF1DD9" w14:textId="77777777" w:rsidR="00546BCC" w:rsidRDefault="00546BCC" w:rsidP="00546BCC">
      <w:r>
        <w:t>3. **Partition Reassignment**: If you need to redistribute partition leadership across brokers for load balancing or fault tolerance, you can trigger a partition reassignment using the `</w:t>
      </w:r>
      <w:proofErr w:type="spellStart"/>
      <w:r>
        <w:t>kafka</w:t>
      </w:r>
      <w:proofErr w:type="spellEnd"/>
      <w:r>
        <w:t>-reassign-partitions` tool. During partition reassignment, you can influence which broker becomes the new leader by specifying the target brokers for each partition.</w:t>
      </w:r>
    </w:p>
    <w:p w14:paraId="2389098A" w14:textId="77777777" w:rsidR="00546BCC" w:rsidRDefault="00546BCC" w:rsidP="00546BCC"/>
    <w:p w14:paraId="5B3FC8C6" w14:textId="77777777" w:rsidR="00546BCC" w:rsidRDefault="00546BCC" w:rsidP="00546BCC">
      <w:r>
        <w:lastRenderedPageBreak/>
        <w:t xml:space="preserve">4. **Dynamic Configuration**: Some Kafka clients and tools support dynamic configuration of preferred leaders through APIs or configuration parameters. For example, the </w:t>
      </w:r>
      <w:proofErr w:type="spellStart"/>
      <w:r>
        <w:t>KafkaAdminClient</w:t>
      </w:r>
      <w:proofErr w:type="spellEnd"/>
      <w:r>
        <w:t xml:space="preserve"> in the Java client library allows you to modify partition assignments and preferred leaders programmatically.</w:t>
      </w:r>
    </w:p>
    <w:p w14:paraId="3906455F" w14:textId="77777777" w:rsidR="00546BCC" w:rsidRDefault="00546BCC" w:rsidP="00546BCC"/>
    <w:p w14:paraId="40A02780" w14:textId="77777777" w:rsidR="00546BCC" w:rsidRDefault="00546BCC" w:rsidP="00546BCC">
      <w:r>
        <w:t>5. **Custom Scripts or Tools**: In some cases, organizations develop custom scripts or tools to manage Kafka cluster operations, including preferred leader elections. These scripts or tools may integrate with monitoring systems, workload management tools, or orchestration frameworks to automate the process of suggesting preferred leaders based on various criteria.</w:t>
      </w:r>
    </w:p>
    <w:p w14:paraId="5B18391B" w14:textId="77777777" w:rsidR="00546BCC" w:rsidRDefault="00546BCC" w:rsidP="00546BCC"/>
    <w:p w14:paraId="1C1D2AD0" w14:textId="4B53B852" w:rsidR="002C5C40" w:rsidRDefault="00546BCC" w:rsidP="00546BCC">
      <w:r>
        <w:t>When suggesting preferred leaders, it's important to consider factors such as broker capacity, network proximity, data locality, and workload distribution. By strategically selecting preferred leaders, you can optimize Kafka cluster performance, reduce network overhead, and improve fault tolerance and reliability.</w:t>
      </w:r>
    </w:p>
    <w:sectPr w:rsidR="002C5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40"/>
    <w:rsid w:val="002C5C40"/>
    <w:rsid w:val="00546BC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5B27DEC"/>
  <w15:chartTrackingRefBased/>
  <w15:docId w15:val="{B0EB04F6-CB59-7141-B99E-61BAB927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C40"/>
    <w:rPr>
      <w:rFonts w:eastAsiaTheme="majorEastAsia" w:cstheme="majorBidi"/>
      <w:color w:val="272727" w:themeColor="text1" w:themeTint="D8"/>
    </w:rPr>
  </w:style>
  <w:style w:type="paragraph" w:styleId="Title">
    <w:name w:val="Title"/>
    <w:basedOn w:val="Normal"/>
    <w:next w:val="Normal"/>
    <w:link w:val="TitleChar"/>
    <w:uiPriority w:val="10"/>
    <w:qFormat/>
    <w:rsid w:val="002C5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C40"/>
    <w:pPr>
      <w:spacing w:before="160"/>
      <w:jc w:val="center"/>
    </w:pPr>
    <w:rPr>
      <w:i/>
      <w:iCs/>
      <w:color w:val="404040" w:themeColor="text1" w:themeTint="BF"/>
    </w:rPr>
  </w:style>
  <w:style w:type="character" w:customStyle="1" w:styleId="QuoteChar">
    <w:name w:val="Quote Char"/>
    <w:basedOn w:val="DefaultParagraphFont"/>
    <w:link w:val="Quote"/>
    <w:uiPriority w:val="29"/>
    <w:rsid w:val="002C5C40"/>
    <w:rPr>
      <w:i/>
      <w:iCs/>
      <w:color w:val="404040" w:themeColor="text1" w:themeTint="BF"/>
    </w:rPr>
  </w:style>
  <w:style w:type="paragraph" w:styleId="ListParagraph">
    <w:name w:val="List Paragraph"/>
    <w:basedOn w:val="Normal"/>
    <w:uiPriority w:val="34"/>
    <w:qFormat/>
    <w:rsid w:val="002C5C40"/>
    <w:pPr>
      <w:ind w:left="720"/>
      <w:contextualSpacing/>
    </w:pPr>
  </w:style>
  <w:style w:type="character" w:styleId="IntenseEmphasis">
    <w:name w:val="Intense Emphasis"/>
    <w:basedOn w:val="DefaultParagraphFont"/>
    <w:uiPriority w:val="21"/>
    <w:qFormat/>
    <w:rsid w:val="002C5C40"/>
    <w:rPr>
      <w:i/>
      <w:iCs/>
      <w:color w:val="0F4761" w:themeColor="accent1" w:themeShade="BF"/>
    </w:rPr>
  </w:style>
  <w:style w:type="paragraph" w:styleId="IntenseQuote">
    <w:name w:val="Intense Quote"/>
    <w:basedOn w:val="Normal"/>
    <w:next w:val="Normal"/>
    <w:link w:val="IntenseQuoteChar"/>
    <w:uiPriority w:val="30"/>
    <w:qFormat/>
    <w:rsid w:val="002C5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C40"/>
    <w:rPr>
      <w:i/>
      <w:iCs/>
      <w:color w:val="0F4761" w:themeColor="accent1" w:themeShade="BF"/>
    </w:rPr>
  </w:style>
  <w:style w:type="character" w:styleId="IntenseReference">
    <w:name w:val="Intense Reference"/>
    <w:basedOn w:val="DefaultParagraphFont"/>
    <w:uiPriority w:val="32"/>
    <w:qFormat/>
    <w:rsid w:val="002C5C40"/>
    <w:rPr>
      <w:b/>
      <w:bCs/>
      <w:smallCaps/>
      <w:color w:val="0F4761" w:themeColor="accent1" w:themeShade="BF"/>
      <w:spacing w:val="5"/>
    </w:rPr>
  </w:style>
  <w:style w:type="paragraph" w:styleId="NormalWeb">
    <w:name w:val="Normal (Web)"/>
    <w:basedOn w:val="Normal"/>
    <w:uiPriority w:val="99"/>
    <w:semiHidden/>
    <w:unhideWhenUsed/>
    <w:rsid w:val="002C5C4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C5C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6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Kumar K C</dc:creator>
  <cp:keywords/>
  <dc:description/>
  <cp:lastModifiedBy>Vinodh Kumar K C</cp:lastModifiedBy>
  <cp:revision>2</cp:revision>
  <dcterms:created xsi:type="dcterms:W3CDTF">2024-02-29T04:54:00Z</dcterms:created>
  <dcterms:modified xsi:type="dcterms:W3CDTF">2024-02-29T12:34:00Z</dcterms:modified>
</cp:coreProperties>
</file>