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674" w:rsidRDefault="007256E8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1.When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the DHCP server and the WDS server are installed on the same computer, the WDS Service tries to use the port 67. However, the DHCP server already uses this port.</w:t>
      </w:r>
    </w:p>
    <w:p w:rsidR="007256E8" w:rsidRPr="007256E8" w:rsidRDefault="007256E8" w:rsidP="00492D53">
      <w:pPr>
        <w:shd w:val="clear" w:color="auto" w:fill="FFFFFF"/>
        <w:spacing w:before="100" w:beforeAutospacing="1" w:after="300" w:line="240" w:lineRule="auto"/>
        <w:ind w:left="360"/>
        <w:rPr>
          <w:rFonts w:ascii="Segoe UI" w:eastAsia="Times New Roman" w:hAnsi="Segoe UI" w:cs="Segoe UI"/>
          <w:color w:val="000000"/>
          <w:sz w:val="23"/>
          <w:szCs w:val="23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Wds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-&gt; properties tab-&gt;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dhcp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-&gt;</w:t>
      </w:r>
      <w:r w:rsidRPr="007256E8">
        <w:rPr>
          <w:rFonts w:ascii="Segoe UI" w:eastAsia="Times New Roman" w:hAnsi="Segoe UI" w:cs="Segoe UI"/>
          <w:color w:val="000000"/>
          <w:sz w:val="23"/>
          <w:szCs w:val="23"/>
        </w:rPr>
        <w:t>Click to select the </w:t>
      </w:r>
      <w:r w:rsidRPr="007256E8">
        <w:rPr>
          <w:rFonts w:ascii="Segoe UI" w:eastAsia="Times New Roman" w:hAnsi="Segoe UI" w:cs="Segoe UI"/>
          <w:b/>
          <w:bCs/>
          <w:color w:val="000000"/>
          <w:sz w:val="23"/>
        </w:rPr>
        <w:t>Do not listen on port 67</w:t>
      </w:r>
      <w:r w:rsidRPr="007256E8">
        <w:rPr>
          <w:rFonts w:ascii="Segoe UI" w:eastAsia="Times New Roman" w:hAnsi="Segoe UI" w:cs="Segoe UI"/>
          <w:color w:val="000000"/>
          <w:sz w:val="23"/>
        </w:rPr>
        <w:t> </w:t>
      </w:r>
      <w:r w:rsidRPr="007256E8">
        <w:rPr>
          <w:rFonts w:ascii="Segoe UI" w:eastAsia="Times New Roman" w:hAnsi="Segoe UI" w:cs="Segoe UI"/>
          <w:color w:val="000000"/>
          <w:sz w:val="23"/>
          <w:szCs w:val="23"/>
        </w:rPr>
        <w:t>check box, and then click</w:t>
      </w:r>
      <w:r w:rsidRPr="007256E8">
        <w:rPr>
          <w:rFonts w:ascii="Segoe UI" w:eastAsia="Times New Roman" w:hAnsi="Segoe UI" w:cs="Segoe UI"/>
          <w:color w:val="000000"/>
          <w:sz w:val="23"/>
        </w:rPr>
        <w:t> </w:t>
      </w:r>
      <w:r w:rsidRPr="007256E8">
        <w:rPr>
          <w:rFonts w:ascii="Segoe UI" w:eastAsia="Times New Roman" w:hAnsi="Segoe UI" w:cs="Segoe UI"/>
          <w:b/>
          <w:bCs/>
          <w:color w:val="000000"/>
          <w:sz w:val="23"/>
        </w:rPr>
        <w:t>Apply</w:t>
      </w:r>
      <w:r w:rsidRPr="007256E8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7256E8" w:rsidRDefault="007256E8"/>
    <w:sectPr w:rsidR="007256E8" w:rsidSect="00B2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B5546"/>
    <w:multiLevelType w:val="multilevel"/>
    <w:tmpl w:val="2FF2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56E8"/>
    <w:rsid w:val="00492D53"/>
    <w:rsid w:val="007256E8"/>
    <w:rsid w:val="00B26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56E8"/>
    <w:rPr>
      <w:b/>
      <w:bCs/>
    </w:rPr>
  </w:style>
  <w:style w:type="character" w:customStyle="1" w:styleId="apple-converted-space">
    <w:name w:val="apple-converted-space"/>
    <w:basedOn w:val="DefaultParagraphFont"/>
    <w:rsid w:val="007256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2</cp:revision>
  <dcterms:created xsi:type="dcterms:W3CDTF">2016-11-04T06:10:00Z</dcterms:created>
  <dcterms:modified xsi:type="dcterms:W3CDTF">2016-11-04T06:12:00Z</dcterms:modified>
</cp:coreProperties>
</file>