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E5" w:rsidRPr="00B572E5" w:rsidRDefault="007E3BD2" w:rsidP="00B572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B572E5" w:rsidRPr="00B572E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B572E5" w:rsidRPr="00B572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572E5" w:rsidRPr="00B572E5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="00B572E5" w:rsidRPr="00B572E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E3BD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E3BD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A31515"/>
          <w:sz w:val="21"/>
          <w:szCs w:val="21"/>
        </w:rPr>
        <w:t>"Hello, ESP32!"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E3BD2">
        <w:rPr>
          <w:rFonts w:ascii="Consolas" w:eastAsia="Times New Roman" w:hAnsi="Consolas" w:cs="Times New Roman"/>
          <w:color w:val="727C81"/>
          <w:sz w:val="21"/>
          <w:szCs w:val="21"/>
        </w:rPr>
        <w:t>// put your main code here, to run repeatedly: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pirPin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calibrationTime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lowIn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pause =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lockLow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takeLowTime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PIRValue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7E3BD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pirPin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3BD2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BD2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PIRSensor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PIRSensor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pirPin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E3BD2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lockLow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PIRValue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lockLow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E3BD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A31515"/>
          <w:sz w:val="21"/>
          <w:szCs w:val="21"/>
        </w:rPr>
        <w:t>"Motion detected."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takeLowTime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pirPin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E3BD2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takeLowTime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lowIn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millis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takeLowTime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lockLow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millis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lowIn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pause) {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PIRValue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lockLow</w:t>
      </w:r>
      <w:proofErr w:type="spellEnd"/>
      <w:proofErr w:type="gram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3BD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</w:t>
      </w:r>
      <w:proofErr w:type="spellStart"/>
      <w:proofErr w:type="gramStart"/>
      <w:r w:rsidRPr="007E3BD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A31515"/>
          <w:sz w:val="21"/>
          <w:szCs w:val="21"/>
        </w:rPr>
        <w:t>"Motion ended."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7E3BD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BD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BD2" w:rsidRPr="007E3BD2" w:rsidRDefault="007E3BD2" w:rsidP="007E3B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44B0" w:rsidRDefault="00B572E5">
      <w:r w:rsidRPr="00B572E5">
        <w:drawing>
          <wp:inline distT="0" distB="0" distL="0" distR="0">
            <wp:extent cx="5943600" cy="5342255"/>
            <wp:effectExtent l="19050" t="0" r="0" b="0"/>
            <wp:docPr id="2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4B0" w:rsidSect="004C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BD2"/>
    <w:rsid w:val="004C44B0"/>
    <w:rsid w:val="004F0889"/>
    <w:rsid w:val="007E3BD2"/>
    <w:rsid w:val="00B5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2023-05-16T09:54:00Z</dcterms:created>
  <dcterms:modified xsi:type="dcterms:W3CDTF">2023-05-16T10:42:00Z</dcterms:modified>
</cp:coreProperties>
</file>