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BCE" w:rsidRDefault="0084263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63BCE" w:rsidRDefault="0084263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D63BCE" w:rsidRDefault="00D63BCE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63BCE">
        <w:trPr>
          <w:jc w:val="center"/>
        </w:trPr>
        <w:tc>
          <w:tcPr>
            <w:tcW w:w="4508" w:type="dxa"/>
          </w:tcPr>
          <w:p w:rsidR="00D63BCE" w:rsidRDefault="0084263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D63BCE" w:rsidRDefault="0084263B">
            <w:pPr>
              <w:pStyle w:val="normal0"/>
            </w:pPr>
            <w:r>
              <w:rPr>
                <w:rFonts w:ascii="Calibri" w:eastAsia="Calibri" w:hAnsi="Calibri" w:cs="Calibri"/>
              </w:rPr>
              <w:t>06 May 2023</w:t>
            </w:r>
          </w:p>
        </w:tc>
      </w:tr>
      <w:tr w:rsidR="00D63BCE">
        <w:trPr>
          <w:jc w:val="center"/>
        </w:trPr>
        <w:tc>
          <w:tcPr>
            <w:tcW w:w="4508" w:type="dxa"/>
          </w:tcPr>
          <w:p w:rsidR="00D63BCE" w:rsidRDefault="0084263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D63BCE" w:rsidRDefault="0084263B">
            <w:pPr>
              <w:pStyle w:val="normal0"/>
            </w:pPr>
            <w:r>
              <w:t>PBL-NT-GP-5215-1680777299</w:t>
            </w:r>
          </w:p>
        </w:tc>
      </w:tr>
      <w:tr w:rsidR="00D63BCE">
        <w:trPr>
          <w:jc w:val="center"/>
        </w:trPr>
        <w:tc>
          <w:tcPr>
            <w:tcW w:w="4508" w:type="dxa"/>
          </w:tcPr>
          <w:p w:rsidR="00D63BCE" w:rsidRDefault="0084263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D63BCE" w:rsidRDefault="0084263B">
            <w:pPr>
              <w:pStyle w:val="normal0"/>
            </w:pPr>
            <w:r>
              <w:t>Smart billing system for water suppliers</w:t>
            </w:r>
          </w:p>
        </w:tc>
      </w:tr>
    </w:tbl>
    <w:p w:rsidR="00D63BCE" w:rsidRDefault="00D63BCE">
      <w:pPr>
        <w:pStyle w:val="normal0"/>
        <w:spacing w:after="160" w:line="259" w:lineRule="auto"/>
        <w:rPr>
          <w:b/>
        </w:rPr>
      </w:pPr>
    </w:p>
    <w:p w:rsidR="00D63BCE" w:rsidRDefault="0084263B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D63BCE" w:rsidRDefault="0084263B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D63BCE" w:rsidRDefault="0084263B">
      <w:pPr>
        <w:pStyle w:val="normal0"/>
        <w:spacing w:after="160" w:line="259" w:lineRule="auto"/>
        <w:rPr>
          <w:b/>
        </w:rPr>
      </w:pPr>
      <w:r>
        <w:rPr>
          <w:b/>
        </w:rPr>
        <w:t>Example: Order processing during pandemics for offline mode</w:t>
      </w:r>
    </w:p>
    <w:p w:rsidR="00D63BCE" w:rsidRDefault="0084263B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Reference: </w:t>
      </w:r>
      <w:hyperlink r:id="rId5">
        <w:r>
          <w:rPr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D63BCE" w:rsidRDefault="0084263B">
      <w:pPr>
        <w:pStyle w:val="normal0"/>
        <w:spacing w:after="160" w:line="259" w:lineRule="auto"/>
        <w:rPr>
          <w:b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4292600</wp:posOffset>
              </wp:positionH>
              <wp:positionV relativeFrom="paragraph">
                <wp:posOffset>203200</wp:posOffset>
              </wp:positionV>
              <wp:extent cx="4759325" cy="26320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71100" y="2468725"/>
                        <a:ext cx="4749800" cy="2622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Guidelines: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Include all the processes (As an application logic / Technology Block)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Provide infrastructural demarcation (Local / Cloud)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external interfaces (third party API’s etc.)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Data Storage components / services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interface to machine learning models (if applicable)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274959</wp:posOffset>
            </wp:positionV>
            <wp:extent cx="3795713" cy="2241360"/>
            <wp:effectExtent l="0" t="0" r="0" b="0"/>
            <wp:wrapSquare wrapText="bothSides" distT="0" distB="0" distL="114300" distR="114300"/>
            <wp:docPr id="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241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3BCE" w:rsidRDefault="00D63BCE">
      <w:pPr>
        <w:pStyle w:val="normal0"/>
        <w:spacing w:after="160" w:line="259" w:lineRule="auto"/>
        <w:rPr>
          <w:b/>
        </w:rPr>
      </w:pPr>
    </w:p>
    <w:p w:rsidR="00D63BCE" w:rsidRDefault="0084263B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D63BCE" w:rsidRDefault="00D63BCE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D63BCE" w:rsidRDefault="0084263B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40"/>
        <w:gridCol w:w="3040"/>
        <w:gridCol w:w="3980"/>
        <w:gridCol w:w="3140"/>
      </w:tblGrid>
      <w:tr w:rsidR="00D63BCE">
        <w:trPr>
          <w:trHeight w:val="422"/>
        </w:trPr>
        <w:tc>
          <w:tcPr>
            <w:tcW w:w="640" w:type="dxa"/>
          </w:tcPr>
          <w:p w:rsidR="00D63BCE" w:rsidRDefault="0084263B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040" w:type="dxa"/>
          </w:tcPr>
          <w:p w:rsidR="00D63BCE" w:rsidRDefault="0084263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980" w:type="dxa"/>
          </w:tcPr>
          <w:p w:rsidR="00D63BCE" w:rsidRDefault="0084263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40" w:type="dxa"/>
          </w:tcPr>
          <w:p w:rsidR="00D63BCE" w:rsidRDefault="0084263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63BCE">
        <w:trPr>
          <w:trHeight w:val="489"/>
        </w:trPr>
        <w:tc>
          <w:tcPr>
            <w:tcW w:w="640" w:type="dxa"/>
          </w:tcPr>
          <w:p w:rsidR="00D63BCE" w:rsidRDefault="00D63BCE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98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How user interacts with application e.g.</w:t>
            </w:r>
          </w:p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 xml:space="preserve">Web UI, Mobile App, </w:t>
            </w:r>
            <w:proofErr w:type="spellStart"/>
            <w:r>
              <w:t>Chatbot</w:t>
            </w:r>
            <w:proofErr w:type="spellEnd"/>
            <w:r>
              <w:t xml:space="preserve"> etc.</w:t>
            </w:r>
          </w:p>
        </w:tc>
        <w:tc>
          <w:tcPr>
            <w:tcW w:w="31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 xml:space="preserve">HTML, CSS, JavaScript / </w:t>
            </w:r>
            <w:proofErr w:type="spellStart"/>
            <w:r>
              <w:t>Angular</w:t>
            </w:r>
            <w:proofErr w:type="gramStart"/>
            <w:r>
              <w:t>,php</w:t>
            </w:r>
            <w:proofErr w:type="spellEnd"/>
            <w:proofErr w:type="gramEnd"/>
            <w:r>
              <w:t>.</w:t>
            </w:r>
          </w:p>
        </w:tc>
      </w:tr>
      <w:tr w:rsidR="00D63BCE">
        <w:trPr>
          <w:trHeight w:val="470"/>
        </w:trPr>
        <w:tc>
          <w:tcPr>
            <w:tcW w:w="640" w:type="dxa"/>
          </w:tcPr>
          <w:p w:rsidR="00D63BCE" w:rsidRDefault="00D63BCE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98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Logic for a process in the application</w:t>
            </w:r>
          </w:p>
        </w:tc>
        <w:tc>
          <w:tcPr>
            <w:tcW w:w="31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 xml:space="preserve">Java / Python </w:t>
            </w:r>
          </w:p>
        </w:tc>
      </w:tr>
      <w:tr w:rsidR="00D63BCE">
        <w:trPr>
          <w:trHeight w:val="470"/>
        </w:trPr>
        <w:tc>
          <w:tcPr>
            <w:tcW w:w="640" w:type="dxa"/>
          </w:tcPr>
          <w:p w:rsidR="00D63BCE" w:rsidRDefault="00D63BCE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98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Logic for a process in the application</w:t>
            </w:r>
          </w:p>
        </w:tc>
        <w:tc>
          <w:tcPr>
            <w:tcW w:w="31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 xml:space="preserve">IBM Watson STT service </w:t>
            </w:r>
          </w:p>
        </w:tc>
      </w:tr>
      <w:tr w:rsidR="00D63BCE">
        <w:trPr>
          <w:trHeight w:val="470"/>
        </w:trPr>
        <w:tc>
          <w:tcPr>
            <w:tcW w:w="640" w:type="dxa"/>
          </w:tcPr>
          <w:p w:rsidR="00D63BCE" w:rsidRDefault="00D63BCE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Application Logic-3</w:t>
            </w:r>
          </w:p>
        </w:tc>
        <w:tc>
          <w:tcPr>
            <w:tcW w:w="398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Logic for a process in the application</w:t>
            </w:r>
          </w:p>
        </w:tc>
        <w:tc>
          <w:tcPr>
            <w:tcW w:w="31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 xml:space="preserve">IBM Watson Assistant </w:t>
            </w:r>
          </w:p>
        </w:tc>
      </w:tr>
      <w:tr w:rsidR="00D63BCE">
        <w:trPr>
          <w:trHeight w:val="489"/>
        </w:trPr>
        <w:tc>
          <w:tcPr>
            <w:tcW w:w="640" w:type="dxa"/>
          </w:tcPr>
          <w:p w:rsidR="00D63BCE" w:rsidRDefault="00D63BCE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98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Data Type, Configurations etc.</w:t>
            </w:r>
          </w:p>
        </w:tc>
        <w:tc>
          <w:tcPr>
            <w:tcW w:w="31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NoSQL</w:t>
            </w:r>
            <w:proofErr w:type="spellEnd"/>
            <w:r>
              <w:t>, etc.</w:t>
            </w:r>
          </w:p>
        </w:tc>
      </w:tr>
      <w:tr w:rsidR="00D63BCE">
        <w:trPr>
          <w:trHeight w:val="489"/>
        </w:trPr>
        <w:tc>
          <w:tcPr>
            <w:tcW w:w="640" w:type="dxa"/>
          </w:tcPr>
          <w:p w:rsidR="00D63BCE" w:rsidRDefault="00D63BCE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Cloud Database</w:t>
            </w:r>
          </w:p>
        </w:tc>
        <w:tc>
          <w:tcPr>
            <w:tcW w:w="398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Database Service on Cloud</w:t>
            </w:r>
          </w:p>
        </w:tc>
        <w:tc>
          <w:tcPr>
            <w:tcW w:w="31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 xml:space="preserve">IBM DB2, IBM </w:t>
            </w:r>
            <w:proofErr w:type="spellStart"/>
            <w:r>
              <w:t>Cloudant</w:t>
            </w:r>
            <w:proofErr w:type="spellEnd"/>
            <w:r>
              <w:t xml:space="preserve"> etc.</w:t>
            </w:r>
          </w:p>
        </w:tc>
      </w:tr>
      <w:tr w:rsidR="00D63BCE">
        <w:trPr>
          <w:trHeight w:val="489"/>
        </w:trPr>
        <w:tc>
          <w:tcPr>
            <w:tcW w:w="640" w:type="dxa"/>
          </w:tcPr>
          <w:p w:rsidR="00D63BCE" w:rsidRDefault="00D63BCE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File Storage</w:t>
            </w:r>
          </w:p>
        </w:tc>
        <w:tc>
          <w:tcPr>
            <w:tcW w:w="398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File storage requirements</w:t>
            </w:r>
          </w:p>
        </w:tc>
        <w:tc>
          <w:tcPr>
            <w:tcW w:w="31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 xml:space="preserve">IBM Block Storage or Other Storage Service or Local </w:t>
            </w:r>
            <w:proofErr w:type="spellStart"/>
            <w:r>
              <w:t>Filesystem</w:t>
            </w:r>
            <w:proofErr w:type="spellEnd"/>
          </w:p>
        </w:tc>
      </w:tr>
      <w:tr w:rsidR="00D63BCE">
        <w:trPr>
          <w:trHeight w:val="489"/>
        </w:trPr>
        <w:tc>
          <w:tcPr>
            <w:tcW w:w="640" w:type="dxa"/>
          </w:tcPr>
          <w:p w:rsidR="00D63BCE" w:rsidRDefault="00D63BCE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398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Purpose of External API used in the application</w:t>
            </w:r>
          </w:p>
        </w:tc>
        <w:tc>
          <w:tcPr>
            <w:tcW w:w="31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IBM Weather API, etc.</w:t>
            </w:r>
          </w:p>
        </w:tc>
      </w:tr>
      <w:tr w:rsidR="00D63BCE">
        <w:trPr>
          <w:trHeight w:val="489"/>
        </w:trPr>
        <w:tc>
          <w:tcPr>
            <w:tcW w:w="640" w:type="dxa"/>
          </w:tcPr>
          <w:p w:rsidR="00D63BCE" w:rsidRDefault="00D63BCE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External API-2</w:t>
            </w:r>
          </w:p>
        </w:tc>
        <w:tc>
          <w:tcPr>
            <w:tcW w:w="398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Purpose of External API used in the application</w:t>
            </w:r>
          </w:p>
        </w:tc>
        <w:tc>
          <w:tcPr>
            <w:tcW w:w="31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proofErr w:type="spellStart"/>
            <w:r>
              <w:t>Aadhar</w:t>
            </w:r>
            <w:proofErr w:type="spellEnd"/>
            <w:r>
              <w:t xml:space="preserve"> API, etc.</w:t>
            </w:r>
          </w:p>
        </w:tc>
      </w:tr>
      <w:tr w:rsidR="00D63BCE">
        <w:trPr>
          <w:trHeight w:val="489"/>
        </w:trPr>
        <w:tc>
          <w:tcPr>
            <w:tcW w:w="640" w:type="dxa"/>
          </w:tcPr>
          <w:p w:rsidR="00D63BCE" w:rsidRDefault="00D63BCE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Machine Learning Model</w:t>
            </w:r>
          </w:p>
        </w:tc>
        <w:tc>
          <w:tcPr>
            <w:tcW w:w="398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Purpose of Machine Learning Model</w:t>
            </w:r>
          </w:p>
        </w:tc>
        <w:tc>
          <w:tcPr>
            <w:tcW w:w="31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Object Recognition Model, etc.</w:t>
            </w:r>
          </w:p>
        </w:tc>
      </w:tr>
      <w:tr w:rsidR="00D63BCE">
        <w:trPr>
          <w:trHeight w:val="489"/>
        </w:trPr>
        <w:tc>
          <w:tcPr>
            <w:tcW w:w="640" w:type="dxa"/>
          </w:tcPr>
          <w:p w:rsidR="00D63BCE" w:rsidRDefault="00D63BCE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Infrastructure (Server / Cloud)</w:t>
            </w:r>
          </w:p>
        </w:tc>
        <w:tc>
          <w:tcPr>
            <w:tcW w:w="398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Application Deployment on Local System / Cloud</w:t>
            </w:r>
          </w:p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Local Server Configuration:</w:t>
            </w:r>
          </w:p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 xml:space="preserve">Cloud Server Configuration : </w:t>
            </w:r>
          </w:p>
        </w:tc>
        <w:tc>
          <w:tcPr>
            <w:tcW w:w="31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 xml:space="preserve">Local, Cloud Foundry, </w:t>
            </w:r>
            <w:proofErr w:type="spellStart"/>
            <w:r>
              <w:t>Kubernetes</w:t>
            </w:r>
            <w:proofErr w:type="spellEnd"/>
            <w:r>
              <w:t>, etc.</w:t>
            </w:r>
          </w:p>
        </w:tc>
      </w:tr>
    </w:tbl>
    <w:p w:rsidR="00D63BCE" w:rsidRDefault="00D63BCE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D63BCE" w:rsidRDefault="0084263B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40"/>
        <w:gridCol w:w="3040"/>
        <w:gridCol w:w="3980"/>
        <w:gridCol w:w="3140"/>
      </w:tblGrid>
      <w:tr w:rsidR="00D63BCE">
        <w:trPr>
          <w:trHeight w:val="539"/>
          <w:tblHeader/>
        </w:trPr>
        <w:tc>
          <w:tcPr>
            <w:tcW w:w="640" w:type="dxa"/>
          </w:tcPr>
          <w:p w:rsidR="00D63BCE" w:rsidRDefault="0084263B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040" w:type="dxa"/>
          </w:tcPr>
          <w:p w:rsidR="00D63BCE" w:rsidRDefault="0084263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980" w:type="dxa"/>
          </w:tcPr>
          <w:p w:rsidR="00D63BCE" w:rsidRDefault="0084263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40" w:type="dxa"/>
          </w:tcPr>
          <w:p w:rsidR="00D63BCE" w:rsidRDefault="0084263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63BCE">
        <w:trPr>
          <w:trHeight w:val="229"/>
        </w:trPr>
        <w:tc>
          <w:tcPr>
            <w:tcW w:w="640" w:type="dxa"/>
          </w:tcPr>
          <w:p w:rsidR="00D63BCE" w:rsidRDefault="00D63BCE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98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1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 xml:space="preserve">Technology of </w:t>
            </w:r>
            <w:proofErr w:type="spellStart"/>
            <w:r>
              <w:t>Opensource</w:t>
            </w:r>
            <w:proofErr w:type="spellEnd"/>
            <w:r>
              <w:t xml:space="preserve"> framework</w:t>
            </w:r>
          </w:p>
        </w:tc>
      </w:tr>
      <w:tr w:rsidR="00D63BCE">
        <w:trPr>
          <w:trHeight w:val="229"/>
        </w:trPr>
        <w:tc>
          <w:tcPr>
            <w:tcW w:w="640" w:type="dxa"/>
          </w:tcPr>
          <w:p w:rsidR="00D63BCE" w:rsidRDefault="00D63BCE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398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List all the security / access controls implemented, use of firewalls etc.</w:t>
            </w:r>
          </w:p>
        </w:tc>
        <w:tc>
          <w:tcPr>
            <w:tcW w:w="31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e.g. SHA-256, Encryptions, IAM Controls, OWASP etc.</w:t>
            </w:r>
          </w:p>
        </w:tc>
      </w:tr>
      <w:tr w:rsidR="00D63BCE">
        <w:trPr>
          <w:trHeight w:val="229"/>
        </w:trPr>
        <w:tc>
          <w:tcPr>
            <w:tcW w:w="640" w:type="dxa"/>
          </w:tcPr>
          <w:p w:rsidR="00D63BCE" w:rsidRDefault="00D63BCE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98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Justify the scalability of architecture (3 – tier, Micro-services)</w:t>
            </w:r>
          </w:p>
        </w:tc>
        <w:tc>
          <w:tcPr>
            <w:tcW w:w="31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Technology used</w:t>
            </w:r>
          </w:p>
        </w:tc>
      </w:tr>
      <w:tr w:rsidR="00D63BCE">
        <w:trPr>
          <w:trHeight w:val="229"/>
        </w:trPr>
        <w:tc>
          <w:tcPr>
            <w:tcW w:w="640" w:type="dxa"/>
          </w:tcPr>
          <w:p w:rsidR="00D63BCE" w:rsidRDefault="00D63BCE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Availability</w:t>
            </w:r>
          </w:p>
        </w:tc>
        <w:tc>
          <w:tcPr>
            <w:tcW w:w="398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Justify</w:t>
            </w:r>
            <w:r>
              <w:t xml:space="preserve"> the availability of application (e.g. use of load balancers, distributed servers etc.)</w:t>
            </w:r>
          </w:p>
        </w:tc>
        <w:tc>
          <w:tcPr>
            <w:tcW w:w="31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Technology used</w:t>
            </w:r>
          </w:p>
        </w:tc>
      </w:tr>
      <w:tr w:rsidR="00D63BCE">
        <w:trPr>
          <w:trHeight w:val="229"/>
        </w:trPr>
        <w:tc>
          <w:tcPr>
            <w:tcW w:w="640" w:type="dxa"/>
          </w:tcPr>
          <w:p w:rsidR="00D63BCE" w:rsidRDefault="00D63BCE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Performance</w:t>
            </w:r>
          </w:p>
        </w:tc>
        <w:tc>
          <w:tcPr>
            <w:tcW w:w="398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Design consideration for the performance of the application (number of requests per sec, use of Cache, use of CDN’s) etc.</w:t>
            </w:r>
          </w:p>
        </w:tc>
        <w:tc>
          <w:tcPr>
            <w:tcW w:w="3140" w:type="dxa"/>
          </w:tcPr>
          <w:p w:rsidR="00D63BCE" w:rsidRDefault="0084263B">
            <w:pPr>
              <w:pStyle w:val="normal0"/>
              <w:tabs>
                <w:tab w:val="left" w:pos="2320"/>
              </w:tabs>
            </w:pPr>
            <w:r>
              <w:t>Technology used</w:t>
            </w:r>
          </w:p>
        </w:tc>
      </w:tr>
    </w:tbl>
    <w:p w:rsidR="00D63BCE" w:rsidRDefault="00D63BCE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D63BCE" w:rsidRDefault="00D63BCE">
      <w:pPr>
        <w:pStyle w:val="normal0"/>
        <w:spacing w:after="160" w:line="259" w:lineRule="auto"/>
        <w:rPr>
          <w:b/>
        </w:rPr>
      </w:pPr>
    </w:p>
    <w:p w:rsidR="00D63BCE" w:rsidRDefault="0084263B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D63BCE" w:rsidRDefault="00D63BCE">
      <w:pPr>
        <w:pStyle w:val="normal0"/>
        <w:spacing w:after="160" w:line="259" w:lineRule="auto"/>
        <w:rPr>
          <w:b/>
        </w:rPr>
      </w:pPr>
      <w:hyperlink r:id="rId8">
        <w:r w:rsidR="0084263B">
          <w:rPr>
            <w:b/>
            <w:color w:val="0563C1"/>
            <w:u w:val="single"/>
          </w:rPr>
          <w:t>https://c4model.com/</w:t>
        </w:r>
      </w:hyperlink>
    </w:p>
    <w:p w:rsidR="00D63BCE" w:rsidRDefault="00D63BCE">
      <w:pPr>
        <w:pStyle w:val="normal0"/>
        <w:spacing w:after="160" w:line="259" w:lineRule="auto"/>
        <w:rPr>
          <w:b/>
        </w:rPr>
      </w:pPr>
      <w:hyperlink r:id="rId9">
        <w:r w:rsidR="0084263B">
          <w:rPr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D63BCE" w:rsidRDefault="00D63BCE">
      <w:pPr>
        <w:pStyle w:val="normal0"/>
        <w:spacing w:after="160" w:line="259" w:lineRule="auto"/>
        <w:rPr>
          <w:b/>
        </w:rPr>
      </w:pPr>
      <w:hyperlink r:id="rId10">
        <w:r w:rsidR="0084263B">
          <w:rPr>
            <w:b/>
            <w:color w:val="0563C1"/>
            <w:u w:val="single"/>
          </w:rPr>
          <w:t>https://www.ibm.com/cloud/architecture</w:t>
        </w:r>
      </w:hyperlink>
    </w:p>
    <w:p w:rsidR="00D63BCE" w:rsidRDefault="00D63BCE">
      <w:pPr>
        <w:pStyle w:val="normal0"/>
        <w:spacing w:after="160" w:line="259" w:lineRule="auto"/>
        <w:rPr>
          <w:b/>
        </w:rPr>
      </w:pPr>
      <w:hyperlink r:id="rId11">
        <w:r w:rsidR="0084263B">
          <w:rPr>
            <w:b/>
            <w:color w:val="0563C1"/>
            <w:u w:val="single"/>
          </w:rPr>
          <w:t>https://aws.amazon.com/architecture</w:t>
        </w:r>
      </w:hyperlink>
    </w:p>
    <w:p w:rsidR="00D63BCE" w:rsidRDefault="00D63BCE">
      <w:pPr>
        <w:pStyle w:val="normal0"/>
        <w:spacing w:after="160" w:line="259" w:lineRule="auto"/>
        <w:rPr>
          <w:b/>
        </w:rPr>
      </w:pPr>
      <w:hyperlink r:id="rId12">
        <w:r w:rsidR="0084263B"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D63BCE" w:rsidRDefault="00D63BCE">
      <w:pPr>
        <w:pStyle w:val="normal0"/>
        <w:spacing w:after="160" w:line="259" w:lineRule="auto"/>
        <w:rPr>
          <w:b/>
        </w:rPr>
      </w:pPr>
    </w:p>
    <w:p w:rsidR="00D63BCE" w:rsidRDefault="00D63BCE">
      <w:pPr>
        <w:pStyle w:val="normal0"/>
        <w:spacing w:after="160" w:line="259" w:lineRule="auto"/>
        <w:rPr>
          <w:b/>
        </w:rPr>
      </w:pPr>
    </w:p>
    <w:p w:rsidR="00D63BCE" w:rsidRDefault="00D63BCE">
      <w:pPr>
        <w:pStyle w:val="normal0"/>
      </w:pPr>
    </w:p>
    <w:sectPr w:rsidR="00D63BCE" w:rsidSect="00D63B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73AAB"/>
    <w:multiLevelType w:val="multilevel"/>
    <w:tmpl w:val="A712085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D6B6C18"/>
    <w:multiLevelType w:val="multilevel"/>
    <w:tmpl w:val="532ACA6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BCE"/>
    <w:rsid w:val="0084263B"/>
    <w:rsid w:val="00D63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63BC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63BC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63BC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63BC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63BC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63BC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63BCE"/>
  </w:style>
  <w:style w:type="paragraph" w:styleId="Title">
    <w:name w:val="Title"/>
    <w:basedOn w:val="normal0"/>
    <w:next w:val="normal0"/>
    <w:rsid w:val="00D63BC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63BC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63BC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63BC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63BC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ws.amazon.com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2023-05-16T09:48:00Z</dcterms:created>
  <dcterms:modified xsi:type="dcterms:W3CDTF">2023-05-16T09:48:00Z</dcterms:modified>
</cp:coreProperties>
</file>