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User Acceptance Testing (UAT) Template </w:t>
      </w:r>
    </w:p>
    <w:tbl>
      <w:tblPr>
        <w:tblStyle w:val="Table1"/>
        <w:tblW w:w="9067.0" w:type="dxa"/>
        <w:jc w:val="center"/>
        <w:tblInd w:w="-108.0" w:type="dxa"/>
        <w:tblLayout w:type="fixed"/>
        <w:tblLook w:val="0400"/>
      </w:tblPr>
      <w:tblGrid>
        <w:gridCol w:w="4106"/>
        <w:gridCol w:w="4961"/>
        <w:tblGridChange w:id="0">
          <w:tblGrid>
            <w:gridCol w:w="4106"/>
            <w:gridCol w:w="4961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02">
            <w:pPr>
              <w:spacing w:after="0" w:before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15"/>
                <w:szCs w:val="15"/>
                <w:rtl w:val="0"/>
              </w:rPr>
              <w:t xml:space="preserve">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03">
            <w:pPr>
              <w:spacing w:after="0" w:before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26 September 2026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04">
            <w:pPr>
              <w:spacing w:after="0" w:before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15"/>
                <w:szCs w:val="15"/>
                <w:rtl w:val="0"/>
              </w:rPr>
              <w:t xml:space="preserve">Team 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05">
            <w:pPr>
              <w:spacing w:after="0" w:before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SWTID-2026-6395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06">
            <w:pPr>
              <w:spacing w:after="0" w:before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15"/>
                <w:szCs w:val="15"/>
                <w:rtl w:val="0"/>
              </w:rPr>
              <w:t xml:space="preserve">Project 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07">
            <w:pPr>
              <w:spacing w:after="0" w:before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AI FAQ ASSISTANT 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08">
            <w:pPr>
              <w:spacing w:after="0" w:before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15"/>
                <w:szCs w:val="15"/>
                <w:rtl w:val="0"/>
              </w:rPr>
              <w:t xml:space="preserve">Maximum Marks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09">
            <w:pPr>
              <w:spacing w:after="0" w:before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A">
      <w:pPr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Project Overview: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Project Name: AI FAQ ASSISTANT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Project Description: An AI-powered FAQ assistant that allows users to ask questions in natural language and receive relevant answers from a stored FAQ knowledge base.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Project Version: 1.0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Testing Period: 28 September 2026 to 24 October 2026</w:t>
      </w:r>
    </w:p>
    <w:p w:rsidR="00000000" w:rsidDel="00000000" w:rsidP="00000000" w:rsidRDefault="00000000" w:rsidRPr="00000000" w14:paraId="0000001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Testing Scope: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User interface, FAQ search, natural-language question handling, semantic FAQ matching, AI response generation, session history, feedback, and admin FAQ management.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USN-1 to USN-10 covering FAQ management, chat interface, FAQ search, NLP, semantic matching, AI response, conversation management, feedback, security, testing and deployment.</w:t>
      </w:r>
    </w:p>
    <w:p w:rsidR="00000000" w:rsidDel="00000000" w:rsidP="00000000" w:rsidRDefault="00000000" w:rsidRPr="00000000" w14:paraId="0000001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Testing Environment: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URL/Location: Local web application / project deployment URL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Credentials (if required): Not required for normal user testing; admin access is authenticated.</w:t>
      </w:r>
    </w:p>
    <w:p w:rsidR="00000000" w:rsidDel="00000000" w:rsidP="00000000" w:rsidRDefault="00000000" w:rsidRPr="00000000" w14:paraId="0000001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Test Cases:</w:t>
      </w:r>
    </w:p>
    <w:tbl>
      <w:tblPr>
        <w:tblStyle w:val="Table2"/>
        <w:tblpPr w:leftFromText="180" w:rightFromText="180" w:topFromText="180" w:bottomFromText="180" w:vertAnchor="text" w:horzAnchor="text" w:tblpX="90" w:tblpY="0"/>
        <w:tblW w:w="8642.0" w:type="dxa"/>
        <w:jc w:val="center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600"/>
      </w:tblPr>
      <w:tblGrid>
        <w:gridCol w:w="1285"/>
        <w:gridCol w:w="1285"/>
        <w:gridCol w:w="2245"/>
        <w:gridCol w:w="1276"/>
        <w:gridCol w:w="1275"/>
        <w:gridCol w:w="1276"/>
        <w:tblGridChange w:id="0">
          <w:tblGrid>
            <w:gridCol w:w="1285"/>
            <w:gridCol w:w="1285"/>
            <w:gridCol w:w="2245"/>
            <w:gridCol w:w="1276"/>
            <w:gridCol w:w="1275"/>
            <w:gridCol w:w="127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17">
            <w:pPr>
              <w:spacing w:after="0" w:before="0" w:lineRule="auto"/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Test Case 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18">
            <w:pPr>
              <w:spacing w:after="0" w:before="0" w:lineRule="auto"/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Test Scenario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19">
            <w:pPr>
              <w:spacing w:after="0" w:before="0" w:lineRule="auto"/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Test Steps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1A">
            <w:pPr>
              <w:spacing w:after="0" w:before="0" w:lineRule="auto"/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Expected Result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1B">
            <w:pPr>
              <w:spacing w:after="0" w:before="0" w:lineRule="auto"/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Actual Result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1C">
            <w:pPr>
              <w:spacing w:after="0" w:before="0" w:lineRule="auto"/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Pass/Fail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1D">
            <w:pPr>
              <w:spacing w:after="0" w:before="0" w:lineRule="auto"/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TC-001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1E">
            <w:pPr>
              <w:spacing w:after="0" w:before="0" w:lineRule="auto"/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User opens AI FAQ Assistant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1F">
            <w:pPr>
              <w:spacing w:after="0" w:before="0" w:lineRule="auto"/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1. Open the application.</w:t>
              <w:br w:type="textWrapping"/>
              <w:t xml:space="preserve">2. Navigate to the assistant.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20">
            <w:pPr>
              <w:spacing w:after="0" w:before="0" w:lineRule="auto"/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Chat interface loads successfully.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21">
            <w:pPr>
              <w:spacing w:after="0" w:before="0" w:lineRule="auto"/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Application opens and chat interface is displayed.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22">
            <w:pPr>
              <w:spacing w:after="0" w:before="0" w:lineRule="auto"/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Pass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23">
            <w:pPr>
              <w:spacing w:after="0" w:before="0" w:lineRule="auto"/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TC-002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24">
            <w:pPr>
              <w:spacing w:after="0" w:before="0" w:lineRule="auto"/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User submits a valid FAQ question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25">
            <w:pPr>
              <w:spacing w:after="0" w:before="0" w:lineRule="auto"/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1. Enter a known FAQ question.</w:t>
              <w:br w:type="textWrapping"/>
              <w:t xml:space="preserve">2. Submit the question.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26">
            <w:pPr>
              <w:spacing w:after="0" w:before="0" w:lineRule="auto"/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Relevant FAQ answer is displayed.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27">
            <w:pPr>
              <w:spacing w:after="0" w:before="0" w:lineRule="auto"/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Relevant answer is displayed.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28">
            <w:pPr>
              <w:spacing w:after="0" w:before="0" w:lineRule="auto"/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Pass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9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Bug Tracking:</w:t>
      </w:r>
    </w:p>
    <w:tbl>
      <w:tblPr>
        <w:tblStyle w:val="Table3"/>
        <w:tblpPr w:leftFromText="180" w:rightFromText="180" w:topFromText="180" w:bottomFromText="180" w:vertAnchor="text" w:horzAnchor="text" w:tblpX="90" w:tblpY="0"/>
        <w:tblW w:w="8640.0" w:type="dxa"/>
        <w:jc w:val="center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600"/>
      </w:tblPr>
      <w:tblGrid>
        <w:gridCol w:w="1125"/>
        <w:gridCol w:w="1485"/>
        <w:gridCol w:w="2205"/>
        <w:gridCol w:w="1275"/>
        <w:gridCol w:w="1140"/>
        <w:gridCol w:w="1410"/>
        <w:tblGridChange w:id="0">
          <w:tblGrid>
            <w:gridCol w:w="1125"/>
            <w:gridCol w:w="1485"/>
            <w:gridCol w:w="2205"/>
            <w:gridCol w:w="1275"/>
            <w:gridCol w:w="1140"/>
            <w:gridCol w:w="1410"/>
          </w:tblGrid>
        </w:tblGridChange>
      </w:tblGrid>
      <w:tr>
        <w:trPr>
          <w:cantSplit w:val="0"/>
          <w:trHeight w:val="841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2B">
            <w:pPr>
              <w:spacing w:after="0" w:before="0" w:lineRule="auto"/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Bug 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2C">
            <w:pPr>
              <w:spacing w:after="0" w:before="0" w:lineRule="auto"/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Bug Description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2D">
            <w:pPr>
              <w:spacing w:after="0" w:before="0" w:lineRule="auto"/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Steps to reproduce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2E">
            <w:pPr>
              <w:spacing w:after="0" w:before="0" w:lineRule="auto"/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Severity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2F">
            <w:pPr>
              <w:spacing w:after="0" w:before="0" w:lineRule="auto"/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Status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30">
            <w:pPr>
              <w:spacing w:after="0" w:before="0" w:lineRule="auto"/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Additional feedback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31">
            <w:pPr>
              <w:spacing w:after="0" w:before="0" w:lineRule="auto"/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BG-001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32">
            <w:pPr>
              <w:spacing w:after="0" w:before="0" w:lineRule="auto"/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No critical defects identified during planned UAT scenarios.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33">
            <w:pPr>
              <w:spacing w:after="0" w:before="0" w:lineRule="auto"/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1. Execute UAT cases.</w:t>
              <w:br w:type="textWrapping"/>
              <w:t xml:space="preserve">2. Record observed defects.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34">
            <w:pPr>
              <w:spacing w:after="0" w:before="0" w:lineRule="auto"/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Low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35">
            <w:pPr>
              <w:spacing w:after="0" w:before="0" w:lineRule="auto"/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Closed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36">
            <w:pPr>
              <w:spacing w:after="0" w:before="0" w:lineRule="auto"/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No blocking issue identified in the planned test set.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37">
            <w:pPr>
              <w:spacing w:after="0" w:before="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sz w:val="15"/>
                <w:szCs w:val="15"/>
                <w:rtl w:val="0"/>
              </w:rPr>
              <w:t xml:space="preserve">...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38">
            <w:pPr>
              <w:spacing w:after="0" w:before="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sz w:val="15"/>
                <w:szCs w:val="15"/>
                <w:rtl w:val="0"/>
              </w:rPr>
              <w:t xml:space="preserve">...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39">
            <w:pPr>
              <w:spacing w:after="0" w:before="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sz w:val="15"/>
                <w:szCs w:val="15"/>
                <w:rtl w:val="0"/>
              </w:rPr>
              <w:t xml:space="preserve">...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3A">
            <w:pPr>
              <w:spacing w:after="0" w:before="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sz w:val="15"/>
                <w:szCs w:val="15"/>
                <w:rtl w:val="0"/>
              </w:rPr>
              <w:t xml:space="preserve">...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3B">
            <w:pPr>
              <w:spacing w:after="0" w:before="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sz w:val="15"/>
                <w:szCs w:val="15"/>
                <w:rtl w:val="0"/>
              </w:rPr>
              <w:t xml:space="preserve">...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3C">
            <w:pPr>
              <w:spacing w:after="0" w:before="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sz w:val="15"/>
                <w:szCs w:val="15"/>
                <w:rtl w:val="0"/>
              </w:rPr>
              <w:t xml:space="preserve">...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Sign-off: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Tester Name: Project Team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Date: 24 October 2026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Signature: Project Team</w:t>
      </w:r>
    </w:p>
    <w:p w:rsidR="00000000" w:rsidDel="00000000" w:rsidP="00000000" w:rsidRDefault="00000000" w:rsidRPr="00000000" w14:paraId="0000004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Notes: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Ensure that all test cases cover both positive and negative scenarios.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Encourage testers to provide detailed feedback, including any suggestions for improvement.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Bug tracking should include details such as severity, status, and steps to reproduce.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Obtain sign-off from both the project manager and product owner before proceeding with deployment.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Times New Roman"/>
  <w:font w:name="Arial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-IN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1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2">
    <w:basedOn w:val="TableNormal"/>
    <w:pPr>
      <w:widowControl w:val="0"/>
      <w:spacing w:after="0" w:line="240" w:lineRule="auto"/>
    </w:pPr>
    <w:rPr>
      <w:rFonts w:ascii="Arial" w:cs="Arial" w:eastAsia="Arial" w:hAnsi="Arial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widowControl w:val="0"/>
      <w:spacing w:after="0" w:line="240" w:lineRule="auto"/>
    </w:pPr>
    <w:rPr>
      <w:rFonts w:ascii="Arial" w:cs="Arial" w:eastAsia="Arial" w:hAnsi="Arial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2">
    <w:basedOn w:val="TableNormal"/>
    <w:pPr>
      <w:widowControl w:val="0"/>
      <w:spacing w:after="0" w:line="240" w:lineRule="auto"/>
    </w:pPr>
    <w:rPr>
      <w:rFonts w:ascii="Arial" w:cs="Arial" w:eastAsia="Arial" w:hAnsi="Arial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widowControl w:val="0"/>
      <w:spacing w:after="0" w:line="240" w:lineRule="auto"/>
    </w:pPr>
    <w:rPr>
      <w:rFonts w:ascii="Arial" w:cs="Arial" w:eastAsia="Arial" w:hAnsi="Arial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2">
    <w:basedOn w:val="TableNormal"/>
    <w:pPr>
      <w:widowControl w:val="0"/>
      <w:spacing w:after="0" w:line="240" w:lineRule="auto"/>
    </w:pPr>
    <w:rPr>
      <w:rFonts w:ascii="Arial" w:cs="Arial" w:eastAsia="Arial" w:hAnsi="Arial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widowControl w:val="0"/>
      <w:spacing w:after="0" w:line="240" w:lineRule="auto"/>
    </w:pPr>
    <w:rPr>
      <w:rFonts w:ascii="Arial" w:cs="Arial" w:eastAsia="Arial" w:hAnsi="Arial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0AKOeLOkc/FcMyLmQKea9t1nq2g==">CgMxLjA4AHIhMWNSeGZNUW45TV9adjJFOGVzUjJLM0E4SWkxR3o4VDhL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