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6612" w14:textId="77777777" w:rsidR="00B84F54" w:rsidRDefault="00B84F54" w:rsidP="006B401C">
      <w:pPr>
        <w:pStyle w:val="Author"/>
        <w:rPr>
          <w:rFonts w:eastAsia="MS Mincho"/>
          <w:b/>
          <w:sz w:val="48"/>
          <w:szCs w:val="48"/>
        </w:rPr>
      </w:pPr>
      <w:r>
        <w:rPr>
          <w:rFonts w:eastAsia="MS Mincho"/>
          <w:b/>
          <w:sz w:val="48"/>
          <w:szCs w:val="48"/>
        </w:rPr>
        <w:t xml:space="preserve">METAL ARTIFACT  REDUCTION  IN </w:t>
      </w:r>
    </w:p>
    <w:p w14:paraId="1BBC0A3F" w14:textId="446E406D" w:rsidR="008A55B5" w:rsidRPr="00E522EB" w:rsidRDefault="00B84F54" w:rsidP="006B401C">
      <w:pPr>
        <w:pStyle w:val="Author"/>
        <w:rPr>
          <w:rFonts w:eastAsia="MS Mincho"/>
          <w:b/>
          <w:sz w:val="48"/>
          <w:szCs w:val="48"/>
        </w:rPr>
        <w:sectPr w:rsidR="008A55B5" w:rsidRPr="00E522EB" w:rsidSect="006C4648">
          <w:pgSz w:w="11909" w:h="16834" w:code="9"/>
          <w:pgMar w:top="1080" w:right="734" w:bottom="2434" w:left="734" w:header="720" w:footer="720" w:gutter="0"/>
          <w:cols w:space="720"/>
          <w:docGrid w:linePitch="360"/>
        </w:sectPr>
      </w:pPr>
      <w:r>
        <w:rPr>
          <w:rFonts w:eastAsia="MS Mincho"/>
          <w:b/>
          <w:sz w:val="48"/>
          <w:szCs w:val="48"/>
        </w:rPr>
        <w:t>MRI AND CT SCAN</w:t>
      </w:r>
    </w:p>
    <w:p w14:paraId="17E1CCA9" w14:textId="77777777" w:rsidR="00520820" w:rsidRDefault="00520820" w:rsidP="00520820">
      <w:pPr>
        <w:rPr>
          <w:rFonts w:eastAsia="MS Mincho"/>
        </w:rPr>
      </w:pPr>
    </w:p>
    <w:p w14:paraId="4C752498" w14:textId="4D079AD2" w:rsidR="00E522EB" w:rsidRPr="006B401C" w:rsidRDefault="00B84F54" w:rsidP="00520820">
      <w:pPr>
        <w:rPr>
          <w:rFonts w:eastAsia="MS Mincho"/>
          <w:vertAlign w:val="superscript"/>
        </w:rPr>
      </w:pPr>
      <w:proofErr w:type="spellStart"/>
      <w:r>
        <w:rPr>
          <w:rFonts w:eastAsia="MS Mincho"/>
        </w:rPr>
        <w:t>Sasi</w:t>
      </w:r>
      <w:proofErr w:type="spellEnd"/>
      <w:r>
        <w:rPr>
          <w:rFonts w:eastAsia="MS Mincho"/>
        </w:rPr>
        <w:t xml:space="preserve"> Kumar</w:t>
      </w:r>
      <w:r w:rsidR="00953B7E">
        <w:rPr>
          <w:rFonts w:eastAsia="MS Mincho"/>
        </w:rPr>
        <w:t xml:space="preserve"> </w:t>
      </w:r>
      <w:r>
        <w:rPr>
          <w:rFonts w:eastAsia="MS Mincho"/>
        </w:rPr>
        <w:t xml:space="preserve">A </w:t>
      </w:r>
      <w:proofErr w:type="spellStart"/>
      <w:proofErr w:type="gramStart"/>
      <w:r>
        <w:rPr>
          <w:rFonts w:eastAsia="MS Mincho"/>
        </w:rPr>
        <w:t>N</w:t>
      </w:r>
      <w:r w:rsidR="00953B7E">
        <w:rPr>
          <w:rFonts w:eastAsia="MS Mincho"/>
        </w:rPr>
        <w:t>,</w:t>
      </w:r>
      <w:r>
        <w:rPr>
          <w:rFonts w:eastAsia="MS Mincho"/>
        </w:rPr>
        <w:t>Vinodh</w:t>
      </w:r>
      <w:proofErr w:type="spellEnd"/>
      <w:proofErr w:type="gramEnd"/>
      <w:r>
        <w:rPr>
          <w:rFonts w:eastAsia="MS Mincho"/>
        </w:rPr>
        <w:t xml:space="preserve"> kumar </w:t>
      </w:r>
      <w:proofErr w:type="spellStart"/>
      <w:r>
        <w:rPr>
          <w:rFonts w:eastAsia="MS Mincho"/>
        </w:rPr>
        <w:t>S</w:t>
      </w:r>
      <w:r w:rsidR="00953B7E">
        <w:rPr>
          <w:rFonts w:eastAsia="MS Mincho"/>
        </w:rPr>
        <w:t>,</w:t>
      </w:r>
      <w:r>
        <w:rPr>
          <w:rFonts w:eastAsia="MS Mincho"/>
        </w:rPr>
        <w:t>Tinu</w:t>
      </w:r>
      <w:proofErr w:type="spellEnd"/>
      <w:r>
        <w:rPr>
          <w:rFonts w:eastAsia="MS Mincho"/>
        </w:rPr>
        <w:t xml:space="preserve"> </w:t>
      </w:r>
      <w:proofErr w:type="spellStart"/>
      <w:r w:rsidR="00953B7E">
        <w:rPr>
          <w:rFonts w:eastAsia="MS Mincho"/>
        </w:rPr>
        <w:t>P</w:t>
      </w:r>
      <w:r>
        <w:rPr>
          <w:rFonts w:eastAsia="MS Mincho"/>
        </w:rPr>
        <w:t>ra</w:t>
      </w:r>
      <w:r w:rsidR="00F63929">
        <w:rPr>
          <w:rFonts w:eastAsia="MS Mincho"/>
        </w:rPr>
        <w:t>th</w:t>
      </w:r>
      <w:r>
        <w:rPr>
          <w:rFonts w:eastAsia="MS Mincho"/>
        </w:rPr>
        <w:t>eep</w:t>
      </w:r>
      <w:proofErr w:type="spellEnd"/>
      <w:r>
        <w:rPr>
          <w:rFonts w:eastAsia="MS Mincho"/>
        </w:rPr>
        <w:t xml:space="preserve"> </w:t>
      </w:r>
      <w:proofErr w:type="spellStart"/>
      <w:r>
        <w:rPr>
          <w:rFonts w:eastAsia="MS Mincho"/>
        </w:rPr>
        <w:t>Dharshan</w:t>
      </w:r>
      <w:proofErr w:type="spellEnd"/>
      <w:r>
        <w:rPr>
          <w:rFonts w:eastAsia="MS Mincho"/>
        </w:rPr>
        <w:t xml:space="preserve"> </w:t>
      </w:r>
      <w:proofErr w:type="spellStart"/>
      <w:r>
        <w:rPr>
          <w:rFonts w:eastAsia="MS Mincho"/>
        </w:rPr>
        <w:t>S</w:t>
      </w:r>
      <w:r w:rsidR="00953B7E">
        <w:rPr>
          <w:rFonts w:eastAsia="MS Mincho"/>
        </w:rPr>
        <w:t>,</w:t>
      </w:r>
      <w:r>
        <w:rPr>
          <w:rFonts w:eastAsia="MS Mincho"/>
        </w:rPr>
        <w:t>Yeshwanth</w:t>
      </w:r>
      <w:proofErr w:type="spellEnd"/>
      <w:r>
        <w:rPr>
          <w:rFonts w:eastAsia="MS Mincho"/>
        </w:rPr>
        <w:t xml:space="preserve"> S</w:t>
      </w:r>
    </w:p>
    <w:p w14:paraId="4509B3B6" w14:textId="77777777" w:rsidR="00520820" w:rsidRPr="00F94103" w:rsidRDefault="00520820" w:rsidP="00520820">
      <w:pPr>
        <w:rPr>
          <w:rFonts w:eastAsia="MS Mincho"/>
          <w:vertAlign w:val="superscript"/>
        </w:rPr>
      </w:pPr>
      <w:r w:rsidRPr="00F94103">
        <w:rPr>
          <w:rFonts w:eastAsia="MS Mincho"/>
        </w:rPr>
        <w:t>Assistant Professor</w:t>
      </w:r>
      <w:r w:rsidRPr="00F94103">
        <w:rPr>
          <w:rFonts w:eastAsia="MS Mincho"/>
          <w:vertAlign w:val="superscript"/>
        </w:rPr>
        <w:t>+</w:t>
      </w:r>
      <w:r w:rsidRPr="00F94103">
        <w:rPr>
          <w:rFonts w:eastAsia="MS Mincho"/>
        </w:rPr>
        <w:t xml:space="preserve">, </w:t>
      </w:r>
      <w:r w:rsidR="00E522EB" w:rsidRPr="00F94103">
        <w:rPr>
          <w:rFonts w:eastAsia="MS Mincho"/>
        </w:rPr>
        <w:t>Students</w:t>
      </w:r>
      <w:r w:rsidR="000E0D1D" w:rsidRPr="00F94103">
        <w:rPr>
          <w:rFonts w:eastAsia="MS Mincho"/>
          <w:vertAlign w:val="superscript"/>
        </w:rPr>
        <w:t xml:space="preserve"> </w:t>
      </w:r>
      <w:r w:rsidRPr="00F94103">
        <w:rPr>
          <w:rFonts w:eastAsia="MS Mincho"/>
          <w:vertAlign w:val="superscript"/>
        </w:rPr>
        <w:t>+</w:t>
      </w:r>
    </w:p>
    <w:p w14:paraId="20401474" w14:textId="0570A5F6" w:rsidR="00520820" w:rsidRPr="00F94103" w:rsidRDefault="00520820" w:rsidP="00520820">
      <w:pPr>
        <w:rPr>
          <w:rFonts w:eastAsia="MS Mincho"/>
        </w:rPr>
      </w:pPr>
      <w:r w:rsidRPr="00F94103">
        <w:rPr>
          <w:rFonts w:eastAsia="MS Mincho"/>
          <w:vertAlign w:val="superscript"/>
        </w:rPr>
        <w:t>+</w:t>
      </w:r>
      <w:r w:rsidR="00953B7E">
        <w:rPr>
          <w:rFonts w:eastAsia="MS Mincho"/>
        </w:rPr>
        <w:t xml:space="preserve">Department of </w:t>
      </w:r>
      <w:r w:rsidR="00B84F54">
        <w:rPr>
          <w:rFonts w:eastAsia="MS Mincho"/>
        </w:rPr>
        <w:t>Computer Science</w:t>
      </w:r>
      <w:r w:rsidR="00953B7E">
        <w:rPr>
          <w:rFonts w:eastAsia="MS Mincho"/>
        </w:rPr>
        <w:t xml:space="preserve"> Engineering</w:t>
      </w:r>
      <w:r w:rsidRPr="00F94103">
        <w:rPr>
          <w:rFonts w:eastAsia="MS Mincho"/>
        </w:rPr>
        <w:t>,</w:t>
      </w:r>
    </w:p>
    <w:p w14:paraId="555D569E" w14:textId="05F5EADD" w:rsidR="00520820" w:rsidRPr="00F94103" w:rsidRDefault="00520820" w:rsidP="00520820">
      <w:pPr>
        <w:rPr>
          <w:rFonts w:eastAsia="MS Mincho"/>
        </w:rPr>
      </w:pPr>
      <w:r w:rsidRPr="00F94103">
        <w:rPr>
          <w:rFonts w:eastAsia="MS Mincho"/>
          <w:vertAlign w:val="superscript"/>
        </w:rPr>
        <w:t>+</w:t>
      </w:r>
      <w:proofErr w:type="spellStart"/>
      <w:r w:rsidR="00B84F54">
        <w:rPr>
          <w:rFonts w:eastAsia="MS Mincho"/>
        </w:rPr>
        <w:t>Panimalar</w:t>
      </w:r>
      <w:proofErr w:type="spellEnd"/>
      <w:r w:rsidR="006B401C">
        <w:rPr>
          <w:rFonts w:eastAsia="MS Mincho"/>
        </w:rPr>
        <w:t xml:space="preserve"> </w:t>
      </w:r>
      <w:r w:rsidR="00E522EB" w:rsidRPr="00F94103">
        <w:rPr>
          <w:rFonts w:eastAsia="MS Mincho"/>
        </w:rPr>
        <w:t>Engineering college</w:t>
      </w:r>
      <w:r w:rsidRPr="00F94103">
        <w:rPr>
          <w:rFonts w:eastAsia="MS Mincho"/>
        </w:rPr>
        <w:t>, Chennai</w:t>
      </w:r>
      <w:r w:rsidR="00C15E0C" w:rsidRPr="00F94103">
        <w:rPr>
          <w:rFonts w:eastAsia="MS Mincho"/>
        </w:rPr>
        <w:t>,</w:t>
      </w:r>
    </w:p>
    <w:p w14:paraId="78D0D93D" w14:textId="5E62C040" w:rsidR="00520820" w:rsidRPr="00F94103" w:rsidRDefault="00520820" w:rsidP="00520820">
      <w:pPr>
        <w:rPr>
          <w:rFonts w:eastAsia="MS Mincho"/>
        </w:rPr>
      </w:pPr>
      <w:r w:rsidRPr="00F94103">
        <w:rPr>
          <w:rFonts w:eastAsia="MS Mincho"/>
        </w:rPr>
        <w:t xml:space="preserve"> </w:t>
      </w:r>
      <w:proofErr w:type="spellStart"/>
      <w:r w:rsidR="004152DC" w:rsidRPr="00F94103">
        <w:rPr>
          <w:rFonts w:eastAsia="MS Mincho"/>
        </w:rPr>
        <w:t>Tam</w:t>
      </w:r>
      <w:r w:rsidR="004152DC">
        <w:rPr>
          <w:rFonts w:eastAsia="MS Mincho"/>
        </w:rPr>
        <w:t>ilnadu</w:t>
      </w:r>
      <w:proofErr w:type="spellEnd"/>
      <w:r w:rsidRPr="00F94103">
        <w:rPr>
          <w:rFonts w:eastAsia="MS Mincho"/>
        </w:rPr>
        <w:t>, India</w:t>
      </w:r>
    </w:p>
    <w:p w14:paraId="7F2B044C" w14:textId="0D7647B9" w:rsidR="008A55B5" w:rsidRDefault="00B84F54">
      <w:pPr>
        <w:rPr>
          <w:rFonts w:eastAsia="MS Mincho"/>
        </w:rPr>
      </w:pPr>
      <w:r>
        <w:rPr>
          <w:rFonts w:eastAsia="MS Mincho"/>
        </w:rPr>
        <w:t>Vinodhkumarsri2406</w:t>
      </w:r>
      <w:r w:rsidR="00953B7E">
        <w:rPr>
          <w:rFonts w:eastAsia="MS Mincho"/>
        </w:rPr>
        <w:t>@gmail.com,</w:t>
      </w:r>
    </w:p>
    <w:p w14:paraId="3050E3A7" w14:textId="77777777" w:rsidR="00D12374" w:rsidRDefault="00D12374">
      <w:pPr>
        <w:rPr>
          <w:rFonts w:eastAsia="MS Mincho"/>
        </w:rPr>
      </w:pPr>
    </w:p>
    <w:p w14:paraId="2A3A43E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366A3A15" w14:textId="77777777" w:rsidR="00E60C42" w:rsidRDefault="00E60C42" w:rsidP="00E60C42">
      <w:pPr>
        <w:pStyle w:val="Abstract"/>
      </w:pPr>
      <w:r>
        <w:rPr>
          <w:rFonts w:eastAsia="MS Mincho"/>
          <w:i/>
          <w:iCs/>
        </w:rPr>
        <w:t>Abstract</w:t>
      </w:r>
      <w:r>
        <w:rPr>
          <w:rFonts w:eastAsia="MS Mincho"/>
        </w:rPr>
        <w:t xml:space="preserve">—In modern </w:t>
      </w:r>
      <w:proofErr w:type="spellStart"/>
      <w:r>
        <w:rPr>
          <w:rFonts w:eastAsia="MS Mincho"/>
        </w:rPr>
        <w:t>world,looking</w:t>
      </w:r>
      <w:proofErr w:type="spellEnd"/>
      <w:r>
        <w:rPr>
          <w:rFonts w:eastAsia="MS Mincho"/>
        </w:rPr>
        <w:t xml:space="preserve"> in to interior of the human body has improved a lot</w:t>
      </w:r>
      <w:r>
        <w:t xml:space="preserve"> in X-ray computed tomography (CT) scanners, and magnetic resonance imaging (MRI).It can produce excellent images in many cases but there are cases where they </w:t>
      </w:r>
      <w:proofErr w:type="spellStart"/>
      <w:r>
        <w:t>fail.They</w:t>
      </w:r>
      <w:proofErr w:type="spellEnd"/>
      <w:r>
        <w:t xml:space="preserve"> fail because the density of the metal plate or blocks placed in the human body is beyond the normal range that can be handled by the computer, resulting in incomplete attenuation </w:t>
      </w:r>
      <w:proofErr w:type="spellStart"/>
      <w:r>
        <w:t>profiles.These</w:t>
      </w:r>
      <w:proofErr w:type="spellEnd"/>
      <w:r>
        <w:t xml:space="preserve"> artificially inserted metal like substance majorly block or totally block and produce artifacts during reconstructions of the imaging .These metal artifact can  limit the diagnostic value of the image produced during the scans .We propose a system where we use both deep learning and machine learning algorithm to produce great and accurate results in CT and MRI </w:t>
      </w:r>
      <w:proofErr w:type="spellStart"/>
      <w:r>
        <w:t>scans.Though</w:t>
      </w:r>
      <w:proofErr w:type="spellEnd"/>
      <w:r>
        <w:t xml:space="preserve"> training the deep learning is so tough challenge at the end we can have a good diagnostic value in the resulting image </w:t>
      </w:r>
    </w:p>
    <w:p w14:paraId="2442FB24" w14:textId="77777777" w:rsidR="00E60C42" w:rsidRDefault="00E60C42" w:rsidP="00E60C42">
      <w:pPr>
        <w:pStyle w:val="Abstract"/>
        <w:rPr>
          <w:rFonts w:eastAsia="MS Mincho"/>
        </w:rPr>
      </w:pPr>
      <w:r>
        <w:rPr>
          <w:sz w:val="20"/>
          <w:szCs w:val="20"/>
        </w:rPr>
        <w:t xml:space="preserve"> </w:t>
      </w:r>
      <w:r>
        <w:rPr>
          <w:rFonts w:eastAsia="MS Mincho"/>
        </w:rPr>
        <w:t xml:space="preserve">Keywords—Metal </w:t>
      </w:r>
      <w:proofErr w:type="gramStart"/>
      <w:r>
        <w:rPr>
          <w:rFonts w:eastAsia="MS Mincho"/>
        </w:rPr>
        <w:t>artifact ,</w:t>
      </w:r>
      <w:proofErr w:type="gramEnd"/>
      <w:r>
        <w:rPr>
          <w:rFonts w:eastAsia="MS Mincho"/>
        </w:rPr>
        <w:t xml:space="preserve"> Artifact reduction , MRI scan , CT Scan ,Computed tomography and Magnetic resonance Imaging </w:t>
      </w:r>
    </w:p>
    <w:p w14:paraId="26CC6597" w14:textId="3F844617" w:rsidR="00C236A4" w:rsidRPr="00C236A4" w:rsidRDefault="008A55B5" w:rsidP="00C236A4">
      <w:pPr>
        <w:pStyle w:val="Heading1"/>
        <w:rPr>
          <w:b/>
        </w:rPr>
      </w:pPr>
      <w:r w:rsidRPr="0015565E">
        <w:rPr>
          <w:b/>
        </w:rPr>
        <w:t xml:space="preserve"> Introduction </w:t>
      </w:r>
    </w:p>
    <w:p w14:paraId="48EA0E73" w14:textId="419B1AC2" w:rsidR="00C236A4" w:rsidRDefault="00E60926" w:rsidP="00C236A4">
      <w:pPr>
        <w:jc w:val="both"/>
        <w:rPr>
          <w:lang w:val="en-IN"/>
        </w:rPr>
      </w:pPr>
      <w:r w:rsidRPr="00E60926">
        <w:rPr>
          <w:lang w:val="en-IN"/>
        </w:rPr>
        <w:t xml:space="preserve">Nowadays, three-dimensional (3D) imaging is one among the successful clinical </w:t>
      </w:r>
      <w:proofErr w:type="spellStart"/>
      <w:proofErr w:type="gramStart"/>
      <w:r w:rsidRPr="00E60926">
        <w:rPr>
          <w:lang w:val="en-IN"/>
        </w:rPr>
        <w:t>applications.In</w:t>
      </w:r>
      <w:proofErr w:type="spellEnd"/>
      <w:proofErr w:type="gramEnd"/>
      <w:r w:rsidRPr="00E60926">
        <w:rPr>
          <w:lang w:val="en-IN"/>
        </w:rPr>
        <w:t xml:space="preserve"> spite of improvements in imaging methods, researchers are faced with various problems. one among the issues is that high-density objects exist in CBCT images like metal implants and dental fillings and make tons of artifacts.</w:t>
      </w:r>
      <w:r w:rsidR="00C236A4" w:rsidRPr="00C236A4">
        <w:rPr>
          <w:noProof/>
        </w:rPr>
        <w:drawing>
          <wp:inline distT="0" distB="0" distL="0" distR="0" wp14:anchorId="5CABDB3D" wp14:editId="78940AF8">
            <wp:extent cx="3200400" cy="2375535"/>
            <wp:effectExtent l="0" t="0" r="0" b="0"/>
            <wp:docPr id="2050" name="Picture 2" descr="CT-guided Biopsy Assisted by Iterative Metal Artifact Reduction - Siemens  Healthineers Belg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T-guided Biopsy Assisted by Iterative Metal Artifact Reduction - Siemens  Healthineers Belg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375535"/>
                    </a:xfrm>
                    <a:prstGeom prst="rect">
                      <a:avLst/>
                    </a:prstGeom>
                    <a:noFill/>
                  </pic:spPr>
                </pic:pic>
              </a:graphicData>
            </a:graphic>
          </wp:inline>
        </w:drawing>
      </w:r>
    </w:p>
    <w:p w14:paraId="7A714628" w14:textId="77777777" w:rsidR="00E60C42" w:rsidRDefault="00E60C42" w:rsidP="00E60C42">
      <w:pPr>
        <w:jc w:val="both"/>
        <w:rPr>
          <w:lang w:val="en-IN"/>
        </w:rPr>
      </w:pPr>
      <w:r>
        <w:rPr>
          <w:lang w:val="en-IN"/>
        </w:rPr>
        <w:t xml:space="preserve">The above image shows the striking artifacts in during scans deflecting the rays and producing artifacts  </w:t>
      </w:r>
    </w:p>
    <w:p w14:paraId="669D70B4" w14:textId="77777777" w:rsidR="00E60C42" w:rsidRDefault="00E60C42" w:rsidP="00E60C42">
      <w:pPr>
        <w:jc w:val="both"/>
        <w:rPr>
          <w:lang w:val="en-IN"/>
        </w:rPr>
      </w:pPr>
      <w:r>
        <w:rPr>
          <w:lang w:val="en-IN"/>
        </w:rPr>
        <w:t xml:space="preserve"> These artifacts considerably reduce the graphical quality of the image and alter the skeletal structure close to metallic substances. Considering independency of this algorithm from data acquisition part, it can be used along with other artifact reduction algorithms which modify scanning algorithm to reduce </w:t>
      </w:r>
      <w:proofErr w:type="gramStart"/>
      <w:r>
        <w:rPr>
          <w:lang w:val="en-IN"/>
        </w:rPr>
        <w:t>artifacts.</w:t>
      </w:r>
      <w:r>
        <w:rPr>
          <w:lang w:val="en-GB"/>
        </w:rPr>
        <w:t>Methods</w:t>
      </w:r>
      <w:proofErr w:type="gramEnd"/>
      <w:r>
        <w:rPr>
          <w:lang w:val="en-GB"/>
        </w:rPr>
        <w:t xml:space="preserve"> to overcome metal artifacts in Computed Tomography (CT) images have been researched and developed for nearly 40 years.</w:t>
      </w:r>
    </w:p>
    <w:p w14:paraId="40F9931D" w14:textId="77777777" w:rsidR="00E60C42" w:rsidRDefault="00E60C42" w:rsidP="00E60C42">
      <w:pPr>
        <w:autoSpaceDE w:val="0"/>
        <w:autoSpaceDN w:val="0"/>
        <w:adjustRightInd w:val="0"/>
        <w:jc w:val="both"/>
        <w:rPr>
          <w:lang w:val="en-IN"/>
        </w:rPr>
      </w:pPr>
      <w:r>
        <w:t xml:space="preserve">Metal objects </w:t>
      </w:r>
      <w:r>
        <w:rPr>
          <w:lang w:val="en-GB"/>
        </w:rPr>
        <w:t xml:space="preserve">such as a dental filling, artificial hip, spine implant, or surgical clip in the field of view will strongly attenuate x-rays or even completely block their penetration, resulting in corrupt or missing projection data received by the detector </w:t>
      </w:r>
      <w:r>
        <w:t>known as artifacts.</w:t>
      </w:r>
      <w:r>
        <w:rPr>
          <w:lang w:val="en-GB"/>
        </w:rPr>
        <w:t xml:space="preserve"> It may result in the improper Diagnosing of the report of the concerned patient. We will discuss some advanced methods to correct artifacts.</w:t>
      </w:r>
    </w:p>
    <w:p w14:paraId="13B2FA99" w14:textId="77777777" w:rsidR="005167EE" w:rsidRDefault="005167EE" w:rsidP="005167EE">
      <w:pPr>
        <w:autoSpaceDE w:val="0"/>
        <w:autoSpaceDN w:val="0"/>
        <w:adjustRightInd w:val="0"/>
        <w:jc w:val="both"/>
        <w:rPr>
          <w:sz w:val="24"/>
          <w:szCs w:val="24"/>
        </w:rPr>
      </w:pPr>
    </w:p>
    <w:p w14:paraId="54447D8C" w14:textId="77777777" w:rsidR="008A55B5" w:rsidRDefault="009D3874" w:rsidP="00D12374">
      <w:pPr>
        <w:pStyle w:val="Heading1"/>
        <w:rPr>
          <w:b/>
        </w:rPr>
      </w:pPr>
      <w:r>
        <w:rPr>
          <w:b/>
        </w:rPr>
        <w:t>related works</w:t>
      </w:r>
    </w:p>
    <w:p w14:paraId="62914603" w14:textId="77777777" w:rsidR="009D3874" w:rsidRPr="009D3874" w:rsidRDefault="009D3874" w:rsidP="009D3874"/>
    <w:p w14:paraId="7A37DF57" w14:textId="3E760B02" w:rsidR="005167EE" w:rsidRDefault="007052F2" w:rsidP="007052F2">
      <w:pPr>
        <w:jc w:val="both"/>
      </w:pPr>
      <w:r>
        <w:t xml:space="preserve">       </w:t>
      </w:r>
      <w:r w:rsidR="00E60C42">
        <w:t xml:space="preserve">To look in to the human body we have various technique and methods for different situation, situational method. They are reached a great height. People usually undergo scans during fracture majorly. Scans during Fracture are common and simple when they are in hand and leg are simple. Its complex when it comes to the spine and </w:t>
      </w:r>
      <w:proofErr w:type="spellStart"/>
      <w:proofErr w:type="gramStart"/>
      <w:r w:rsidR="00E60C42">
        <w:t>brain.Magnetic</w:t>
      </w:r>
      <w:proofErr w:type="spellEnd"/>
      <w:proofErr w:type="gramEnd"/>
      <w:r w:rsidR="00E60C42">
        <w:t xml:space="preserve"> resonance imaging(MRI) is used for scanning head and computed tomography (CT) for </w:t>
      </w:r>
      <w:proofErr w:type="spellStart"/>
      <w:r w:rsidR="00E60C42">
        <w:t>spine.Scan</w:t>
      </w:r>
      <w:proofErr w:type="spellEnd"/>
      <w:r w:rsidR="00E60C42">
        <w:t xml:space="preserve"> is  simple when there is no artificial insertion of plates or blocks but when you </w:t>
      </w:r>
      <w:proofErr w:type="spellStart"/>
      <w:r w:rsidR="00E60C42">
        <w:t>under go</w:t>
      </w:r>
      <w:proofErr w:type="spellEnd"/>
      <w:r w:rsidR="00E60C42">
        <w:t xml:space="preserve"> while you have any artificially inserted plates or </w:t>
      </w:r>
      <w:proofErr w:type="spellStart"/>
      <w:r w:rsidR="00E60C42">
        <w:t>some thing</w:t>
      </w:r>
      <w:proofErr w:type="spellEnd"/>
      <w:r w:rsidR="00E60C42">
        <w:t xml:space="preserve"> to support your system’s regular routine it becomes a challenging task. The reason is artificial substance placed inside can partially or totally block or reflect the rays passing in during the scans which damage the value of the resulting image for diagnoses, using some specific algorithms we can reduce the artifacts in the resulting </w:t>
      </w:r>
      <w:proofErr w:type="gramStart"/>
      <w:r w:rsidR="00E60C42">
        <w:t>image .</w:t>
      </w:r>
      <w:proofErr w:type="gramEnd"/>
    </w:p>
    <w:tbl>
      <w:tblPr>
        <w:tblStyle w:val="TableGrid"/>
        <w:tblpPr w:leftFromText="180" w:rightFromText="180" w:horzAnchor="page" w:tblpX="6491" w:tblpY="-830"/>
        <w:tblW w:w="5000" w:type="pct"/>
        <w:tblLook w:val="04A0" w:firstRow="1" w:lastRow="0" w:firstColumn="1" w:lastColumn="0" w:noHBand="0" w:noVBand="1"/>
      </w:tblPr>
      <w:tblGrid>
        <w:gridCol w:w="381"/>
        <w:gridCol w:w="1816"/>
        <w:gridCol w:w="1472"/>
        <w:gridCol w:w="1361"/>
      </w:tblGrid>
      <w:tr w:rsidR="004D55EF" w14:paraId="72C690DC" w14:textId="77777777" w:rsidTr="00593DD0">
        <w:trPr>
          <w:trHeight w:val="1803"/>
        </w:trPr>
        <w:tc>
          <w:tcPr>
            <w:tcW w:w="278" w:type="pct"/>
          </w:tcPr>
          <w:p w14:paraId="5ECF7764" w14:textId="096982F5" w:rsidR="004D55EF" w:rsidRPr="004D55EF" w:rsidRDefault="004D55EF" w:rsidP="004D55EF">
            <w:pPr>
              <w:jc w:val="both"/>
              <w:rPr>
                <w:sz w:val="20"/>
                <w:szCs w:val="20"/>
                <w:lang w:val="en-IN"/>
              </w:rPr>
            </w:pPr>
          </w:p>
          <w:p w14:paraId="3400A700" w14:textId="77777777" w:rsidR="00577315" w:rsidRDefault="00577315" w:rsidP="00577315">
            <w:pPr>
              <w:jc w:val="both"/>
            </w:pPr>
          </w:p>
          <w:p w14:paraId="40E471E1" w14:textId="77777777" w:rsidR="00593DD0" w:rsidRDefault="00593DD0" w:rsidP="00577315">
            <w:pPr>
              <w:jc w:val="both"/>
            </w:pPr>
          </w:p>
          <w:p w14:paraId="4EF89E74" w14:textId="77777777" w:rsidR="00593DD0" w:rsidRDefault="00593DD0" w:rsidP="00577315">
            <w:pPr>
              <w:jc w:val="both"/>
            </w:pPr>
          </w:p>
          <w:p w14:paraId="62DDDF70" w14:textId="77777777" w:rsidR="00593DD0" w:rsidRDefault="00593DD0" w:rsidP="00577315">
            <w:pPr>
              <w:jc w:val="both"/>
            </w:pPr>
          </w:p>
          <w:p w14:paraId="45A31150" w14:textId="2DAA90F8" w:rsidR="00593DD0" w:rsidRDefault="00593DD0" w:rsidP="00577315">
            <w:pPr>
              <w:jc w:val="both"/>
            </w:pPr>
            <w:r>
              <w:t>5.</w:t>
            </w:r>
          </w:p>
        </w:tc>
        <w:tc>
          <w:tcPr>
            <w:tcW w:w="1906" w:type="pct"/>
          </w:tcPr>
          <w:p w14:paraId="0CA30BFD" w14:textId="77777777" w:rsidR="004D55EF" w:rsidRPr="004D55EF" w:rsidRDefault="002D73D6" w:rsidP="004D55EF">
            <w:pPr>
              <w:jc w:val="both"/>
              <w:rPr>
                <w:sz w:val="20"/>
                <w:szCs w:val="20"/>
                <w:lang w:val="en-IN"/>
              </w:rPr>
            </w:pPr>
            <w:hyperlink r:id="rId9" w:history="1">
              <w:proofErr w:type="spellStart"/>
              <w:r w:rsidR="004D55EF" w:rsidRPr="004D55EF">
                <w:rPr>
                  <w:rStyle w:val="Hyperlink"/>
                  <w:sz w:val="20"/>
                  <w:szCs w:val="20"/>
                  <w:lang w:val="en-IN"/>
                </w:rPr>
                <w:t>Yakdiel</w:t>
              </w:r>
              <w:proofErr w:type="spellEnd"/>
            </w:hyperlink>
            <w:hyperlink r:id="rId10" w:history="1">
              <w:r w:rsidR="004D55EF" w:rsidRPr="004D55EF">
                <w:rPr>
                  <w:rStyle w:val="Hyperlink"/>
                  <w:sz w:val="20"/>
                  <w:szCs w:val="20"/>
                  <w:lang w:val="en-IN"/>
                </w:rPr>
                <w:t xml:space="preserve"> </w:t>
              </w:r>
            </w:hyperlink>
            <w:hyperlink r:id="rId11" w:history="1">
              <w:proofErr w:type="spellStart"/>
              <w:r w:rsidR="004D55EF" w:rsidRPr="004D55EF">
                <w:rPr>
                  <w:rStyle w:val="Hyperlink"/>
                  <w:sz w:val="20"/>
                  <w:szCs w:val="20"/>
                  <w:lang w:val="en-IN"/>
                </w:rPr>
                <w:t>rodriguez-gallo</w:t>
              </w:r>
              <w:proofErr w:type="spellEnd"/>
            </w:hyperlink>
            <w:r w:rsidR="004D55EF" w:rsidRPr="004D55EF">
              <w:rPr>
                <w:sz w:val="20"/>
                <w:szCs w:val="20"/>
                <w:lang w:val="en-IN"/>
              </w:rPr>
              <w:t>,</w:t>
            </w:r>
            <w:hyperlink r:id="rId12" w:history="1">
              <w:r w:rsidR="004D55EF" w:rsidRPr="004D55EF">
                <w:rPr>
                  <w:rStyle w:val="Hyperlink"/>
                  <w:sz w:val="20"/>
                  <w:szCs w:val="20"/>
                  <w:lang w:val="en-IN"/>
                </w:rPr>
                <w:t xml:space="preserve"> </w:t>
              </w:r>
            </w:hyperlink>
            <w:hyperlink r:id="rId13" w:history="1">
              <w:proofErr w:type="spellStart"/>
              <w:r w:rsidR="004D55EF" w:rsidRPr="004D55EF">
                <w:rPr>
                  <w:rStyle w:val="Hyperlink"/>
                  <w:sz w:val="20"/>
                  <w:szCs w:val="20"/>
                  <w:lang w:val="en-IN"/>
                </w:rPr>
                <w:t>ruben</w:t>
              </w:r>
              <w:proofErr w:type="spellEnd"/>
            </w:hyperlink>
            <w:hyperlink r:id="rId14" w:history="1">
              <w:r w:rsidR="004D55EF" w:rsidRPr="004D55EF">
                <w:rPr>
                  <w:rStyle w:val="Hyperlink"/>
                  <w:sz w:val="20"/>
                  <w:szCs w:val="20"/>
                  <w:lang w:val="en-IN"/>
                </w:rPr>
                <w:t xml:space="preserve"> </w:t>
              </w:r>
            </w:hyperlink>
            <w:hyperlink r:id="rId15" w:history="1">
              <w:proofErr w:type="spellStart"/>
              <w:r w:rsidR="004D55EF" w:rsidRPr="004D55EF">
                <w:rPr>
                  <w:rStyle w:val="Hyperlink"/>
                  <w:sz w:val="20"/>
                  <w:szCs w:val="20"/>
                  <w:lang w:val="en-IN"/>
                </w:rPr>
                <w:t>orozco</w:t>
              </w:r>
            </w:hyperlink>
            <w:hyperlink r:id="rId16" w:history="1">
              <w:r w:rsidR="004D55EF" w:rsidRPr="004D55EF">
                <w:rPr>
                  <w:rStyle w:val="Hyperlink"/>
                  <w:sz w:val="20"/>
                  <w:szCs w:val="20"/>
                  <w:lang w:val="en-IN"/>
                </w:rPr>
                <w:t>marlen</w:t>
              </w:r>
              <w:proofErr w:type="spellEnd"/>
            </w:hyperlink>
            <w:hyperlink r:id="rId17" w:history="1">
              <w:r w:rsidR="004D55EF" w:rsidRPr="004D55EF">
                <w:rPr>
                  <w:rStyle w:val="Hyperlink"/>
                  <w:sz w:val="20"/>
                  <w:szCs w:val="20"/>
                  <w:lang w:val="en-IN"/>
                </w:rPr>
                <w:t xml:space="preserve"> </w:t>
              </w:r>
            </w:hyperlink>
            <w:hyperlink r:id="rId18" w:history="1">
              <w:proofErr w:type="spellStart"/>
              <w:r w:rsidR="004D55EF" w:rsidRPr="004D55EF">
                <w:rPr>
                  <w:rStyle w:val="Hyperlink"/>
                  <w:sz w:val="20"/>
                  <w:szCs w:val="20"/>
                  <w:lang w:val="en-IN"/>
                </w:rPr>
                <w:t>perez-diaz</w:t>
              </w:r>
              <w:proofErr w:type="spellEnd"/>
            </w:hyperlink>
          </w:p>
          <w:p w14:paraId="660FA287" w14:textId="77777777" w:rsidR="004D55EF" w:rsidRPr="004D55EF" w:rsidRDefault="004D55EF" w:rsidP="004D55EF">
            <w:pPr>
              <w:jc w:val="both"/>
              <w:rPr>
                <w:sz w:val="20"/>
                <w:szCs w:val="20"/>
                <w:lang w:val="en-IN"/>
              </w:rPr>
            </w:pPr>
            <w:r w:rsidRPr="004D55EF">
              <w:rPr>
                <w:sz w:val="20"/>
                <w:szCs w:val="20"/>
              </w:rPr>
              <w:t xml:space="preserve">Metal artifact reduction by morphological image filtering for computed </w:t>
            </w:r>
            <w:proofErr w:type="gramStart"/>
            <w:r w:rsidRPr="004D55EF">
              <w:rPr>
                <w:sz w:val="20"/>
                <w:szCs w:val="20"/>
              </w:rPr>
              <w:t>tomography,(</w:t>
            </w:r>
            <w:proofErr w:type="gramEnd"/>
            <w:r w:rsidRPr="004D55EF">
              <w:rPr>
                <w:sz w:val="20"/>
                <w:szCs w:val="20"/>
              </w:rPr>
              <w:t>2019)</w:t>
            </w:r>
          </w:p>
          <w:p w14:paraId="1BDC0D6C" w14:textId="77777777" w:rsidR="00577315" w:rsidRPr="00593DD0" w:rsidRDefault="00577315" w:rsidP="00577315">
            <w:pPr>
              <w:jc w:val="both"/>
              <w:rPr>
                <w:sz w:val="20"/>
                <w:szCs w:val="20"/>
              </w:rPr>
            </w:pPr>
          </w:p>
        </w:tc>
        <w:tc>
          <w:tcPr>
            <w:tcW w:w="1463" w:type="pct"/>
          </w:tcPr>
          <w:p w14:paraId="5D7D37DA" w14:textId="77777777" w:rsidR="00593DD0" w:rsidRPr="00593DD0" w:rsidRDefault="00593DD0" w:rsidP="00593DD0">
            <w:pPr>
              <w:jc w:val="both"/>
              <w:rPr>
                <w:sz w:val="20"/>
                <w:szCs w:val="20"/>
                <w:lang w:val="en-IN"/>
              </w:rPr>
            </w:pPr>
            <w:r w:rsidRPr="00593DD0">
              <w:rPr>
                <w:sz w:val="20"/>
                <w:szCs w:val="20"/>
              </w:rPr>
              <w:t>Morphological Image Filtering Approach for Metal Artifact Reduction (MIFMAR) algorithm.</w:t>
            </w:r>
          </w:p>
          <w:p w14:paraId="63FB962A" w14:textId="77777777" w:rsidR="00577315" w:rsidRPr="00593DD0" w:rsidRDefault="00577315" w:rsidP="00577315">
            <w:pPr>
              <w:jc w:val="both"/>
              <w:rPr>
                <w:sz w:val="20"/>
                <w:szCs w:val="20"/>
              </w:rPr>
            </w:pPr>
          </w:p>
        </w:tc>
        <w:tc>
          <w:tcPr>
            <w:tcW w:w="1353" w:type="pct"/>
          </w:tcPr>
          <w:p w14:paraId="4FD88ED0" w14:textId="77777777" w:rsidR="004D55EF" w:rsidRPr="004D55EF" w:rsidRDefault="004D55EF" w:rsidP="004D55EF">
            <w:pPr>
              <w:jc w:val="both"/>
              <w:rPr>
                <w:sz w:val="20"/>
                <w:szCs w:val="20"/>
                <w:lang w:val="en-IN"/>
              </w:rPr>
            </w:pPr>
            <w:r w:rsidRPr="004D55EF">
              <w:rPr>
                <w:sz w:val="20"/>
                <w:szCs w:val="20"/>
                <w:lang w:val="en-IN"/>
              </w:rPr>
              <w:t>Linear Interpolation technique is used so this method cannot be fully satisfied for all types of CT or in other words the morphed image cannot be fully effective in certain scenario.</w:t>
            </w:r>
          </w:p>
          <w:p w14:paraId="45BCB05C" w14:textId="77777777" w:rsidR="00577315" w:rsidRPr="00593DD0" w:rsidRDefault="00577315" w:rsidP="00577315">
            <w:pPr>
              <w:jc w:val="both"/>
              <w:rPr>
                <w:sz w:val="20"/>
                <w:szCs w:val="20"/>
              </w:rPr>
            </w:pPr>
          </w:p>
        </w:tc>
      </w:tr>
      <w:tr w:rsidR="004D55EF" w14:paraId="07B7812D" w14:textId="77777777" w:rsidTr="00593DD0">
        <w:trPr>
          <w:trHeight w:val="1875"/>
        </w:trPr>
        <w:tc>
          <w:tcPr>
            <w:tcW w:w="278" w:type="pct"/>
          </w:tcPr>
          <w:p w14:paraId="1F005565" w14:textId="77777777" w:rsidR="004D55EF" w:rsidRDefault="004D55EF" w:rsidP="004D55EF">
            <w:pPr>
              <w:jc w:val="both"/>
            </w:pPr>
          </w:p>
          <w:p w14:paraId="1BF9C49E" w14:textId="77777777" w:rsidR="00593DD0" w:rsidRDefault="00593DD0" w:rsidP="004D55EF">
            <w:pPr>
              <w:jc w:val="both"/>
            </w:pPr>
          </w:p>
          <w:p w14:paraId="76E721DF" w14:textId="77777777" w:rsidR="00593DD0" w:rsidRDefault="00593DD0" w:rsidP="004D55EF">
            <w:pPr>
              <w:jc w:val="both"/>
            </w:pPr>
          </w:p>
          <w:p w14:paraId="7AE3AC28" w14:textId="77777777" w:rsidR="00593DD0" w:rsidRDefault="00593DD0" w:rsidP="004D55EF">
            <w:pPr>
              <w:jc w:val="both"/>
            </w:pPr>
          </w:p>
          <w:p w14:paraId="2A532688" w14:textId="77777777" w:rsidR="00593DD0" w:rsidRDefault="00593DD0" w:rsidP="004D55EF">
            <w:pPr>
              <w:jc w:val="both"/>
            </w:pPr>
          </w:p>
          <w:p w14:paraId="58596013" w14:textId="77777777" w:rsidR="00593DD0" w:rsidRDefault="00593DD0" w:rsidP="004D55EF">
            <w:pPr>
              <w:jc w:val="both"/>
            </w:pPr>
          </w:p>
          <w:p w14:paraId="46B04726" w14:textId="3DF0B939" w:rsidR="00593DD0" w:rsidRDefault="00593DD0" w:rsidP="004D55EF">
            <w:pPr>
              <w:jc w:val="both"/>
            </w:pPr>
            <w:r>
              <w:t>6.</w:t>
            </w:r>
          </w:p>
        </w:tc>
        <w:tc>
          <w:tcPr>
            <w:tcW w:w="1906" w:type="pct"/>
          </w:tcPr>
          <w:p w14:paraId="25541FFC" w14:textId="77777777" w:rsidR="004D55EF" w:rsidRPr="004D55EF" w:rsidRDefault="004D55EF" w:rsidP="004D55EF">
            <w:pPr>
              <w:jc w:val="both"/>
              <w:rPr>
                <w:sz w:val="20"/>
                <w:szCs w:val="20"/>
                <w:lang w:val="en-IN"/>
              </w:rPr>
            </w:pPr>
            <w:r w:rsidRPr="004D55EF">
              <w:rPr>
                <w:sz w:val="20"/>
                <w:szCs w:val="20"/>
                <w:lang w:val="en-IN"/>
              </w:rPr>
              <w:t>Department of Radiology, Yonsei University College of Medicine, Yonsei-</w:t>
            </w:r>
            <w:proofErr w:type="spellStart"/>
            <w:r w:rsidRPr="004D55EF">
              <w:rPr>
                <w:sz w:val="20"/>
                <w:szCs w:val="20"/>
                <w:lang w:val="en-IN"/>
              </w:rPr>
              <w:t>ro</w:t>
            </w:r>
            <w:proofErr w:type="spellEnd"/>
            <w:r w:rsidRPr="004D55EF">
              <w:rPr>
                <w:sz w:val="20"/>
                <w:szCs w:val="20"/>
                <w:lang w:val="en-IN"/>
              </w:rPr>
              <w:t xml:space="preserve">, </w:t>
            </w:r>
            <w:proofErr w:type="spellStart"/>
            <w:r w:rsidRPr="004D55EF">
              <w:rPr>
                <w:sz w:val="20"/>
                <w:szCs w:val="20"/>
                <w:lang w:val="en-IN"/>
              </w:rPr>
              <w:t>Seodaemun-gu</w:t>
            </w:r>
            <w:proofErr w:type="spellEnd"/>
            <w:r w:rsidRPr="004D55EF">
              <w:rPr>
                <w:sz w:val="20"/>
                <w:szCs w:val="20"/>
                <w:lang w:val="en-IN"/>
              </w:rPr>
              <w:t>, Korea</w:t>
            </w:r>
          </w:p>
          <w:p w14:paraId="275BD5D3" w14:textId="77777777" w:rsidR="004D55EF" w:rsidRPr="004D55EF" w:rsidRDefault="004D55EF" w:rsidP="004D55EF">
            <w:pPr>
              <w:jc w:val="both"/>
              <w:rPr>
                <w:sz w:val="20"/>
                <w:szCs w:val="20"/>
                <w:lang w:val="en-IN"/>
              </w:rPr>
            </w:pPr>
            <w:proofErr w:type="spellStart"/>
            <w:r w:rsidRPr="004D55EF">
              <w:rPr>
                <w:sz w:val="20"/>
                <w:szCs w:val="20"/>
                <w:lang w:val="en-IN"/>
              </w:rPr>
              <w:t>Northwestern</w:t>
            </w:r>
            <w:proofErr w:type="spellEnd"/>
            <w:r w:rsidRPr="004D55EF">
              <w:rPr>
                <w:sz w:val="20"/>
                <w:szCs w:val="20"/>
                <w:lang w:val="en-IN"/>
              </w:rPr>
              <w:t xml:space="preserve"> University Feinberg School of Medicine, UNITED STATES</w:t>
            </w:r>
          </w:p>
          <w:p w14:paraId="0926B9E0" w14:textId="77777777" w:rsidR="004D55EF" w:rsidRPr="004D55EF" w:rsidRDefault="004D55EF" w:rsidP="004D55EF">
            <w:pPr>
              <w:jc w:val="both"/>
              <w:rPr>
                <w:sz w:val="20"/>
                <w:szCs w:val="20"/>
                <w:lang w:val="en-IN"/>
              </w:rPr>
            </w:pPr>
            <w:r w:rsidRPr="004D55EF">
              <w:rPr>
                <w:sz w:val="20"/>
                <w:szCs w:val="20"/>
              </w:rPr>
              <w:t xml:space="preserve">Metal implants influence CT scan parameters leading to increased local radiation </w:t>
            </w:r>
            <w:proofErr w:type="gramStart"/>
            <w:r w:rsidRPr="004D55EF">
              <w:rPr>
                <w:sz w:val="20"/>
                <w:szCs w:val="20"/>
              </w:rPr>
              <w:t>exposure.(</w:t>
            </w:r>
            <w:proofErr w:type="gramEnd"/>
            <w:r w:rsidRPr="004D55EF">
              <w:rPr>
                <w:sz w:val="20"/>
                <w:szCs w:val="20"/>
              </w:rPr>
              <w:t>2019)</w:t>
            </w:r>
          </w:p>
          <w:p w14:paraId="73A66720" w14:textId="77777777" w:rsidR="004D55EF" w:rsidRPr="00593DD0" w:rsidRDefault="004D55EF" w:rsidP="004D55EF">
            <w:pPr>
              <w:jc w:val="both"/>
              <w:rPr>
                <w:sz w:val="20"/>
                <w:szCs w:val="20"/>
              </w:rPr>
            </w:pPr>
          </w:p>
        </w:tc>
        <w:tc>
          <w:tcPr>
            <w:tcW w:w="1463" w:type="pct"/>
          </w:tcPr>
          <w:p w14:paraId="72A7ECE4" w14:textId="77777777" w:rsidR="00593DD0" w:rsidRPr="00593DD0" w:rsidRDefault="00593DD0" w:rsidP="00593DD0">
            <w:pPr>
              <w:jc w:val="both"/>
              <w:rPr>
                <w:sz w:val="20"/>
                <w:szCs w:val="20"/>
                <w:lang w:val="en-IN"/>
              </w:rPr>
            </w:pPr>
            <w:r w:rsidRPr="00593DD0">
              <w:rPr>
                <w:sz w:val="20"/>
                <w:szCs w:val="20"/>
                <w:lang w:val="en-IN"/>
              </w:rPr>
              <w:t>A proposal for correction techniques.</w:t>
            </w:r>
          </w:p>
          <w:p w14:paraId="51CF2D29" w14:textId="77777777" w:rsidR="004D55EF" w:rsidRPr="00593DD0" w:rsidRDefault="004D55EF" w:rsidP="004D55EF">
            <w:pPr>
              <w:jc w:val="both"/>
              <w:rPr>
                <w:sz w:val="20"/>
                <w:szCs w:val="20"/>
              </w:rPr>
            </w:pPr>
          </w:p>
        </w:tc>
        <w:tc>
          <w:tcPr>
            <w:tcW w:w="1353" w:type="pct"/>
          </w:tcPr>
          <w:p w14:paraId="38B4EF98" w14:textId="77777777" w:rsidR="004D55EF" w:rsidRPr="004D55EF" w:rsidRDefault="004D55EF" w:rsidP="004D55EF">
            <w:pPr>
              <w:jc w:val="both"/>
              <w:rPr>
                <w:sz w:val="20"/>
                <w:szCs w:val="20"/>
                <w:lang w:val="en-IN"/>
              </w:rPr>
            </w:pPr>
            <w:r w:rsidRPr="004D55EF">
              <w:rPr>
                <w:sz w:val="20"/>
                <w:szCs w:val="20"/>
                <w:lang w:val="en-IN"/>
              </w:rPr>
              <w:t>organ dose modulation (ODM)</w:t>
            </w:r>
          </w:p>
          <w:p w14:paraId="105877E2" w14:textId="77777777" w:rsidR="004D55EF" w:rsidRPr="004D55EF" w:rsidRDefault="004D55EF" w:rsidP="004D55EF">
            <w:pPr>
              <w:jc w:val="both"/>
              <w:rPr>
                <w:sz w:val="20"/>
                <w:szCs w:val="20"/>
                <w:lang w:val="en-IN"/>
              </w:rPr>
            </w:pPr>
            <w:r w:rsidRPr="004D55EF">
              <w:rPr>
                <w:sz w:val="20"/>
                <w:szCs w:val="20"/>
                <w:lang w:val="en-IN"/>
              </w:rPr>
              <w:t>metal artifact reduction (MAR) protocols on dose reduction</w:t>
            </w:r>
          </w:p>
          <w:p w14:paraId="2CFBCE87" w14:textId="77777777" w:rsidR="004D55EF" w:rsidRPr="004D55EF" w:rsidRDefault="004D55EF" w:rsidP="004D55EF">
            <w:pPr>
              <w:jc w:val="both"/>
              <w:rPr>
                <w:sz w:val="20"/>
                <w:szCs w:val="20"/>
                <w:lang w:val="en-IN"/>
              </w:rPr>
            </w:pPr>
            <w:r w:rsidRPr="004D55EF">
              <w:rPr>
                <w:sz w:val="20"/>
                <w:szCs w:val="20"/>
                <w:lang w:val="en-IN"/>
              </w:rPr>
              <w:t>Gemstone spectral imaging, (GE) </w:t>
            </w:r>
          </w:p>
          <w:p w14:paraId="14046586" w14:textId="77777777" w:rsidR="004D55EF" w:rsidRPr="00593DD0" w:rsidRDefault="004D55EF" w:rsidP="004D55EF">
            <w:pPr>
              <w:jc w:val="both"/>
              <w:rPr>
                <w:sz w:val="20"/>
                <w:szCs w:val="20"/>
              </w:rPr>
            </w:pPr>
          </w:p>
        </w:tc>
      </w:tr>
      <w:tr w:rsidR="004D55EF" w14:paraId="031E762E" w14:textId="77777777" w:rsidTr="00593DD0">
        <w:trPr>
          <w:trHeight w:val="1803"/>
        </w:trPr>
        <w:tc>
          <w:tcPr>
            <w:tcW w:w="278" w:type="pct"/>
          </w:tcPr>
          <w:p w14:paraId="7EE57215" w14:textId="77777777" w:rsidR="004D55EF" w:rsidRDefault="004D55EF" w:rsidP="004D55EF">
            <w:pPr>
              <w:jc w:val="both"/>
            </w:pPr>
          </w:p>
          <w:p w14:paraId="69578174" w14:textId="77777777" w:rsidR="00593DD0" w:rsidRDefault="00593DD0" w:rsidP="004D55EF">
            <w:pPr>
              <w:jc w:val="both"/>
            </w:pPr>
          </w:p>
          <w:p w14:paraId="041FE17C" w14:textId="77777777" w:rsidR="00593DD0" w:rsidRDefault="00593DD0" w:rsidP="004D55EF">
            <w:pPr>
              <w:jc w:val="both"/>
            </w:pPr>
          </w:p>
          <w:p w14:paraId="25E3575E" w14:textId="42FFE5C6" w:rsidR="00593DD0" w:rsidRDefault="00593DD0" w:rsidP="004D55EF">
            <w:pPr>
              <w:jc w:val="both"/>
            </w:pPr>
            <w:r>
              <w:t>7.</w:t>
            </w:r>
          </w:p>
        </w:tc>
        <w:tc>
          <w:tcPr>
            <w:tcW w:w="1906" w:type="pct"/>
          </w:tcPr>
          <w:p w14:paraId="6BA0353C" w14:textId="77777777" w:rsidR="004D55EF" w:rsidRPr="004D55EF" w:rsidRDefault="004D55EF" w:rsidP="004D55EF">
            <w:pPr>
              <w:jc w:val="both"/>
              <w:rPr>
                <w:sz w:val="20"/>
                <w:szCs w:val="20"/>
                <w:lang w:val="en-IN"/>
              </w:rPr>
            </w:pPr>
            <w:r w:rsidRPr="004D55EF">
              <w:rPr>
                <w:sz w:val="20"/>
                <w:szCs w:val="20"/>
                <w:lang w:val="en-IN"/>
              </w:rPr>
              <w:t>YAN XI, YANNAN JIN</w:t>
            </w:r>
          </w:p>
          <w:p w14:paraId="7C271E7A" w14:textId="77777777" w:rsidR="004D55EF" w:rsidRPr="004D55EF" w:rsidRDefault="004D55EF" w:rsidP="004D55EF">
            <w:pPr>
              <w:jc w:val="both"/>
              <w:rPr>
                <w:sz w:val="20"/>
                <w:szCs w:val="20"/>
                <w:lang w:val="en-IN"/>
              </w:rPr>
            </w:pPr>
            <w:r w:rsidRPr="004D55EF">
              <w:rPr>
                <w:sz w:val="20"/>
                <w:szCs w:val="20"/>
              </w:rPr>
              <w:t>High-</w:t>
            </w:r>
            <w:proofErr w:type="spellStart"/>
            <w:r w:rsidRPr="004D55EF">
              <w:rPr>
                <w:sz w:val="20"/>
                <w:szCs w:val="20"/>
              </w:rPr>
              <w:t>kVp</w:t>
            </w:r>
            <w:proofErr w:type="spellEnd"/>
            <w:r w:rsidRPr="004D55EF">
              <w:rPr>
                <w:sz w:val="20"/>
                <w:szCs w:val="20"/>
              </w:rPr>
              <w:t xml:space="preserve"> Assisted Metal Artifact Reduction for X-Ray Computed </w:t>
            </w:r>
            <w:proofErr w:type="gramStart"/>
            <w:r w:rsidRPr="004D55EF">
              <w:rPr>
                <w:sz w:val="20"/>
                <w:szCs w:val="20"/>
              </w:rPr>
              <w:t>Tomography(</w:t>
            </w:r>
            <w:proofErr w:type="gramEnd"/>
            <w:r w:rsidRPr="004D55EF">
              <w:rPr>
                <w:sz w:val="20"/>
                <w:szCs w:val="20"/>
              </w:rPr>
              <w:t>2016)</w:t>
            </w:r>
          </w:p>
          <w:p w14:paraId="1D9B7795" w14:textId="77777777" w:rsidR="004D55EF" w:rsidRPr="00593DD0" w:rsidRDefault="004D55EF" w:rsidP="004D55EF">
            <w:pPr>
              <w:jc w:val="both"/>
              <w:rPr>
                <w:sz w:val="20"/>
                <w:szCs w:val="20"/>
              </w:rPr>
            </w:pPr>
          </w:p>
        </w:tc>
        <w:tc>
          <w:tcPr>
            <w:tcW w:w="1463" w:type="pct"/>
          </w:tcPr>
          <w:p w14:paraId="70475F13" w14:textId="02C5E0D6" w:rsidR="004D55EF" w:rsidRPr="00593DD0" w:rsidRDefault="00593DD0" w:rsidP="004D55EF">
            <w:pPr>
              <w:jc w:val="both"/>
              <w:rPr>
                <w:sz w:val="20"/>
                <w:szCs w:val="20"/>
              </w:rPr>
            </w:pPr>
            <w:r w:rsidRPr="00593DD0">
              <w:rPr>
                <w:sz w:val="20"/>
                <w:szCs w:val="20"/>
              </w:rPr>
              <w:t>Iterative methods handle photon starvation by discarding or underweighting corrupted data.</w:t>
            </w:r>
          </w:p>
        </w:tc>
        <w:tc>
          <w:tcPr>
            <w:tcW w:w="1353" w:type="pct"/>
          </w:tcPr>
          <w:p w14:paraId="7D1754D5" w14:textId="7837DD4D" w:rsidR="004D55EF" w:rsidRPr="00593DD0" w:rsidRDefault="004D55EF" w:rsidP="004D55EF">
            <w:pPr>
              <w:jc w:val="both"/>
              <w:rPr>
                <w:sz w:val="20"/>
                <w:szCs w:val="20"/>
              </w:rPr>
            </w:pPr>
            <w:r w:rsidRPr="00593DD0">
              <w:rPr>
                <w:sz w:val="20"/>
                <w:szCs w:val="20"/>
              </w:rPr>
              <w:t xml:space="preserve">Computed tomography, metal artifact reduction, </w:t>
            </w:r>
            <w:proofErr w:type="spellStart"/>
            <w:r w:rsidRPr="00593DD0">
              <w:rPr>
                <w:sz w:val="20"/>
                <w:szCs w:val="20"/>
              </w:rPr>
              <w:t>kVp</w:t>
            </w:r>
            <w:proofErr w:type="spellEnd"/>
            <w:r w:rsidRPr="00593DD0">
              <w:rPr>
                <w:sz w:val="20"/>
                <w:szCs w:val="20"/>
              </w:rPr>
              <w:t xml:space="preserve"> switching, iterative reconstruction</w:t>
            </w:r>
          </w:p>
        </w:tc>
      </w:tr>
    </w:tbl>
    <w:p w14:paraId="2C483246" w14:textId="77777777" w:rsidR="000C187D" w:rsidRDefault="000C187D" w:rsidP="00600ABB">
      <w:pPr>
        <w:jc w:val="both"/>
      </w:pPr>
    </w:p>
    <w:tbl>
      <w:tblPr>
        <w:tblStyle w:val="TableGrid"/>
        <w:tblpPr w:leftFromText="180" w:rightFromText="180" w:vertAnchor="page" w:horzAnchor="margin" w:tblpY="241"/>
        <w:tblW w:w="5000" w:type="pct"/>
        <w:tblLook w:val="04A0" w:firstRow="1" w:lastRow="0" w:firstColumn="1" w:lastColumn="0" w:noHBand="0" w:noVBand="1"/>
      </w:tblPr>
      <w:tblGrid>
        <w:gridCol w:w="650"/>
        <w:gridCol w:w="1789"/>
        <w:gridCol w:w="1353"/>
        <w:gridCol w:w="1238"/>
      </w:tblGrid>
      <w:tr w:rsidR="00593DD0" w:rsidRPr="00253229" w14:paraId="18FAF666" w14:textId="77777777" w:rsidTr="00593DD0">
        <w:trPr>
          <w:trHeight w:val="558"/>
        </w:trPr>
        <w:tc>
          <w:tcPr>
            <w:tcW w:w="646" w:type="pct"/>
          </w:tcPr>
          <w:p w14:paraId="7254D57D" w14:textId="227977B3" w:rsidR="00577315" w:rsidRPr="00253229" w:rsidRDefault="00577315" w:rsidP="00577315">
            <w:pPr>
              <w:rPr>
                <w:b/>
                <w:sz w:val="20"/>
                <w:szCs w:val="20"/>
              </w:rPr>
            </w:pPr>
            <w:r>
              <w:rPr>
                <w:b/>
                <w:sz w:val="20"/>
                <w:szCs w:val="20"/>
              </w:rPr>
              <w:t>S.NO</w:t>
            </w:r>
          </w:p>
        </w:tc>
        <w:tc>
          <w:tcPr>
            <w:tcW w:w="1778" w:type="pct"/>
          </w:tcPr>
          <w:p w14:paraId="3B8F1C8A" w14:textId="1D8CE9A4" w:rsidR="00577315" w:rsidRPr="00253229" w:rsidRDefault="00577315" w:rsidP="00577315">
            <w:pPr>
              <w:pStyle w:val="NormalWeb"/>
              <w:spacing w:before="0" w:beforeAutospacing="0" w:after="0" w:afterAutospacing="0"/>
              <w:textAlignment w:val="baseline"/>
              <w:rPr>
                <w:rFonts w:eastAsia="SimSun"/>
                <w:b/>
                <w:color w:val="000000"/>
                <w:kern w:val="24"/>
                <w:sz w:val="20"/>
                <w:szCs w:val="20"/>
              </w:rPr>
            </w:pPr>
            <w:r>
              <w:rPr>
                <w:rFonts w:eastAsia="SimSun"/>
                <w:b/>
                <w:color w:val="000000"/>
                <w:kern w:val="24"/>
                <w:sz w:val="20"/>
                <w:szCs w:val="20"/>
              </w:rPr>
              <w:t>Journal details</w:t>
            </w:r>
          </w:p>
        </w:tc>
        <w:tc>
          <w:tcPr>
            <w:tcW w:w="1345" w:type="pct"/>
          </w:tcPr>
          <w:p w14:paraId="7C46A4FC" w14:textId="07E0F751" w:rsidR="00577315" w:rsidRPr="00253229" w:rsidRDefault="00577315" w:rsidP="00577315">
            <w:pPr>
              <w:pStyle w:val="NormalWeb"/>
              <w:spacing w:before="0" w:beforeAutospacing="0" w:after="0" w:afterAutospacing="0"/>
              <w:textAlignment w:val="baseline"/>
              <w:rPr>
                <w:rFonts w:eastAsia="SimSun"/>
                <w:b/>
                <w:color w:val="000000"/>
                <w:kern w:val="24"/>
                <w:sz w:val="20"/>
                <w:szCs w:val="20"/>
              </w:rPr>
            </w:pPr>
            <w:r>
              <w:rPr>
                <w:rFonts w:eastAsia="SimSun"/>
                <w:b/>
                <w:color w:val="000000"/>
                <w:kern w:val="24"/>
                <w:sz w:val="20"/>
                <w:szCs w:val="20"/>
              </w:rPr>
              <w:t>Technique used</w:t>
            </w:r>
          </w:p>
        </w:tc>
        <w:tc>
          <w:tcPr>
            <w:tcW w:w="1231" w:type="pct"/>
          </w:tcPr>
          <w:p w14:paraId="3D3442FF" w14:textId="0211F231" w:rsidR="00577315" w:rsidRPr="00253229" w:rsidRDefault="00577315" w:rsidP="00577315">
            <w:pPr>
              <w:pStyle w:val="NormalWeb"/>
              <w:spacing w:before="0" w:beforeAutospacing="0" w:after="0" w:afterAutospacing="0"/>
              <w:textAlignment w:val="baseline"/>
              <w:rPr>
                <w:rFonts w:eastAsia="SimSun"/>
                <w:b/>
                <w:color w:val="000000"/>
                <w:kern w:val="24"/>
                <w:sz w:val="20"/>
                <w:szCs w:val="20"/>
              </w:rPr>
            </w:pPr>
            <w:r>
              <w:rPr>
                <w:rFonts w:eastAsia="SimSun"/>
                <w:b/>
                <w:color w:val="000000"/>
                <w:kern w:val="24"/>
                <w:sz w:val="20"/>
                <w:szCs w:val="20"/>
              </w:rPr>
              <w:t>Inference</w:t>
            </w:r>
          </w:p>
        </w:tc>
      </w:tr>
      <w:tr w:rsidR="00593DD0" w:rsidRPr="00593DD0" w14:paraId="159A9EEB" w14:textId="77777777" w:rsidTr="00593DD0">
        <w:trPr>
          <w:trHeight w:val="1127"/>
        </w:trPr>
        <w:tc>
          <w:tcPr>
            <w:tcW w:w="646" w:type="pct"/>
          </w:tcPr>
          <w:p w14:paraId="6CB9EFD7" w14:textId="77777777" w:rsidR="00577315" w:rsidRDefault="00577315" w:rsidP="00577315">
            <w:pPr>
              <w:rPr>
                <w:sz w:val="20"/>
                <w:szCs w:val="20"/>
              </w:rPr>
            </w:pPr>
          </w:p>
          <w:p w14:paraId="237F7BE2" w14:textId="77777777" w:rsidR="00593DD0" w:rsidRDefault="00593DD0" w:rsidP="00577315">
            <w:pPr>
              <w:rPr>
                <w:sz w:val="20"/>
                <w:szCs w:val="20"/>
              </w:rPr>
            </w:pPr>
          </w:p>
          <w:p w14:paraId="274C1600" w14:textId="77777777" w:rsidR="00593DD0" w:rsidRDefault="00593DD0" w:rsidP="00577315">
            <w:pPr>
              <w:rPr>
                <w:sz w:val="20"/>
                <w:szCs w:val="20"/>
              </w:rPr>
            </w:pPr>
          </w:p>
          <w:p w14:paraId="4323DD2A" w14:textId="77777777" w:rsidR="00593DD0" w:rsidRDefault="00593DD0" w:rsidP="00577315">
            <w:pPr>
              <w:rPr>
                <w:sz w:val="20"/>
                <w:szCs w:val="20"/>
              </w:rPr>
            </w:pPr>
          </w:p>
          <w:p w14:paraId="5BD1D264" w14:textId="77777777" w:rsidR="00593DD0" w:rsidRDefault="00593DD0" w:rsidP="00577315">
            <w:pPr>
              <w:rPr>
                <w:sz w:val="20"/>
                <w:szCs w:val="20"/>
              </w:rPr>
            </w:pPr>
          </w:p>
          <w:p w14:paraId="4781B7D7" w14:textId="77777777" w:rsidR="00593DD0" w:rsidRDefault="00593DD0" w:rsidP="00577315">
            <w:pPr>
              <w:rPr>
                <w:sz w:val="20"/>
                <w:szCs w:val="20"/>
              </w:rPr>
            </w:pPr>
          </w:p>
          <w:p w14:paraId="6ECB5EA6" w14:textId="1C6EB892" w:rsidR="00593DD0" w:rsidRPr="00593DD0" w:rsidRDefault="00593DD0" w:rsidP="00577315">
            <w:pPr>
              <w:rPr>
                <w:sz w:val="20"/>
                <w:szCs w:val="20"/>
              </w:rPr>
            </w:pPr>
            <w:r>
              <w:rPr>
                <w:sz w:val="20"/>
                <w:szCs w:val="20"/>
              </w:rPr>
              <w:t>1.</w:t>
            </w:r>
          </w:p>
        </w:tc>
        <w:tc>
          <w:tcPr>
            <w:tcW w:w="1778" w:type="pct"/>
          </w:tcPr>
          <w:p w14:paraId="364D612C" w14:textId="77777777" w:rsidR="00577315" w:rsidRPr="00577315" w:rsidRDefault="00577315" w:rsidP="00577315">
            <w:pPr>
              <w:pStyle w:val="NormalWeb"/>
              <w:textAlignment w:val="baseline"/>
              <w:rPr>
                <w:sz w:val="20"/>
                <w:szCs w:val="20"/>
                <w:lang w:val="en-IN"/>
              </w:rPr>
            </w:pPr>
            <w:r w:rsidRPr="00577315">
              <w:rPr>
                <w:sz w:val="20"/>
                <w:szCs w:val="20"/>
                <w:lang w:val="en-IN"/>
              </w:rPr>
              <w:t>Ghani, Muhammad Usman and Karl, W Clem, “Fast Accurate</w:t>
            </w:r>
          </w:p>
          <w:p w14:paraId="51959CFD" w14:textId="77777777" w:rsidR="00577315" w:rsidRPr="00577315" w:rsidRDefault="00577315" w:rsidP="00577315">
            <w:pPr>
              <w:pStyle w:val="NormalWeb"/>
              <w:textAlignment w:val="baseline"/>
              <w:rPr>
                <w:sz w:val="20"/>
                <w:szCs w:val="20"/>
                <w:lang w:val="en-IN"/>
              </w:rPr>
            </w:pPr>
            <w:r w:rsidRPr="00577315">
              <w:rPr>
                <w:sz w:val="20"/>
                <w:szCs w:val="20"/>
              </w:rPr>
              <w:t>CT Metal Artifact Reduction using Data Domain Deep Learning,”</w:t>
            </w:r>
          </w:p>
          <w:p w14:paraId="0AFAFDF8" w14:textId="73B4851A" w:rsidR="00577315" w:rsidRPr="00593DD0" w:rsidRDefault="00577315" w:rsidP="00577315">
            <w:pPr>
              <w:pStyle w:val="NormalWeb"/>
              <w:spacing w:before="0" w:beforeAutospacing="0" w:after="0" w:afterAutospacing="0"/>
              <w:textAlignment w:val="baseline"/>
              <w:rPr>
                <w:sz w:val="20"/>
                <w:szCs w:val="20"/>
              </w:rPr>
            </w:pPr>
            <w:r w:rsidRPr="00593DD0">
              <w:rPr>
                <w:sz w:val="20"/>
                <w:szCs w:val="20"/>
                <w:lang w:val="en-IN"/>
              </w:rPr>
              <w:t>IEEE Transactions on Computational Imaging, 2019</w:t>
            </w:r>
          </w:p>
        </w:tc>
        <w:tc>
          <w:tcPr>
            <w:tcW w:w="1345" w:type="pct"/>
          </w:tcPr>
          <w:p w14:paraId="03227756" w14:textId="77777777" w:rsidR="00593DD0" w:rsidRPr="00593DD0" w:rsidRDefault="00593DD0" w:rsidP="00593DD0">
            <w:pPr>
              <w:pStyle w:val="NormalWeb"/>
              <w:textAlignment w:val="baseline"/>
              <w:rPr>
                <w:sz w:val="20"/>
                <w:szCs w:val="20"/>
                <w:lang w:val="en-IN"/>
              </w:rPr>
            </w:pPr>
            <w:r w:rsidRPr="00593DD0">
              <w:rPr>
                <w:b/>
                <w:bCs/>
                <w:sz w:val="20"/>
                <w:szCs w:val="20"/>
                <w:lang w:val="en-IN"/>
              </w:rPr>
              <w:t>Deep Learning</w:t>
            </w:r>
          </w:p>
          <w:p w14:paraId="59EDC9B7" w14:textId="77777777" w:rsidR="00577315" w:rsidRPr="00593DD0" w:rsidRDefault="00577315" w:rsidP="00577315">
            <w:pPr>
              <w:pStyle w:val="NormalWeb"/>
              <w:spacing w:before="0" w:beforeAutospacing="0" w:after="0" w:afterAutospacing="0"/>
              <w:textAlignment w:val="baseline"/>
              <w:rPr>
                <w:sz w:val="20"/>
                <w:szCs w:val="20"/>
              </w:rPr>
            </w:pPr>
          </w:p>
        </w:tc>
        <w:tc>
          <w:tcPr>
            <w:tcW w:w="1231" w:type="pct"/>
          </w:tcPr>
          <w:p w14:paraId="07CFD09F" w14:textId="77777777" w:rsidR="004D55EF" w:rsidRPr="004D55EF" w:rsidRDefault="004D55EF" w:rsidP="004D55EF">
            <w:pPr>
              <w:pStyle w:val="NormalWeb"/>
              <w:textAlignment w:val="baseline"/>
              <w:rPr>
                <w:sz w:val="20"/>
                <w:szCs w:val="20"/>
                <w:lang w:val="en-IN"/>
              </w:rPr>
            </w:pPr>
            <w:r w:rsidRPr="004D55EF">
              <w:rPr>
                <w:sz w:val="20"/>
                <w:szCs w:val="20"/>
              </w:rPr>
              <w:t xml:space="preserve">The standard practical approaches to reducing metal artifacts in CT imagery are either simplistic non-adaptive interpolation-based projection data completion methods or direct image post-processing methods. </w:t>
            </w:r>
          </w:p>
          <w:p w14:paraId="12605B48" w14:textId="77777777" w:rsidR="00577315" w:rsidRPr="00593DD0" w:rsidRDefault="00577315" w:rsidP="00577315">
            <w:pPr>
              <w:pStyle w:val="NormalWeb"/>
              <w:spacing w:before="0" w:beforeAutospacing="0" w:after="0" w:afterAutospacing="0"/>
              <w:textAlignment w:val="baseline"/>
              <w:rPr>
                <w:sz w:val="20"/>
                <w:szCs w:val="20"/>
              </w:rPr>
            </w:pPr>
          </w:p>
        </w:tc>
      </w:tr>
      <w:tr w:rsidR="00593DD0" w:rsidRPr="00593DD0" w14:paraId="164AE428" w14:textId="77777777" w:rsidTr="00593DD0">
        <w:trPr>
          <w:trHeight w:val="1127"/>
        </w:trPr>
        <w:tc>
          <w:tcPr>
            <w:tcW w:w="646" w:type="pct"/>
          </w:tcPr>
          <w:p w14:paraId="75F82160" w14:textId="77777777" w:rsidR="00577315" w:rsidRDefault="00577315" w:rsidP="00577315">
            <w:pPr>
              <w:pStyle w:val="NormalWeb"/>
              <w:spacing w:before="0" w:beforeAutospacing="0" w:after="0" w:afterAutospacing="0"/>
              <w:textAlignment w:val="baseline"/>
              <w:rPr>
                <w:sz w:val="20"/>
                <w:szCs w:val="20"/>
              </w:rPr>
            </w:pPr>
          </w:p>
          <w:p w14:paraId="71880C2B" w14:textId="77777777" w:rsidR="00593DD0" w:rsidRDefault="00593DD0" w:rsidP="00577315">
            <w:pPr>
              <w:pStyle w:val="NormalWeb"/>
              <w:spacing w:before="0" w:beforeAutospacing="0" w:after="0" w:afterAutospacing="0"/>
              <w:textAlignment w:val="baseline"/>
              <w:rPr>
                <w:sz w:val="20"/>
                <w:szCs w:val="20"/>
              </w:rPr>
            </w:pPr>
          </w:p>
          <w:p w14:paraId="5B205B4D" w14:textId="77777777" w:rsidR="00593DD0" w:rsidRDefault="00593DD0" w:rsidP="00577315">
            <w:pPr>
              <w:pStyle w:val="NormalWeb"/>
              <w:spacing w:before="0" w:beforeAutospacing="0" w:after="0" w:afterAutospacing="0"/>
              <w:textAlignment w:val="baseline"/>
              <w:rPr>
                <w:sz w:val="20"/>
                <w:szCs w:val="20"/>
              </w:rPr>
            </w:pPr>
          </w:p>
          <w:p w14:paraId="65DA8C89" w14:textId="77777777" w:rsidR="00593DD0" w:rsidRDefault="00593DD0" w:rsidP="00577315">
            <w:pPr>
              <w:pStyle w:val="NormalWeb"/>
              <w:spacing w:before="0" w:beforeAutospacing="0" w:after="0" w:afterAutospacing="0"/>
              <w:textAlignment w:val="baseline"/>
              <w:rPr>
                <w:sz w:val="20"/>
                <w:szCs w:val="20"/>
              </w:rPr>
            </w:pPr>
          </w:p>
          <w:p w14:paraId="32E0215A" w14:textId="77777777" w:rsidR="00593DD0" w:rsidRDefault="00593DD0" w:rsidP="00577315">
            <w:pPr>
              <w:pStyle w:val="NormalWeb"/>
              <w:spacing w:before="0" w:beforeAutospacing="0" w:after="0" w:afterAutospacing="0"/>
              <w:textAlignment w:val="baseline"/>
              <w:rPr>
                <w:sz w:val="20"/>
                <w:szCs w:val="20"/>
              </w:rPr>
            </w:pPr>
          </w:p>
          <w:p w14:paraId="62554867" w14:textId="77777777" w:rsidR="00593DD0" w:rsidRDefault="00593DD0" w:rsidP="00577315">
            <w:pPr>
              <w:pStyle w:val="NormalWeb"/>
              <w:spacing w:before="0" w:beforeAutospacing="0" w:after="0" w:afterAutospacing="0"/>
              <w:textAlignment w:val="baseline"/>
              <w:rPr>
                <w:sz w:val="20"/>
                <w:szCs w:val="20"/>
              </w:rPr>
            </w:pPr>
          </w:p>
          <w:p w14:paraId="67CF54F7" w14:textId="66DCAB99" w:rsidR="00593DD0" w:rsidRPr="00593DD0" w:rsidRDefault="00593DD0" w:rsidP="00577315">
            <w:pPr>
              <w:pStyle w:val="NormalWeb"/>
              <w:spacing w:before="0" w:beforeAutospacing="0" w:after="0" w:afterAutospacing="0"/>
              <w:textAlignment w:val="baseline"/>
              <w:rPr>
                <w:sz w:val="20"/>
                <w:szCs w:val="20"/>
              </w:rPr>
            </w:pPr>
            <w:r>
              <w:rPr>
                <w:sz w:val="20"/>
                <w:szCs w:val="20"/>
              </w:rPr>
              <w:t xml:space="preserve"> 2.</w:t>
            </w:r>
          </w:p>
        </w:tc>
        <w:tc>
          <w:tcPr>
            <w:tcW w:w="1778" w:type="pct"/>
          </w:tcPr>
          <w:p w14:paraId="5BDA99BC" w14:textId="77777777" w:rsidR="00577315" w:rsidRPr="00577315" w:rsidRDefault="00577315" w:rsidP="00577315">
            <w:pPr>
              <w:pStyle w:val="NormalWeb"/>
              <w:textAlignment w:val="baseline"/>
              <w:rPr>
                <w:sz w:val="20"/>
                <w:szCs w:val="20"/>
                <w:lang w:val="en-IN"/>
              </w:rPr>
            </w:pPr>
            <w:r w:rsidRPr="00577315">
              <w:rPr>
                <w:sz w:val="20"/>
                <w:szCs w:val="20"/>
              </w:rPr>
              <w:t xml:space="preserve">Kim, </w:t>
            </w:r>
            <w:proofErr w:type="spellStart"/>
            <w:r w:rsidRPr="00577315">
              <w:rPr>
                <w:sz w:val="20"/>
                <w:szCs w:val="20"/>
              </w:rPr>
              <w:t>Jiwon</w:t>
            </w:r>
            <w:proofErr w:type="spellEnd"/>
            <w:r w:rsidRPr="00577315">
              <w:rPr>
                <w:sz w:val="20"/>
                <w:szCs w:val="20"/>
              </w:rPr>
              <w:t xml:space="preserve"> and Kwon Lee, Jung and Mu Lee, </w:t>
            </w:r>
            <w:proofErr w:type="spellStart"/>
            <w:r w:rsidRPr="00577315">
              <w:rPr>
                <w:sz w:val="20"/>
                <w:szCs w:val="20"/>
              </w:rPr>
              <w:t>Kyoung</w:t>
            </w:r>
            <w:proofErr w:type="spellEnd"/>
            <w:r w:rsidRPr="00577315">
              <w:rPr>
                <w:sz w:val="20"/>
                <w:szCs w:val="20"/>
              </w:rPr>
              <w:t>, “Accurate</w:t>
            </w:r>
          </w:p>
          <w:p w14:paraId="6C48B6B5" w14:textId="77777777" w:rsidR="00577315" w:rsidRPr="00577315" w:rsidRDefault="00577315" w:rsidP="00577315">
            <w:pPr>
              <w:pStyle w:val="NormalWeb"/>
              <w:textAlignment w:val="baseline"/>
              <w:rPr>
                <w:sz w:val="20"/>
                <w:szCs w:val="20"/>
                <w:lang w:val="en-IN"/>
              </w:rPr>
            </w:pPr>
            <w:r w:rsidRPr="00577315">
              <w:rPr>
                <w:sz w:val="20"/>
                <w:szCs w:val="20"/>
              </w:rPr>
              <w:t>image super-resolution using very deep convolutional</w:t>
            </w:r>
          </w:p>
          <w:p w14:paraId="3C962FCC" w14:textId="77777777" w:rsidR="00577315" w:rsidRPr="00577315" w:rsidRDefault="00577315" w:rsidP="00577315">
            <w:pPr>
              <w:pStyle w:val="NormalWeb"/>
              <w:textAlignment w:val="baseline"/>
              <w:rPr>
                <w:sz w:val="20"/>
                <w:szCs w:val="20"/>
                <w:lang w:val="en-IN"/>
              </w:rPr>
            </w:pPr>
            <w:r w:rsidRPr="00577315">
              <w:rPr>
                <w:sz w:val="20"/>
                <w:szCs w:val="20"/>
              </w:rPr>
              <w:t>networks,” in Proceedings of the IEEE Conference on Computer</w:t>
            </w:r>
          </w:p>
          <w:p w14:paraId="68B46A44" w14:textId="77777777" w:rsidR="00577315" w:rsidRPr="00577315" w:rsidRDefault="00577315" w:rsidP="00577315">
            <w:pPr>
              <w:pStyle w:val="NormalWeb"/>
              <w:textAlignment w:val="baseline"/>
              <w:rPr>
                <w:sz w:val="20"/>
                <w:szCs w:val="20"/>
                <w:lang w:val="en-IN"/>
              </w:rPr>
            </w:pPr>
            <w:r w:rsidRPr="00577315">
              <w:rPr>
                <w:sz w:val="20"/>
                <w:szCs w:val="20"/>
              </w:rPr>
              <w:t>Vision and Pattern Recognition, 2016, pp. 1646–1654</w:t>
            </w:r>
          </w:p>
          <w:p w14:paraId="17FB7F65" w14:textId="77777777" w:rsidR="00577315" w:rsidRPr="00593DD0" w:rsidRDefault="00577315" w:rsidP="00577315">
            <w:pPr>
              <w:pStyle w:val="NormalWeb"/>
              <w:spacing w:before="0" w:beforeAutospacing="0" w:after="0" w:afterAutospacing="0"/>
              <w:textAlignment w:val="baseline"/>
              <w:rPr>
                <w:sz w:val="20"/>
                <w:szCs w:val="20"/>
              </w:rPr>
            </w:pPr>
          </w:p>
        </w:tc>
        <w:tc>
          <w:tcPr>
            <w:tcW w:w="1345" w:type="pct"/>
          </w:tcPr>
          <w:p w14:paraId="0713ECB3" w14:textId="77777777" w:rsidR="00593DD0" w:rsidRPr="00593DD0" w:rsidRDefault="00593DD0" w:rsidP="00593DD0">
            <w:pPr>
              <w:pStyle w:val="NormalWeb"/>
              <w:textAlignment w:val="baseline"/>
              <w:rPr>
                <w:sz w:val="20"/>
                <w:szCs w:val="20"/>
                <w:lang w:val="en-IN"/>
              </w:rPr>
            </w:pPr>
            <w:r w:rsidRPr="00593DD0">
              <w:rPr>
                <w:b/>
                <w:bCs/>
                <w:sz w:val="20"/>
                <w:szCs w:val="20"/>
                <w:lang w:val="en-IN"/>
              </w:rPr>
              <w:t>Deep Convolutional Networks</w:t>
            </w:r>
          </w:p>
          <w:p w14:paraId="2652FC3E" w14:textId="77777777" w:rsidR="00577315" w:rsidRPr="00593DD0" w:rsidRDefault="00577315" w:rsidP="00577315">
            <w:pPr>
              <w:pStyle w:val="NormalWeb"/>
              <w:spacing w:before="0" w:beforeAutospacing="0" w:after="0" w:afterAutospacing="0"/>
              <w:textAlignment w:val="baseline"/>
              <w:rPr>
                <w:sz w:val="20"/>
                <w:szCs w:val="20"/>
              </w:rPr>
            </w:pPr>
          </w:p>
        </w:tc>
        <w:tc>
          <w:tcPr>
            <w:tcW w:w="1231" w:type="pct"/>
          </w:tcPr>
          <w:p w14:paraId="24F37951" w14:textId="77777777" w:rsidR="004D55EF" w:rsidRPr="004D55EF" w:rsidRDefault="004D55EF" w:rsidP="004D55EF">
            <w:pPr>
              <w:pStyle w:val="NormalWeb"/>
              <w:textAlignment w:val="baseline"/>
              <w:rPr>
                <w:sz w:val="20"/>
                <w:szCs w:val="20"/>
                <w:lang w:val="en-IN"/>
              </w:rPr>
            </w:pPr>
            <w:r w:rsidRPr="004D55EF">
              <w:rPr>
                <w:sz w:val="20"/>
                <w:szCs w:val="20"/>
              </w:rPr>
              <w:t>We find increasing our network depth shows a significant improvement in accuracy</w:t>
            </w:r>
          </w:p>
          <w:p w14:paraId="58A392FD" w14:textId="77777777" w:rsidR="00577315" w:rsidRPr="00593DD0" w:rsidRDefault="00577315" w:rsidP="00577315">
            <w:pPr>
              <w:pStyle w:val="NormalWeb"/>
              <w:spacing w:before="0" w:beforeAutospacing="0" w:after="0" w:afterAutospacing="0"/>
              <w:textAlignment w:val="baseline"/>
              <w:rPr>
                <w:sz w:val="20"/>
                <w:szCs w:val="20"/>
              </w:rPr>
            </w:pPr>
          </w:p>
        </w:tc>
      </w:tr>
      <w:tr w:rsidR="00593DD0" w:rsidRPr="00593DD0" w14:paraId="17A594C8" w14:textId="77777777" w:rsidTr="00593DD0">
        <w:trPr>
          <w:trHeight w:val="1127"/>
        </w:trPr>
        <w:tc>
          <w:tcPr>
            <w:tcW w:w="646" w:type="pct"/>
          </w:tcPr>
          <w:p w14:paraId="13C75D6D" w14:textId="77777777" w:rsidR="00577315" w:rsidRDefault="00593DD0" w:rsidP="00577315">
            <w:pPr>
              <w:pStyle w:val="NormalWeb"/>
              <w:spacing w:before="0" w:beforeAutospacing="0" w:after="0" w:afterAutospacing="0"/>
              <w:textAlignment w:val="baseline"/>
              <w:rPr>
                <w:sz w:val="20"/>
                <w:szCs w:val="20"/>
              </w:rPr>
            </w:pPr>
            <w:r>
              <w:rPr>
                <w:sz w:val="20"/>
                <w:szCs w:val="20"/>
              </w:rPr>
              <w:t xml:space="preserve">  </w:t>
            </w:r>
          </w:p>
          <w:p w14:paraId="61CEEA48" w14:textId="77777777" w:rsidR="00593DD0" w:rsidRDefault="00593DD0" w:rsidP="00577315">
            <w:pPr>
              <w:pStyle w:val="NormalWeb"/>
              <w:spacing w:before="0" w:beforeAutospacing="0" w:after="0" w:afterAutospacing="0"/>
              <w:textAlignment w:val="baseline"/>
              <w:rPr>
                <w:sz w:val="20"/>
                <w:szCs w:val="20"/>
              </w:rPr>
            </w:pPr>
          </w:p>
          <w:p w14:paraId="1E26A047" w14:textId="77777777" w:rsidR="00593DD0" w:rsidRDefault="00593DD0" w:rsidP="00577315">
            <w:pPr>
              <w:pStyle w:val="NormalWeb"/>
              <w:spacing w:before="0" w:beforeAutospacing="0" w:after="0" w:afterAutospacing="0"/>
              <w:textAlignment w:val="baseline"/>
              <w:rPr>
                <w:sz w:val="20"/>
                <w:szCs w:val="20"/>
              </w:rPr>
            </w:pPr>
          </w:p>
          <w:p w14:paraId="7D78DAFF" w14:textId="77777777" w:rsidR="00593DD0" w:rsidRDefault="00593DD0" w:rsidP="00577315">
            <w:pPr>
              <w:pStyle w:val="NormalWeb"/>
              <w:spacing w:before="0" w:beforeAutospacing="0" w:after="0" w:afterAutospacing="0"/>
              <w:textAlignment w:val="baseline"/>
              <w:rPr>
                <w:sz w:val="20"/>
                <w:szCs w:val="20"/>
              </w:rPr>
            </w:pPr>
          </w:p>
          <w:p w14:paraId="7A7E27D1" w14:textId="77777777" w:rsidR="00593DD0" w:rsidRDefault="00593DD0" w:rsidP="00577315">
            <w:pPr>
              <w:pStyle w:val="NormalWeb"/>
              <w:spacing w:before="0" w:beforeAutospacing="0" w:after="0" w:afterAutospacing="0"/>
              <w:textAlignment w:val="baseline"/>
              <w:rPr>
                <w:sz w:val="20"/>
                <w:szCs w:val="20"/>
              </w:rPr>
            </w:pPr>
          </w:p>
          <w:p w14:paraId="521F89C1" w14:textId="71F4EE60" w:rsidR="00593DD0" w:rsidRPr="00593DD0" w:rsidRDefault="00593DD0" w:rsidP="00577315">
            <w:pPr>
              <w:pStyle w:val="NormalWeb"/>
              <w:spacing w:before="0" w:beforeAutospacing="0" w:after="0" w:afterAutospacing="0"/>
              <w:textAlignment w:val="baseline"/>
              <w:rPr>
                <w:sz w:val="20"/>
                <w:szCs w:val="20"/>
              </w:rPr>
            </w:pPr>
            <w:r>
              <w:rPr>
                <w:sz w:val="20"/>
                <w:szCs w:val="20"/>
              </w:rPr>
              <w:t xml:space="preserve"> 3.</w:t>
            </w:r>
          </w:p>
        </w:tc>
        <w:tc>
          <w:tcPr>
            <w:tcW w:w="1778" w:type="pct"/>
          </w:tcPr>
          <w:p w14:paraId="7DB344D6" w14:textId="77777777" w:rsidR="00577315" w:rsidRPr="00577315" w:rsidRDefault="00577315" w:rsidP="00577315">
            <w:pPr>
              <w:pStyle w:val="NormalWeb"/>
              <w:textAlignment w:val="baseline"/>
              <w:rPr>
                <w:sz w:val="20"/>
                <w:szCs w:val="20"/>
                <w:lang w:val="en-IN"/>
              </w:rPr>
            </w:pPr>
            <w:r w:rsidRPr="00577315">
              <w:rPr>
                <w:sz w:val="20"/>
                <w:szCs w:val="20"/>
                <w:lang w:val="en-IN"/>
              </w:rPr>
              <w:t xml:space="preserve">Xia Huang, Jian Wang, Fan Tang, Tao Zhang &amp; Yu Zhang. </w:t>
            </w:r>
          </w:p>
          <w:p w14:paraId="6164CE43" w14:textId="77777777" w:rsidR="00577315" w:rsidRPr="00577315" w:rsidRDefault="00577315" w:rsidP="00577315">
            <w:pPr>
              <w:pStyle w:val="NormalWeb"/>
              <w:textAlignment w:val="baseline"/>
              <w:rPr>
                <w:sz w:val="20"/>
                <w:szCs w:val="20"/>
                <w:lang w:val="en-IN"/>
              </w:rPr>
            </w:pPr>
            <w:r w:rsidRPr="00577315">
              <w:rPr>
                <w:sz w:val="20"/>
                <w:szCs w:val="20"/>
                <w:lang w:val="en-IN"/>
              </w:rPr>
              <w:t xml:space="preserve">Metal artifact reduction on cervical CT image by deep residual learning, 2018 </w:t>
            </w:r>
          </w:p>
          <w:p w14:paraId="1EF485EF" w14:textId="77777777" w:rsidR="00577315" w:rsidRPr="00593DD0" w:rsidRDefault="00577315" w:rsidP="00577315">
            <w:pPr>
              <w:pStyle w:val="NormalWeb"/>
              <w:spacing w:before="0" w:beforeAutospacing="0" w:after="0" w:afterAutospacing="0"/>
              <w:textAlignment w:val="baseline"/>
              <w:rPr>
                <w:sz w:val="20"/>
                <w:szCs w:val="20"/>
              </w:rPr>
            </w:pPr>
          </w:p>
        </w:tc>
        <w:tc>
          <w:tcPr>
            <w:tcW w:w="1345" w:type="pct"/>
          </w:tcPr>
          <w:p w14:paraId="30F57835" w14:textId="77777777" w:rsidR="00593DD0" w:rsidRPr="00593DD0" w:rsidRDefault="00593DD0" w:rsidP="00593DD0">
            <w:pPr>
              <w:pStyle w:val="NormalWeb"/>
              <w:textAlignment w:val="baseline"/>
              <w:rPr>
                <w:sz w:val="20"/>
                <w:szCs w:val="20"/>
                <w:lang w:val="en-IN"/>
              </w:rPr>
            </w:pPr>
            <w:r w:rsidRPr="00593DD0">
              <w:rPr>
                <w:sz w:val="20"/>
                <w:szCs w:val="20"/>
                <w:lang w:val="en-IN"/>
              </w:rPr>
              <w:t>RL-ARCNN</w:t>
            </w:r>
          </w:p>
          <w:p w14:paraId="25C2ECFB" w14:textId="77777777" w:rsidR="00577315" w:rsidRPr="00593DD0" w:rsidRDefault="00577315" w:rsidP="00577315">
            <w:pPr>
              <w:pStyle w:val="NormalWeb"/>
              <w:spacing w:before="0" w:beforeAutospacing="0" w:after="0" w:afterAutospacing="0"/>
              <w:textAlignment w:val="baseline"/>
              <w:rPr>
                <w:sz w:val="20"/>
                <w:szCs w:val="20"/>
              </w:rPr>
            </w:pPr>
          </w:p>
        </w:tc>
        <w:tc>
          <w:tcPr>
            <w:tcW w:w="1231" w:type="pct"/>
          </w:tcPr>
          <w:p w14:paraId="2EB7FB9A" w14:textId="77777777" w:rsidR="004D55EF" w:rsidRPr="004D55EF" w:rsidRDefault="004D55EF" w:rsidP="004D55EF">
            <w:pPr>
              <w:pStyle w:val="NormalWeb"/>
              <w:textAlignment w:val="baseline"/>
              <w:rPr>
                <w:sz w:val="20"/>
                <w:szCs w:val="20"/>
                <w:lang w:val="en-IN"/>
              </w:rPr>
            </w:pPr>
            <w:r w:rsidRPr="004D55EF">
              <w:rPr>
                <w:sz w:val="20"/>
                <w:szCs w:val="20"/>
                <w:lang w:val="en-IN"/>
              </w:rPr>
              <w:t xml:space="preserve">Metal artifacts are eliminated efficiently free of sinogram data and complicated Post-processing procedure. </w:t>
            </w:r>
          </w:p>
          <w:p w14:paraId="420A13C7" w14:textId="77777777" w:rsidR="00577315" w:rsidRPr="00593DD0" w:rsidRDefault="00577315" w:rsidP="00577315">
            <w:pPr>
              <w:pStyle w:val="NormalWeb"/>
              <w:spacing w:before="0" w:beforeAutospacing="0" w:after="0" w:afterAutospacing="0"/>
              <w:textAlignment w:val="baseline"/>
              <w:rPr>
                <w:sz w:val="20"/>
                <w:szCs w:val="20"/>
              </w:rPr>
            </w:pPr>
          </w:p>
        </w:tc>
      </w:tr>
      <w:tr w:rsidR="00593DD0" w:rsidRPr="00593DD0" w14:paraId="3597E36D" w14:textId="77777777" w:rsidTr="00593DD0">
        <w:trPr>
          <w:trHeight w:val="1127"/>
        </w:trPr>
        <w:tc>
          <w:tcPr>
            <w:tcW w:w="646" w:type="pct"/>
          </w:tcPr>
          <w:p w14:paraId="6421215B" w14:textId="77777777" w:rsidR="00577315" w:rsidRDefault="00577315" w:rsidP="00577315">
            <w:pPr>
              <w:pStyle w:val="NormalWeb"/>
              <w:spacing w:before="0" w:beforeAutospacing="0" w:after="0" w:afterAutospacing="0"/>
              <w:textAlignment w:val="baseline"/>
              <w:rPr>
                <w:sz w:val="20"/>
                <w:szCs w:val="20"/>
              </w:rPr>
            </w:pPr>
          </w:p>
          <w:p w14:paraId="1653CA2F" w14:textId="77777777" w:rsidR="00593DD0" w:rsidRDefault="00593DD0" w:rsidP="00577315">
            <w:pPr>
              <w:pStyle w:val="NormalWeb"/>
              <w:spacing w:before="0" w:beforeAutospacing="0" w:after="0" w:afterAutospacing="0"/>
              <w:textAlignment w:val="baseline"/>
              <w:rPr>
                <w:sz w:val="20"/>
                <w:szCs w:val="20"/>
              </w:rPr>
            </w:pPr>
          </w:p>
          <w:p w14:paraId="7B5EDC85" w14:textId="77777777" w:rsidR="00593DD0" w:rsidRDefault="00593DD0" w:rsidP="00577315">
            <w:pPr>
              <w:pStyle w:val="NormalWeb"/>
              <w:spacing w:before="0" w:beforeAutospacing="0" w:after="0" w:afterAutospacing="0"/>
              <w:textAlignment w:val="baseline"/>
              <w:rPr>
                <w:sz w:val="20"/>
                <w:szCs w:val="20"/>
              </w:rPr>
            </w:pPr>
          </w:p>
          <w:p w14:paraId="5FE53995" w14:textId="77777777" w:rsidR="00593DD0" w:rsidRDefault="00593DD0" w:rsidP="00577315">
            <w:pPr>
              <w:pStyle w:val="NormalWeb"/>
              <w:spacing w:before="0" w:beforeAutospacing="0" w:after="0" w:afterAutospacing="0"/>
              <w:textAlignment w:val="baseline"/>
              <w:rPr>
                <w:sz w:val="20"/>
                <w:szCs w:val="20"/>
              </w:rPr>
            </w:pPr>
          </w:p>
          <w:p w14:paraId="3D5FB99A" w14:textId="77777777" w:rsidR="00593DD0" w:rsidRDefault="00593DD0" w:rsidP="00577315">
            <w:pPr>
              <w:pStyle w:val="NormalWeb"/>
              <w:spacing w:before="0" w:beforeAutospacing="0" w:after="0" w:afterAutospacing="0"/>
              <w:textAlignment w:val="baseline"/>
              <w:rPr>
                <w:sz w:val="20"/>
                <w:szCs w:val="20"/>
              </w:rPr>
            </w:pPr>
          </w:p>
          <w:p w14:paraId="46498E2E" w14:textId="21D7C8BE" w:rsidR="00593DD0" w:rsidRPr="00593DD0" w:rsidRDefault="00593DD0" w:rsidP="00577315">
            <w:pPr>
              <w:pStyle w:val="NormalWeb"/>
              <w:spacing w:before="0" w:beforeAutospacing="0" w:after="0" w:afterAutospacing="0"/>
              <w:textAlignment w:val="baseline"/>
              <w:rPr>
                <w:sz w:val="20"/>
                <w:szCs w:val="20"/>
              </w:rPr>
            </w:pPr>
            <w:r>
              <w:rPr>
                <w:sz w:val="20"/>
                <w:szCs w:val="20"/>
              </w:rPr>
              <w:t xml:space="preserve"> 4.</w:t>
            </w:r>
          </w:p>
        </w:tc>
        <w:tc>
          <w:tcPr>
            <w:tcW w:w="1778" w:type="pct"/>
          </w:tcPr>
          <w:p w14:paraId="6EF29FFC" w14:textId="77777777" w:rsidR="00577315" w:rsidRPr="00577315" w:rsidRDefault="00577315" w:rsidP="00577315">
            <w:pPr>
              <w:pStyle w:val="NormalWeb"/>
              <w:textAlignment w:val="baseline"/>
              <w:rPr>
                <w:sz w:val="20"/>
                <w:szCs w:val="20"/>
                <w:lang w:val="en-IN"/>
              </w:rPr>
            </w:pPr>
            <w:r w:rsidRPr="00577315">
              <w:rPr>
                <w:sz w:val="20"/>
                <w:szCs w:val="20"/>
                <w:lang w:val="en-GB"/>
              </w:rPr>
              <w:t>Brian A. Hargreaves</w:t>
            </w:r>
            <w:r w:rsidRPr="00577315">
              <w:rPr>
                <w:sz w:val="20"/>
                <w:szCs w:val="20"/>
                <w:vertAlign w:val="superscript"/>
                <w:lang w:val="en-GB"/>
              </w:rPr>
              <w:t>1</w:t>
            </w:r>
            <w:r w:rsidRPr="00577315">
              <w:rPr>
                <w:sz w:val="20"/>
                <w:szCs w:val="20"/>
                <w:lang w:val="en-GB"/>
              </w:rPr>
              <w:t>, Pauline W. Worters</w:t>
            </w:r>
            <w:r w:rsidRPr="00577315">
              <w:rPr>
                <w:sz w:val="20"/>
                <w:szCs w:val="20"/>
                <w:vertAlign w:val="superscript"/>
                <w:lang w:val="en-GB"/>
              </w:rPr>
              <w:t>1</w:t>
            </w:r>
            <w:r w:rsidRPr="00577315">
              <w:rPr>
                <w:sz w:val="20"/>
                <w:szCs w:val="20"/>
                <w:lang w:val="en-GB"/>
              </w:rPr>
              <w:t>, Kim Butts Pauly</w:t>
            </w:r>
            <w:r w:rsidRPr="00577315">
              <w:rPr>
                <w:sz w:val="20"/>
                <w:szCs w:val="20"/>
                <w:vertAlign w:val="superscript"/>
                <w:lang w:val="en-GB"/>
              </w:rPr>
              <w:t>1</w:t>
            </w:r>
            <w:r w:rsidRPr="00577315">
              <w:rPr>
                <w:sz w:val="20"/>
                <w:szCs w:val="20"/>
                <w:lang w:val="en-GB"/>
              </w:rPr>
              <w:t>, John M. Pauly</w:t>
            </w:r>
            <w:r w:rsidRPr="00577315">
              <w:rPr>
                <w:sz w:val="20"/>
                <w:szCs w:val="20"/>
                <w:vertAlign w:val="superscript"/>
                <w:lang w:val="en-GB"/>
              </w:rPr>
              <w:t>2</w:t>
            </w:r>
            <w:r w:rsidRPr="00577315">
              <w:rPr>
                <w:sz w:val="20"/>
                <w:szCs w:val="20"/>
                <w:lang w:val="en-GB"/>
              </w:rPr>
              <w:t>, Kevin M. Koch</w:t>
            </w:r>
            <w:r w:rsidRPr="00577315">
              <w:rPr>
                <w:sz w:val="20"/>
                <w:szCs w:val="20"/>
                <w:vertAlign w:val="superscript"/>
                <w:lang w:val="en-GB"/>
              </w:rPr>
              <w:t>3</w:t>
            </w:r>
            <w:r w:rsidRPr="00577315">
              <w:rPr>
                <w:sz w:val="20"/>
                <w:szCs w:val="20"/>
                <w:lang w:val="en-GB"/>
              </w:rPr>
              <w:t> and Garry E. Gold</w:t>
            </w:r>
            <w:r w:rsidRPr="00577315">
              <w:rPr>
                <w:sz w:val="20"/>
                <w:szCs w:val="20"/>
                <w:vertAlign w:val="superscript"/>
                <w:lang w:val="en-GB"/>
              </w:rPr>
              <w:t>,</w:t>
            </w:r>
            <w:r w:rsidRPr="00577315">
              <w:rPr>
                <w:sz w:val="20"/>
                <w:szCs w:val="20"/>
              </w:rPr>
              <w:t xml:space="preserve"> Metal-Induced Artifacts in MRI,2011</w:t>
            </w:r>
          </w:p>
          <w:p w14:paraId="0EE0462B" w14:textId="77777777" w:rsidR="00577315" w:rsidRPr="00593DD0" w:rsidRDefault="00577315" w:rsidP="00577315">
            <w:pPr>
              <w:pStyle w:val="NormalWeb"/>
              <w:spacing w:before="0" w:beforeAutospacing="0" w:after="0" w:afterAutospacing="0"/>
              <w:textAlignment w:val="baseline"/>
              <w:rPr>
                <w:sz w:val="20"/>
                <w:szCs w:val="20"/>
              </w:rPr>
            </w:pPr>
          </w:p>
        </w:tc>
        <w:tc>
          <w:tcPr>
            <w:tcW w:w="1345" w:type="pct"/>
          </w:tcPr>
          <w:p w14:paraId="4B304964" w14:textId="77777777" w:rsidR="00593DD0" w:rsidRPr="00593DD0" w:rsidRDefault="00593DD0" w:rsidP="00593DD0">
            <w:pPr>
              <w:pStyle w:val="NormalWeb"/>
              <w:textAlignment w:val="baseline"/>
              <w:rPr>
                <w:sz w:val="20"/>
                <w:szCs w:val="20"/>
                <w:lang w:val="en-IN"/>
              </w:rPr>
            </w:pPr>
            <w:r w:rsidRPr="00593DD0">
              <w:rPr>
                <w:sz w:val="20"/>
                <w:szCs w:val="20"/>
                <w:lang w:val="en-IN"/>
              </w:rPr>
              <w:t xml:space="preserve">Steps involved with </w:t>
            </w:r>
            <w:proofErr w:type="gramStart"/>
            <w:r w:rsidRPr="00593DD0">
              <w:rPr>
                <w:sz w:val="20"/>
                <w:szCs w:val="20"/>
                <w:lang w:val="en-IN"/>
              </w:rPr>
              <w:t>patients</w:t>
            </w:r>
            <w:proofErr w:type="gramEnd"/>
            <w:r w:rsidRPr="00593DD0">
              <w:rPr>
                <w:sz w:val="20"/>
                <w:szCs w:val="20"/>
                <w:lang w:val="en-IN"/>
              </w:rPr>
              <w:t xml:space="preserve"> motion and using different types of other metals</w:t>
            </w:r>
          </w:p>
          <w:p w14:paraId="4CF08FB9" w14:textId="77777777" w:rsidR="00577315" w:rsidRPr="00593DD0" w:rsidRDefault="00577315" w:rsidP="00577315">
            <w:pPr>
              <w:pStyle w:val="NormalWeb"/>
              <w:spacing w:before="0" w:beforeAutospacing="0" w:after="0" w:afterAutospacing="0"/>
              <w:textAlignment w:val="baseline"/>
              <w:rPr>
                <w:sz w:val="20"/>
                <w:szCs w:val="20"/>
              </w:rPr>
            </w:pPr>
          </w:p>
        </w:tc>
        <w:tc>
          <w:tcPr>
            <w:tcW w:w="1231" w:type="pct"/>
          </w:tcPr>
          <w:p w14:paraId="197C25A0" w14:textId="77777777" w:rsidR="004D55EF" w:rsidRPr="004D55EF" w:rsidRDefault="004D55EF" w:rsidP="004D55EF">
            <w:pPr>
              <w:pStyle w:val="NormalWeb"/>
              <w:textAlignment w:val="baseline"/>
              <w:rPr>
                <w:sz w:val="20"/>
                <w:szCs w:val="20"/>
                <w:lang w:val="en-IN"/>
              </w:rPr>
            </w:pPr>
            <w:r w:rsidRPr="004D55EF">
              <w:rPr>
                <w:sz w:val="20"/>
                <w:szCs w:val="20"/>
              </w:rPr>
              <w:t>We find increasing our network depth shows a significant improvement in accuracy</w:t>
            </w:r>
          </w:p>
          <w:p w14:paraId="43C69D93" w14:textId="77777777" w:rsidR="00577315" w:rsidRPr="00593DD0" w:rsidRDefault="00577315" w:rsidP="00577315">
            <w:pPr>
              <w:pStyle w:val="NormalWeb"/>
              <w:spacing w:before="0" w:beforeAutospacing="0" w:after="0" w:afterAutospacing="0"/>
              <w:textAlignment w:val="baseline"/>
              <w:rPr>
                <w:sz w:val="20"/>
                <w:szCs w:val="20"/>
              </w:rPr>
            </w:pPr>
          </w:p>
        </w:tc>
      </w:tr>
    </w:tbl>
    <w:p w14:paraId="68BD71D5" w14:textId="27E345E2" w:rsidR="008A55B5" w:rsidRPr="00E60C42" w:rsidRDefault="00577315" w:rsidP="00E60C42">
      <w:pPr>
        <w:pStyle w:val="Heading1"/>
        <w:rPr>
          <w:b/>
        </w:rPr>
      </w:pPr>
      <w:r>
        <w:rPr>
          <w:b/>
        </w:rPr>
        <w:t xml:space="preserve">    </w:t>
      </w:r>
      <w:r w:rsidRPr="00E60C42">
        <w:rPr>
          <w:b/>
        </w:rPr>
        <w:t xml:space="preserve">  </w:t>
      </w:r>
      <w:r w:rsidR="008A55B5" w:rsidRPr="00E60C42">
        <w:rPr>
          <w:b/>
        </w:rPr>
        <w:t>P</w:t>
      </w:r>
      <w:r w:rsidR="00520820" w:rsidRPr="00E60C42">
        <w:rPr>
          <w:b/>
        </w:rPr>
        <w:t>roposed system</w:t>
      </w:r>
    </w:p>
    <w:p w14:paraId="46C4E061" w14:textId="77777777" w:rsidR="0015565E" w:rsidRDefault="0015565E" w:rsidP="0015565E">
      <w:pPr>
        <w:ind w:firstLine="720"/>
        <w:jc w:val="both"/>
      </w:pPr>
    </w:p>
    <w:p w14:paraId="25952998" w14:textId="00F5CC54" w:rsidR="00E60C42" w:rsidRDefault="00E60C42" w:rsidP="00E60C42">
      <w:pPr>
        <w:jc w:val="both"/>
        <w:rPr>
          <w:sz w:val="24"/>
          <w:szCs w:val="24"/>
        </w:rPr>
      </w:pPr>
      <w:r>
        <w:rPr>
          <w:sz w:val="24"/>
          <w:szCs w:val="24"/>
        </w:rPr>
        <w:t>The proposed algorithm corrects reconstructed CT images. The projected data which is affected by metal fillings is detected and the missing projections are replaced with data obtained from a corresponding MR image.</w:t>
      </w:r>
      <w:r>
        <w:rPr>
          <w:sz w:val="24"/>
          <w:szCs w:val="24"/>
          <w:lang w:val="en-IN"/>
        </w:rPr>
        <w:t xml:space="preserve"> </w:t>
      </w:r>
      <w:r>
        <w:rPr>
          <w:sz w:val="24"/>
          <w:szCs w:val="24"/>
        </w:rPr>
        <w:t xml:space="preserve">A simulation study was conducted in order to compare the reconstructed images with images reconstructed through linear interpolation, which is a common metal-artifact reduction technique along with the different thresholding techniques and correction algorithms accordingly. The results show that the proposed method is successful in reducing severe metal artifacts without introducing significant </w:t>
      </w:r>
      <w:proofErr w:type="gramStart"/>
      <w:r>
        <w:rPr>
          <w:sz w:val="24"/>
          <w:szCs w:val="24"/>
        </w:rPr>
        <w:t>amount</w:t>
      </w:r>
      <w:proofErr w:type="gramEnd"/>
      <w:r>
        <w:rPr>
          <w:sz w:val="24"/>
          <w:szCs w:val="24"/>
        </w:rPr>
        <w:t xml:space="preserve"> of secondary artifacts.</w:t>
      </w:r>
    </w:p>
    <w:p w14:paraId="146A4461" w14:textId="30FC6479" w:rsidR="00B917AD" w:rsidRDefault="00B917AD" w:rsidP="00B917AD">
      <w:pPr>
        <w:jc w:val="both"/>
        <w:rPr>
          <w:sz w:val="24"/>
          <w:szCs w:val="24"/>
        </w:rPr>
      </w:pPr>
    </w:p>
    <w:p w14:paraId="7624EC00" w14:textId="77777777" w:rsidR="00B917AD" w:rsidRPr="00B917AD" w:rsidRDefault="00B917AD" w:rsidP="00B917AD">
      <w:pPr>
        <w:jc w:val="both"/>
        <w:rPr>
          <w:sz w:val="24"/>
          <w:szCs w:val="24"/>
          <w:lang w:val="en-IN"/>
        </w:rPr>
      </w:pPr>
    </w:p>
    <w:p w14:paraId="72310B31" w14:textId="4FA15208" w:rsidR="00E60C42" w:rsidRDefault="00B917AD" w:rsidP="0015565E">
      <w:pPr>
        <w:jc w:val="both"/>
      </w:pPr>
      <w:r>
        <w:rPr>
          <w:noProof/>
        </w:rPr>
        <w:drawing>
          <wp:inline distT="0" distB="0" distL="0" distR="0" wp14:anchorId="051CD855" wp14:editId="05F4470B">
            <wp:extent cx="3196927" cy="4099560"/>
            <wp:effectExtent l="0" t="0" r="381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9"/>
                    <a:srcRect/>
                    <a:stretch>
                      <a:fillRect/>
                    </a:stretch>
                  </pic:blipFill>
                  <pic:spPr bwMode="auto">
                    <a:xfrm>
                      <a:off x="0" y="0"/>
                      <a:ext cx="3264714" cy="4186486"/>
                    </a:xfrm>
                    <a:prstGeom prst="rect">
                      <a:avLst/>
                    </a:prstGeom>
                    <a:noFill/>
                    <a:ln w="9525">
                      <a:noFill/>
                      <a:miter lim="800000"/>
                      <a:headEnd/>
                      <a:tailEnd/>
                    </a:ln>
                    <a:effectLst/>
                  </pic:spPr>
                </pic:pic>
              </a:graphicData>
            </a:graphic>
          </wp:inline>
        </w:drawing>
      </w:r>
    </w:p>
    <w:p w14:paraId="7846E5EF" w14:textId="0AC963AC" w:rsidR="008A55B5" w:rsidRPr="0086249A" w:rsidRDefault="00E60C42" w:rsidP="00E60C42">
      <w:pPr>
        <w:pStyle w:val="Heading5"/>
        <w:jc w:val="both"/>
        <w:rPr>
          <w:rFonts w:ascii="Times New Roman" w:eastAsia="MS Mincho" w:hAnsi="Times New Roman"/>
          <w:i w:val="0"/>
          <w:sz w:val="18"/>
          <w:szCs w:val="18"/>
        </w:rPr>
      </w:pPr>
      <w:r>
        <w:rPr>
          <w:rFonts w:ascii="Times New Roman" w:eastAsia="MS Mincho" w:hAnsi="Times New Roman"/>
          <w:i w:val="0"/>
          <w:sz w:val="18"/>
          <w:szCs w:val="18"/>
        </w:rPr>
        <w:t xml:space="preserve">                                       </w:t>
      </w:r>
      <w:r w:rsidR="00407998" w:rsidRPr="0086249A">
        <w:rPr>
          <w:rFonts w:ascii="Times New Roman" w:eastAsia="MS Mincho" w:hAnsi="Times New Roman"/>
          <w:i w:val="0"/>
          <w:sz w:val="18"/>
          <w:szCs w:val="18"/>
        </w:rPr>
        <w:t xml:space="preserve">V </w:t>
      </w:r>
      <w:r w:rsidR="00D12374" w:rsidRPr="0086249A">
        <w:rPr>
          <w:rFonts w:ascii="Times New Roman" w:eastAsia="MS Mincho" w:hAnsi="Times New Roman"/>
          <w:i w:val="0"/>
          <w:sz w:val="18"/>
          <w:szCs w:val="18"/>
        </w:rPr>
        <w:t xml:space="preserve">CONCLUSION </w:t>
      </w:r>
    </w:p>
    <w:p w14:paraId="7D78E223" w14:textId="77777777" w:rsidR="00E60C42" w:rsidRDefault="00E60C42" w:rsidP="00E60C42">
      <w:pPr>
        <w:pStyle w:val="Heading5"/>
        <w:jc w:val="both"/>
        <w:rPr>
          <w:rFonts w:ascii="Times New Roman" w:hAnsi="Times New Roman"/>
          <w:b w:val="0"/>
          <w:bCs w:val="0"/>
          <w:i w:val="0"/>
          <w:iCs w:val="0"/>
          <w:sz w:val="22"/>
          <w:szCs w:val="22"/>
          <w:lang w:val="en-IN"/>
        </w:rPr>
      </w:pPr>
      <w:r>
        <w:rPr>
          <w:rFonts w:ascii="Times New Roman" w:hAnsi="Times New Roman"/>
          <w:b w:val="0"/>
          <w:bCs w:val="0"/>
          <w:i w:val="0"/>
          <w:iCs w:val="0"/>
          <w:sz w:val="22"/>
          <w:szCs w:val="22"/>
          <w:lang w:val="en-IN"/>
        </w:rPr>
        <w:t xml:space="preserve">Hence </w:t>
      </w:r>
      <w:r>
        <w:rPr>
          <w:rFonts w:ascii="Times New Roman" w:hAnsi="Times New Roman"/>
          <w:b w:val="0"/>
          <w:bCs w:val="0"/>
          <w:i w:val="0"/>
          <w:iCs w:val="0"/>
          <w:sz w:val="22"/>
          <w:szCs w:val="22"/>
        </w:rPr>
        <w:t>w</w:t>
      </w:r>
      <w:proofErr w:type="spellStart"/>
      <w:r>
        <w:rPr>
          <w:rFonts w:ascii="Times New Roman" w:hAnsi="Times New Roman"/>
          <w:b w:val="0"/>
          <w:bCs w:val="0"/>
          <w:i w:val="0"/>
          <w:iCs w:val="0"/>
          <w:sz w:val="22"/>
          <w:szCs w:val="22"/>
          <w:lang w:val="en-IN"/>
        </w:rPr>
        <w:t>ith</w:t>
      </w:r>
      <w:proofErr w:type="spellEnd"/>
      <w:r>
        <w:rPr>
          <w:rFonts w:ascii="Times New Roman" w:hAnsi="Times New Roman"/>
          <w:b w:val="0"/>
          <w:bCs w:val="0"/>
          <w:i w:val="0"/>
          <w:iCs w:val="0"/>
          <w:sz w:val="22"/>
          <w:szCs w:val="22"/>
          <w:lang w:val="en-IN"/>
        </w:rPr>
        <w:t xml:space="preserve"> the help of </w:t>
      </w:r>
      <w:r>
        <w:rPr>
          <w:rFonts w:ascii="Times New Roman" w:hAnsi="Times New Roman"/>
          <w:b w:val="0"/>
          <w:bCs w:val="0"/>
          <w:i w:val="0"/>
          <w:iCs w:val="0"/>
          <w:sz w:val="22"/>
          <w:szCs w:val="22"/>
        </w:rPr>
        <w:t>d</w:t>
      </w:r>
      <w:proofErr w:type="spellStart"/>
      <w:r>
        <w:rPr>
          <w:rFonts w:ascii="Times New Roman" w:hAnsi="Times New Roman"/>
          <w:b w:val="0"/>
          <w:bCs w:val="0"/>
          <w:i w:val="0"/>
          <w:iCs w:val="0"/>
          <w:sz w:val="22"/>
          <w:szCs w:val="22"/>
          <w:lang w:val="en-IN"/>
        </w:rPr>
        <w:t>atasets</w:t>
      </w:r>
      <w:proofErr w:type="spellEnd"/>
      <w:r>
        <w:rPr>
          <w:rFonts w:ascii="Times New Roman" w:hAnsi="Times New Roman"/>
          <w:b w:val="0"/>
          <w:bCs w:val="0"/>
          <w:i w:val="0"/>
          <w:iCs w:val="0"/>
          <w:sz w:val="22"/>
          <w:szCs w:val="22"/>
          <w:lang w:val="en-IN"/>
        </w:rPr>
        <w:t xml:space="preserve"> of scans we are able to make the machine understand the situation and reduce the effect of Metal Artifact by using customised </w:t>
      </w:r>
      <w:proofErr w:type="gramStart"/>
      <w:r>
        <w:rPr>
          <w:rFonts w:ascii="Times New Roman" w:hAnsi="Times New Roman"/>
          <w:b w:val="0"/>
          <w:bCs w:val="0"/>
          <w:i w:val="0"/>
          <w:iCs w:val="0"/>
          <w:sz w:val="22"/>
          <w:szCs w:val="22"/>
          <w:lang w:val="en-IN"/>
        </w:rPr>
        <w:t>ADN(</w:t>
      </w:r>
      <w:proofErr w:type="gramEnd"/>
      <w:r>
        <w:rPr>
          <w:rFonts w:ascii="Times New Roman" w:hAnsi="Times New Roman"/>
          <w:b w:val="0"/>
          <w:bCs w:val="0"/>
          <w:i w:val="0"/>
          <w:iCs w:val="0"/>
          <w:sz w:val="22"/>
          <w:szCs w:val="22"/>
          <w:lang w:val="en-IN"/>
        </w:rPr>
        <w:t xml:space="preserve">Artifact Disentanglement Network) Algorithm. Henceforth, the machine can produce the results from the datasets samples stored using Realtime Machine Learning </w:t>
      </w:r>
      <w:proofErr w:type="spellStart"/>
      <w:r>
        <w:rPr>
          <w:rFonts w:ascii="Times New Roman" w:hAnsi="Times New Roman"/>
          <w:b w:val="0"/>
          <w:bCs w:val="0"/>
          <w:i w:val="0"/>
          <w:iCs w:val="0"/>
          <w:sz w:val="22"/>
          <w:szCs w:val="22"/>
          <w:lang w:val="en-IN"/>
        </w:rPr>
        <w:t>proces</w:t>
      </w:r>
      <w:proofErr w:type="spellEnd"/>
    </w:p>
    <w:p w14:paraId="20EACD05" w14:textId="5E873DFA" w:rsidR="00E60C42" w:rsidRDefault="00E60C42" w:rsidP="00E60C42">
      <w:pPr>
        <w:rPr>
          <w:rFonts w:eastAsia="MS Mincho"/>
        </w:rPr>
      </w:pPr>
    </w:p>
    <w:p w14:paraId="05617E4F" w14:textId="77777777" w:rsidR="00E60C42" w:rsidRPr="00E60C42" w:rsidRDefault="00E60C42" w:rsidP="00E60C42">
      <w:pPr>
        <w:rPr>
          <w:rFonts w:eastAsia="MS Mincho"/>
        </w:rPr>
      </w:pPr>
    </w:p>
    <w:p w14:paraId="02C8C6A5" w14:textId="67E2C38F" w:rsidR="008A55B5" w:rsidRPr="00593DD0" w:rsidRDefault="00593DD0" w:rsidP="00593DD0">
      <w:pPr>
        <w:pStyle w:val="Heading5"/>
        <w:jc w:val="left"/>
        <w:rPr>
          <w:rFonts w:ascii="Times New Roman" w:eastAsia="MS Mincho" w:hAnsi="Times New Roman"/>
          <w:b w:val="0"/>
          <w:i w:val="0"/>
          <w:sz w:val="24"/>
          <w:szCs w:val="24"/>
        </w:rPr>
      </w:pPr>
      <w:r>
        <w:rPr>
          <w:rFonts w:ascii="Times New Roman" w:eastAsia="MS Mincho" w:hAnsi="Times New Roman"/>
          <w:b w:val="0"/>
          <w:i w:val="0"/>
          <w:sz w:val="24"/>
          <w:szCs w:val="24"/>
        </w:rPr>
        <w:t xml:space="preserve">                              </w:t>
      </w:r>
      <w:r w:rsidR="00D12374" w:rsidRPr="00593DD0">
        <w:rPr>
          <w:rFonts w:ascii="Times New Roman" w:eastAsia="MS Mincho" w:hAnsi="Times New Roman"/>
          <w:b w:val="0"/>
          <w:i w:val="0"/>
          <w:sz w:val="24"/>
          <w:szCs w:val="24"/>
        </w:rPr>
        <w:t>REFERENCES</w:t>
      </w:r>
    </w:p>
    <w:p w14:paraId="40D23D0C" w14:textId="037ED6AA" w:rsidR="00593DD0" w:rsidRDefault="00593DD0" w:rsidP="0063699C">
      <w:pPr>
        <w:numPr>
          <w:ilvl w:val="0"/>
          <w:numId w:val="26"/>
        </w:numPr>
        <w:jc w:val="left"/>
        <w:rPr>
          <w:sz w:val="24"/>
          <w:szCs w:val="24"/>
          <w:lang w:val="en-IN"/>
        </w:rPr>
      </w:pPr>
      <w:r w:rsidRPr="00593DD0">
        <w:rPr>
          <w:sz w:val="24"/>
          <w:szCs w:val="24"/>
          <w:lang w:val="en-IN"/>
        </w:rPr>
        <w:t xml:space="preserve">Andras </w:t>
      </w:r>
      <w:proofErr w:type="spellStart"/>
      <w:r w:rsidRPr="00593DD0">
        <w:rPr>
          <w:sz w:val="24"/>
          <w:szCs w:val="24"/>
          <w:lang w:val="en-IN"/>
        </w:rPr>
        <w:t>Anderla</w:t>
      </w:r>
      <w:proofErr w:type="spellEnd"/>
      <w:r w:rsidRPr="00593DD0">
        <w:rPr>
          <w:sz w:val="24"/>
          <w:szCs w:val="24"/>
          <w:lang w:val="en-IN"/>
        </w:rPr>
        <w:t xml:space="preserve">, </w:t>
      </w:r>
      <w:proofErr w:type="spellStart"/>
      <w:r w:rsidRPr="00593DD0">
        <w:rPr>
          <w:sz w:val="24"/>
          <w:szCs w:val="24"/>
          <w:lang w:val="en-IN"/>
        </w:rPr>
        <w:t>Dubravko</w:t>
      </w:r>
      <w:proofErr w:type="spellEnd"/>
      <w:r w:rsidRPr="00593DD0">
        <w:rPr>
          <w:sz w:val="24"/>
          <w:szCs w:val="24"/>
          <w:lang w:val="en-IN"/>
        </w:rPr>
        <w:t xml:space="preserve"> </w:t>
      </w:r>
      <w:proofErr w:type="spellStart"/>
      <w:r w:rsidRPr="00593DD0">
        <w:rPr>
          <w:sz w:val="24"/>
          <w:szCs w:val="24"/>
          <w:lang w:val="en-IN"/>
        </w:rPr>
        <w:t>Culibrk</w:t>
      </w:r>
      <w:proofErr w:type="spellEnd"/>
      <w:r w:rsidRPr="00593DD0">
        <w:rPr>
          <w:sz w:val="24"/>
          <w:szCs w:val="24"/>
          <w:lang w:val="en-IN"/>
        </w:rPr>
        <w:t xml:space="preserve">, Gaspar </w:t>
      </w:r>
      <w:proofErr w:type="spellStart"/>
      <w:r w:rsidRPr="00593DD0">
        <w:rPr>
          <w:sz w:val="24"/>
          <w:szCs w:val="24"/>
          <w:lang w:val="en-IN"/>
        </w:rPr>
        <w:t>Delso</w:t>
      </w:r>
      <w:proofErr w:type="spellEnd"/>
      <w:r w:rsidRPr="00593DD0">
        <w:rPr>
          <w:sz w:val="24"/>
          <w:szCs w:val="24"/>
          <w:lang w:val="en-IN"/>
        </w:rPr>
        <w:t xml:space="preserve">, Milan </w:t>
      </w:r>
      <w:proofErr w:type="spellStart"/>
      <w:r w:rsidRPr="00593DD0">
        <w:rPr>
          <w:sz w:val="24"/>
          <w:szCs w:val="24"/>
          <w:lang w:val="en-IN"/>
        </w:rPr>
        <w:t>Mirkovic</w:t>
      </w:r>
      <w:proofErr w:type="spellEnd"/>
      <w:r w:rsidRPr="00593DD0">
        <w:rPr>
          <w:sz w:val="24"/>
          <w:szCs w:val="24"/>
          <w:lang w:val="en-IN"/>
        </w:rPr>
        <w:t>, "MR Image Based Approach for Metal Artifact Reduction in X-Ray CT", </w:t>
      </w:r>
      <w:r w:rsidRPr="00593DD0">
        <w:rPr>
          <w:i/>
          <w:iCs/>
          <w:sz w:val="24"/>
          <w:szCs w:val="24"/>
          <w:lang w:val="en-IN"/>
        </w:rPr>
        <w:t>The Scientific World Journal</w:t>
      </w:r>
      <w:r w:rsidRPr="00593DD0">
        <w:rPr>
          <w:sz w:val="24"/>
          <w:szCs w:val="24"/>
          <w:lang w:val="en-IN"/>
        </w:rPr>
        <w:t>, vol. 2013, Article ID 524243, 8 pages, 2013. </w:t>
      </w:r>
    </w:p>
    <w:p w14:paraId="33FDE145" w14:textId="77777777" w:rsidR="00593DD0" w:rsidRPr="00593DD0" w:rsidRDefault="00593DD0" w:rsidP="0063699C">
      <w:pPr>
        <w:ind w:left="720"/>
        <w:jc w:val="left"/>
        <w:rPr>
          <w:sz w:val="24"/>
          <w:szCs w:val="24"/>
          <w:lang w:val="en-IN"/>
        </w:rPr>
      </w:pPr>
    </w:p>
    <w:p w14:paraId="5C7CC3BC" w14:textId="2DB7DFAC" w:rsidR="00593DD0" w:rsidRDefault="00593DD0" w:rsidP="0063699C">
      <w:pPr>
        <w:numPr>
          <w:ilvl w:val="0"/>
          <w:numId w:val="26"/>
        </w:numPr>
        <w:jc w:val="left"/>
        <w:rPr>
          <w:sz w:val="24"/>
          <w:szCs w:val="24"/>
          <w:lang w:val="en-IN"/>
        </w:rPr>
      </w:pPr>
      <w:r w:rsidRPr="00593DD0">
        <w:rPr>
          <w:sz w:val="24"/>
          <w:szCs w:val="24"/>
          <w:lang w:val="en-IN"/>
        </w:rPr>
        <w:t xml:space="preserve">A. Martinez-Moller, M. </w:t>
      </w:r>
      <w:proofErr w:type="spellStart"/>
      <w:r w:rsidRPr="00593DD0">
        <w:rPr>
          <w:sz w:val="24"/>
          <w:szCs w:val="24"/>
          <w:lang w:val="en-IN"/>
        </w:rPr>
        <w:t>Souvatzoglou</w:t>
      </w:r>
      <w:proofErr w:type="spellEnd"/>
      <w:r w:rsidRPr="00593DD0">
        <w:rPr>
          <w:sz w:val="24"/>
          <w:szCs w:val="24"/>
          <w:lang w:val="en-IN"/>
        </w:rPr>
        <w:t xml:space="preserve">, G. </w:t>
      </w:r>
      <w:proofErr w:type="spellStart"/>
      <w:r w:rsidRPr="00593DD0">
        <w:rPr>
          <w:sz w:val="24"/>
          <w:szCs w:val="24"/>
          <w:lang w:val="en-IN"/>
        </w:rPr>
        <w:t>Delso</w:t>
      </w:r>
      <w:proofErr w:type="spellEnd"/>
      <w:r w:rsidRPr="00593DD0">
        <w:rPr>
          <w:sz w:val="24"/>
          <w:szCs w:val="24"/>
          <w:lang w:val="en-IN"/>
        </w:rPr>
        <w:t xml:space="preserve"> et al., “Tissue classification as a potential approach for attenuation correction in whole-body PET/MRI: evaluation with PET/CT data,” </w:t>
      </w:r>
      <w:r w:rsidRPr="00593DD0">
        <w:rPr>
          <w:i/>
          <w:iCs/>
          <w:sz w:val="24"/>
          <w:szCs w:val="24"/>
          <w:lang w:val="en-IN"/>
        </w:rPr>
        <w:t>Journal of Nuclear Medicine</w:t>
      </w:r>
      <w:r w:rsidRPr="00593DD0">
        <w:rPr>
          <w:sz w:val="24"/>
          <w:szCs w:val="24"/>
          <w:lang w:val="en-IN"/>
        </w:rPr>
        <w:t>, vol. 50, no. 4, pp. 520–526, 2009.</w:t>
      </w:r>
    </w:p>
    <w:p w14:paraId="35B808CE" w14:textId="77777777" w:rsidR="0063699C" w:rsidRDefault="0063699C" w:rsidP="0063699C">
      <w:pPr>
        <w:pStyle w:val="ListParagraph"/>
        <w:rPr>
          <w:sz w:val="24"/>
          <w:szCs w:val="24"/>
          <w:lang w:val="en-IN"/>
        </w:rPr>
      </w:pPr>
    </w:p>
    <w:p w14:paraId="020C8787" w14:textId="77777777" w:rsidR="00593DD0" w:rsidRPr="00593DD0" w:rsidRDefault="00593DD0" w:rsidP="0063699C">
      <w:pPr>
        <w:ind w:left="720"/>
        <w:jc w:val="left"/>
        <w:rPr>
          <w:sz w:val="24"/>
          <w:szCs w:val="24"/>
          <w:lang w:val="en-IN"/>
        </w:rPr>
      </w:pPr>
    </w:p>
    <w:p w14:paraId="396DDCFD" w14:textId="70369A9B" w:rsidR="00593DD0" w:rsidRDefault="00593DD0" w:rsidP="0063699C">
      <w:pPr>
        <w:numPr>
          <w:ilvl w:val="0"/>
          <w:numId w:val="26"/>
        </w:numPr>
        <w:jc w:val="left"/>
        <w:rPr>
          <w:sz w:val="24"/>
          <w:szCs w:val="24"/>
          <w:lang w:val="en-IN"/>
        </w:rPr>
      </w:pPr>
      <w:r w:rsidRPr="00593DD0">
        <w:rPr>
          <w:sz w:val="24"/>
          <w:szCs w:val="24"/>
          <w:lang w:val="en-IN"/>
        </w:rPr>
        <w:t xml:space="preserve">G. Eggers, M. </w:t>
      </w:r>
      <w:proofErr w:type="spellStart"/>
      <w:r w:rsidRPr="00593DD0">
        <w:rPr>
          <w:sz w:val="24"/>
          <w:szCs w:val="24"/>
          <w:lang w:val="en-IN"/>
        </w:rPr>
        <w:t>Rieker</w:t>
      </w:r>
      <w:proofErr w:type="spellEnd"/>
      <w:r w:rsidRPr="00593DD0">
        <w:rPr>
          <w:sz w:val="24"/>
          <w:szCs w:val="24"/>
          <w:lang w:val="en-IN"/>
        </w:rPr>
        <w:t xml:space="preserve">, B. Kress, J. </w:t>
      </w:r>
      <w:proofErr w:type="spellStart"/>
      <w:r w:rsidRPr="00593DD0">
        <w:rPr>
          <w:sz w:val="24"/>
          <w:szCs w:val="24"/>
          <w:lang w:val="en-IN"/>
        </w:rPr>
        <w:t>Fiebach</w:t>
      </w:r>
      <w:proofErr w:type="spellEnd"/>
      <w:r w:rsidRPr="00593DD0">
        <w:rPr>
          <w:sz w:val="24"/>
          <w:szCs w:val="24"/>
          <w:lang w:val="en-IN"/>
        </w:rPr>
        <w:t xml:space="preserve">, H. </w:t>
      </w:r>
      <w:proofErr w:type="spellStart"/>
      <w:r w:rsidRPr="00593DD0">
        <w:rPr>
          <w:sz w:val="24"/>
          <w:szCs w:val="24"/>
          <w:lang w:val="en-IN"/>
        </w:rPr>
        <w:t>Dickhaus</w:t>
      </w:r>
      <w:proofErr w:type="spellEnd"/>
      <w:r w:rsidRPr="00593DD0">
        <w:rPr>
          <w:sz w:val="24"/>
          <w:szCs w:val="24"/>
          <w:lang w:val="en-IN"/>
        </w:rPr>
        <w:t xml:space="preserve">, and S. </w:t>
      </w:r>
      <w:proofErr w:type="spellStart"/>
      <w:r w:rsidRPr="00593DD0">
        <w:rPr>
          <w:sz w:val="24"/>
          <w:szCs w:val="24"/>
          <w:lang w:val="en-IN"/>
        </w:rPr>
        <w:t>Hassfeld</w:t>
      </w:r>
      <w:proofErr w:type="spellEnd"/>
      <w:r w:rsidRPr="00593DD0">
        <w:rPr>
          <w:sz w:val="24"/>
          <w:szCs w:val="24"/>
          <w:lang w:val="en-IN"/>
        </w:rPr>
        <w:t>, “Artefacts in magnetic resonance imaging caused by dental material,” </w:t>
      </w:r>
      <w:r w:rsidRPr="00593DD0">
        <w:rPr>
          <w:i/>
          <w:iCs/>
          <w:sz w:val="24"/>
          <w:szCs w:val="24"/>
          <w:lang w:val="en-IN"/>
        </w:rPr>
        <w:t>Magnetic Resonance Materials in Physics, Biology and Medicine</w:t>
      </w:r>
      <w:r w:rsidRPr="00593DD0">
        <w:rPr>
          <w:sz w:val="24"/>
          <w:szCs w:val="24"/>
          <w:lang w:val="en-IN"/>
        </w:rPr>
        <w:t>, vol. 18, no. 2, pp. 103–111, 2005.</w:t>
      </w:r>
    </w:p>
    <w:p w14:paraId="79D61FFF" w14:textId="77777777" w:rsidR="00593DD0" w:rsidRPr="00593DD0" w:rsidRDefault="00593DD0" w:rsidP="0063699C">
      <w:pPr>
        <w:ind w:left="720"/>
        <w:jc w:val="left"/>
        <w:rPr>
          <w:sz w:val="24"/>
          <w:szCs w:val="24"/>
          <w:lang w:val="en-IN"/>
        </w:rPr>
      </w:pPr>
    </w:p>
    <w:p w14:paraId="092AE1DC" w14:textId="677A5429" w:rsidR="00593DD0" w:rsidRDefault="00593DD0" w:rsidP="0063699C">
      <w:pPr>
        <w:numPr>
          <w:ilvl w:val="0"/>
          <w:numId w:val="26"/>
        </w:numPr>
        <w:jc w:val="left"/>
        <w:rPr>
          <w:sz w:val="24"/>
          <w:szCs w:val="24"/>
          <w:lang w:val="en-IN"/>
        </w:rPr>
      </w:pPr>
      <w:r w:rsidRPr="00593DD0">
        <w:rPr>
          <w:sz w:val="24"/>
          <w:szCs w:val="24"/>
          <w:lang w:val="en-IN"/>
        </w:rPr>
        <w:t>T. M. Blodgett, C. C. Meltzer, and D. W. Townsend, “PET/CT: form and function,” </w:t>
      </w:r>
      <w:r w:rsidRPr="00593DD0">
        <w:rPr>
          <w:i/>
          <w:iCs/>
          <w:sz w:val="24"/>
          <w:szCs w:val="24"/>
          <w:lang w:val="en-IN"/>
        </w:rPr>
        <w:t>Radiology</w:t>
      </w:r>
      <w:r w:rsidRPr="00593DD0">
        <w:rPr>
          <w:sz w:val="24"/>
          <w:szCs w:val="24"/>
          <w:lang w:val="en-IN"/>
        </w:rPr>
        <w:t>, vol. 242, no. 2, pp. 360–385, 2007.</w:t>
      </w:r>
    </w:p>
    <w:p w14:paraId="5AFBA892" w14:textId="77777777" w:rsidR="00593DD0" w:rsidRPr="00593DD0" w:rsidRDefault="00593DD0" w:rsidP="0063699C">
      <w:pPr>
        <w:ind w:left="720"/>
        <w:jc w:val="left"/>
        <w:rPr>
          <w:sz w:val="24"/>
          <w:szCs w:val="24"/>
          <w:lang w:val="en-IN"/>
        </w:rPr>
      </w:pPr>
    </w:p>
    <w:p w14:paraId="4D277489" w14:textId="08253256" w:rsidR="00593DD0" w:rsidRDefault="00593DD0" w:rsidP="0063699C">
      <w:pPr>
        <w:numPr>
          <w:ilvl w:val="0"/>
          <w:numId w:val="26"/>
        </w:numPr>
        <w:jc w:val="left"/>
        <w:rPr>
          <w:sz w:val="24"/>
          <w:szCs w:val="24"/>
          <w:lang w:val="en-IN"/>
        </w:rPr>
      </w:pPr>
      <w:r w:rsidRPr="00593DD0">
        <w:rPr>
          <w:sz w:val="24"/>
          <w:szCs w:val="24"/>
          <w:lang w:val="en-IN"/>
        </w:rPr>
        <w:t xml:space="preserve">P. G. </w:t>
      </w:r>
      <w:proofErr w:type="spellStart"/>
      <w:r w:rsidRPr="00593DD0">
        <w:rPr>
          <w:sz w:val="24"/>
          <w:szCs w:val="24"/>
          <w:lang w:val="en-IN"/>
        </w:rPr>
        <w:t>Kluetz</w:t>
      </w:r>
      <w:proofErr w:type="spellEnd"/>
      <w:r w:rsidRPr="00593DD0">
        <w:rPr>
          <w:sz w:val="24"/>
          <w:szCs w:val="24"/>
          <w:lang w:val="en-IN"/>
        </w:rPr>
        <w:t xml:space="preserve">, C. C. Meltzer, V. L. </w:t>
      </w:r>
      <w:proofErr w:type="spellStart"/>
      <w:r w:rsidRPr="00593DD0">
        <w:rPr>
          <w:sz w:val="24"/>
          <w:szCs w:val="24"/>
          <w:lang w:val="en-IN"/>
        </w:rPr>
        <w:t>Villemagne</w:t>
      </w:r>
      <w:proofErr w:type="spellEnd"/>
      <w:r w:rsidRPr="00593DD0">
        <w:rPr>
          <w:sz w:val="24"/>
          <w:szCs w:val="24"/>
          <w:lang w:val="en-IN"/>
        </w:rPr>
        <w:t xml:space="preserve"> et al., “Combined PET/CT imaging in oncology: impact on patient management,” </w:t>
      </w:r>
      <w:r w:rsidRPr="00593DD0">
        <w:rPr>
          <w:i/>
          <w:iCs/>
          <w:sz w:val="24"/>
          <w:szCs w:val="24"/>
          <w:lang w:val="en-IN"/>
        </w:rPr>
        <w:t>Clinical Positron Imaging</w:t>
      </w:r>
      <w:r w:rsidRPr="00593DD0">
        <w:rPr>
          <w:sz w:val="24"/>
          <w:szCs w:val="24"/>
          <w:lang w:val="en-IN"/>
        </w:rPr>
        <w:t>, vol. 3, no. 6, pp. 223–230, 2000.</w:t>
      </w:r>
      <w:r w:rsidR="0063699C">
        <w:rPr>
          <w:sz w:val="24"/>
          <w:szCs w:val="24"/>
          <w:lang w:val="en-IN"/>
        </w:rPr>
        <w:t xml:space="preserve">              </w:t>
      </w:r>
    </w:p>
    <w:p w14:paraId="1608B7A8" w14:textId="77777777" w:rsidR="00593DD0" w:rsidRPr="00593DD0" w:rsidRDefault="00593DD0" w:rsidP="0063699C">
      <w:pPr>
        <w:ind w:left="720"/>
        <w:jc w:val="left"/>
        <w:rPr>
          <w:sz w:val="24"/>
          <w:szCs w:val="24"/>
          <w:lang w:val="en-IN"/>
        </w:rPr>
      </w:pPr>
    </w:p>
    <w:p w14:paraId="7DAE8DC6" w14:textId="7AD4DDA3" w:rsidR="00593DD0" w:rsidRDefault="00593DD0" w:rsidP="0063699C">
      <w:pPr>
        <w:numPr>
          <w:ilvl w:val="0"/>
          <w:numId w:val="26"/>
        </w:numPr>
        <w:jc w:val="left"/>
        <w:rPr>
          <w:sz w:val="24"/>
          <w:szCs w:val="24"/>
          <w:lang w:val="en-IN"/>
        </w:rPr>
      </w:pPr>
      <w:r w:rsidRPr="00593DD0">
        <w:rPr>
          <w:sz w:val="24"/>
          <w:szCs w:val="24"/>
          <w:lang w:val="en-IN"/>
        </w:rPr>
        <w:t xml:space="preserve">P. E. </w:t>
      </w:r>
      <w:proofErr w:type="spellStart"/>
      <w:r w:rsidRPr="00593DD0">
        <w:rPr>
          <w:sz w:val="24"/>
          <w:szCs w:val="24"/>
          <w:lang w:val="en-IN"/>
        </w:rPr>
        <w:t>Kinahan</w:t>
      </w:r>
      <w:proofErr w:type="spellEnd"/>
      <w:r w:rsidRPr="00593DD0">
        <w:rPr>
          <w:sz w:val="24"/>
          <w:szCs w:val="24"/>
          <w:lang w:val="en-IN"/>
        </w:rPr>
        <w:t xml:space="preserve">, D. W. Townsend, T. Beyer, and D. </w:t>
      </w:r>
      <w:proofErr w:type="spellStart"/>
      <w:r w:rsidRPr="00593DD0">
        <w:rPr>
          <w:sz w:val="24"/>
          <w:szCs w:val="24"/>
          <w:lang w:val="en-IN"/>
        </w:rPr>
        <w:t>Sashin</w:t>
      </w:r>
      <w:proofErr w:type="spellEnd"/>
      <w:r w:rsidRPr="00593DD0">
        <w:rPr>
          <w:sz w:val="24"/>
          <w:szCs w:val="24"/>
          <w:lang w:val="en-IN"/>
        </w:rPr>
        <w:t>, “Attenuation correction for a combined 3D PET/CT scanner,” </w:t>
      </w:r>
      <w:r w:rsidRPr="00593DD0">
        <w:rPr>
          <w:i/>
          <w:iCs/>
          <w:sz w:val="24"/>
          <w:szCs w:val="24"/>
          <w:lang w:val="en-IN"/>
        </w:rPr>
        <w:t>Medical Physics</w:t>
      </w:r>
      <w:r w:rsidRPr="00593DD0">
        <w:rPr>
          <w:sz w:val="24"/>
          <w:szCs w:val="24"/>
          <w:lang w:val="en-IN"/>
        </w:rPr>
        <w:t>, vol. 25, no. 10, pp. 2046–2063, 1998.</w:t>
      </w:r>
    </w:p>
    <w:p w14:paraId="7E4B39ED" w14:textId="77777777" w:rsidR="00D03AC8" w:rsidRDefault="00D03AC8" w:rsidP="00D03AC8">
      <w:pPr>
        <w:pStyle w:val="ListParagraph"/>
        <w:rPr>
          <w:sz w:val="24"/>
          <w:szCs w:val="24"/>
          <w:lang w:val="en-IN"/>
        </w:rPr>
      </w:pPr>
    </w:p>
    <w:p w14:paraId="58FF48CF" w14:textId="77777777" w:rsidR="00D03AC8" w:rsidRPr="00D03AC8" w:rsidRDefault="00D03AC8" w:rsidP="0063699C">
      <w:pPr>
        <w:numPr>
          <w:ilvl w:val="0"/>
          <w:numId w:val="26"/>
        </w:numPr>
        <w:jc w:val="left"/>
        <w:rPr>
          <w:sz w:val="22"/>
          <w:szCs w:val="22"/>
          <w:lang w:val="en-IN"/>
        </w:rPr>
      </w:pPr>
      <w:r w:rsidRPr="00D03AC8">
        <w:rPr>
          <w:sz w:val="22"/>
          <w:szCs w:val="22"/>
        </w:rPr>
        <w:t xml:space="preserve">Kim, </w:t>
      </w:r>
      <w:proofErr w:type="spellStart"/>
      <w:r w:rsidRPr="00D03AC8">
        <w:rPr>
          <w:sz w:val="22"/>
          <w:szCs w:val="22"/>
        </w:rPr>
        <w:t>Jiwon</w:t>
      </w:r>
      <w:proofErr w:type="spellEnd"/>
      <w:r w:rsidRPr="00D03AC8">
        <w:rPr>
          <w:sz w:val="22"/>
          <w:szCs w:val="22"/>
        </w:rPr>
        <w:t xml:space="preserve"> and Kwon Lee, Jung and Mu Lee, </w:t>
      </w:r>
      <w:proofErr w:type="spellStart"/>
      <w:r w:rsidRPr="00D03AC8">
        <w:rPr>
          <w:sz w:val="22"/>
          <w:szCs w:val="22"/>
        </w:rPr>
        <w:t>Kyoung</w:t>
      </w:r>
      <w:proofErr w:type="spellEnd"/>
      <w:r w:rsidRPr="00D03AC8">
        <w:rPr>
          <w:sz w:val="22"/>
          <w:szCs w:val="22"/>
        </w:rPr>
        <w:t>, “Accurate image super-resolution using very deep convolutional networks,” in Proceedings of the IEEE Conference on Computer Vision and Pattern Recognition, 2016, pp. 1646–1654.</w:t>
      </w:r>
    </w:p>
    <w:p w14:paraId="549921C9" w14:textId="77777777" w:rsidR="00D03AC8" w:rsidRPr="00D03AC8" w:rsidRDefault="00D03AC8" w:rsidP="00D03AC8">
      <w:pPr>
        <w:pStyle w:val="ListParagraph"/>
        <w:rPr>
          <w:sz w:val="22"/>
          <w:szCs w:val="22"/>
        </w:rPr>
      </w:pPr>
    </w:p>
    <w:p w14:paraId="52D24CFA" w14:textId="77777777" w:rsidR="00D03AC8" w:rsidRPr="00D03AC8" w:rsidRDefault="00D03AC8" w:rsidP="0063699C">
      <w:pPr>
        <w:numPr>
          <w:ilvl w:val="0"/>
          <w:numId w:val="26"/>
        </w:numPr>
        <w:jc w:val="left"/>
        <w:rPr>
          <w:sz w:val="22"/>
          <w:szCs w:val="22"/>
          <w:lang w:val="en-IN"/>
        </w:rPr>
      </w:pPr>
      <w:r w:rsidRPr="00D03AC8">
        <w:rPr>
          <w:sz w:val="22"/>
          <w:szCs w:val="22"/>
        </w:rPr>
        <w:t xml:space="preserve"> Zhang, Kai and </w:t>
      </w:r>
      <w:proofErr w:type="spellStart"/>
      <w:r w:rsidRPr="00D03AC8">
        <w:rPr>
          <w:sz w:val="22"/>
          <w:szCs w:val="22"/>
        </w:rPr>
        <w:t>Zuo</w:t>
      </w:r>
      <w:proofErr w:type="spellEnd"/>
      <w:r w:rsidRPr="00D03AC8">
        <w:rPr>
          <w:sz w:val="22"/>
          <w:szCs w:val="22"/>
        </w:rPr>
        <w:t xml:space="preserve">, </w:t>
      </w:r>
      <w:proofErr w:type="spellStart"/>
      <w:r w:rsidRPr="00D03AC8">
        <w:rPr>
          <w:sz w:val="22"/>
          <w:szCs w:val="22"/>
        </w:rPr>
        <w:t>Wangmeng</w:t>
      </w:r>
      <w:proofErr w:type="spellEnd"/>
      <w:r w:rsidRPr="00D03AC8">
        <w:rPr>
          <w:sz w:val="22"/>
          <w:szCs w:val="22"/>
        </w:rPr>
        <w:t xml:space="preserve"> and Chen, </w:t>
      </w:r>
      <w:proofErr w:type="spellStart"/>
      <w:r w:rsidRPr="00D03AC8">
        <w:rPr>
          <w:sz w:val="22"/>
          <w:szCs w:val="22"/>
        </w:rPr>
        <w:t>Yunjin</w:t>
      </w:r>
      <w:proofErr w:type="spellEnd"/>
      <w:r w:rsidRPr="00D03AC8">
        <w:rPr>
          <w:sz w:val="22"/>
          <w:szCs w:val="22"/>
        </w:rPr>
        <w:t xml:space="preserve"> and Meng, </w:t>
      </w:r>
      <w:proofErr w:type="spellStart"/>
      <w:r w:rsidRPr="00D03AC8">
        <w:rPr>
          <w:sz w:val="22"/>
          <w:szCs w:val="22"/>
        </w:rPr>
        <w:t>Deyu</w:t>
      </w:r>
      <w:proofErr w:type="spellEnd"/>
      <w:r w:rsidRPr="00D03AC8">
        <w:rPr>
          <w:sz w:val="22"/>
          <w:szCs w:val="22"/>
        </w:rPr>
        <w:t xml:space="preserve"> and Zhang, Lei, “Beyond a gaussian denoiser: Residual learning of deep </w:t>
      </w:r>
      <w:proofErr w:type="spellStart"/>
      <w:r w:rsidRPr="00D03AC8">
        <w:rPr>
          <w:sz w:val="22"/>
          <w:szCs w:val="22"/>
        </w:rPr>
        <w:t>cnn</w:t>
      </w:r>
      <w:proofErr w:type="spellEnd"/>
      <w:r w:rsidRPr="00D03AC8">
        <w:rPr>
          <w:sz w:val="22"/>
          <w:szCs w:val="22"/>
        </w:rPr>
        <w:t xml:space="preserve"> for image denoising,” IEEE Transactions on Image Processing, 2017.</w:t>
      </w:r>
    </w:p>
    <w:p w14:paraId="68DFEF0E" w14:textId="77777777" w:rsidR="00D03AC8" w:rsidRPr="00D03AC8" w:rsidRDefault="00D03AC8" w:rsidP="00D03AC8">
      <w:pPr>
        <w:pStyle w:val="ListParagraph"/>
        <w:rPr>
          <w:sz w:val="22"/>
          <w:szCs w:val="22"/>
        </w:rPr>
      </w:pPr>
    </w:p>
    <w:p w14:paraId="5347A329" w14:textId="5FABC9F8" w:rsidR="00D03AC8" w:rsidRPr="00D03AC8" w:rsidRDefault="00D03AC8" w:rsidP="0063699C">
      <w:pPr>
        <w:numPr>
          <w:ilvl w:val="0"/>
          <w:numId w:val="26"/>
        </w:numPr>
        <w:jc w:val="left"/>
        <w:rPr>
          <w:sz w:val="22"/>
          <w:szCs w:val="22"/>
          <w:lang w:val="en-IN"/>
        </w:rPr>
      </w:pPr>
      <w:proofErr w:type="spellStart"/>
      <w:r w:rsidRPr="00D03AC8">
        <w:rPr>
          <w:sz w:val="22"/>
          <w:szCs w:val="22"/>
        </w:rPr>
        <w:t>Jin</w:t>
      </w:r>
      <w:proofErr w:type="spellEnd"/>
      <w:r w:rsidRPr="00D03AC8">
        <w:rPr>
          <w:sz w:val="22"/>
          <w:szCs w:val="22"/>
        </w:rPr>
        <w:t xml:space="preserve">, Kyong Hwan and McCann, Michael T and </w:t>
      </w:r>
      <w:proofErr w:type="spellStart"/>
      <w:r w:rsidRPr="00D03AC8">
        <w:rPr>
          <w:sz w:val="22"/>
          <w:szCs w:val="22"/>
        </w:rPr>
        <w:t>Froustey</w:t>
      </w:r>
      <w:proofErr w:type="spellEnd"/>
      <w:r w:rsidRPr="00D03AC8">
        <w:rPr>
          <w:sz w:val="22"/>
          <w:szCs w:val="22"/>
        </w:rPr>
        <w:t xml:space="preserve">, Emmanuel and Unser, Michael, “Deep convolutional neural network for inverse problems in imaging,” IEEE Transactions </w:t>
      </w:r>
    </w:p>
    <w:p w14:paraId="6B6183D4" w14:textId="77777777" w:rsidR="00D477F6" w:rsidRPr="00D477F6" w:rsidRDefault="00D477F6" w:rsidP="00F81E9A"/>
    <w:sectPr w:rsidR="00D477F6" w:rsidRPr="00D477F6" w:rsidSect="001073AC">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C5779" w14:textId="77777777" w:rsidR="00C659DD" w:rsidRDefault="00C659DD" w:rsidP="00593DD0">
      <w:r>
        <w:separator/>
      </w:r>
    </w:p>
  </w:endnote>
  <w:endnote w:type="continuationSeparator" w:id="0">
    <w:p w14:paraId="7A1D698A" w14:textId="77777777" w:rsidR="00C659DD" w:rsidRDefault="00C659DD" w:rsidP="00593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FE7" w14:textId="77777777" w:rsidR="00C659DD" w:rsidRDefault="00C659DD" w:rsidP="00593DD0">
      <w:r>
        <w:separator/>
      </w:r>
    </w:p>
  </w:footnote>
  <w:footnote w:type="continuationSeparator" w:id="0">
    <w:p w14:paraId="48083245" w14:textId="77777777" w:rsidR="00C659DD" w:rsidRDefault="00C659DD" w:rsidP="00593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F76"/>
    <w:multiLevelType w:val="hybridMultilevel"/>
    <w:tmpl w:val="881C32E6"/>
    <w:lvl w:ilvl="0" w:tplc="EAE4B690">
      <w:start w:val="1"/>
      <w:numFmt w:val="bullet"/>
      <w:lvlText w:val=""/>
      <w:lvlJc w:val="left"/>
      <w:pPr>
        <w:tabs>
          <w:tab w:val="num" w:pos="720"/>
        </w:tabs>
        <w:ind w:left="720" w:hanging="360"/>
      </w:pPr>
      <w:rPr>
        <w:rFonts w:ascii="Wingdings 2" w:hAnsi="Wingdings 2" w:hint="default"/>
      </w:rPr>
    </w:lvl>
    <w:lvl w:ilvl="1" w:tplc="4E84AD2C" w:tentative="1">
      <w:start w:val="1"/>
      <w:numFmt w:val="bullet"/>
      <w:lvlText w:val=""/>
      <w:lvlJc w:val="left"/>
      <w:pPr>
        <w:tabs>
          <w:tab w:val="num" w:pos="1440"/>
        </w:tabs>
        <w:ind w:left="1440" w:hanging="360"/>
      </w:pPr>
      <w:rPr>
        <w:rFonts w:ascii="Wingdings 2" w:hAnsi="Wingdings 2" w:hint="default"/>
      </w:rPr>
    </w:lvl>
    <w:lvl w:ilvl="2" w:tplc="F992FBA8" w:tentative="1">
      <w:start w:val="1"/>
      <w:numFmt w:val="bullet"/>
      <w:lvlText w:val=""/>
      <w:lvlJc w:val="left"/>
      <w:pPr>
        <w:tabs>
          <w:tab w:val="num" w:pos="2160"/>
        </w:tabs>
        <w:ind w:left="2160" w:hanging="360"/>
      </w:pPr>
      <w:rPr>
        <w:rFonts w:ascii="Wingdings 2" w:hAnsi="Wingdings 2" w:hint="default"/>
      </w:rPr>
    </w:lvl>
    <w:lvl w:ilvl="3" w:tplc="F586B6C8" w:tentative="1">
      <w:start w:val="1"/>
      <w:numFmt w:val="bullet"/>
      <w:lvlText w:val=""/>
      <w:lvlJc w:val="left"/>
      <w:pPr>
        <w:tabs>
          <w:tab w:val="num" w:pos="2880"/>
        </w:tabs>
        <w:ind w:left="2880" w:hanging="360"/>
      </w:pPr>
      <w:rPr>
        <w:rFonts w:ascii="Wingdings 2" w:hAnsi="Wingdings 2" w:hint="default"/>
      </w:rPr>
    </w:lvl>
    <w:lvl w:ilvl="4" w:tplc="A0A8CF60" w:tentative="1">
      <w:start w:val="1"/>
      <w:numFmt w:val="bullet"/>
      <w:lvlText w:val=""/>
      <w:lvlJc w:val="left"/>
      <w:pPr>
        <w:tabs>
          <w:tab w:val="num" w:pos="3600"/>
        </w:tabs>
        <w:ind w:left="3600" w:hanging="360"/>
      </w:pPr>
      <w:rPr>
        <w:rFonts w:ascii="Wingdings 2" w:hAnsi="Wingdings 2" w:hint="default"/>
      </w:rPr>
    </w:lvl>
    <w:lvl w:ilvl="5" w:tplc="39FCEA16" w:tentative="1">
      <w:start w:val="1"/>
      <w:numFmt w:val="bullet"/>
      <w:lvlText w:val=""/>
      <w:lvlJc w:val="left"/>
      <w:pPr>
        <w:tabs>
          <w:tab w:val="num" w:pos="4320"/>
        </w:tabs>
        <w:ind w:left="4320" w:hanging="360"/>
      </w:pPr>
      <w:rPr>
        <w:rFonts w:ascii="Wingdings 2" w:hAnsi="Wingdings 2" w:hint="default"/>
      </w:rPr>
    </w:lvl>
    <w:lvl w:ilvl="6" w:tplc="E6B8C218" w:tentative="1">
      <w:start w:val="1"/>
      <w:numFmt w:val="bullet"/>
      <w:lvlText w:val=""/>
      <w:lvlJc w:val="left"/>
      <w:pPr>
        <w:tabs>
          <w:tab w:val="num" w:pos="5040"/>
        </w:tabs>
        <w:ind w:left="5040" w:hanging="360"/>
      </w:pPr>
      <w:rPr>
        <w:rFonts w:ascii="Wingdings 2" w:hAnsi="Wingdings 2" w:hint="default"/>
      </w:rPr>
    </w:lvl>
    <w:lvl w:ilvl="7" w:tplc="CE229E4E" w:tentative="1">
      <w:start w:val="1"/>
      <w:numFmt w:val="bullet"/>
      <w:lvlText w:val=""/>
      <w:lvlJc w:val="left"/>
      <w:pPr>
        <w:tabs>
          <w:tab w:val="num" w:pos="5760"/>
        </w:tabs>
        <w:ind w:left="5760" w:hanging="360"/>
      </w:pPr>
      <w:rPr>
        <w:rFonts w:ascii="Wingdings 2" w:hAnsi="Wingdings 2" w:hint="default"/>
      </w:rPr>
    </w:lvl>
    <w:lvl w:ilvl="8" w:tplc="98346D8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EA75DA9"/>
    <w:multiLevelType w:val="hybridMultilevel"/>
    <w:tmpl w:val="EE2EDFF8"/>
    <w:lvl w:ilvl="0" w:tplc="BE846F6C">
      <w:start w:val="1"/>
      <w:numFmt w:val="bullet"/>
      <w:lvlText w:val="•"/>
      <w:lvlJc w:val="left"/>
      <w:pPr>
        <w:tabs>
          <w:tab w:val="num" w:pos="720"/>
        </w:tabs>
        <w:ind w:left="720" w:hanging="360"/>
      </w:pPr>
      <w:rPr>
        <w:rFonts w:ascii="Arial" w:hAnsi="Arial" w:hint="default"/>
      </w:rPr>
    </w:lvl>
    <w:lvl w:ilvl="1" w:tplc="E1A6396C" w:tentative="1">
      <w:start w:val="1"/>
      <w:numFmt w:val="bullet"/>
      <w:lvlText w:val="•"/>
      <w:lvlJc w:val="left"/>
      <w:pPr>
        <w:tabs>
          <w:tab w:val="num" w:pos="1440"/>
        </w:tabs>
        <w:ind w:left="1440" w:hanging="360"/>
      </w:pPr>
      <w:rPr>
        <w:rFonts w:ascii="Arial" w:hAnsi="Arial" w:hint="default"/>
      </w:rPr>
    </w:lvl>
    <w:lvl w:ilvl="2" w:tplc="5DD2B49E" w:tentative="1">
      <w:start w:val="1"/>
      <w:numFmt w:val="bullet"/>
      <w:lvlText w:val="•"/>
      <w:lvlJc w:val="left"/>
      <w:pPr>
        <w:tabs>
          <w:tab w:val="num" w:pos="2160"/>
        </w:tabs>
        <w:ind w:left="2160" w:hanging="360"/>
      </w:pPr>
      <w:rPr>
        <w:rFonts w:ascii="Arial" w:hAnsi="Arial" w:hint="default"/>
      </w:rPr>
    </w:lvl>
    <w:lvl w:ilvl="3" w:tplc="AE22FBA4" w:tentative="1">
      <w:start w:val="1"/>
      <w:numFmt w:val="bullet"/>
      <w:lvlText w:val="•"/>
      <w:lvlJc w:val="left"/>
      <w:pPr>
        <w:tabs>
          <w:tab w:val="num" w:pos="2880"/>
        </w:tabs>
        <w:ind w:left="2880" w:hanging="360"/>
      </w:pPr>
      <w:rPr>
        <w:rFonts w:ascii="Arial" w:hAnsi="Arial" w:hint="default"/>
      </w:rPr>
    </w:lvl>
    <w:lvl w:ilvl="4" w:tplc="6E24CF62" w:tentative="1">
      <w:start w:val="1"/>
      <w:numFmt w:val="bullet"/>
      <w:lvlText w:val="•"/>
      <w:lvlJc w:val="left"/>
      <w:pPr>
        <w:tabs>
          <w:tab w:val="num" w:pos="3600"/>
        </w:tabs>
        <w:ind w:left="3600" w:hanging="360"/>
      </w:pPr>
      <w:rPr>
        <w:rFonts w:ascii="Arial" w:hAnsi="Arial" w:hint="default"/>
      </w:rPr>
    </w:lvl>
    <w:lvl w:ilvl="5" w:tplc="954E3C00" w:tentative="1">
      <w:start w:val="1"/>
      <w:numFmt w:val="bullet"/>
      <w:lvlText w:val="•"/>
      <w:lvlJc w:val="left"/>
      <w:pPr>
        <w:tabs>
          <w:tab w:val="num" w:pos="4320"/>
        </w:tabs>
        <w:ind w:left="4320" w:hanging="360"/>
      </w:pPr>
      <w:rPr>
        <w:rFonts w:ascii="Arial" w:hAnsi="Arial" w:hint="default"/>
      </w:rPr>
    </w:lvl>
    <w:lvl w:ilvl="6" w:tplc="214236F4" w:tentative="1">
      <w:start w:val="1"/>
      <w:numFmt w:val="bullet"/>
      <w:lvlText w:val="•"/>
      <w:lvlJc w:val="left"/>
      <w:pPr>
        <w:tabs>
          <w:tab w:val="num" w:pos="5040"/>
        </w:tabs>
        <w:ind w:left="5040" w:hanging="360"/>
      </w:pPr>
      <w:rPr>
        <w:rFonts w:ascii="Arial" w:hAnsi="Arial" w:hint="default"/>
      </w:rPr>
    </w:lvl>
    <w:lvl w:ilvl="7" w:tplc="78084398" w:tentative="1">
      <w:start w:val="1"/>
      <w:numFmt w:val="bullet"/>
      <w:lvlText w:val="•"/>
      <w:lvlJc w:val="left"/>
      <w:pPr>
        <w:tabs>
          <w:tab w:val="num" w:pos="5760"/>
        </w:tabs>
        <w:ind w:left="5760" w:hanging="360"/>
      </w:pPr>
      <w:rPr>
        <w:rFonts w:ascii="Arial" w:hAnsi="Arial" w:hint="default"/>
      </w:rPr>
    </w:lvl>
    <w:lvl w:ilvl="8" w:tplc="A19C4A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431252C"/>
    <w:multiLevelType w:val="hybridMultilevel"/>
    <w:tmpl w:val="6380AB00"/>
    <w:lvl w:ilvl="0" w:tplc="8D44F10A">
      <w:start w:val="1"/>
      <w:numFmt w:val="bullet"/>
      <w:lvlText w:val="•"/>
      <w:lvlJc w:val="left"/>
      <w:pPr>
        <w:tabs>
          <w:tab w:val="num" w:pos="720"/>
        </w:tabs>
        <w:ind w:left="720" w:hanging="360"/>
      </w:pPr>
      <w:rPr>
        <w:rFonts w:ascii="Arial" w:hAnsi="Arial" w:hint="default"/>
      </w:rPr>
    </w:lvl>
    <w:lvl w:ilvl="1" w:tplc="A118B2AE" w:tentative="1">
      <w:start w:val="1"/>
      <w:numFmt w:val="bullet"/>
      <w:lvlText w:val="•"/>
      <w:lvlJc w:val="left"/>
      <w:pPr>
        <w:tabs>
          <w:tab w:val="num" w:pos="1440"/>
        </w:tabs>
        <w:ind w:left="1440" w:hanging="360"/>
      </w:pPr>
      <w:rPr>
        <w:rFonts w:ascii="Arial" w:hAnsi="Arial" w:hint="default"/>
      </w:rPr>
    </w:lvl>
    <w:lvl w:ilvl="2" w:tplc="47E465EA" w:tentative="1">
      <w:start w:val="1"/>
      <w:numFmt w:val="bullet"/>
      <w:lvlText w:val="•"/>
      <w:lvlJc w:val="left"/>
      <w:pPr>
        <w:tabs>
          <w:tab w:val="num" w:pos="2160"/>
        </w:tabs>
        <w:ind w:left="2160" w:hanging="360"/>
      </w:pPr>
      <w:rPr>
        <w:rFonts w:ascii="Arial" w:hAnsi="Arial" w:hint="default"/>
      </w:rPr>
    </w:lvl>
    <w:lvl w:ilvl="3" w:tplc="361A1050" w:tentative="1">
      <w:start w:val="1"/>
      <w:numFmt w:val="bullet"/>
      <w:lvlText w:val="•"/>
      <w:lvlJc w:val="left"/>
      <w:pPr>
        <w:tabs>
          <w:tab w:val="num" w:pos="2880"/>
        </w:tabs>
        <w:ind w:left="2880" w:hanging="360"/>
      </w:pPr>
      <w:rPr>
        <w:rFonts w:ascii="Arial" w:hAnsi="Arial" w:hint="default"/>
      </w:rPr>
    </w:lvl>
    <w:lvl w:ilvl="4" w:tplc="3DB6C346" w:tentative="1">
      <w:start w:val="1"/>
      <w:numFmt w:val="bullet"/>
      <w:lvlText w:val="•"/>
      <w:lvlJc w:val="left"/>
      <w:pPr>
        <w:tabs>
          <w:tab w:val="num" w:pos="3600"/>
        </w:tabs>
        <w:ind w:left="3600" w:hanging="360"/>
      </w:pPr>
      <w:rPr>
        <w:rFonts w:ascii="Arial" w:hAnsi="Arial" w:hint="default"/>
      </w:rPr>
    </w:lvl>
    <w:lvl w:ilvl="5" w:tplc="D39E15B8" w:tentative="1">
      <w:start w:val="1"/>
      <w:numFmt w:val="bullet"/>
      <w:lvlText w:val="•"/>
      <w:lvlJc w:val="left"/>
      <w:pPr>
        <w:tabs>
          <w:tab w:val="num" w:pos="4320"/>
        </w:tabs>
        <w:ind w:left="4320" w:hanging="360"/>
      </w:pPr>
      <w:rPr>
        <w:rFonts w:ascii="Arial" w:hAnsi="Arial" w:hint="default"/>
      </w:rPr>
    </w:lvl>
    <w:lvl w:ilvl="6" w:tplc="76FAB7A8" w:tentative="1">
      <w:start w:val="1"/>
      <w:numFmt w:val="bullet"/>
      <w:lvlText w:val="•"/>
      <w:lvlJc w:val="left"/>
      <w:pPr>
        <w:tabs>
          <w:tab w:val="num" w:pos="5040"/>
        </w:tabs>
        <w:ind w:left="5040" w:hanging="360"/>
      </w:pPr>
      <w:rPr>
        <w:rFonts w:ascii="Arial" w:hAnsi="Arial" w:hint="default"/>
      </w:rPr>
    </w:lvl>
    <w:lvl w:ilvl="7" w:tplc="194E2074" w:tentative="1">
      <w:start w:val="1"/>
      <w:numFmt w:val="bullet"/>
      <w:lvlText w:val="•"/>
      <w:lvlJc w:val="left"/>
      <w:pPr>
        <w:tabs>
          <w:tab w:val="num" w:pos="5760"/>
        </w:tabs>
        <w:ind w:left="5760" w:hanging="360"/>
      </w:pPr>
      <w:rPr>
        <w:rFonts w:ascii="Arial" w:hAnsi="Arial" w:hint="default"/>
      </w:rPr>
    </w:lvl>
    <w:lvl w:ilvl="8" w:tplc="8264C6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6A0D58"/>
    <w:multiLevelType w:val="hybridMultilevel"/>
    <w:tmpl w:val="3648C4E0"/>
    <w:lvl w:ilvl="0" w:tplc="7E1A478A">
      <w:start w:val="1"/>
      <w:numFmt w:val="bullet"/>
      <w:lvlText w:val=""/>
      <w:lvlJc w:val="left"/>
      <w:pPr>
        <w:tabs>
          <w:tab w:val="num" w:pos="720"/>
        </w:tabs>
        <w:ind w:left="720" w:hanging="360"/>
      </w:pPr>
      <w:rPr>
        <w:rFonts w:ascii="Wingdings 2" w:hAnsi="Wingdings 2" w:hint="default"/>
      </w:rPr>
    </w:lvl>
    <w:lvl w:ilvl="1" w:tplc="D98EDC26">
      <w:start w:val="622"/>
      <w:numFmt w:val="bullet"/>
      <w:lvlText w:val=""/>
      <w:lvlJc w:val="left"/>
      <w:pPr>
        <w:tabs>
          <w:tab w:val="num" w:pos="1440"/>
        </w:tabs>
        <w:ind w:left="1440" w:hanging="360"/>
      </w:pPr>
      <w:rPr>
        <w:rFonts w:ascii="Wingdings 2" w:hAnsi="Wingdings 2" w:hint="default"/>
      </w:rPr>
    </w:lvl>
    <w:lvl w:ilvl="2" w:tplc="4186353C" w:tentative="1">
      <w:start w:val="1"/>
      <w:numFmt w:val="bullet"/>
      <w:lvlText w:val=""/>
      <w:lvlJc w:val="left"/>
      <w:pPr>
        <w:tabs>
          <w:tab w:val="num" w:pos="2160"/>
        </w:tabs>
        <w:ind w:left="2160" w:hanging="360"/>
      </w:pPr>
      <w:rPr>
        <w:rFonts w:ascii="Wingdings 2" w:hAnsi="Wingdings 2" w:hint="default"/>
      </w:rPr>
    </w:lvl>
    <w:lvl w:ilvl="3" w:tplc="A91AB404" w:tentative="1">
      <w:start w:val="1"/>
      <w:numFmt w:val="bullet"/>
      <w:lvlText w:val=""/>
      <w:lvlJc w:val="left"/>
      <w:pPr>
        <w:tabs>
          <w:tab w:val="num" w:pos="2880"/>
        </w:tabs>
        <w:ind w:left="2880" w:hanging="360"/>
      </w:pPr>
      <w:rPr>
        <w:rFonts w:ascii="Wingdings 2" w:hAnsi="Wingdings 2" w:hint="default"/>
      </w:rPr>
    </w:lvl>
    <w:lvl w:ilvl="4" w:tplc="6B809018" w:tentative="1">
      <w:start w:val="1"/>
      <w:numFmt w:val="bullet"/>
      <w:lvlText w:val=""/>
      <w:lvlJc w:val="left"/>
      <w:pPr>
        <w:tabs>
          <w:tab w:val="num" w:pos="3600"/>
        </w:tabs>
        <w:ind w:left="3600" w:hanging="360"/>
      </w:pPr>
      <w:rPr>
        <w:rFonts w:ascii="Wingdings 2" w:hAnsi="Wingdings 2" w:hint="default"/>
      </w:rPr>
    </w:lvl>
    <w:lvl w:ilvl="5" w:tplc="782A49E8" w:tentative="1">
      <w:start w:val="1"/>
      <w:numFmt w:val="bullet"/>
      <w:lvlText w:val=""/>
      <w:lvlJc w:val="left"/>
      <w:pPr>
        <w:tabs>
          <w:tab w:val="num" w:pos="4320"/>
        </w:tabs>
        <w:ind w:left="4320" w:hanging="360"/>
      </w:pPr>
      <w:rPr>
        <w:rFonts w:ascii="Wingdings 2" w:hAnsi="Wingdings 2" w:hint="default"/>
      </w:rPr>
    </w:lvl>
    <w:lvl w:ilvl="6" w:tplc="C570125C" w:tentative="1">
      <w:start w:val="1"/>
      <w:numFmt w:val="bullet"/>
      <w:lvlText w:val=""/>
      <w:lvlJc w:val="left"/>
      <w:pPr>
        <w:tabs>
          <w:tab w:val="num" w:pos="5040"/>
        </w:tabs>
        <w:ind w:left="5040" w:hanging="360"/>
      </w:pPr>
      <w:rPr>
        <w:rFonts w:ascii="Wingdings 2" w:hAnsi="Wingdings 2" w:hint="default"/>
      </w:rPr>
    </w:lvl>
    <w:lvl w:ilvl="7" w:tplc="A094E666" w:tentative="1">
      <w:start w:val="1"/>
      <w:numFmt w:val="bullet"/>
      <w:lvlText w:val=""/>
      <w:lvlJc w:val="left"/>
      <w:pPr>
        <w:tabs>
          <w:tab w:val="num" w:pos="5760"/>
        </w:tabs>
        <w:ind w:left="5760" w:hanging="360"/>
      </w:pPr>
      <w:rPr>
        <w:rFonts w:ascii="Wingdings 2" w:hAnsi="Wingdings 2" w:hint="default"/>
      </w:rPr>
    </w:lvl>
    <w:lvl w:ilvl="8" w:tplc="756C0DC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A9E1CDE"/>
    <w:multiLevelType w:val="hybridMultilevel"/>
    <w:tmpl w:val="409AC30A"/>
    <w:lvl w:ilvl="0" w:tplc="0DBAF134">
      <w:start w:val="1"/>
      <w:numFmt w:val="bullet"/>
      <w:lvlText w:val="•"/>
      <w:lvlJc w:val="left"/>
      <w:pPr>
        <w:tabs>
          <w:tab w:val="num" w:pos="720"/>
        </w:tabs>
        <w:ind w:left="720" w:hanging="360"/>
      </w:pPr>
      <w:rPr>
        <w:rFonts w:ascii="Arial" w:hAnsi="Arial" w:hint="default"/>
      </w:rPr>
    </w:lvl>
    <w:lvl w:ilvl="1" w:tplc="21D8DF3E" w:tentative="1">
      <w:start w:val="1"/>
      <w:numFmt w:val="bullet"/>
      <w:lvlText w:val="•"/>
      <w:lvlJc w:val="left"/>
      <w:pPr>
        <w:tabs>
          <w:tab w:val="num" w:pos="1440"/>
        </w:tabs>
        <w:ind w:left="1440" w:hanging="360"/>
      </w:pPr>
      <w:rPr>
        <w:rFonts w:ascii="Arial" w:hAnsi="Arial" w:hint="default"/>
      </w:rPr>
    </w:lvl>
    <w:lvl w:ilvl="2" w:tplc="DC30A22E" w:tentative="1">
      <w:start w:val="1"/>
      <w:numFmt w:val="bullet"/>
      <w:lvlText w:val="•"/>
      <w:lvlJc w:val="left"/>
      <w:pPr>
        <w:tabs>
          <w:tab w:val="num" w:pos="2160"/>
        </w:tabs>
        <w:ind w:left="2160" w:hanging="360"/>
      </w:pPr>
      <w:rPr>
        <w:rFonts w:ascii="Arial" w:hAnsi="Arial" w:hint="default"/>
      </w:rPr>
    </w:lvl>
    <w:lvl w:ilvl="3" w:tplc="34F02870" w:tentative="1">
      <w:start w:val="1"/>
      <w:numFmt w:val="bullet"/>
      <w:lvlText w:val="•"/>
      <w:lvlJc w:val="left"/>
      <w:pPr>
        <w:tabs>
          <w:tab w:val="num" w:pos="2880"/>
        </w:tabs>
        <w:ind w:left="2880" w:hanging="360"/>
      </w:pPr>
      <w:rPr>
        <w:rFonts w:ascii="Arial" w:hAnsi="Arial" w:hint="default"/>
      </w:rPr>
    </w:lvl>
    <w:lvl w:ilvl="4" w:tplc="B68A7856" w:tentative="1">
      <w:start w:val="1"/>
      <w:numFmt w:val="bullet"/>
      <w:lvlText w:val="•"/>
      <w:lvlJc w:val="left"/>
      <w:pPr>
        <w:tabs>
          <w:tab w:val="num" w:pos="3600"/>
        </w:tabs>
        <w:ind w:left="3600" w:hanging="360"/>
      </w:pPr>
      <w:rPr>
        <w:rFonts w:ascii="Arial" w:hAnsi="Arial" w:hint="default"/>
      </w:rPr>
    </w:lvl>
    <w:lvl w:ilvl="5" w:tplc="F820684E" w:tentative="1">
      <w:start w:val="1"/>
      <w:numFmt w:val="bullet"/>
      <w:lvlText w:val="•"/>
      <w:lvlJc w:val="left"/>
      <w:pPr>
        <w:tabs>
          <w:tab w:val="num" w:pos="4320"/>
        </w:tabs>
        <w:ind w:left="4320" w:hanging="360"/>
      </w:pPr>
      <w:rPr>
        <w:rFonts w:ascii="Arial" w:hAnsi="Arial" w:hint="default"/>
      </w:rPr>
    </w:lvl>
    <w:lvl w:ilvl="6" w:tplc="14488842" w:tentative="1">
      <w:start w:val="1"/>
      <w:numFmt w:val="bullet"/>
      <w:lvlText w:val="•"/>
      <w:lvlJc w:val="left"/>
      <w:pPr>
        <w:tabs>
          <w:tab w:val="num" w:pos="5040"/>
        </w:tabs>
        <w:ind w:left="5040" w:hanging="360"/>
      </w:pPr>
      <w:rPr>
        <w:rFonts w:ascii="Arial" w:hAnsi="Arial" w:hint="default"/>
      </w:rPr>
    </w:lvl>
    <w:lvl w:ilvl="7" w:tplc="F5C63544" w:tentative="1">
      <w:start w:val="1"/>
      <w:numFmt w:val="bullet"/>
      <w:lvlText w:val="•"/>
      <w:lvlJc w:val="left"/>
      <w:pPr>
        <w:tabs>
          <w:tab w:val="num" w:pos="5760"/>
        </w:tabs>
        <w:ind w:left="5760" w:hanging="360"/>
      </w:pPr>
      <w:rPr>
        <w:rFonts w:ascii="Arial" w:hAnsi="Arial" w:hint="default"/>
      </w:rPr>
    </w:lvl>
    <w:lvl w:ilvl="8" w:tplc="E13427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7A1507"/>
    <w:multiLevelType w:val="hybridMultilevel"/>
    <w:tmpl w:val="717051C4"/>
    <w:lvl w:ilvl="0" w:tplc="5C4C6A54">
      <w:start w:val="1"/>
      <w:numFmt w:val="decimal"/>
      <w:lvlText w:val="[%1]"/>
      <w:lvlJc w:val="left"/>
      <w:pPr>
        <w:ind w:left="720" w:hanging="360"/>
      </w:pPr>
      <w:rPr>
        <w:rFonts w:hint="default"/>
      </w:rPr>
    </w:lvl>
    <w:lvl w:ilvl="1" w:tplc="4260DA6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51068D"/>
    <w:multiLevelType w:val="hybridMultilevel"/>
    <w:tmpl w:val="20BE7E32"/>
    <w:lvl w:ilvl="0" w:tplc="DDBAE532">
      <w:start w:val="1"/>
      <w:numFmt w:val="bullet"/>
      <w:lvlText w:val="•"/>
      <w:lvlJc w:val="left"/>
      <w:pPr>
        <w:tabs>
          <w:tab w:val="num" w:pos="720"/>
        </w:tabs>
        <w:ind w:left="720" w:hanging="360"/>
      </w:pPr>
      <w:rPr>
        <w:rFonts w:ascii="Arial" w:hAnsi="Arial" w:hint="default"/>
      </w:rPr>
    </w:lvl>
    <w:lvl w:ilvl="1" w:tplc="36FCECE8" w:tentative="1">
      <w:start w:val="1"/>
      <w:numFmt w:val="bullet"/>
      <w:lvlText w:val="•"/>
      <w:lvlJc w:val="left"/>
      <w:pPr>
        <w:tabs>
          <w:tab w:val="num" w:pos="1440"/>
        </w:tabs>
        <w:ind w:left="1440" w:hanging="360"/>
      </w:pPr>
      <w:rPr>
        <w:rFonts w:ascii="Arial" w:hAnsi="Arial" w:hint="default"/>
      </w:rPr>
    </w:lvl>
    <w:lvl w:ilvl="2" w:tplc="2C14523A" w:tentative="1">
      <w:start w:val="1"/>
      <w:numFmt w:val="bullet"/>
      <w:lvlText w:val="•"/>
      <w:lvlJc w:val="left"/>
      <w:pPr>
        <w:tabs>
          <w:tab w:val="num" w:pos="2160"/>
        </w:tabs>
        <w:ind w:left="2160" w:hanging="360"/>
      </w:pPr>
      <w:rPr>
        <w:rFonts w:ascii="Arial" w:hAnsi="Arial" w:hint="default"/>
      </w:rPr>
    </w:lvl>
    <w:lvl w:ilvl="3" w:tplc="E17007CC" w:tentative="1">
      <w:start w:val="1"/>
      <w:numFmt w:val="bullet"/>
      <w:lvlText w:val="•"/>
      <w:lvlJc w:val="left"/>
      <w:pPr>
        <w:tabs>
          <w:tab w:val="num" w:pos="2880"/>
        </w:tabs>
        <w:ind w:left="2880" w:hanging="360"/>
      </w:pPr>
      <w:rPr>
        <w:rFonts w:ascii="Arial" w:hAnsi="Arial" w:hint="default"/>
      </w:rPr>
    </w:lvl>
    <w:lvl w:ilvl="4" w:tplc="6C72B48C" w:tentative="1">
      <w:start w:val="1"/>
      <w:numFmt w:val="bullet"/>
      <w:lvlText w:val="•"/>
      <w:lvlJc w:val="left"/>
      <w:pPr>
        <w:tabs>
          <w:tab w:val="num" w:pos="3600"/>
        </w:tabs>
        <w:ind w:left="3600" w:hanging="360"/>
      </w:pPr>
      <w:rPr>
        <w:rFonts w:ascii="Arial" w:hAnsi="Arial" w:hint="default"/>
      </w:rPr>
    </w:lvl>
    <w:lvl w:ilvl="5" w:tplc="D8D8721E" w:tentative="1">
      <w:start w:val="1"/>
      <w:numFmt w:val="bullet"/>
      <w:lvlText w:val="•"/>
      <w:lvlJc w:val="left"/>
      <w:pPr>
        <w:tabs>
          <w:tab w:val="num" w:pos="4320"/>
        </w:tabs>
        <w:ind w:left="4320" w:hanging="360"/>
      </w:pPr>
      <w:rPr>
        <w:rFonts w:ascii="Arial" w:hAnsi="Arial" w:hint="default"/>
      </w:rPr>
    </w:lvl>
    <w:lvl w:ilvl="6" w:tplc="779E58A2" w:tentative="1">
      <w:start w:val="1"/>
      <w:numFmt w:val="bullet"/>
      <w:lvlText w:val="•"/>
      <w:lvlJc w:val="left"/>
      <w:pPr>
        <w:tabs>
          <w:tab w:val="num" w:pos="5040"/>
        </w:tabs>
        <w:ind w:left="5040" w:hanging="360"/>
      </w:pPr>
      <w:rPr>
        <w:rFonts w:ascii="Arial" w:hAnsi="Arial" w:hint="default"/>
      </w:rPr>
    </w:lvl>
    <w:lvl w:ilvl="7" w:tplc="B568E59E" w:tentative="1">
      <w:start w:val="1"/>
      <w:numFmt w:val="bullet"/>
      <w:lvlText w:val="•"/>
      <w:lvlJc w:val="left"/>
      <w:pPr>
        <w:tabs>
          <w:tab w:val="num" w:pos="5760"/>
        </w:tabs>
        <w:ind w:left="5760" w:hanging="360"/>
      </w:pPr>
      <w:rPr>
        <w:rFonts w:ascii="Arial" w:hAnsi="Arial" w:hint="default"/>
      </w:rPr>
    </w:lvl>
    <w:lvl w:ilvl="8" w:tplc="804EC3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3E230DC2"/>
    <w:multiLevelType w:val="hybridMultilevel"/>
    <w:tmpl w:val="14B60D78"/>
    <w:lvl w:ilvl="0" w:tplc="3AF07BF8">
      <w:start w:val="1"/>
      <w:numFmt w:val="bullet"/>
      <w:lvlText w:val="•"/>
      <w:lvlJc w:val="left"/>
      <w:pPr>
        <w:tabs>
          <w:tab w:val="num" w:pos="720"/>
        </w:tabs>
        <w:ind w:left="720" w:hanging="360"/>
      </w:pPr>
      <w:rPr>
        <w:rFonts w:ascii="Arial" w:hAnsi="Arial" w:hint="default"/>
      </w:rPr>
    </w:lvl>
    <w:lvl w:ilvl="1" w:tplc="72EAF922" w:tentative="1">
      <w:start w:val="1"/>
      <w:numFmt w:val="bullet"/>
      <w:lvlText w:val="•"/>
      <w:lvlJc w:val="left"/>
      <w:pPr>
        <w:tabs>
          <w:tab w:val="num" w:pos="1440"/>
        </w:tabs>
        <w:ind w:left="1440" w:hanging="360"/>
      </w:pPr>
      <w:rPr>
        <w:rFonts w:ascii="Arial" w:hAnsi="Arial" w:hint="default"/>
      </w:rPr>
    </w:lvl>
    <w:lvl w:ilvl="2" w:tplc="54522C68" w:tentative="1">
      <w:start w:val="1"/>
      <w:numFmt w:val="bullet"/>
      <w:lvlText w:val="•"/>
      <w:lvlJc w:val="left"/>
      <w:pPr>
        <w:tabs>
          <w:tab w:val="num" w:pos="2160"/>
        </w:tabs>
        <w:ind w:left="2160" w:hanging="360"/>
      </w:pPr>
      <w:rPr>
        <w:rFonts w:ascii="Arial" w:hAnsi="Arial" w:hint="default"/>
      </w:rPr>
    </w:lvl>
    <w:lvl w:ilvl="3" w:tplc="06D470DA" w:tentative="1">
      <w:start w:val="1"/>
      <w:numFmt w:val="bullet"/>
      <w:lvlText w:val="•"/>
      <w:lvlJc w:val="left"/>
      <w:pPr>
        <w:tabs>
          <w:tab w:val="num" w:pos="2880"/>
        </w:tabs>
        <w:ind w:left="2880" w:hanging="360"/>
      </w:pPr>
      <w:rPr>
        <w:rFonts w:ascii="Arial" w:hAnsi="Arial" w:hint="default"/>
      </w:rPr>
    </w:lvl>
    <w:lvl w:ilvl="4" w:tplc="E04C5958" w:tentative="1">
      <w:start w:val="1"/>
      <w:numFmt w:val="bullet"/>
      <w:lvlText w:val="•"/>
      <w:lvlJc w:val="left"/>
      <w:pPr>
        <w:tabs>
          <w:tab w:val="num" w:pos="3600"/>
        </w:tabs>
        <w:ind w:left="3600" w:hanging="360"/>
      </w:pPr>
      <w:rPr>
        <w:rFonts w:ascii="Arial" w:hAnsi="Arial" w:hint="default"/>
      </w:rPr>
    </w:lvl>
    <w:lvl w:ilvl="5" w:tplc="207A5212" w:tentative="1">
      <w:start w:val="1"/>
      <w:numFmt w:val="bullet"/>
      <w:lvlText w:val="•"/>
      <w:lvlJc w:val="left"/>
      <w:pPr>
        <w:tabs>
          <w:tab w:val="num" w:pos="4320"/>
        </w:tabs>
        <w:ind w:left="4320" w:hanging="360"/>
      </w:pPr>
      <w:rPr>
        <w:rFonts w:ascii="Arial" w:hAnsi="Arial" w:hint="default"/>
      </w:rPr>
    </w:lvl>
    <w:lvl w:ilvl="6" w:tplc="EE9C5FEA" w:tentative="1">
      <w:start w:val="1"/>
      <w:numFmt w:val="bullet"/>
      <w:lvlText w:val="•"/>
      <w:lvlJc w:val="left"/>
      <w:pPr>
        <w:tabs>
          <w:tab w:val="num" w:pos="5040"/>
        </w:tabs>
        <w:ind w:left="5040" w:hanging="360"/>
      </w:pPr>
      <w:rPr>
        <w:rFonts w:ascii="Arial" w:hAnsi="Arial" w:hint="default"/>
      </w:rPr>
    </w:lvl>
    <w:lvl w:ilvl="7" w:tplc="F0A6D2BC" w:tentative="1">
      <w:start w:val="1"/>
      <w:numFmt w:val="bullet"/>
      <w:lvlText w:val="•"/>
      <w:lvlJc w:val="left"/>
      <w:pPr>
        <w:tabs>
          <w:tab w:val="num" w:pos="5760"/>
        </w:tabs>
        <w:ind w:left="5760" w:hanging="360"/>
      </w:pPr>
      <w:rPr>
        <w:rFonts w:ascii="Arial" w:hAnsi="Arial" w:hint="default"/>
      </w:rPr>
    </w:lvl>
    <w:lvl w:ilvl="8" w:tplc="0268D0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42D2400"/>
    <w:multiLevelType w:val="hybridMultilevel"/>
    <w:tmpl w:val="A76A2B88"/>
    <w:lvl w:ilvl="0" w:tplc="D6BA5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5810A19"/>
    <w:multiLevelType w:val="hybridMultilevel"/>
    <w:tmpl w:val="456ED8A8"/>
    <w:lvl w:ilvl="0" w:tplc="40090011">
      <w:start w:val="1"/>
      <w:numFmt w:val="decimal"/>
      <w:lvlText w:val="%1)"/>
      <w:lvlJc w:val="left"/>
      <w:pPr>
        <w:tabs>
          <w:tab w:val="num" w:pos="720"/>
        </w:tabs>
        <w:ind w:left="720" w:hanging="360"/>
      </w:pPr>
      <w:rPr>
        <w:rFonts w:hint="default"/>
      </w:rPr>
    </w:lvl>
    <w:lvl w:ilvl="1" w:tplc="72EAF922" w:tentative="1">
      <w:start w:val="1"/>
      <w:numFmt w:val="bullet"/>
      <w:lvlText w:val="•"/>
      <w:lvlJc w:val="left"/>
      <w:pPr>
        <w:tabs>
          <w:tab w:val="num" w:pos="1440"/>
        </w:tabs>
        <w:ind w:left="1440" w:hanging="360"/>
      </w:pPr>
      <w:rPr>
        <w:rFonts w:ascii="Arial" w:hAnsi="Arial" w:hint="default"/>
      </w:rPr>
    </w:lvl>
    <w:lvl w:ilvl="2" w:tplc="54522C68" w:tentative="1">
      <w:start w:val="1"/>
      <w:numFmt w:val="bullet"/>
      <w:lvlText w:val="•"/>
      <w:lvlJc w:val="left"/>
      <w:pPr>
        <w:tabs>
          <w:tab w:val="num" w:pos="2160"/>
        </w:tabs>
        <w:ind w:left="2160" w:hanging="360"/>
      </w:pPr>
      <w:rPr>
        <w:rFonts w:ascii="Arial" w:hAnsi="Arial" w:hint="default"/>
      </w:rPr>
    </w:lvl>
    <w:lvl w:ilvl="3" w:tplc="06D470DA" w:tentative="1">
      <w:start w:val="1"/>
      <w:numFmt w:val="bullet"/>
      <w:lvlText w:val="•"/>
      <w:lvlJc w:val="left"/>
      <w:pPr>
        <w:tabs>
          <w:tab w:val="num" w:pos="2880"/>
        </w:tabs>
        <w:ind w:left="2880" w:hanging="360"/>
      </w:pPr>
      <w:rPr>
        <w:rFonts w:ascii="Arial" w:hAnsi="Arial" w:hint="default"/>
      </w:rPr>
    </w:lvl>
    <w:lvl w:ilvl="4" w:tplc="E04C5958" w:tentative="1">
      <w:start w:val="1"/>
      <w:numFmt w:val="bullet"/>
      <w:lvlText w:val="•"/>
      <w:lvlJc w:val="left"/>
      <w:pPr>
        <w:tabs>
          <w:tab w:val="num" w:pos="3600"/>
        </w:tabs>
        <w:ind w:left="3600" w:hanging="360"/>
      </w:pPr>
      <w:rPr>
        <w:rFonts w:ascii="Arial" w:hAnsi="Arial" w:hint="default"/>
      </w:rPr>
    </w:lvl>
    <w:lvl w:ilvl="5" w:tplc="207A5212" w:tentative="1">
      <w:start w:val="1"/>
      <w:numFmt w:val="bullet"/>
      <w:lvlText w:val="•"/>
      <w:lvlJc w:val="left"/>
      <w:pPr>
        <w:tabs>
          <w:tab w:val="num" w:pos="4320"/>
        </w:tabs>
        <w:ind w:left="4320" w:hanging="360"/>
      </w:pPr>
      <w:rPr>
        <w:rFonts w:ascii="Arial" w:hAnsi="Arial" w:hint="default"/>
      </w:rPr>
    </w:lvl>
    <w:lvl w:ilvl="6" w:tplc="EE9C5FEA" w:tentative="1">
      <w:start w:val="1"/>
      <w:numFmt w:val="bullet"/>
      <w:lvlText w:val="•"/>
      <w:lvlJc w:val="left"/>
      <w:pPr>
        <w:tabs>
          <w:tab w:val="num" w:pos="5040"/>
        </w:tabs>
        <w:ind w:left="5040" w:hanging="360"/>
      </w:pPr>
      <w:rPr>
        <w:rFonts w:ascii="Arial" w:hAnsi="Arial" w:hint="default"/>
      </w:rPr>
    </w:lvl>
    <w:lvl w:ilvl="7" w:tplc="F0A6D2BC" w:tentative="1">
      <w:start w:val="1"/>
      <w:numFmt w:val="bullet"/>
      <w:lvlText w:val="•"/>
      <w:lvlJc w:val="left"/>
      <w:pPr>
        <w:tabs>
          <w:tab w:val="num" w:pos="5760"/>
        </w:tabs>
        <w:ind w:left="5760" w:hanging="360"/>
      </w:pPr>
      <w:rPr>
        <w:rFonts w:ascii="Arial" w:hAnsi="Arial" w:hint="default"/>
      </w:rPr>
    </w:lvl>
    <w:lvl w:ilvl="8" w:tplc="0268D0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D153B0"/>
    <w:multiLevelType w:val="hybridMultilevel"/>
    <w:tmpl w:val="7A30175C"/>
    <w:lvl w:ilvl="0" w:tplc="698A6CC0">
      <w:start w:val="1"/>
      <w:numFmt w:val="bullet"/>
      <w:lvlText w:val="•"/>
      <w:lvlJc w:val="left"/>
      <w:pPr>
        <w:tabs>
          <w:tab w:val="num" w:pos="720"/>
        </w:tabs>
        <w:ind w:left="720" w:hanging="360"/>
      </w:pPr>
      <w:rPr>
        <w:rFonts w:ascii="Arial" w:hAnsi="Arial" w:hint="default"/>
      </w:rPr>
    </w:lvl>
    <w:lvl w:ilvl="1" w:tplc="8F02CFE0" w:tentative="1">
      <w:start w:val="1"/>
      <w:numFmt w:val="bullet"/>
      <w:lvlText w:val="•"/>
      <w:lvlJc w:val="left"/>
      <w:pPr>
        <w:tabs>
          <w:tab w:val="num" w:pos="1440"/>
        </w:tabs>
        <w:ind w:left="1440" w:hanging="360"/>
      </w:pPr>
      <w:rPr>
        <w:rFonts w:ascii="Arial" w:hAnsi="Arial" w:hint="default"/>
      </w:rPr>
    </w:lvl>
    <w:lvl w:ilvl="2" w:tplc="5B040E0C" w:tentative="1">
      <w:start w:val="1"/>
      <w:numFmt w:val="bullet"/>
      <w:lvlText w:val="•"/>
      <w:lvlJc w:val="left"/>
      <w:pPr>
        <w:tabs>
          <w:tab w:val="num" w:pos="2160"/>
        </w:tabs>
        <w:ind w:left="2160" w:hanging="360"/>
      </w:pPr>
      <w:rPr>
        <w:rFonts w:ascii="Arial" w:hAnsi="Arial" w:hint="default"/>
      </w:rPr>
    </w:lvl>
    <w:lvl w:ilvl="3" w:tplc="68A63D08" w:tentative="1">
      <w:start w:val="1"/>
      <w:numFmt w:val="bullet"/>
      <w:lvlText w:val="•"/>
      <w:lvlJc w:val="left"/>
      <w:pPr>
        <w:tabs>
          <w:tab w:val="num" w:pos="2880"/>
        </w:tabs>
        <w:ind w:left="2880" w:hanging="360"/>
      </w:pPr>
      <w:rPr>
        <w:rFonts w:ascii="Arial" w:hAnsi="Arial" w:hint="default"/>
      </w:rPr>
    </w:lvl>
    <w:lvl w:ilvl="4" w:tplc="A4AAB228" w:tentative="1">
      <w:start w:val="1"/>
      <w:numFmt w:val="bullet"/>
      <w:lvlText w:val="•"/>
      <w:lvlJc w:val="left"/>
      <w:pPr>
        <w:tabs>
          <w:tab w:val="num" w:pos="3600"/>
        </w:tabs>
        <w:ind w:left="3600" w:hanging="360"/>
      </w:pPr>
      <w:rPr>
        <w:rFonts w:ascii="Arial" w:hAnsi="Arial" w:hint="default"/>
      </w:rPr>
    </w:lvl>
    <w:lvl w:ilvl="5" w:tplc="57D4BF20" w:tentative="1">
      <w:start w:val="1"/>
      <w:numFmt w:val="bullet"/>
      <w:lvlText w:val="•"/>
      <w:lvlJc w:val="left"/>
      <w:pPr>
        <w:tabs>
          <w:tab w:val="num" w:pos="4320"/>
        </w:tabs>
        <w:ind w:left="4320" w:hanging="360"/>
      </w:pPr>
      <w:rPr>
        <w:rFonts w:ascii="Arial" w:hAnsi="Arial" w:hint="default"/>
      </w:rPr>
    </w:lvl>
    <w:lvl w:ilvl="6" w:tplc="C0C82B90" w:tentative="1">
      <w:start w:val="1"/>
      <w:numFmt w:val="bullet"/>
      <w:lvlText w:val="•"/>
      <w:lvlJc w:val="left"/>
      <w:pPr>
        <w:tabs>
          <w:tab w:val="num" w:pos="5040"/>
        </w:tabs>
        <w:ind w:left="5040" w:hanging="360"/>
      </w:pPr>
      <w:rPr>
        <w:rFonts w:ascii="Arial" w:hAnsi="Arial" w:hint="default"/>
      </w:rPr>
    </w:lvl>
    <w:lvl w:ilvl="7" w:tplc="8D405D6E" w:tentative="1">
      <w:start w:val="1"/>
      <w:numFmt w:val="bullet"/>
      <w:lvlText w:val="•"/>
      <w:lvlJc w:val="left"/>
      <w:pPr>
        <w:tabs>
          <w:tab w:val="num" w:pos="5760"/>
        </w:tabs>
        <w:ind w:left="5760" w:hanging="360"/>
      </w:pPr>
      <w:rPr>
        <w:rFonts w:ascii="Arial" w:hAnsi="Arial" w:hint="default"/>
      </w:rPr>
    </w:lvl>
    <w:lvl w:ilvl="8" w:tplc="BF362E3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205D57"/>
    <w:multiLevelType w:val="hybridMultilevel"/>
    <w:tmpl w:val="45F66D06"/>
    <w:lvl w:ilvl="0" w:tplc="221CE66A">
      <w:start w:val="1"/>
      <w:numFmt w:val="bullet"/>
      <w:lvlText w:val=""/>
      <w:lvlJc w:val="left"/>
      <w:pPr>
        <w:tabs>
          <w:tab w:val="num" w:pos="720"/>
        </w:tabs>
        <w:ind w:left="720" w:hanging="360"/>
      </w:pPr>
      <w:rPr>
        <w:rFonts w:ascii="Wingdings 2" w:hAnsi="Wingdings 2" w:hint="default"/>
      </w:rPr>
    </w:lvl>
    <w:lvl w:ilvl="1" w:tplc="14B277DA">
      <w:start w:val="982"/>
      <w:numFmt w:val="bullet"/>
      <w:lvlText w:val=""/>
      <w:lvlJc w:val="left"/>
      <w:pPr>
        <w:tabs>
          <w:tab w:val="num" w:pos="1440"/>
        </w:tabs>
        <w:ind w:left="1440" w:hanging="360"/>
      </w:pPr>
      <w:rPr>
        <w:rFonts w:ascii="Wingdings 2" w:hAnsi="Wingdings 2" w:hint="default"/>
      </w:rPr>
    </w:lvl>
    <w:lvl w:ilvl="2" w:tplc="7F2EA03C" w:tentative="1">
      <w:start w:val="1"/>
      <w:numFmt w:val="bullet"/>
      <w:lvlText w:val=""/>
      <w:lvlJc w:val="left"/>
      <w:pPr>
        <w:tabs>
          <w:tab w:val="num" w:pos="2160"/>
        </w:tabs>
        <w:ind w:left="2160" w:hanging="360"/>
      </w:pPr>
      <w:rPr>
        <w:rFonts w:ascii="Wingdings 2" w:hAnsi="Wingdings 2" w:hint="default"/>
      </w:rPr>
    </w:lvl>
    <w:lvl w:ilvl="3" w:tplc="A85C70EA" w:tentative="1">
      <w:start w:val="1"/>
      <w:numFmt w:val="bullet"/>
      <w:lvlText w:val=""/>
      <w:lvlJc w:val="left"/>
      <w:pPr>
        <w:tabs>
          <w:tab w:val="num" w:pos="2880"/>
        </w:tabs>
        <w:ind w:left="2880" w:hanging="360"/>
      </w:pPr>
      <w:rPr>
        <w:rFonts w:ascii="Wingdings 2" w:hAnsi="Wingdings 2" w:hint="default"/>
      </w:rPr>
    </w:lvl>
    <w:lvl w:ilvl="4" w:tplc="3ABE074A" w:tentative="1">
      <w:start w:val="1"/>
      <w:numFmt w:val="bullet"/>
      <w:lvlText w:val=""/>
      <w:lvlJc w:val="left"/>
      <w:pPr>
        <w:tabs>
          <w:tab w:val="num" w:pos="3600"/>
        </w:tabs>
        <w:ind w:left="3600" w:hanging="360"/>
      </w:pPr>
      <w:rPr>
        <w:rFonts w:ascii="Wingdings 2" w:hAnsi="Wingdings 2" w:hint="default"/>
      </w:rPr>
    </w:lvl>
    <w:lvl w:ilvl="5" w:tplc="E8B4DCF6" w:tentative="1">
      <w:start w:val="1"/>
      <w:numFmt w:val="bullet"/>
      <w:lvlText w:val=""/>
      <w:lvlJc w:val="left"/>
      <w:pPr>
        <w:tabs>
          <w:tab w:val="num" w:pos="4320"/>
        </w:tabs>
        <w:ind w:left="4320" w:hanging="360"/>
      </w:pPr>
      <w:rPr>
        <w:rFonts w:ascii="Wingdings 2" w:hAnsi="Wingdings 2" w:hint="default"/>
      </w:rPr>
    </w:lvl>
    <w:lvl w:ilvl="6" w:tplc="7850FE5E" w:tentative="1">
      <w:start w:val="1"/>
      <w:numFmt w:val="bullet"/>
      <w:lvlText w:val=""/>
      <w:lvlJc w:val="left"/>
      <w:pPr>
        <w:tabs>
          <w:tab w:val="num" w:pos="5040"/>
        </w:tabs>
        <w:ind w:left="5040" w:hanging="360"/>
      </w:pPr>
      <w:rPr>
        <w:rFonts w:ascii="Wingdings 2" w:hAnsi="Wingdings 2" w:hint="default"/>
      </w:rPr>
    </w:lvl>
    <w:lvl w:ilvl="7" w:tplc="F3580D60" w:tentative="1">
      <w:start w:val="1"/>
      <w:numFmt w:val="bullet"/>
      <w:lvlText w:val=""/>
      <w:lvlJc w:val="left"/>
      <w:pPr>
        <w:tabs>
          <w:tab w:val="num" w:pos="5760"/>
        </w:tabs>
        <w:ind w:left="5760" w:hanging="360"/>
      </w:pPr>
      <w:rPr>
        <w:rFonts w:ascii="Wingdings 2" w:hAnsi="Wingdings 2" w:hint="default"/>
      </w:rPr>
    </w:lvl>
    <w:lvl w:ilvl="8" w:tplc="70D4FD90"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15C2F7E"/>
    <w:multiLevelType w:val="hybridMultilevel"/>
    <w:tmpl w:val="6DBEAFFE"/>
    <w:lvl w:ilvl="0" w:tplc="3782FA00">
      <w:start w:val="1"/>
      <w:numFmt w:val="bullet"/>
      <w:lvlText w:val=""/>
      <w:lvlJc w:val="left"/>
      <w:pPr>
        <w:tabs>
          <w:tab w:val="num" w:pos="720"/>
        </w:tabs>
        <w:ind w:left="720" w:hanging="360"/>
      </w:pPr>
      <w:rPr>
        <w:rFonts w:ascii="Wingdings 2" w:hAnsi="Wingdings 2" w:hint="default"/>
      </w:rPr>
    </w:lvl>
    <w:lvl w:ilvl="1" w:tplc="5C549854" w:tentative="1">
      <w:start w:val="1"/>
      <w:numFmt w:val="bullet"/>
      <w:lvlText w:val=""/>
      <w:lvlJc w:val="left"/>
      <w:pPr>
        <w:tabs>
          <w:tab w:val="num" w:pos="1440"/>
        </w:tabs>
        <w:ind w:left="1440" w:hanging="360"/>
      </w:pPr>
      <w:rPr>
        <w:rFonts w:ascii="Wingdings 2" w:hAnsi="Wingdings 2" w:hint="default"/>
      </w:rPr>
    </w:lvl>
    <w:lvl w:ilvl="2" w:tplc="51AEECD2" w:tentative="1">
      <w:start w:val="1"/>
      <w:numFmt w:val="bullet"/>
      <w:lvlText w:val=""/>
      <w:lvlJc w:val="left"/>
      <w:pPr>
        <w:tabs>
          <w:tab w:val="num" w:pos="2160"/>
        </w:tabs>
        <w:ind w:left="2160" w:hanging="360"/>
      </w:pPr>
      <w:rPr>
        <w:rFonts w:ascii="Wingdings 2" w:hAnsi="Wingdings 2" w:hint="default"/>
      </w:rPr>
    </w:lvl>
    <w:lvl w:ilvl="3" w:tplc="F40026A8" w:tentative="1">
      <w:start w:val="1"/>
      <w:numFmt w:val="bullet"/>
      <w:lvlText w:val=""/>
      <w:lvlJc w:val="left"/>
      <w:pPr>
        <w:tabs>
          <w:tab w:val="num" w:pos="2880"/>
        </w:tabs>
        <w:ind w:left="2880" w:hanging="360"/>
      </w:pPr>
      <w:rPr>
        <w:rFonts w:ascii="Wingdings 2" w:hAnsi="Wingdings 2" w:hint="default"/>
      </w:rPr>
    </w:lvl>
    <w:lvl w:ilvl="4" w:tplc="5DF295A0" w:tentative="1">
      <w:start w:val="1"/>
      <w:numFmt w:val="bullet"/>
      <w:lvlText w:val=""/>
      <w:lvlJc w:val="left"/>
      <w:pPr>
        <w:tabs>
          <w:tab w:val="num" w:pos="3600"/>
        </w:tabs>
        <w:ind w:left="3600" w:hanging="360"/>
      </w:pPr>
      <w:rPr>
        <w:rFonts w:ascii="Wingdings 2" w:hAnsi="Wingdings 2" w:hint="default"/>
      </w:rPr>
    </w:lvl>
    <w:lvl w:ilvl="5" w:tplc="C01A2D92" w:tentative="1">
      <w:start w:val="1"/>
      <w:numFmt w:val="bullet"/>
      <w:lvlText w:val=""/>
      <w:lvlJc w:val="left"/>
      <w:pPr>
        <w:tabs>
          <w:tab w:val="num" w:pos="4320"/>
        </w:tabs>
        <w:ind w:left="4320" w:hanging="360"/>
      </w:pPr>
      <w:rPr>
        <w:rFonts w:ascii="Wingdings 2" w:hAnsi="Wingdings 2" w:hint="default"/>
      </w:rPr>
    </w:lvl>
    <w:lvl w:ilvl="6" w:tplc="7EE0FB4A" w:tentative="1">
      <w:start w:val="1"/>
      <w:numFmt w:val="bullet"/>
      <w:lvlText w:val=""/>
      <w:lvlJc w:val="left"/>
      <w:pPr>
        <w:tabs>
          <w:tab w:val="num" w:pos="5040"/>
        </w:tabs>
        <w:ind w:left="5040" w:hanging="360"/>
      </w:pPr>
      <w:rPr>
        <w:rFonts w:ascii="Wingdings 2" w:hAnsi="Wingdings 2" w:hint="default"/>
      </w:rPr>
    </w:lvl>
    <w:lvl w:ilvl="7" w:tplc="E88E4882" w:tentative="1">
      <w:start w:val="1"/>
      <w:numFmt w:val="bullet"/>
      <w:lvlText w:val=""/>
      <w:lvlJc w:val="left"/>
      <w:pPr>
        <w:tabs>
          <w:tab w:val="num" w:pos="5760"/>
        </w:tabs>
        <w:ind w:left="5760" w:hanging="360"/>
      </w:pPr>
      <w:rPr>
        <w:rFonts w:ascii="Wingdings 2" w:hAnsi="Wingdings 2" w:hint="default"/>
      </w:rPr>
    </w:lvl>
    <w:lvl w:ilvl="8" w:tplc="13E45B6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3CF2491"/>
    <w:multiLevelType w:val="hybridMultilevel"/>
    <w:tmpl w:val="2422B6D0"/>
    <w:lvl w:ilvl="0" w:tplc="D4EC1FD0">
      <w:start w:val="1"/>
      <w:numFmt w:val="bullet"/>
      <w:lvlText w:val="•"/>
      <w:lvlJc w:val="left"/>
      <w:pPr>
        <w:tabs>
          <w:tab w:val="num" w:pos="720"/>
        </w:tabs>
        <w:ind w:left="720" w:hanging="360"/>
      </w:pPr>
      <w:rPr>
        <w:rFonts w:ascii="Arial" w:hAnsi="Arial" w:hint="default"/>
      </w:rPr>
    </w:lvl>
    <w:lvl w:ilvl="1" w:tplc="B92682D2" w:tentative="1">
      <w:start w:val="1"/>
      <w:numFmt w:val="bullet"/>
      <w:lvlText w:val="•"/>
      <w:lvlJc w:val="left"/>
      <w:pPr>
        <w:tabs>
          <w:tab w:val="num" w:pos="1440"/>
        </w:tabs>
        <w:ind w:left="1440" w:hanging="360"/>
      </w:pPr>
      <w:rPr>
        <w:rFonts w:ascii="Arial" w:hAnsi="Arial" w:hint="default"/>
      </w:rPr>
    </w:lvl>
    <w:lvl w:ilvl="2" w:tplc="35E89276" w:tentative="1">
      <w:start w:val="1"/>
      <w:numFmt w:val="bullet"/>
      <w:lvlText w:val="•"/>
      <w:lvlJc w:val="left"/>
      <w:pPr>
        <w:tabs>
          <w:tab w:val="num" w:pos="2160"/>
        </w:tabs>
        <w:ind w:left="2160" w:hanging="360"/>
      </w:pPr>
      <w:rPr>
        <w:rFonts w:ascii="Arial" w:hAnsi="Arial" w:hint="default"/>
      </w:rPr>
    </w:lvl>
    <w:lvl w:ilvl="3" w:tplc="54E09850" w:tentative="1">
      <w:start w:val="1"/>
      <w:numFmt w:val="bullet"/>
      <w:lvlText w:val="•"/>
      <w:lvlJc w:val="left"/>
      <w:pPr>
        <w:tabs>
          <w:tab w:val="num" w:pos="2880"/>
        </w:tabs>
        <w:ind w:left="2880" w:hanging="360"/>
      </w:pPr>
      <w:rPr>
        <w:rFonts w:ascii="Arial" w:hAnsi="Arial" w:hint="default"/>
      </w:rPr>
    </w:lvl>
    <w:lvl w:ilvl="4" w:tplc="A4CE1E18" w:tentative="1">
      <w:start w:val="1"/>
      <w:numFmt w:val="bullet"/>
      <w:lvlText w:val="•"/>
      <w:lvlJc w:val="left"/>
      <w:pPr>
        <w:tabs>
          <w:tab w:val="num" w:pos="3600"/>
        </w:tabs>
        <w:ind w:left="3600" w:hanging="360"/>
      </w:pPr>
      <w:rPr>
        <w:rFonts w:ascii="Arial" w:hAnsi="Arial" w:hint="default"/>
      </w:rPr>
    </w:lvl>
    <w:lvl w:ilvl="5" w:tplc="07F82BC2" w:tentative="1">
      <w:start w:val="1"/>
      <w:numFmt w:val="bullet"/>
      <w:lvlText w:val="•"/>
      <w:lvlJc w:val="left"/>
      <w:pPr>
        <w:tabs>
          <w:tab w:val="num" w:pos="4320"/>
        </w:tabs>
        <w:ind w:left="4320" w:hanging="360"/>
      </w:pPr>
      <w:rPr>
        <w:rFonts w:ascii="Arial" w:hAnsi="Arial" w:hint="default"/>
      </w:rPr>
    </w:lvl>
    <w:lvl w:ilvl="6" w:tplc="18DAD324" w:tentative="1">
      <w:start w:val="1"/>
      <w:numFmt w:val="bullet"/>
      <w:lvlText w:val="•"/>
      <w:lvlJc w:val="left"/>
      <w:pPr>
        <w:tabs>
          <w:tab w:val="num" w:pos="5040"/>
        </w:tabs>
        <w:ind w:left="5040" w:hanging="360"/>
      </w:pPr>
      <w:rPr>
        <w:rFonts w:ascii="Arial" w:hAnsi="Arial" w:hint="default"/>
      </w:rPr>
    </w:lvl>
    <w:lvl w:ilvl="7" w:tplc="B21C818E" w:tentative="1">
      <w:start w:val="1"/>
      <w:numFmt w:val="bullet"/>
      <w:lvlText w:val="•"/>
      <w:lvlJc w:val="left"/>
      <w:pPr>
        <w:tabs>
          <w:tab w:val="num" w:pos="5760"/>
        </w:tabs>
        <w:ind w:left="5760" w:hanging="360"/>
      </w:pPr>
      <w:rPr>
        <w:rFonts w:ascii="Arial" w:hAnsi="Arial" w:hint="default"/>
      </w:rPr>
    </w:lvl>
    <w:lvl w:ilvl="8" w:tplc="82EE67A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5"/>
  </w:num>
  <w:num w:numId="4">
    <w:abstractNumId w:val="12"/>
  </w:num>
  <w:num w:numId="5">
    <w:abstractNumId w:val="12"/>
  </w:num>
  <w:num w:numId="6">
    <w:abstractNumId w:val="12"/>
  </w:num>
  <w:num w:numId="7">
    <w:abstractNumId w:val="12"/>
  </w:num>
  <w:num w:numId="8">
    <w:abstractNumId w:val="14"/>
  </w:num>
  <w:num w:numId="9">
    <w:abstractNumId w:val="19"/>
  </w:num>
  <w:num w:numId="10">
    <w:abstractNumId w:val="10"/>
  </w:num>
  <w:num w:numId="11">
    <w:abstractNumId w:val="2"/>
  </w:num>
  <w:num w:numId="12">
    <w:abstractNumId w:val="22"/>
  </w:num>
  <w:num w:numId="13">
    <w:abstractNumId w:val="0"/>
  </w:num>
  <w:num w:numId="14">
    <w:abstractNumId w:val="20"/>
  </w:num>
  <w:num w:numId="15">
    <w:abstractNumId w:val="17"/>
  </w:num>
  <w:num w:numId="16">
    <w:abstractNumId w:val="4"/>
  </w:num>
  <w:num w:numId="17">
    <w:abstractNumId w:val="21"/>
  </w:num>
  <w:num w:numId="18">
    <w:abstractNumId w:val="13"/>
  </w:num>
  <w:num w:numId="19">
    <w:abstractNumId w:val="7"/>
  </w:num>
  <w:num w:numId="20">
    <w:abstractNumId w:val="9"/>
  </w:num>
  <w:num w:numId="21">
    <w:abstractNumId w:val="6"/>
  </w:num>
  <w:num w:numId="22">
    <w:abstractNumId w:val="16"/>
  </w:num>
  <w:num w:numId="23">
    <w:abstractNumId w:val="3"/>
  </w:num>
  <w:num w:numId="24">
    <w:abstractNumId w:val="11"/>
  </w:num>
  <w:num w:numId="25">
    <w:abstractNumId w:val="1"/>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B4641"/>
    <w:rsid w:val="000C187D"/>
    <w:rsid w:val="000E0D1D"/>
    <w:rsid w:val="000F6BCA"/>
    <w:rsid w:val="0010711E"/>
    <w:rsid w:val="001073AC"/>
    <w:rsid w:val="00121260"/>
    <w:rsid w:val="00127EDD"/>
    <w:rsid w:val="00144073"/>
    <w:rsid w:val="0015565E"/>
    <w:rsid w:val="0019447F"/>
    <w:rsid w:val="0024309C"/>
    <w:rsid w:val="00270DD8"/>
    <w:rsid w:val="00276735"/>
    <w:rsid w:val="002864A3"/>
    <w:rsid w:val="00286E6A"/>
    <w:rsid w:val="002B3B81"/>
    <w:rsid w:val="002C4AD7"/>
    <w:rsid w:val="00307470"/>
    <w:rsid w:val="00392923"/>
    <w:rsid w:val="003A47B5"/>
    <w:rsid w:val="003A59A6"/>
    <w:rsid w:val="003C02C2"/>
    <w:rsid w:val="004059FE"/>
    <w:rsid w:val="00407998"/>
    <w:rsid w:val="004152DC"/>
    <w:rsid w:val="004445B3"/>
    <w:rsid w:val="00453212"/>
    <w:rsid w:val="00456533"/>
    <w:rsid w:val="004D55EF"/>
    <w:rsid w:val="005167EE"/>
    <w:rsid w:val="00520820"/>
    <w:rsid w:val="00567F71"/>
    <w:rsid w:val="00577315"/>
    <w:rsid w:val="00593DD0"/>
    <w:rsid w:val="005B520E"/>
    <w:rsid w:val="005B535B"/>
    <w:rsid w:val="005E7869"/>
    <w:rsid w:val="00600ABB"/>
    <w:rsid w:val="006108A4"/>
    <w:rsid w:val="00611413"/>
    <w:rsid w:val="0063699C"/>
    <w:rsid w:val="00683084"/>
    <w:rsid w:val="006B401C"/>
    <w:rsid w:val="006C4648"/>
    <w:rsid w:val="007052F2"/>
    <w:rsid w:val="00707D7B"/>
    <w:rsid w:val="0072064C"/>
    <w:rsid w:val="00736842"/>
    <w:rsid w:val="007442B3"/>
    <w:rsid w:val="00753F7B"/>
    <w:rsid w:val="007665B2"/>
    <w:rsid w:val="0078398E"/>
    <w:rsid w:val="00787C5A"/>
    <w:rsid w:val="007919DE"/>
    <w:rsid w:val="007B2C94"/>
    <w:rsid w:val="007C0308"/>
    <w:rsid w:val="007D75B8"/>
    <w:rsid w:val="007F4ABE"/>
    <w:rsid w:val="008014D2"/>
    <w:rsid w:val="008054BC"/>
    <w:rsid w:val="00856D1F"/>
    <w:rsid w:val="0086249A"/>
    <w:rsid w:val="008A55B5"/>
    <w:rsid w:val="008A75C8"/>
    <w:rsid w:val="008C7A29"/>
    <w:rsid w:val="008E4CA1"/>
    <w:rsid w:val="009033ED"/>
    <w:rsid w:val="00953B7E"/>
    <w:rsid w:val="009629F0"/>
    <w:rsid w:val="0097508D"/>
    <w:rsid w:val="009D3874"/>
    <w:rsid w:val="00A12DF5"/>
    <w:rsid w:val="00A510F7"/>
    <w:rsid w:val="00A97622"/>
    <w:rsid w:val="00AC6519"/>
    <w:rsid w:val="00B24FEA"/>
    <w:rsid w:val="00B84F54"/>
    <w:rsid w:val="00B917AD"/>
    <w:rsid w:val="00C15E0C"/>
    <w:rsid w:val="00C236A4"/>
    <w:rsid w:val="00C659DD"/>
    <w:rsid w:val="00CB1404"/>
    <w:rsid w:val="00CB66E6"/>
    <w:rsid w:val="00D03AC8"/>
    <w:rsid w:val="00D12374"/>
    <w:rsid w:val="00D202A6"/>
    <w:rsid w:val="00D32155"/>
    <w:rsid w:val="00D45B83"/>
    <w:rsid w:val="00D477F6"/>
    <w:rsid w:val="00D9156D"/>
    <w:rsid w:val="00D9544B"/>
    <w:rsid w:val="00E522EB"/>
    <w:rsid w:val="00E57506"/>
    <w:rsid w:val="00E60926"/>
    <w:rsid w:val="00E60C42"/>
    <w:rsid w:val="00E91219"/>
    <w:rsid w:val="00EA506F"/>
    <w:rsid w:val="00EE4362"/>
    <w:rsid w:val="00EF18D7"/>
    <w:rsid w:val="00EF1E8A"/>
    <w:rsid w:val="00EF3A1A"/>
    <w:rsid w:val="00F327EE"/>
    <w:rsid w:val="00F36951"/>
    <w:rsid w:val="00F63929"/>
    <w:rsid w:val="00F65E6D"/>
    <w:rsid w:val="00F70FD9"/>
    <w:rsid w:val="00F81E9A"/>
    <w:rsid w:val="00F87B61"/>
    <w:rsid w:val="00F94103"/>
    <w:rsid w:val="00FE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5DB7D6"/>
  <w15:docId w15:val="{A6F54B38-EAB8-4248-9CC6-8C988176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D9544B"/>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D9544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D9544B"/>
    <w:pPr>
      <w:jc w:val="center"/>
    </w:pPr>
    <w:rPr>
      <w:rFonts w:ascii="Times New Roman" w:hAnsi="Times New Roman"/>
    </w:rPr>
  </w:style>
  <w:style w:type="paragraph" w:customStyle="1" w:styleId="Author">
    <w:name w:val="Author"/>
    <w:uiPriority w:val="99"/>
    <w:rsid w:val="00D9544B"/>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D9544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D9544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D9544B"/>
    <w:rPr>
      <w:b/>
      <w:bCs/>
      <w:sz w:val="16"/>
      <w:szCs w:val="16"/>
    </w:rPr>
  </w:style>
  <w:style w:type="paragraph" w:customStyle="1" w:styleId="tablecolsubhead">
    <w:name w:val="table col subhead"/>
    <w:basedOn w:val="tablecolhead"/>
    <w:uiPriority w:val="99"/>
    <w:rsid w:val="00D9544B"/>
    <w:rPr>
      <w:i/>
      <w:iCs/>
      <w:sz w:val="15"/>
      <w:szCs w:val="15"/>
    </w:rPr>
  </w:style>
  <w:style w:type="paragraph" w:customStyle="1" w:styleId="tablecopy">
    <w:name w:val="table copy"/>
    <w:uiPriority w:val="99"/>
    <w:rsid w:val="00D9544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D9544B"/>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D12374"/>
    <w:rPr>
      <w:rFonts w:ascii="Tahoma" w:hAnsi="Tahoma" w:cs="Tahoma"/>
      <w:sz w:val="16"/>
      <w:szCs w:val="16"/>
    </w:rPr>
  </w:style>
  <w:style w:type="character" w:customStyle="1" w:styleId="BalloonTextChar">
    <w:name w:val="Balloon Text Char"/>
    <w:basedOn w:val="DefaultParagraphFont"/>
    <w:link w:val="BalloonText"/>
    <w:uiPriority w:val="99"/>
    <w:semiHidden/>
    <w:rsid w:val="00D12374"/>
    <w:rPr>
      <w:rFonts w:ascii="Tahoma" w:hAnsi="Tahoma" w:cs="Tahoma"/>
      <w:sz w:val="16"/>
      <w:szCs w:val="16"/>
    </w:rPr>
  </w:style>
  <w:style w:type="table" w:styleId="TableGrid">
    <w:name w:val="Table Grid"/>
    <w:basedOn w:val="TableNormal"/>
    <w:uiPriority w:val="59"/>
    <w:rsid w:val="000F6BCA"/>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07D7B"/>
    <w:pPr>
      <w:autoSpaceDE w:val="0"/>
      <w:autoSpaceDN w:val="0"/>
      <w:adjustRightInd w:val="0"/>
    </w:pPr>
    <w:rPr>
      <w:rFonts w:ascii="Times New Roman" w:hAnsi="Times New Roman"/>
      <w:color w:val="000000"/>
      <w:sz w:val="24"/>
      <w:szCs w:val="24"/>
    </w:rPr>
  </w:style>
  <w:style w:type="character" w:customStyle="1" w:styleId="ng-binding">
    <w:name w:val="ng-binding"/>
    <w:basedOn w:val="DefaultParagraphFont"/>
    <w:rsid w:val="00144073"/>
  </w:style>
  <w:style w:type="character" w:customStyle="1" w:styleId="authors-info">
    <w:name w:val="authors-info"/>
    <w:basedOn w:val="DefaultParagraphFont"/>
    <w:rsid w:val="00144073"/>
  </w:style>
  <w:style w:type="character" w:customStyle="1" w:styleId="ng-scope">
    <w:name w:val="ng-scope"/>
    <w:basedOn w:val="DefaultParagraphFont"/>
    <w:rsid w:val="00144073"/>
  </w:style>
  <w:style w:type="character" w:styleId="Hyperlink">
    <w:name w:val="Hyperlink"/>
    <w:basedOn w:val="DefaultParagraphFont"/>
    <w:uiPriority w:val="99"/>
    <w:unhideWhenUsed/>
    <w:rsid w:val="00144073"/>
    <w:rPr>
      <w:color w:val="0000FF"/>
      <w:u w:val="single"/>
    </w:rPr>
  </w:style>
  <w:style w:type="paragraph" w:styleId="ListParagraph">
    <w:name w:val="List Paragraph"/>
    <w:basedOn w:val="Normal"/>
    <w:uiPriority w:val="34"/>
    <w:qFormat/>
    <w:rsid w:val="00144073"/>
    <w:pPr>
      <w:ind w:left="720"/>
      <w:contextualSpacing/>
    </w:pPr>
  </w:style>
  <w:style w:type="paragraph" w:styleId="NormalWeb">
    <w:name w:val="Normal (Web)"/>
    <w:basedOn w:val="Normal"/>
    <w:uiPriority w:val="99"/>
    <w:unhideWhenUsed/>
    <w:rsid w:val="008C7A29"/>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4D55EF"/>
    <w:rPr>
      <w:color w:val="605E5C"/>
      <w:shd w:val="clear" w:color="auto" w:fill="E1DFDD"/>
    </w:rPr>
  </w:style>
  <w:style w:type="paragraph" w:styleId="Header">
    <w:name w:val="header"/>
    <w:basedOn w:val="Normal"/>
    <w:link w:val="HeaderChar"/>
    <w:uiPriority w:val="99"/>
    <w:unhideWhenUsed/>
    <w:rsid w:val="00593DD0"/>
    <w:pPr>
      <w:tabs>
        <w:tab w:val="center" w:pos="4513"/>
        <w:tab w:val="right" w:pos="9026"/>
      </w:tabs>
    </w:pPr>
  </w:style>
  <w:style w:type="character" w:customStyle="1" w:styleId="HeaderChar">
    <w:name w:val="Header Char"/>
    <w:basedOn w:val="DefaultParagraphFont"/>
    <w:link w:val="Header"/>
    <w:uiPriority w:val="99"/>
    <w:rsid w:val="00593DD0"/>
    <w:rPr>
      <w:rFonts w:ascii="Times New Roman" w:hAnsi="Times New Roman"/>
    </w:rPr>
  </w:style>
  <w:style w:type="paragraph" w:styleId="Footer">
    <w:name w:val="footer"/>
    <w:basedOn w:val="Normal"/>
    <w:link w:val="FooterChar"/>
    <w:uiPriority w:val="99"/>
    <w:unhideWhenUsed/>
    <w:rsid w:val="00593DD0"/>
    <w:pPr>
      <w:tabs>
        <w:tab w:val="center" w:pos="4513"/>
        <w:tab w:val="right" w:pos="9026"/>
      </w:tabs>
    </w:pPr>
  </w:style>
  <w:style w:type="character" w:customStyle="1" w:styleId="FooterChar">
    <w:name w:val="Footer Char"/>
    <w:basedOn w:val="DefaultParagraphFont"/>
    <w:link w:val="Footer"/>
    <w:uiPriority w:val="99"/>
    <w:rsid w:val="00593DD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4398">
      <w:bodyDiv w:val="1"/>
      <w:marLeft w:val="0"/>
      <w:marRight w:val="0"/>
      <w:marTop w:val="0"/>
      <w:marBottom w:val="0"/>
      <w:divBdr>
        <w:top w:val="none" w:sz="0" w:space="0" w:color="auto"/>
        <w:left w:val="none" w:sz="0" w:space="0" w:color="auto"/>
        <w:bottom w:val="none" w:sz="0" w:space="0" w:color="auto"/>
        <w:right w:val="none" w:sz="0" w:space="0" w:color="auto"/>
      </w:divBdr>
    </w:div>
    <w:div w:id="65274098">
      <w:bodyDiv w:val="1"/>
      <w:marLeft w:val="0"/>
      <w:marRight w:val="0"/>
      <w:marTop w:val="0"/>
      <w:marBottom w:val="0"/>
      <w:divBdr>
        <w:top w:val="none" w:sz="0" w:space="0" w:color="auto"/>
        <w:left w:val="none" w:sz="0" w:space="0" w:color="auto"/>
        <w:bottom w:val="none" w:sz="0" w:space="0" w:color="auto"/>
        <w:right w:val="none" w:sz="0" w:space="0" w:color="auto"/>
      </w:divBdr>
    </w:div>
    <w:div w:id="85343373">
      <w:bodyDiv w:val="1"/>
      <w:marLeft w:val="0"/>
      <w:marRight w:val="0"/>
      <w:marTop w:val="0"/>
      <w:marBottom w:val="0"/>
      <w:divBdr>
        <w:top w:val="none" w:sz="0" w:space="0" w:color="auto"/>
        <w:left w:val="none" w:sz="0" w:space="0" w:color="auto"/>
        <w:bottom w:val="none" w:sz="0" w:space="0" w:color="auto"/>
        <w:right w:val="none" w:sz="0" w:space="0" w:color="auto"/>
      </w:divBdr>
    </w:div>
    <w:div w:id="118695193">
      <w:bodyDiv w:val="1"/>
      <w:marLeft w:val="0"/>
      <w:marRight w:val="0"/>
      <w:marTop w:val="0"/>
      <w:marBottom w:val="0"/>
      <w:divBdr>
        <w:top w:val="none" w:sz="0" w:space="0" w:color="auto"/>
        <w:left w:val="none" w:sz="0" w:space="0" w:color="auto"/>
        <w:bottom w:val="none" w:sz="0" w:space="0" w:color="auto"/>
        <w:right w:val="none" w:sz="0" w:space="0" w:color="auto"/>
      </w:divBdr>
      <w:divsChild>
        <w:div w:id="1937860346">
          <w:marLeft w:val="547"/>
          <w:marRight w:val="0"/>
          <w:marTop w:val="115"/>
          <w:marBottom w:val="0"/>
          <w:divBdr>
            <w:top w:val="none" w:sz="0" w:space="0" w:color="auto"/>
            <w:left w:val="none" w:sz="0" w:space="0" w:color="auto"/>
            <w:bottom w:val="none" w:sz="0" w:space="0" w:color="auto"/>
            <w:right w:val="none" w:sz="0" w:space="0" w:color="auto"/>
          </w:divBdr>
        </w:div>
        <w:div w:id="1029338644">
          <w:marLeft w:val="547"/>
          <w:marRight w:val="0"/>
          <w:marTop w:val="115"/>
          <w:marBottom w:val="0"/>
          <w:divBdr>
            <w:top w:val="none" w:sz="0" w:space="0" w:color="auto"/>
            <w:left w:val="none" w:sz="0" w:space="0" w:color="auto"/>
            <w:bottom w:val="none" w:sz="0" w:space="0" w:color="auto"/>
            <w:right w:val="none" w:sz="0" w:space="0" w:color="auto"/>
          </w:divBdr>
        </w:div>
        <w:div w:id="113526746">
          <w:marLeft w:val="547"/>
          <w:marRight w:val="0"/>
          <w:marTop w:val="115"/>
          <w:marBottom w:val="0"/>
          <w:divBdr>
            <w:top w:val="none" w:sz="0" w:space="0" w:color="auto"/>
            <w:left w:val="none" w:sz="0" w:space="0" w:color="auto"/>
            <w:bottom w:val="none" w:sz="0" w:space="0" w:color="auto"/>
            <w:right w:val="none" w:sz="0" w:space="0" w:color="auto"/>
          </w:divBdr>
        </w:div>
      </w:divsChild>
    </w:div>
    <w:div w:id="219367594">
      <w:bodyDiv w:val="1"/>
      <w:marLeft w:val="0"/>
      <w:marRight w:val="0"/>
      <w:marTop w:val="0"/>
      <w:marBottom w:val="0"/>
      <w:divBdr>
        <w:top w:val="none" w:sz="0" w:space="0" w:color="auto"/>
        <w:left w:val="none" w:sz="0" w:space="0" w:color="auto"/>
        <w:bottom w:val="none" w:sz="0" w:space="0" w:color="auto"/>
        <w:right w:val="none" w:sz="0" w:space="0" w:color="auto"/>
      </w:divBdr>
    </w:div>
    <w:div w:id="275523629">
      <w:bodyDiv w:val="1"/>
      <w:marLeft w:val="0"/>
      <w:marRight w:val="0"/>
      <w:marTop w:val="0"/>
      <w:marBottom w:val="0"/>
      <w:divBdr>
        <w:top w:val="none" w:sz="0" w:space="0" w:color="auto"/>
        <w:left w:val="none" w:sz="0" w:space="0" w:color="auto"/>
        <w:bottom w:val="none" w:sz="0" w:space="0" w:color="auto"/>
        <w:right w:val="none" w:sz="0" w:space="0" w:color="auto"/>
      </w:divBdr>
    </w:div>
    <w:div w:id="331882138">
      <w:bodyDiv w:val="1"/>
      <w:marLeft w:val="0"/>
      <w:marRight w:val="0"/>
      <w:marTop w:val="0"/>
      <w:marBottom w:val="0"/>
      <w:divBdr>
        <w:top w:val="none" w:sz="0" w:space="0" w:color="auto"/>
        <w:left w:val="none" w:sz="0" w:space="0" w:color="auto"/>
        <w:bottom w:val="none" w:sz="0" w:space="0" w:color="auto"/>
        <w:right w:val="none" w:sz="0" w:space="0" w:color="auto"/>
      </w:divBdr>
    </w:div>
    <w:div w:id="452938939">
      <w:bodyDiv w:val="1"/>
      <w:marLeft w:val="0"/>
      <w:marRight w:val="0"/>
      <w:marTop w:val="0"/>
      <w:marBottom w:val="0"/>
      <w:divBdr>
        <w:top w:val="none" w:sz="0" w:space="0" w:color="auto"/>
        <w:left w:val="none" w:sz="0" w:space="0" w:color="auto"/>
        <w:bottom w:val="none" w:sz="0" w:space="0" w:color="auto"/>
        <w:right w:val="none" w:sz="0" w:space="0" w:color="auto"/>
      </w:divBdr>
      <w:divsChild>
        <w:div w:id="539587217">
          <w:marLeft w:val="446"/>
          <w:marRight w:val="0"/>
          <w:marTop w:val="115"/>
          <w:marBottom w:val="120"/>
          <w:divBdr>
            <w:top w:val="none" w:sz="0" w:space="0" w:color="auto"/>
            <w:left w:val="none" w:sz="0" w:space="0" w:color="auto"/>
            <w:bottom w:val="none" w:sz="0" w:space="0" w:color="auto"/>
            <w:right w:val="none" w:sz="0" w:space="0" w:color="auto"/>
          </w:divBdr>
        </w:div>
        <w:div w:id="774636278">
          <w:marLeft w:val="446"/>
          <w:marRight w:val="0"/>
          <w:marTop w:val="115"/>
          <w:marBottom w:val="120"/>
          <w:divBdr>
            <w:top w:val="none" w:sz="0" w:space="0" w:color="auto"/>
            <w:left w:val="none" w:sz="0" w:space="0" w:color="auto"/>
            <w:bottom w:val="none" w:sz="0" w:space="0" w:color="auto"/>
            <w:right w:val="none" w:sz="0" w:space="0" w:color="auto"/>
          </w:divBdr>
        </w:div>
      </w:divsChild>
    </w:div>
    <w:div w:id="456459492">
      <w:bodyDiv w:val="1"/>
      <w:marLeft w:val="0"/>
      <w:marRight w:val="0"/>
      <w:marTop w:val="0"/>
      <w:marBottom w:val="0"/>
      <w:divBdr>
        <w:top w:val="none" w:sz="0" w:space="0" w:color="auto"/>
        <w:left w:val="none" w:sz="0" w:space="0" w:color="auto"/>
        <w:bottom w:val="none" w:sz="0" w:space="0" w:color="auto"/>
        <w:right w:val="none" w:sz="0" w:space="0" w:color="auto"/>
      </w:divBdr>
    </w:div>
    <w:div w:id="530538234">
      <w:bodyDiv w:val="1"/>
      <w:marLeft w:val="0"/>
      <w:marRight w:val="0"/>
      <w:marTop w:val="0"/>
      <w:marBottom w:val="0"/>
      <w:divBdr>
        <w:top w:val="none" w:sz="0" w:space="0" w:color="auto"/>
        <w:left w:val="none" w:sz="0" w:space="0" w:color="auto"/>
        <w:bottom w:val="none" w:sz="0" w:space="0" w:color="auto"/>
        <w:right w:val="none" w:sz="0" w:space="0" w:color="auto"/>
      </w:divBdr>
    </w:div>
    <w:div w:id="556747170">
      <w:bodyDiv w:val="1"/>
      <w:marLeft w:val="0"/>
      <w:marRight w:val="0"/>
      <w:marTop w:val="0"/>
      <w:marBottom w:val="0"/>
      <w:divBdr>
        <w:top w:val="none" w:sz="0" w:space="0" w:color="auto"/>
        <w:left w:val="none" w:sz="0" w:space="0" w:color="auto"/>
        <w:bottom w:val="none" w:sz="0" w:space="0" w:color="auto"/>
        <w:right w:val="none" w:sz="0" w:space="0" w:color="auto"/>
      </w:divBdr>
    </w:div>
    <w:div w:id="563295834">
      <w:bodyDiv w:val="1"/>
      <w:marLeft w:val="0"/>
      <w:marRight w:val="0"/>
      <w:marTop w:val="0"/>
      <w:marBottom w:val="0"/>
      <w:divBdr>
        <w:top w:val="none" w:sz="0" w:space="0" w:color="auto"/>
        <w:left w:val="none" w:sz="0" w:space="0" w:color="auto"/>
        <w:bottom w:val="none" w:sz="0" w:space="0" w:color="auto"/>
        <w:right w:val="none" w:sz="0" w:space="0" w:color="auto"/>
      </w:divBdr>
    </w:div>
    <w:div w:id="721750316">
      <w:bodyDiv w:val="1"/>
      <w:marLeft w:val="0"/>
      <w:marRight w:val="0"/>
      <w:marTop w:val="0"/>
      <w:marBottom w:val="0"/>
      <w:divBdr>
        <w:top w:val="none" w:sz="0" w:space="0" w:color="auto"/>
        <w:left w:val="none" w:sz="0" w:space="0" w:color="auto"/>
        <w:bottom w:val="none" w:sz="0" w:space="0" w:color="auto"/>
        <w:right w:val="none" w:sz="0" w:space="0" w:color="auto"/>
      </w:divBdr>
      <w:divsChild>
        <w:div w:id="1853228051">
          <w:marLeft w:val="547"/>
          <w:marRight w:val="0"/>
          <w:marTop w:val="400"/>
          <w:marBottom w:val="0"/>
          <w:divBdr>
            <w:top w:val="none" w:sz="0" w:space="0" w:color="auto"/>
            <w:left w:val="none" w:sz="0" w:space="0" w:color="auto"/>
            <w:bottom w:val="none" w:sz="0" w:space="0" w:color="auto"/>
            <w:right w:val="none" w:sz="0" w:space="0" w:color="auto"/>
          </w:divBdr>
        </w:div>
        <w:div w:id="1516924940">
          <w:marLeft w:val="547"/>
          <w:marRight w:val="0"/>
          <w:marTop w:val="400"/>
          <w:marBottom w:val="0"/>
          <w:divBdr>
            <w:top w:val="none" w:sz="0" w:space="0" w:color="auto"/>
            <w:left w:val="none" w:sz="0" w:space="0" w:color="auto"/>
            <w:bottom w:val="none" w:sz="0" w:space="0" w:color="auto"/>
            <w:right w:val="none" w:sz="0" w:space="0" w:color="auto"/>
          </w:divBdr>
        </w:div>
      </w:divsChild>
    </w:div>
    <w:div w:id="772944841">
      <w:bodyDiv w:val="1"/>
      <w:marLeft w:val="0"/>
      <w:marRight w:val="0"/>
      <w:marTop w:val="0"/>
      <w:marBottom w:val="0"/>
      <w:divBdr>
        <w:top w:val="none" w:sz="0" w:space="0" w:color="auto"/>
        <w:left w:val="none" w:sz="0" w:space="0" w:color="auto"/>
        <w:bottom w:val="none" w:sz="0" w:space="0" w:color="auto"/>
        <w:right w:val="none" w:sz="0" w:space="0" w:color="auto"/>
      </w:divBdr>
    </w:div>
    <w:div w:id="825440299">
      <w:bodyDiv w:val="1"/>
      <w:marLeft w:val="0"/>
      <w:marRight w:val="0"/>
      <w:marTop w:val="0"/>
      <w:marBottom w:val="0"/>
      <w:divBdr>
        <w:top w:val="none" w:sz="0" w:space="0" w:color="auto"/>
        <w:left w:val="none" w:sz="0" w:space="0" w:color="auto"/>
        <w:bottom w:val="none" w:sz="0" w:space="0" w:color="auto"/>
        <w:right w:val="none" w:sz="0" w:space="0" w:color="auto"/>
      </w:divBdr>
      <w:divsChild>
        <w:div w:id="1131051252">
          <w:marLeft w:val="547"/>
          <w:marRight w:val="0"/>
          <w:marTop w:val="400"/>
          <w:marBottom w:val="0"/>
          <w:divBdr>
            <w:top w:val="none" w:sz="0" w:space="0" w:color="auto"/>
            <w:left w:val="none" w:sz="0" w:space="0" w:color="auto"/>
            <w:bottom w:val="none" w:sz="0" w:space="0" w:color="auto"/>
            <w:right w:val="none" w:sz="0" w:space="0" w:color="auto"/>
          </w:divBdr>
        </w:div>
        <w:div w:id="1613780727">
          <w:marLeft w:val="547"/>
          <w:marRight w:val="0"/>
          <w:marTop w:val="400"/>
          <w:marBottom w:val="0"/>
          <w:divBdr>
            <w:top w:val="none" w:sz="0" w:space="0" w:color="auto"/>
            <w:left w:val="none" w:sz="0" w:space="0" w:color="auto"/>
            <w:bottom w:val="none" w:sz="0" w:space="0" w:color="auto"/>
            <w:right w:val="none" w:sz="0" w:space="0" w:color="auto"/>
          </w:divBdr>
        </w:div>
        <w:div w:id="1920945400">
          <w:marLeft w:val="547"/>
          <w:marRight w:val="0"/>
          <w:marTop w:val="400"/>
          <w:marBottom w:val="0"/>
          <w:divBdr>
            <w:top w:val="none" w:sz="0" w:space="0" w:color="auto"/>
            <w:left w:val="none" w:sz="0" w:space="0" w:color="auto"/>
            <w:bottom w:val="none" w:sz="0" w:space="0" w:color="auto"/>
            <w:right w:val="none" w:sz="0" w:space="0" w:color="auto"/>
          </w:divBdr>
        </w:div>
        <w:div w:id="1668560306">
          <w:marLeft w:val="547"/>
          <w:marRight w:val="0"/>
          <w:marTop w:val="400"/>
          <w:marBottom w:val="0"/>
          <w:divBdr>
            <w:top w:val="none" w:sz="0" w:space="0" w:color="auto"/>
            <w:left w:val="none" w:sz="0" w:space="0" w:color="auto"/>
            <w:bottom w:val="none" w:sz="0" w:space="0" w:color="auto"/>
            <w:right w:val="none" w:sz="0" w:space="0" w:color="auto"/>
          </w:divBdr>
        </w:div>
        <w:div w:id="373048192">
          <w:marLeft w:val="547"/>
          <w:marRight w:val="0"/>
          <w:marTop w:val="400"/>
          <w:marBottom w:val="0"/>
          <w:divBdr>
            <w:top w:val="none" w:sz="0" w:space="0" w:color="auto"/>
            <w:left w:val="none" w:sz="0" w:space="0" w:color="auto"/>
            <w:bottom w:val="none" w:sz="0" w:space="0" w:color="auto"/>
            <w:right w:val="none" w:sz="0" w:space="0" w:color="auto"/>
          </w:divBdr>
        </w:div>
      </w:divsChild>
    </w:div>
    <w:div w:id="864637724">
      <w:bodyDiv w:val="1"/>
      <w:marLeft w:val="0"/>
      <w:marRight w:val="0"/>
      <w:marTop w:val="0"/>
      <w:marBottom w:val="0"/>
      <w:divBdr>
        <w:top w:val="none" w:sz="0" w:space="0" w:color="auto"/>
        <w:left w:val="none" w:sz="0" w:space="0" w:color="auto"/>
        <w:bottom w:val="none" w:sz="0" w:space="0" w:color="auto"/>
        <w:right w:val="none" w:sz="0" w:space="0" w:color="auto"/>
      </w:divBdr>
      <w:divsChild>
        <w:div w:id="609968340">
          <w:marLeft w:val="547"/>
          <w:marRight w:val="0"/>
          <w:marTop w:val="400"/>
          <w:marBottom w:val="0"/>
          <w:divBdr>
            <w:top w:val="none" w:sz="0" w:space="0" w:color="auto"/>
            <w:left w:val="none" w:sz="0" w:space="0" w:color="auto"/>
            <w:bottom w:val="none" w:sz="0" w:space="0" w:color="auto"/>
            <w:right w:val="none" w:sz="0" w:space="0" w:color="auto"/>
          </w:divBdr>
        </w:div>
        <w:div w:id="1223909050">
          <w:marLeft w:val="547"/>
          <w:marRight w:val="0"/>
          <w:marTop w:val="400"/>
          <w:marBottom w:val="0"/>
          <w:divBdr>
            <w:top w:val="none" w:sz="0" w:space="0" w:color="auto"/>
            <w:left w:val="none" w:sz="0" w:space="0" w:color="auto"/>
            <w:bottom w:val="none" w:sz="0" w:space="0" w:color="auto"/>
            <w:right w:val="none" w:sz="0" w:space="0" w:color="auto"/>
          </w:divBdr>
        </w:div>
        <w:div w:id="693383132">
          <w:marLeft w:val="547"/>
          <w:marRight w:val="0"/>
          <w:marTop w:val="400"/>
          <w:marBottom w:val="0"/>
          <w:divBdr>
            <w:top w:val="none" w:sz="0" w:space="0" w:color="auto"/>
            <w:left w:val="none" w:sz="0" w:space="0" w:color="auto"/>
            <w:bottom w:val="none" w:sz="0" w:space="0" w:color="auto"/>
            <w:right w:val="none" w:sz="0" w:space="0" w:color="auto"/>
          </w:divBdr>
        </w:div>
        <w:div w:id="464197842">
          <w:marLeft w:val="547"/>
          <w:marRight w:val="0"/>
          <w:marTop w:val="400"/>
          <w:marBottom w:val="0"/>
          <w:divBdr>
            <w:top w:val="none" w:sz="0" w:space="0" w:color="auto"/>
            <w:left w:val="none" w:sz="0" w:space="0" w:color="auto"/>
            <w:bottom w:val="none" w:sz="0" w:space="0" w:color="auto"/>
            <w:right w:val="none" w:sz="0" w:space="0" w:color="auto"/>
          </w:divBdr>
        </w:div>
      </w:divsChild>
    </w:div>
    <w:div w:id="885334097">
      <w:bodyDiv w:val="1"/>
      <w:marLeft w:val="0"/>
      <w:marRight w:val="0"/>
      <w:marTop w:val="0"/>
      <w:marBottom w:val="0"/>
      <w:divBdr>
        <w:top w:val="none" w:sz="0" w:space="0" w:color="auto"/>
        <w:left w:val="none" w:sz="0" w:space="0" w:color="auto"/>
        <w:bottom w:val="none" w:sz="0" w:space="0" w:color="auto"/>
        <w:right w:val="none" w:sz="0" w:space="0" w:color="auto"/>
      </w:divBdr>
    </w:div>
    <w:div w:id="971911397">
      <w:bodyDiv w:val="1"/>
      <w:marLeft w:val="0"/>
      <w:marRight w:val="0"/>
      <w:marTop w:val="0"/>
      <w:marBottom w:val="0"/>
      <w:divBdr>
        <w:top w:val="none" w:sz="0" w:space="0" w:color="auto"/>
        <w:left w:val="none" w:sz="0" w:space="0" w:color="auto"/>
        <w:bottom w:val="none" w:sz="0" w:space="0" w:color="auto"/>
        <w:right w:val="none" w:sz="0" w:space="0" w:color="auto"/>
      </w:divBdr>
    </w:div>
    <w:div w:id="988631648">
      <w:bodyDiv w:val="1"/>
      <w:marLeft w:val="0"/>
      <w:marRight w:val="0"/>
      <w:marTop w:val="0"/>
      <w:marBottom w:val="0"/>
      <w:divBdr>
        <w:top w:val="none" w:sz="0" w:space="0" w:color="auto"/>
        <w:left w:val="none" w:sz="0" w:space="0" w:color="auto"/>
        <w:bottom w:val="none" w:sz="0" w:space="0" w:color="auto"/>
        <w:right w:val="none" w:sz="0" w:space="0" w:color="auto"/>
      </w:divBdr>
    </w:div>
    <w:div w:id="989137359">
      <w:bodyDiv w:val="1"/>
      <w:marLeft w:val="0"/>
      <w:marRight w:val="0"/>
      <w:marTop w:val="0"/>
      <w:marBottom w:val="0"/>
      <w:divBdr>
        <w:top w:val="none" w:sz="0" w:space="0" w:color="auto"/>
        <w:left w:val="none" w:sz="0" w:space="0" w:color="auto"/>
        <w:bottom w:val="none" w:sz="0" w:space="0" w:color="auto"/>
        <w:right w:val="none" w:sz="0" w:space="0" w:color="auto"/>
      </w:divBdr>
    </w:div>
    <w:div w:id="1048842162">
      <w:bodyDiv w:val="1"/>
      <w:marLeft w:val="0"/>
      <w:marRight w:val="0"/>
      <w:marTop w:val="0"/>
      <w:marBottom w:val="0"/>
      <w:divBdr>
        <w:top w:val="none" w:sz="0" w:space="0" w:color="auto"/>
        <w:left w:val="none" w:sz="0" w:space="0" w:color="auto"/>
        <w:bottom w:val="none" w:sz="0" w:space="0" w:color="auto"/>
        <w:right w:val="none" w:sz="0" w:space="0" w:color="auto"/>
      </w:divBdr>
    </w:div>
    <w:div w:id="1056078837">
      <w:bodyDiv w:val="1"/>
      <w:marLeft w:val="0"/>
      <w:marRight w:val="0"/>
      <w:marTop w:val="0"/>
      <w:marBottom w:val="0"/>
      <w:divBdr>
        <w:top w:val="none" w:sz="0" w:space="0" w:color="auto"/>
        <w:left w:val="none" w:sz="0" w:space="0" w:color="auto"/>
        <w:bottom w:val="none" w:sz="0" w:space="0" w:color="auto"/>
        <w:right w:val="none" w:sz="0" w:space="0" w:color="auto"/>
      </w:divBdr>
    </w:div>
    <w:div w:id="1147286115">
      <w:bodyDiv w:val="1"/>
      <w:marLeft w:val="0"/>
      <w:marRight w:val="0"/>
      <w:marTop w:val="0"/>
      <w:marBottom w:val="0"/>
      <w:divBdr>
        <w:top w:val="none" w:sz="0" w:space="0" w:color="auto"/>
        <w:left w:val="none" w:sz="0" w:space="0" w:color="auto"/>
        <w:bottom w:val="none" w:sz="0" w:space="0" w:color="auto"/>
        <w:right w:val="none" w:sz="0" w:space="0" w:color="auto"/>
      </w:divBdr>
      <w:divsChild>
        <w:div w:id="1417550953">
          <w:marLeft w:val="446"/>
          <w:marRight w:val="0"/>
          <w:marTop w:val="96"/>
          <w:marBottom w:val="0"/>
          <w:divBdr>
            <w:top w:val="none" w:sz="0" w:space="0" w:color="auto"/>
            <w:left w:val="none" w:sz="0" w:space="0" w:color="auto"/>
            <w:bottom w:val="none" w:sz="0" w:space="0" w:color="auto"/>
            <w:right w:val="none" w:sz="0" w:space="0" w:color="auto"/>
          </w:divBdr>
        </w:div>
        <w:div w:id="1852908611">
          <w:marLeft w:val="446"/>
          <w:marRight w:val="0"/>
          <w:marTop w:val="96"/>
          <w:marBottom w:val="0"/>
          <w:divBdr>
            <w:top w:val="none" w:sz="0" w:space="0" w:color="auto"/>
            <w:left w:val="none" w:sz="0" w:space="0" w:color="auto"/>
            <w:bottom w:val="none" w:sz="0" w:space="0" w:color="auto"/>
            <w:right w:val="none" w:sz="0" w:space="0" w:color="auto"/>
          </w:divBdr>
        </w:div>
        <w:div w:id="769201272">
          <w:marLeft w:val="446"/>
          <w:marRight w:val="0"/>
          <w:marTop w:val="96"/>
          <w:marBottom w:val="0"/>
          <w:divBdr>
            <w:top w:val="none" w:sz="0" w:space="0" w:color="auto"/>
            <w:left w:val="none" w:sz="0" w:space="0" w:color="auto"/>
            <w:bottom w:val="none" w:sz="0" w:space="0" w:color="auto"/>
            <w:right w:val="none" w:sz="0" w:space="0" w:color="auto"/>
          </w:divBdr>
        </w:div>
        <w:div w:id="1319917089">
          <w:marLeft w:val="446"/>
          <w:marRight w:val="0"/>
          <w:marTop w:val="96"/>
          <w:marBottom w:val="0"/>
          <w:divBdr>
            <w:top w:val="none" w:sz="0" w:space="0" w:color="auto"/>
            <w:left w:val="none" w:sz="0" w:space="0" w:color="auto"/>
            <w:bottom w:val="none" w:sz="0" w:space="0" w:color="auto"/>
            <w:right w:val="none" w:sz="0" w:space="0" w:color="auto"/>
          </w:divBdr>
        </w:div>
        <w:div w:id="1363239171">
          <w:marLeft w:val="446"/>
          <w:marRight w:val="0"/>
          <w:marTop w:val="96"/>
          <w:marBottom w:val="0"/>
          <w:divBdr>
            <w:top w:val="none" w:sz="0" w:space="0" w:color="auto"/>
            <w:left w:val="none" w:sz="0" w:space="0" w:color="auto"/>
            <w:bottom w:val="none" w:sz="0" w:space="0" w:color="auto"/>
            <w:right w:val="none" w:sz="0" w:space="0" w:color="auto"/>
          </w:divBdr>
        </w:div>
      </w:divsChild>
    </w:div>
    <w:div w:id="1255283937">
      <w:bodyDiv w:val="1"/>
      <w:marLeft w:val="0"/>
      <w:marRight w:val="0"/>
      <w:marTop w:val="0"/>
      <w:marBottom w:val="0"/>
      <w:divBdr>
        <w:top w:val="none" w:sz="0" w:space="0" w:color="auto"/>
        <w:left w:val="none" w:sz="0" w:space="0" w:color="auto"/>
        <w:bottom w:val="none" w:sz="0" w:space="0" w:color="auto"/>
        <w:right w:val="none" w:sz="0" w:space="0" w:color="auto"/>
      </w:divBdr>
    </w:div>
    <w:div w:id="1256405901">
      <w:bodyDiv w:val="1"/>
      <w:marLeft w:val="0"/>
      <w:marRight w:val="0"/>
      <w:marTop w:val="0"/>
      <w:marBottom w:val="0"/>
      <w:divBdr>
        <w:top w:val="none" w:sz="0" w:space="0" w:color="auto"/>
        <w:left w:val="none" w:sz="0" w:space="0" w:color="auto"/>
        <w:bottom w:val="none" w:sz="0" w:space="0" w:color="auto"/>
        <w:right w:val="none" w:sz="0" w:space="0" w:color="auto"/>
      </w:divBdr>
      <w:divsChild>
        <w:div w:id="1406998608">
          <w:marLeft w:val="547"/>
          <w:marRight w:val="0"/>
          <w:marTop w:val="400"/>
          <w:marBottom w:val="0"/>
          <w:divBdr>
            <w:top w:val="none" w:sz="0" w:space="0" w:color="auto"/>
            <w:left w:val="none" w:sz="0" w:space="0" w:color="auto"/>
            <w:bottom w:val="none" w:sz="0" w:space="0" w:color="auto"/>
            <w:right w:val="none" w:sz="0" w:space="0" w:color="auto"/>
          </w:divBdr>
        </w:div>
        <w:div w:id="1311590850">
          <w:marLeft w:val="547"/>
          <w:marRight w:val="0"/>
          <w:marTop w:val="400"/>
          <w:marBottom w:val="0"/>
          <w:divBdr>
            <w:top w:val="none" w:sz="0" w:space="0" w:color="auto"/>
            <w:left w:val="none" w:sz="0" w:space="0" w:color="auto"/>
            <w:bottom w:val="none" w:sz="0" w:space="0" w:color="auto"/>
            <w:right w:val="none" w:sz="0" w:space="0" w:color="auto"/>
          </w:divBdr>
        </w:div>
        <w:div w:id="619647347">
          <w:marLeft w:val="547"/>
          <w:marRight w:val="0"/>
          <w:marTop w:val="400"/>
          <w:marBottom w:val="0"/>
          <w:divBdr>
            <w:top w:val="none" w:sz="0" w:space="0" w:color="auto"/>
            <w:left w:val="none" w:sz="0" w:space="0" w:color="auto"/>
            <w:bottom w:val="none" w:sz="0" w:space="0" w:color="auto"/>
            <w:right w:val="none" w:sz="0" w:space="0" w:color="auto"/>
          </w:divBdr>
        </w:div>
        <w:div w:id="1671709856">
          <w:marLeft w:val="547"/>
          <w:marRight w:val="0"/>
          <w:marTop w:val="400"/>
          <w:marBottom w:val="0"/>
          <w:divBdr>
            <w:top w:val="none" w:sz="0" w:space="0" w:color="auto"/>
            <w:left w:val="none" w:sz="0" w:space="0" w:color="auto"/>
            <w:bottom w:val="none" w:sz="0" w:space="0" w:color="auto"/>
            <w:right w:val="none" w:sz="0" w:space="0" w:color="auto"/>
          </w:divBdr>
        </w:div>
      </w:divsChild>
    </w:div>
    <w:div w:id="1258947588">
      <w:bodyDiv w:val="1"/>
      <w:marLeft w:val="0"/>
      <w:marRight w:val="0"/>
      <w:marTop w:val="0"/>
      <w:marBottom w:val="0"/>
      <w:divBdr>
        <w:top w:val="none" w:sz="0" w:space="0" w:color="auto"/>
        <w:left w:val="none" w:sz="0" w:space="0" w:color="auto"/>
        <w:bottom w:val="none" w:sz="0" w:space="0" w:color="auto"/>
        <w:right w:val="none" w:sz="0" w:space="0" w:color="auto"/>
      </w:divBdr>
      <w:divsChild>
        <w:div w:id="96214640">
          <w:marLeft w:val="446"/>
          <w:marRight w:val="0"/>
          <w:marTop w:val="115"/>
          <w:marBottom w:val="120"/>
          <w:divBdr>
            <w:top w:val="none" w:sz="0" w:space="0" w:color="auto"/>
            <w:left w:val="none" w:sz="0" w:space="0" w:color="auto"/>
            <w:bottom w:val="none" w:sz="0" w:space="0" w:color="auto"/>
            <w:right w:val="none" w:sz="0" w:space="0" w:color="auto"/>
          </w:divBdr>
        </w:div>
        <w:div w:id="1707757002">
          <w:marLeft w:val="446"/>
          <w:marRight w:val="0"/>
          <w:marTop w:val="115"/>
          <w:marBottom w:val="120"/>
          <w:divBdr>
            <w:top w:val="none" w:sz="0" w:space="0" w:color="auto"/>
            <w:left w:val="none" w:sz="0" w:space="0" w:color="auto"/>
            <w:bottom w:val="none" w:sz="0" w:space="0" w:color="auto"/>
            <w:right w:val="none" w:sz="0" w:space="0" w:color="auto"/>
          </w:divBdr>
        </w:div>
        <w:div w:id="1058282123">
          <w:marLeft w:val="446"/>
          <w:marRight w:val="0"/>
          <w:marTop w:val="115"/>
          <w:marBottom w:val="120"/>
          <w:divBdr>
            <w:top w:val="none" w:sz="0" w:space="0" w:color="auto"/>
            <w:left w:val="none" w:sz="0" w:space="0" w:color="auto"/>
            <w:bottom w:val="none" w:sz="0" w:space="0" w:color="auto"/>
            <w:right w:val="none" w:sz="0" w:space="0" w:color="auto"/>
          </w:divBdr>
        </w:div>
      </w:divsChild>
    </w:div>
    <w:div w:id="1281954452">
      <w:bodyDiv w:val="1"/>
      <w:marLeft w:val="0"/>
      <w:marRight w:val="0"/>
      <w:marTop w:val="0"/>
      <w:marBottom w:val="0"/>
      <w:divBdr>
        <w:top w:val="none" w:sz="0" w:space="0" w:color="auto"/>
        <w:left w:val="none" w:sz="0" w:space="0" w:color="auto"/>
        <w:bottom w:val="none" w:sz="0" w:space="0" w:color="auto"/>
        <w:right w:val="none" w:sz="0" w:space="0" w:color="auto"/>
      </w:divBdr>
      <w:divsChild>
        <w:div w:id="1937858036">
          <w:marLeft w:val="547"/>
          <w:marRight w:val="0"/>
          <w:marTop w:val="115"/>
          <w:marBottom w:val="0"/>
          <w:divBdr>
            <w:top w:val="none" w:sz="0" w:space="0" w:color="auto"/>
            <w:left w:val="none" w:sz="0" w:space="0" w:color="auto"/>
            <w:bottom w:val="none" w:sz="0" w:space="0" w:color="auto"/>
            <w:right w:val="none" w:sz="0" w:space="0" w:color="auto"/>
          </w:divBdr>
        </w:div>
        <w:div w:id="115025674">
          <w:marLeft w:val="547"/>
          <w:marRight w:val="0"/>
          <w:marTop w:val="115"/>
          <w:marBottom w:val="0"/>
          <w:divBdr>
            <w:top w:val="none" w:sz="0" w:space="0" w:color="auto"/>
            <w:left w:val="none" w:sz="0" w:space="0" w:color="auto"/>
            <w:bottom w:val="none" w:sz="0" w:space="0" w:color="auto"/>
            <w:right w:val="none" w:sz="0" w:space="0" w:color="auto"/>
          </w:divBdr>
        </w:div>
      </w:divsChild>
    </w:div>
    <w:div w:id="1403527652">
      <w:bodyDiv w:val="1"/>
      <w:marLeft w:val="0"/>
      <w:marRight w:val="0"/>
      <w:marTop w:val="0"/>
      <w:marBottom w:val="0"/>
      <w:divBdr>
        <w:top w:val="none" w:sz="0" w:space="0" w:color="auto"/>
        <w:left w:val="none" w:sz="0" w:space="0" w:color="auto"/>
        <w:bottom w:val="none" w:sz="0" w:space="0" w:color="auto"/>
        <w:right w:val="none" w:sz="0" w:space="0" w:color="auto"/>
      </w:divBdr>
    </w:div>
    <w:div w:id="1458328197">
      <w:bodyDiv w:val="1"/>
      <w:marLeft w:val="0"/>
      <w:marRight w:val="0"/>
      <w:marTop w:val="0"/>
      <w:marBottom w:val="0"/>
      <w:divBdr>
        <w:top w:val="none" w:sz="0" w:space="0" w:color="auto"/>
        <w:left w:val="none" w:sz="0" w:space="0" w:color="auto"/>
        <w:bottom w:val="none" w:sz="0" w:space="0" w:color="auto"/>
        <w:right w:val="none" w:sz="0" w:space="0" w:color="auto"/>
      </w:divBdr>
    </w:div>
    <w:div w:id="1527713631">
      <w:bodyDiv w:val="1"/>
      <w:marLeft w:val="0"/>
      <w:marRight w:val="0"/>
      <w:marTop w:val="0"/>
      <w:marBottom w:val="0"/>
      <w:divBdr>
        <w:top w:val="none" w:sz="0" w:space="0" w:color="auto"/>
        <w:left w:val="none" w:sz="0" w:space="0" w:color="auto"/>
        <w:bottom w:val="none" w:sz="0" w:space="0" w:color="auto"/>
        <w:right w:val="none" w:sz="0" w:space="0" w:color="auto"/>
      </w:divBdr>
      <w:divsChild>
        <w:div w:id="2012021836">
          <w:marLeft w:val="547"/>
          <w:marRight w:val="0"/>
          <w:marTop w:val="154"/>
          <w:marBottom w:val="0"/>
          <w:divBdr>
            <w:top w:val="none" w:sz="0" w:space="0" w:color="auto"/>
            <w:left w:val="none" w:sz="0" w:space="0" w:color="auto"/>
            <w:bottom w:val="none" w:sz="0" w:space="0" w:color="auto"/>
            <w:right w:val="none" w:sz="0" w:space="0" w:color="auto"/>
          </w:divBdr>
        </w:div>
        <w:div w:id="1380669975">
          <w:marLeft w:val="547"/>
          <w:marRight w:val="0"/>
          <w:marTop w:val="115"/>
          <w:marBottom w:val="0"/>
          <w:divBdr>
            <w:top w:val="none" w:sz="0" w:space="0" w:color="auto"/>
            <w:left w:val="none" w:sz="0" w:space="0" w:color="auto"/>
            <w:bottom w:val="none" w:sz="0" w:space="0" w:color="auto"/>
            <w:right w:val="none" w:sz="0" w:space="0" w:color="auto"/>
          </w:divBdr>
        </w:div>
        <w:div w:id="1514110160">
          <w:marLeft w:val="547"/>
          <w:marRight w:val="0"/>
          <w:marTop w:val="115"/>
          <w:marBottom w:val="0"/>
          <w:divBdr>
            <w:top w:val="none" w:sz="0" w:space="0" w:color="auto"/>
            <w:left w:val="none" w:sz="0" w:space="0" w:color="auto"/>
            <w:bottom w:val="none" w:sz="0" w:space="0" w:color="auto"/>
            <w:right w:val="none" w:sz="0" w:space="0" w:color="auto"/>
          </w:divBdr>
        </w:div>
      </w:divsChild>
    </w:div>
    <w:div w:id="1582056795">
      <w:bodyDiv w:val="1"/>
      <w:marLeft w:val="0"/>
      <w:marRight w:val="0"/>
      <w:marTop w:val="0"/>
      <w:marBottom w:val="0"/>
      <w:divBdr>
        <w:top w:val="none" w:sz="0" w:space="0" w:color="auto"/>
        <w:left w:val="none" w:sz="0" w:space="0" w:color="auto"/>
        <w:bottom w:val="none" w:sz="0" w:space="0" w:color="auto"/>
        <w:right w:val="none" w:sz="0" w:space="0" w:color="auto"/>
      </w:divBdr>
      <w:divsChild>
        <w:div w:id="2129619876">
          <w:marLeft w:val="446"/>
          <w:marRight w:val="0"/>
          <w:marTop w:val="0"/>
          <w:marBottom w:val="0"/>
          <w:divBdr>
            <w:top w:val="none" w:sz="0" w:space="0" w:color="auto"/>
            <w:left w:val="none" w:sz="0" w:space="0" w:color="auto"/>
            <w:bottom w:val="none" w:sz="0" w:space="0" w:color="auto"/>
            <w:right w:val="none" w:sz="0" w:space="0" w:color="auto"/>
          </w:divBdr>
        </w:div>
        <w:div w:id="739055547">
          <w:marLeft w:val="446"/>
          <w:marRight w:val="0"/>
          <w:marTop w:val="0"/>
          <w:marBottom w:val="0"/>
          <w:divBdr>
            <w:top w:val="none" w:sz="0" w:space="0" w:color="auto"/>
            <w:left w:val="none" w:sz="0" w:space="0" w:color="auto"/>
            <w:bottom w:val="none" w:sz="0" w:space="0" w:color="auto"/>
            <w:right w:val="none" w:sz="0" w:space="0" w:color="auto"/>
          </w:divBdr>
        </w:div>
        <w:div w:id="1120227236">
          <w:marLeft w:val="446"/>
          <w:marRight w:val="0"/>
          <w:marTop w:val="0"/>
          <w:marBottom w:val="0"/>
          <w:divBdr>
            <w:top w:val="none" w:sz="0" w:space="0" w:color="auto"/>
            <w:left w:val="none" w:sz="0" w:space="0" w:color="auto"/>
            <w:bottom w:val="none" w:sz="0" w:space="0" w:color="auto"/>
            <w:right w:val="none" w:sz="0" w:space="0" w:color="auto"/>
          </w:divBdr>
        </w:div>
      </w:divsChild>
    </w:div>
    <w:div w:id="1630431561">
      <w:bodyDiv w:val="1"/>
      <w:marLeft w:val="0"/>
      <w:marRight w:val="0"/>
      <w:marTop w:val="0"/>
      <w:marBottom w:val="0"/>
      <w:divBdr>
        <w:top w:val="none" w:sz="0" w:space="0" w:color="auto"/>
        <w:left w:val="none" w:sz="0" w:space="0" w:color="auto"/>
        <w:bottom w:val="none" w:sz="0" w:space="0" w:color="auto"/>
        <w:right w:val="none" w:sz="0" w:space="0" w:color="auto"/>
      </w:divBdr>
      <w:divsChild>
        <w:div w:id="1240746706">
          <w:marLeft w:val="446"/>
          <w:marRight w:val="0"/>
          <w:marTop w:val="115"/>
          <w:marBottom w:val="120"/>
          <w:divBdr>
            <w:top w:val="none" w:sz="0" w:space="0" w:color="auto"/>
            <w:left w:val="none" w:sz="0" w:space="0" w:color="auto"/>
            <w:bottom w:val="none" w:sz="0" w:space="0" w:color="auto"/>
            <w:right w:val="none" w:sz="0" w:space="0" w:color="auto"/>
          </w:divBdr>
        </w:div>
        <w:div w:id="684213406">
          <w:marLeft w:val="446"/>
          <w:marRight w:val="0"/>
          <w:marTop w:val="115"/>
          <w:marBottom w:val="120"/>
          <w:divBdr>
            <w:top w:val="none" w:sz="0" w:space="0" w:color="auto"/>
            <w:left w:val="none" w:sz="0" w:space="0" w:color="auto"/>
            <w:bottom w:val="none" w:sz="0" w:space="0" w:color="auto"/>
            <w:right w:val="none" w:sz="0" w:space="0" w:color="auto"/>
          </w:divBdr>
        </w:div>
        <w:div w:id="1971861036">
          <w:marLeft w:val="446"/>
          <w:marRight w:val="0"/>
          <w:marTop w:val="115"/>
          <w:marBottom w:val="120"/>
          <w:divBdr>
            <w:top w:val="none" w:sz="0" w:space="0" w:color="auto"/>
            <w:left w:val="none" w:sz="0" w:space="0" w:color="auto"/>
            <w:bottom w:val="none" w:sz="0" w:space="0" w:color="auto"/>
            <w:right w:val="none" w:sz="0" w:space="0" w:color="auto"/>
          </w:divBdr>
        </w:div>
      </w:divsChild>
    </w:div>
    <w:div w:id="1644892967">
      <w:bodyDiv w:val="1"/>
      <w:marLeft w:val="0"/>
      <w:marRight w:val="0"/>
      <w:marTop w:val="0"/>
      <w:marBottom w:val="0"/>
      <w:divBdr>
        <w:top w:val="none" w:sz="0" w:space="0" w:color="auto"/>
        <w:left w:val="none" w:sz="0" w:space="0" w:color="auto"/>
        <w:bottom w:val="none" w:sz="0" w:space="0" w:color="auto"/>
        <w:right w:val="none" w:sz="0" w:space="0" w:color="auto"/>
      </w:divBdr>
      <w:divsChild>
        <w:div w:id="989476817">
          <w:marLeft w:val="446"/>
          <w:marRight w:val="0"/>
          <w:marTop w:val="115"/>
          <w:marBottom w:val="120"/>
          <w:divBdr>
            <w:top w:val="none" w:sz="0" w:space="0" w:color="auto"/>
            <w:left w:val="none" w:sz="0" w:space="0" w:color="auto"/>
            <w:bottom w:val="none" w:sz="0" w:space="0" w:color="auto"/>
            <w:right w:val="none" w:sz="0" w:space="0" w:color="auto"/>
          </w:divBdr>
        </w:div>
        <w:div w:id="1223904628">
          <w:marLeft w:val="446"/>
          <w:marRight w:val="0"/>
          <w:marTop w:val="115"/>
          <w:marBottom w:val="120"/>
          <w:divBdr>
            <w:top w:val="none" w:sz="0" w:space="0" w:color="auto"/>
            <w:left w:val="none" w:sz="0" w:space="0" w:color="auto"/>
            <w:bottom w:val="none" w:sz="0" w:space="0" w:color="auto"/>
            <w:right w:val="none" w:sz="0" w:space="0" w:color="auto"/>
          </w:divBdr>
        </w:div>
        <w:div w:id="2079474255">
          <w:marLeft w:val="446"/>
          <w:marRight w:val="0"/>
          <w:marTop w:val="115"/>
          <w:marBottom w:val="120"/>
          <w:divBdr>
            <w:top w:val="none" w:sz="0" w:space="0" w:color="auto"/>
            <w:left w:val="none" w:sz="0" w:space="0" w:color="auto"/>
            <w:bottom w:val="none" w:sz="0" w:space="0" w:color="auto"/>
            <w:right w:val="none" w:sz="0" w:space="0" w:color="auto"/>
          </w:divBdr>
        </w:div>
      </w:divsChild>
    </w:div>
    <w:div w:id="1712267014">
      <w:bodyDiv w:val="1"/>
      <w:marLeft w:val="0"/>
      <w:marRight w:val="0"/>
      <w:marTop w:val="0"/>
      <w:marBottom w:val="0"/>
      <w:divBdr>
        <w:top w:val="none" w:sz="0" w:space="0" w:color="auto"/>
        <w:left w:val="none" w:sz="0" w:space="0" w:color="auto"/>
        <w:bottom w:val="none" w:sz="0" w:space="0" w:color="auto"/>
        <w:right w:val="none" w:sz="0" w:space="0" w:color="auto"/>
      </w:divBdr>
    </w:div>
    <w:div w:id="1777099122">
      <w:bodyDiv w:val="1"/>
      <w:marLeft w:val="0"/>
      <w:marRight w:val="0"/>
      <w:marTop w:val="0"/>
      <w:marBottom w:val="0"/>
      <w:divBdr>
        <w:top w:val="none" w:sz="0" w:space="0" w:color="auto"/>
        <w:left w:val="none" w:sz="0" w:space="0" w:color="auto"/>
        <w:bottom w:val="none" w:sz="0" w:space="0" w:color="auto"/>
        <w:right w:val="none" w:sz="0" w:space="0" w:color="auto"/>
      </w:divBdr>
    </w:div>
    <w:div w:id="1782797855">
      <w:bodyDiv w:val="1"/>
      <w:marLeft w:val="0"/>
      <w:marRight w:val="0"/>
      <w:marTop w:val="0"/>
      <w:marBottom w:val="0"/>
      <w:divBdr>
        <w:top w:val="none" w:sz="0" w:space="0" w:color="auto"/>
        <w:left w:val="none" w:sz="0" w:space="0" w:color="auto"/>
        <w:bottom w:val="none" w:sz="0" w:space="0" w:color="auto"/>
        <w:right w:val="none" w:sz="0" w:space="0" w:color="auto"/>
      </w:divBdr>
      <w:divsChild>
        <w:div w:id="517621513">
          <w:marLeft w:val="547"/>
          <w:marRight w:val="0"/>
          <w:marTop w:val="400"/>
          <w:marBottom w:val="0"/>
          <w:divBdr>
            <w:top w:val="none" w:sz="0" w:space="0" w:color="auto"/>
            <w:left w:val="none" w:sz="0" w:space="0" w:color="auto"/>
            <w:bottom w:val="none" w:sz="0" w:space="0" w:color="auto"/>
            <w:right w:val="none" w:sz="0" w:space="0" w:color="auto"/>
          </w:divBdr>
        </w:div>
        <w:div w:id="1264848324">
          <w:marLeft w:val="1080"/>
          <w:marRight w:val="0"/>
          <w:marTop w:val="120"/>
          <w:marBottom w:val="0"/>
          <w:divBdr>
            <w:top w:val="none" w:sz="0" w:space="0" w:color="auto"/>
            <w:left w:val="none" w:sz="0" w:space="0" w:color="auto"/>
            <w:bottom w:val="none" w:sz="0" w:space="0" w:color="auto"/>
            <w:right w:val="none" w:sz="0" w:space="0" w:color="auto"/>
          </w:divBdr>
        </w:div>
        <w:div w:id="647789405">
          <w:marLeft w:val="1080"/>
          <w:marRight w:val="0"/>
          <w:marTop w:val="120"/>
          <w:marBottom w:val="0"/>
          <w:divBdr>
            <w:top w:val="none" w:sz="0" w:space="0" w:color="auto"/>
            <w:left w:val="none" w:sz="0" w:space="0" w:color="auto"/>
            <w:bottom w:val="none" w:sz="0" w:space="0" w:color="auto"/>
            <w:right w:val="none" w:sz="0" w:space="0" w:color="auto"/>
          </w:divBdr>
        </w:div>
        <w:div w:id="1003320674">
          <w:marLeft w:val="1080"/>
          <w:marRight w:val="0"/>
          <w:marTop w:val="120"/>
          <w:marBottom w:val="0"/>
          <w:divBdr>
            <w:top w:val="none" w:sz="0" w:space="0" w:color="auto"/>
            <w:left w:val="none" w:sz="0" w:space="0" w:color="auto"/>
            <w:bottom w:val="none" w:sz="0" w:space="0" w:color="auto"/>
            <w:right w:val="none" w:sz="0" w:space="0" w:color="auto"/>
          </w:divBdr>
        </w:div>
        <w:div w:id="1606418575">
          <w:marLeft w:val="1080"/>
          <w:marRight w:val="0"/>
          <w:marTop w:val="120"/>
          <w:marBottom w:val="0"/>
          <w:divBdr>
            <w:top w:val="none" w:sz="0" w:space="0" w:color="auto"/>
            <w:left w:val="none" w:sz="0" w:space="0" w:color="auto"/>
            <w:bottom w:val="none" w:sz="0" w:space="0" w:color="auto"/>
            <w:right w:val="none" w:sz="0" w:space="0" w:color="auto"/>
          </w:divBdr>
        </w:div>
      </w:divsChild>
    </w:div>
    <w:div w:id="1851681107">
      <w:bodyDiv w:val="1"/>
      <w:marLeft w:val="0"/>
      <w:marRight w:val="0"/>
      <w:marTop w:val="0"/>
      <w:marBottom w:val="0"/>
      <w:divBdr>
        <w:top w:val="none" w:sz="0" w:space="0" w:color="auto"/>
        <w:left w:val="none" w:sz="0" w:space="0" w:color="auto"/>
        <w:bottom w:val="none" w:sz="0" w:space="0" w:color="auto"/>
        <w:right w:val="none" w:sz="0" w:space="0" w:color="auto"/>
      </w:divBdr>
      <w:divsChild>
        <w:div w:id="605311332">
          <w:marLeft w:val="547"/>
          <w:marRight w:val="0"/>
          <w:marTop w:val="400"/>
          <w:marBottom w:val="0"/>
          <w:divBdr>
            <w:top w:val="none" w:sz="0" w:space="0" w:color="auto"/>
            <w:left w:val="none" w:sz="0" w:space="0" w:color="auto"/>
            <w:bottom w:val="none" w:sz="0" w:space="0" w:color="auto"/>
            <w:right w:val="none" w:sz="0" w:space="0" w:color="auto"/>
          </w:divBdr>
        </w:div>
        <w:div w:id="2080521409">
          <w:marLeft w:val="547"/>
          <w:marRight w:val="0"/>
          <w:marTop w:val="400"/>
          <w:marBottom w:val="0"/>
          <w:divBdr>
            <w:top w:val="none" w:sz="0" w:space="0" w:color="auto"/>
            <w:left w:val="none" w:sz="0" w:space="0" w:color="auto"/>
            <w:bottom w:val="none" w:sz="0" w:space="0" w:color="auto"/>
            <w:right w:val="none" w:sz="0" w:space="0" w:color="auto"/>
          </w:divBdr>
        </w:div>
        <w:div w:id="1322852741">
          <w:marLeft w:val="547"/>
          <w:marRight w:val="0"/>
          <w:marTop w:val="400"/>
          <w:marBottom w:val="0"/>
          <w:divBdr>
            <w:top w:val="none" w:sz="0" w:space="0" w:color="auto"/>
            <w:left w:val="none" w:sz="0" w:space="0" w:color="auto"/>
            <w:bottom w:val="none" w:sz="0" w:space="0" w:color="auto"/>
            <w:right w:val="none" w:sz="0" w:space="0" w:color="auto"/>
          </w:divBdr>
        </w:div>
      </w:divsChild>
    </w:div>
    <w:div w:id="1866672596">
      <w:bodyDiv w:val="1"/>
      <w:marLeft w:val="0"/>
      <w:marRight w:val="0"/>
      <w:marTop w:val="0"/>
      <w:marBottom w:val="0"/>
      <w:divBdr>
        <w:top w:val="none" w:sz="0" w:space="0" w:color="auto"/>
        <w:left w:val="none" w:sz="0" w:space="0" w:color="auto"/>
        <w:bottom w:val="none" w:sz="0" w:space="0" w:color="auto"/>
        <w:right w:val="none" w:sz="0" w:space="0" w:color="auto"/>
      </w:divBdr>
    </w:div>
    <w:div w:id="1898200964">
      <w:bodyDiv w:val="1"/>
      <w:marLeft w:val="0"/>
      <w:marRight w:val="0"/>
      <w:marTop w:val="0"/>
      <w:marBottom w:val="0"/>
      <w:divBdr>
        <w:top w:val="none" w:sz="0" w:space="0" w:color="auto"/>
        <w:left w:val="none" w:sz="0" w:space="0" w:color="auto"/>
        <w:bottom w:val="none" w:sz="0" w:space="0" w:color="auto"/>
        <w:right w:val="none" w:sz="0" w:space="0" w:color="auto"/>
      </w:divBdr>
    </w:div>
    <w:div w:id="1909538774">
      <w:bodyDiv w:val="1"/>
      <w:marLeft w:val="0"/>
      <w:marRight w:val="0"/>
      <w:marTop w:val="0"/>
      <w:marBottom w:val="0"/>
      <w:divBdr>
        <w:top w:val="none" w:sz="0" w:space="0" w:color="auto"/>
        <w:left w:val="none" w:sz="0" w:space="0" w:color="auto"/>
        <w:bottom w:val="none" w:sz="0" w:space="0" w:color="auto"/>
        <w:right w:val="none" w:sz="0" w:space="0" w:color="auto"/>
      </w:divBdr>
      <w:divsChild>
        <w:div w:id="1545409600">
          <w:marLeft w:val="547"/>
          <w:marRight w:val="0"/>
          <w:marTop w:val="400"/>
          <w:marBottom w:val="0"/>
          <w:divBdr>
            <w:top w:val="none" w:sz="0" w:space="0" w:color="auto"/>
            <w:left w:val="none" w:sz="0" w:space="0" w:color="auto"/>
            <w:bottom w:val="none" w:sz="0" w:space="0" w:color="auto"/>
            <w:right w:val="none" w:sz="0" w:space="0" w:color="auto"/>
          </w:divBdr>
        </w:div>
        <w:div w:id="1604653579">
          <w:marLeft w:val="1080"/>
          <w:marRight w:val="0"/>
          <w:marTop w:val="120"/>
          <w:marBottom w:val="0"/>
          <w:divBdr>
            <w:top w:val="none" w:sz="0" w:space="0" w:color="auto"/>
            <w:left w:val="none" w:sz="0" w:space="0" w:color="auto"/>
            <w:bottom w:val="none" w:sz="0" w:space="0" w:color="auto"/>
            <w:right w:val="none" w:sz="0" w:space="0" w:color="auto"/>
          </w:divBdr>
        </w:div>
        <w:div w:id="711418406">
          <w:marLeft w:val="1080"/>
          <w:marRight w:val="0"/>
          <w:marTop w:val="120"/>
          <w:marBottom w:val="0"/>
          <w:divBdr>
            <w:top w:val="none" w:sz="0" w:space="0" w:color="auto"/>
            <w:left w:val="none" w:sz="0" w:space="0" w:color="auto"/>
            <w:bottom w:val="none" w:sz="0" w:space="0" w:color="auto"/>
            <w:right w:val="none" w:sz="0" w:space="0" w:color="auto"/>
          </w:divBdr>
        </w:div>
        <w:div w:id="1664629149">
          <w:marLeft w:val="1080"/>
          <w:marRight w:val="0"/>
          <w:marTop w:val="120"/>
          <w:marBottom w:val="0"/>
          <w:divBdr>
            <w:top w:val="none" w:sz="0" w:space="0" w:color="auto"/>
            <w:left w:val="none" w:sz="0" w:space="0" w:color="auto"/>
            <w:bottom w:val="none" w:sz="0" w:space="0" w:color="auto"/>
            <w:right w:val="none" w:sz="0" w:space="0" w:color="auto"/>
          </w:divBdr>
        </w:div>
        <w:div w:id="1696075071">
          <w:marLeft w:val="1080"/>
          <w:marRight w:val="0"/>
          <w:marTop w:val="120"/>
          <w:marBottom w:val="0"/>
          <w:divBdr>
            <w:top w:val="none" w:sz="0" w:space="0" w:color="auto"/>
            <w:left w:val="none" w:sz="0" w:space="0" w:color="auto"/>
            <w:bottom w:val="none" w:sz="0" w:space="0" w:color="auto"/>
            <w:right w:val="none" w:sz="0" w:space="0" w:color="auto"/>
          </w:divBdr>
        </w:div>
        <w:div w:id="1155024044">
          <w:marLeft w:val="1080"/>
          <w:marRight w:val="0"/>
          <w:marTop w:val="120"/>
          <w:marBottom w:val="0"/>
          <w:divBdr>
            <w:top w:val="none" w:sz="0" w:space="0" w:color="auto"/>
            <w:left w:val="none" w:sz="0" w:space="0" w:color="auto"/>
            <w:bottom w:val="none" w:sz="0" w:space="0" w:color="auto"/>
            <w:right w:val="none" w:sz="0" w:space="0" w:color="auto"/>
          </w:divBdr>
        </w:div>
        <w:div w:id="599485225">
          <w:marLeft w:val="547"/>
          <w:marRight w:val="0"/>
          <w:marTop w:val="400"/>
          <w:marBottom w:val="0"/>
          <w:divBdr>
            <w:top w:val="none" w:sz="0" w:space="0" w:color="auto"/>
            <w:left w:val="none" w:sz="0" w:space="0" w:color="auto"/>
            <w:bottom w:val="none" w:sz="0" w:space="0" w:color="auto"/>
            <w:right w:val="none" w:sz="0" w:space="0" w:color="auto"/>
          </w:divBdr>
        </w:div>
        <w:div w:id="910504636">
          <w:marLeft w:val="1080"/>
          <w:marRight w:val="0"/>
          <w:marTop w:val="120"/>
          <w:marBottom w:val="0"/>
          <w:divBdr>
            <w:top w:val="none" w:sz="0" w:space="0" w:color="auto"/>
            <w:left w:val="none" w:sz="0" w:space="0" w:color="auto"/>
            <w:bottom w:val="none" w:sz="0" w:space="0" w:color="auto"/>
            <w:right w:val="none" w:sz="0" w:space="0" w:color="auto"/>
          </w:divBdr>
        </w:div>
      </w:divsChild>
    </w:div>
    <w:div w:id="2002195714">
      <w:bodyDiv w:val="1"/>
      <w:marLeft w:val="0"/>
      <w:marRight w:val="0"/>
      <w:marTop w:val="0"/>
      <w:marBottom w:val="0"/>
      <w:divBdr>
        <w:top w:val="none" w:sz="0" w:space="0" w:color="auto"/>
        <w:left w:val="none" w:sz="0" w:space="0" w:color="auto"/>
        <w:bottom w:val="none" w:sz="0" w:space="0" w:color="auto"/>
        <w:right w:val="none" w:sz="0" w:space="0" w:color="auto"/>
      </w:divBdr>
    </w:div>
    <w:div w:id="2089377332">
      <w:bodyDiv w:val="1"/>
      <w:marLeft w:val="0"/>
      <w:marRight w:val="0"/>
      <w:marTop w:val="0"/>
      <w:marBottom w:val="0"/>
      <w:divBdr>
        <w:top w:val="none" w:sz="0" w:space="0" w:color="auto"/>
        <w:left w:val="none" w:sz="0" w:space="0" w:color="auto"/>
        <w:bottom w:val="none" w:sz="0" w:space="0" w:color="auto"/>
        <w:right w:val="none" w:sz="0" w:space="0" w:color="auto"/>
      </w:divBdr>
      <w:divsChild>
        <w:div w:id="1295327037">
          <w:marLeft w:val="547"/>
          <w:marRight w:val="0"/>
          <w:marTop w:val="115"/>
          <w:marBottom w:val="0"/>
          <w:divBdr>
            <w:top w:val="none" w:sz="0" w:space="0" w:color="auto"/>
            <w:left w:val="none" w:sz="0" w:space="0" w:color="auto"/>
            <w:bottom w:val="none" w:sz="0" w:space="0" w:color="auto"/>
            <w:right w:val="none" w:sz="0" w:space="0" w:color="auto"/>
          </w:divBdr>
        </w:div>
      </w:divsChild>
    </w:div>
    <w:div w:id="2114015974">
      <w:bodyDiv w:val="1"/>
      <w:marLeft w:val="0"/>
      <w:marRight w:val="0"/>
      <w:marTop w:val="0"/>
      <w:marBottom w:val="0"/>
      <w:divBdr>
        <w:top w:val="none" w:sz="0" w:space="0" w:color="auto"/>
        <w:left w:val="none" w:sz="0" w:space="0" w:color="auto"/>
        <w:bottom w:val="none" w:sz="0" w:space="0" w:color="auto"/>
        <w:right w:val="none" w:sz="0" w:space="0" w:color="auto"/>
      </w:divBdr>
    </w:div>
    <w:div w:id="21343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esearchgate.net/profile/Ruben_Orozco" TargetMode="External"/><Relationship Id="rId18" Type="http://schemas.openxmlformats.org/officeDocument/2006/relationships/hyperlink" Target="https://www.researchgate.net/profile/Marlen_Perez-Dia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profile/Ruben_Orozco" TargetMode="External"/><Relationship Id="rId17" Type="http://schemas.openxmlformats.org/officeDocument/2006/relationships/hyperlink" Target="https://www.researchgate.net/profile/Marlen_Perez-Diaz" TargetMode="External"/><Relationship Id="rId2" Type="http://schemas.openxmlformats.org/officeDocument/2006/relationships/numbering" Target="numbering.xml"/><Relationship Id="rId16" Type="http://schemas.openxmlformats.org/officeDocument/2006/relationships/hyperlink" Target="https://www.researchgate.net/profile/Marlen_Perez-Dia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Yakdiel_Rodriguez-Gallo" TargetMode="External"/><Relationship Id="rId5" Type="http://schemas.openxmlformats.org/officeDocument/2006/relationships/webSettings" Target="webSettings.xml"/><Relationship Id="rId15" Type="http://schemas.openxmlformats.org/officeDocument/2006/relationships/hyperlink" Target="https://www.researchgate.net/profile/Ruben_Orozco" TargetMode="External"/><Relationship Id="rId10" Type="http://schemas.openxmlformats.org/officeDocument/2006/relationships/hyperlink" Target="https://www.researchgate.net/profile/Yakdiel_Rodriguez-Gallo"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researchgate.net/profile/Yakdiel_Rodriguez-Gallo" TargetMode="External"/><Relationship Id="rId14" Type="http://schemas.openxmlformats.org/officeDocument/2006/relationships/hyperlink" Target="https://www.researchgate.net/profile/Ruben_Oroz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57C03-2D4D-4F6B-9CA1-2489CE22A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TotalTime>
  <Pages>4</Pages>
  <Words>1321</Words>
  <Characters>8416</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Paper Title (use style: paper title)</vt:lpstr>
      <vt:lpstr>Introduction </vt:lpstr>
      <vt:lpstr>related works</vt:lpstr>
      <vt:lpstr>Proposed system</vt:lpstr>
    </vt:vector>
  </TitlesOfParts>
  <Company>IEEE</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HEMA</cp:lastModifiedBy>
  <cp:revision>4</cp:revision>
  <dcterms:created xsi:type="dcterms:W3CDTF">2021-03-19T06:56:00Z</dcterms:created>
  <dcterms:modified xsi:type="dcterms:W3CDTF">2021-05-30T06:36:00Z</dcterms:modified>
</cp:coreProperties>
</file>