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JobAssessment - Product Discovery Workshop</w:t>
        <w:br/>
        <w:t>Discussion Summary (Phase 1)</w:t>
      </w:r>
    </w:p>
    <w:p>
      <w:r>
        <w:t>Version: 1.0</w:t>
        <w:br/>
        <w:t>Status: Draft for Review</w:t>
        <w:br/>
        <w:t>Audience: Product Owners, Engineering Managers, Architects</w:t>
        <w:br/>
      </w:r>
    </w:p>
    <w:p>
      <w:pPr>
        <w:pStyle w:val="Heading2"/>
      </w:pPr>
      <w:r>
        <w:t>Background</w:t>
      </w:r>
    </w:p>
    <w:p>
      <w:r>
        <w:t>This document captures the product discovery discussions held before implementation. The objective is to align on the product vision, business problem, target users, guiding principles and MVP boundaries before making architectural decisions.</w:t>
      </w:r>
    </w:p>
    <w:p>
      <w:pPr>
        <w:pStyle w:val="Heading2"/>
      </w:pPr>
      <w:r>
        <w:t>Product Vision</w:t>
      </w:r>
    </w:p>
    <w:p>
      <w:r>
        <w:t>Build a multi-tenant SaaS platform that automates the end-to-end technical recruitment workflow. The platform will leverage AI to screen resumes, generate interview blueprints from Job Descriptions, conduct adaptive technical interviews, evaluate candidates and produce recruiter-ready reports. Recruiters remain in control of hiring policies and final decisions.</w:t>
      </w:r>
    </w:p>
    <w:p>
      <w:pPr>
        <w:pStyle w:val="Heading2"/>
      </w:pPr>
      <w:r>
        <w:t>Business Problem</w:t>
      </w:r>
    </w:p>
    <w:p>
      <w:r>
        <w:t>Current technical hiring consumes valuable engineering time. Senior developers review resumes, prepare interview questions, conduct interviews and write feedback. Existing tools automate isolated activities such as coding assessments or video interviews, but organizations still coordinate multiple systems and significant manual effort. The platform aims to reduce engineering effort while improving consistency, scalability and candidate experience.</w:t>
      </w:r>
    </w:p>
    <w:p>
      <w:pPr>
        <w:pStyle w:val="Heading2"/>
      </w:pPr>
      <w:r>
        <w:t>Target Customers</w:t>
      </w:r>
    </w:p>
    <w:p>
      <w:r>
        <w:t>Primary customers:</w:t>
        <w:br/>
        <w:t>• Software companies</w:t>
        <w:br/>
        <w:t>• Engineering Managers</w:t>
        <w:br/>
        <w:t>• CTOs</w:t>
        <w:br/>
        <w:t>• Technical Recruiters</w:t>
        <w:br/>
        <w:t>• HR Teams supporting engineering hiring</w:t>
        <w:br/>
        <w:br/>
        <w:t>Primary end users:</w:t>
        <w:br/>
        <w:t>• Recruiters</w:t>
        <w:br/>
        <w:t>• Candidates</w:t>
        <w:br/>
        <w:t>• Administrators</w:t>
        <w:br/>
        <w:t>• Hiring Managers (future)</w:t>
      </w:r>
    </w:p>
    <w:p>
      <w:pPr>
        <w:pStyle w:val="Heading2"/>
      </w:pPr>
      <w:r>
        <w:t>Key Product Differentiators</w:t>
      </w:r>
    </w:p>
    <w:p>
      <w:r>
        <w:t>• End-to-end recruitment workflow instead of isolated assessment tools.</w:t>
        <w:br/>
        <w:t>• AI-generated interview blueprint from Job Description and candidate profile.</w:t>
        <w:br/>
        <w:t>• Dynamic questions instead of fixed question banks.</w:t>
        <w:br/>
        <w:t>• AI-assisted or fully AI-conducted interview modes.</w:t>
        <w:br/>
        <w:t>• Explainable scoring with detailed reasoning.</w:t>
        <w:br/>
        <w:t>• Backend-first architecture with reusable APIs.</w:t>
        <w:br/>
        <w:t>• Multi-tenant SaaS foundation from day one.</w:t>
      </w:r>
    </w:p>
    <w:p>
      <w:pPr>
        <w:pStyle w:val="Heading2"/>
      </w:pPr>
      <w:r>
        <w:t>Guiding Principles</w:t>
      </w:r>
    </w:p>
    <w:p>
      <w:r>
        <w:t>1. AI First, Human Controlled.</w:t>
        <w:br/>
        <w:t>2. Dynamic assessments driven by JD and candidate profile.</w:t>
        <w:br/>
        <w:t>3. Organizations configure hiring policies.</w:t>
        <w:br/>
        <w:t>4. Explainable AI recommendations.</w:t>
        <w:br/>
        <w:t>5. Backend owns business logic.</w:t>
        <w:br/>
        <w:t>6. Security by design.</w:t>
        <w:br/>
        <w:t>7. Design for scale, implement MVP.</w:t>
        <w:br/>
        <w:t>8. Abstract all external providers (AI, notifications, code execution).</w:t>
      </w:r>
    </w:p>
    <w:p>
      <w:pPr>
        <w:pStyle w:val="Heading2"/>
      </w:pPr>
      <w:r>
        <w:t>MVP Scope</w:t>
      </w:r>
    </w:p>
    <w:p>
      <w:r>
        <w:t>Included:</w:t>
        <w:br/>
        <w:t>• Multi-tenant platform</w:t>
        <w:br/>
        <w:t>• Job Description upload</w:t>
        <w:br/>
        <w:t>• Manual candidate onboarding</w:t>
        <w:br/>
        <w:t>• AI interview blueprint</w:t>
        <w:br/>
        <w:t>• DSA round</w:t>
        <w:br/>
        <w:t>• Coding round (.NET only)</w:t>
        <w:br/>
        <w:t>• Configurable System Design round</w:t>
        <w:br/>
        <w:t>• AI evaluation and reports</w:t>
        <w:br/>
        <w:br/>
        <w:t>Deferred:</w:t>
        <w:br/>
        <w:t>• Resume bulk screening</w:t>
        <w:br/>
        <w:t>• Scheduling</w:t>
        <w:br/>
        <w:t>• Email automation</w:t>
        <w:br/>
        <w:t>• Voice/video interviews</w:t>
        <w:br/>
        <w:t>• ATS integrations</w:t>
        <w:br/>
        <w:t>• Salary/CTC discussions</w:t>
        <w:br/>
        <w:t>• HRMS capabilities</w:t>
      </w:r>
    </w:p>
    <w:p>
      <w:pPr>
        <w:pStyle w:val="Heading2"/>
      </w:pPr>
      <w:r>
        <w:t>Architecture Direction</w:t>
      </w:r>
    </w:p>
    <w:p>
      <w:r>
        <w:t>Overall: Modular Monolith</w:t>
        <w:br/>
        <w:t>Patterns: Clean Architecture + Vertical Slice</w:t>
        <w:br/>
        <w:t>Frontend: Angular (later)</w:t>
        <w:br/>
        <w:t>Backend: ASP.NET Core</w:t>
        <w:br/>
        <w:t>Database: SQL Server</w:t>
        <w:br/>
        <w:t>LLM: Ollama (free for MVP)</w:t>
        <w:br/>
        <w:t>Code execution: Docker sandbox with abstraction for future languages.</w:t>
      </w:r>
    </w:p>
    <w:p>
      <w:pPr>
        <w:pStyle w:val="Heading2"/>
      </w:pPr>
      <w:r>
        <w:t>Risks &amp; Open Decisions</w:t>
      </w:r>
    </w:p>
    <w:p>
      <w:r>
        <w:t>• AI evaluation quality must be measurable.</w:t>
        <w:br/>
        <w:t>• Secure execution of candidate code.</w:t>
        <w:br/>
        <w:t>• Future support for multiple languages.</w:t>
        <w:br/>
        <w:t>• Cost optimization when moving from local LLMs to hosted models.</w:t>
        <w:br/>
        <w:t>• Recruiter customization vs AI automation balance.</w:t>
      </w:r>
    </w:p>
    <w:p>
      <w:pPr>
        <w:pStyle w:val="Heading2"/>
      </w:pPr>
      <w:r>
        <w:t>Next Steps</w:t>
      </w:r>
    </w:p>
    <w:p>
      <w:r>
        <w:t>1. Finalize Vision.</w:t>
        <w:br/>
        <w:t>2. Functional Requirements.</w:t>
        <w:br/>
        <w:t>3. Domain Model.</w:t>
        <w:br/>
        <w:t>4. Architecture Decision Records.</w:t>
        <w:br/>
        <w:t>5. Solution Architecture.</w:t>
        <w:br/>
        <w:t>6. Begin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