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20FA" w:rsidRDefault="000420FA" w:rsidP="000420FA">
      <w:pPr>
        <w:pStyle w:val="Heading1"/>
      </w:pPr>
      <w:r>
        <w:t>TAO Acquire – Assessment Strategy Domain Design</w:t>
      </w:r>
    </w:p>
    <w:p w:rsidR="000420FA" w:rsidRDefault="000420FA" w:rsidP="000420FA">
      <w:pPr>
        <w:pStyle w:val="NormalWeb"/>
      </w:pPr>
      <w:r>
        <w:rPr>
          <w:rStyle w:val="Strong"/>
        </w:rPr>
        <w:t>Document ID:</w:t>
      </w:r>
      <w:r>
        <w:t xml:space="preserve"> TAO-AQ-DD-005</w:t>
      </w:r>
      <w:r>
        <w:br/>
      </w:r>
      <w:r>
        <w:rPr>
          <w:rStyle w:val="Strong"/>
        </w:rPr>
        <w:t>Version:</w:t>
      </w:r>
      <w:r>
        <w:t xml:space="preserve"> 1.0 (Draft</w:t>
      </w:r>
      <w:proofErr w:type="gramStart"/>
      <w:r>
        <w:t>)</w:t>
      </w:r>
      <w:proofErr w:type="gramEnd"/>
      <w:r>
        <w:br/>
      </w:r>
      <w:r>
        <w:rPr>
          <w:rStyle w:val="Strong"/>
        </w:rPr>
        <w:t>Status:</w:t>
      </w:r>
      <w:r>
        <w:t xml:space="preserve"> Approved for Implementation</w:t>
      </w:r>
      <w:r>
        <w:br/>
      </w:r>
      <w:r>
        <w:rPr>
          <w:rStyle w:val="Strong"/>
        </w:rPr>
        <w:t>Owner:</w:t>
      </w:r>
      <w:r>
        <w:t xml:space="preserve"> TAO Architecture</w:t>
      </w:r>
    </w:p>
    <w:p w:rsidR="000420FA" w:rsidRDefault="000420FA" w:rsidP="000420FA">
      <w:r>
        <w:pict>
          <v:rect id="_x0000_i1025" style="width:0;height:1.5pt" o:hralign="center" o:hrstd="t" o:hr="t" fillcolor="#a0a0a0" stroked="f"/>
        </w:pict>
      </w:r>
    </w:p>
    <w:p w:rsidR="000420FA" w:rsidRDefault="000420FA" w:rsidP="000420FA">
      <w:pPr>
        <w:pStyle w:val="Heading1"/>
      </w:pPr>
      <w:r>
        <w:t>1. Purpose</w:t>
      </w:r>
    </w:p>
    <w:p w:rsidR="000420FA" w:rsidRDefault="000420FA" w:rsidP="000420FA">
      <w:pPr>
        <w:pStyle w:val="NormalWeb"/>
      </w:pPr>
      <w:r>
        <w:t xml:space="preserve">This document defines the proposed domain model for </w:t>
      </w:r>
      <w:r>
        <w:rPr>
          <w:rStyle w:val="Strong"/>
        </w:rPr>
        <w:t>Assessment Strategy</w:t>
      </w:r>
      <w:r>
        <w:t xml:space="preserve">, which represents the final planning artifact produced by </w:t>
      </w:r>
      <w:r>
        <w:rPr>
          <w:rStyle w:val="Strong"/>
        </w:rPr>
        <w:t>TAO Acquire</w:t>
      </w:r>
      <w:r>
        <w:t xml:space="preserve"> before candidate invitations and serves as the contract between </w:t>
      </w:r>
      <w:r>
        <w:rPr>
          <w:rStyle w:val="Strong"/>
        </w:rPr>
        <w:t>TAO Acquire</w:t>
      </w:r>
      <w:r>
        <w:t xml:space="preserve"> and </w:t>
      </w:r>
      <w:r>
        <w:rPr>
          <w:rStyle w:val="Strong"/>
        </w:rPr>
        <w:t>TAO Assess</w:t>
      </w:r>
      <w:r>
        <w:t>.</w:t>
      </w:r>
    </w:p>
    <w:p w:rsidR="000420FA" w:rsidRDefault="000420FA" w:rsidP="000420FA">
      <w:pPr>
        <w:pStyle w:val="NormalWeb"/>
      </w:pPr>
      <w:r>
        <w:t>The objective is to establish a domain model that:</w:t>
      </w:r>
    </w:p>
    <w:p w:rsidR="000420FA" w:rsidRDefault="000420FA" w:rsidP="000420F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follows DDD principles </w:t>
      </w:r>
    </w:p>
    <w:p w:rsidR="000420FA" w:rsidRDefault="000420FA" w:rsidP="000420F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remains simple for the MVP </w:t>
      </w:r>
    </w:p>
    <w:p w:rsidR="000420FA" w:rsidRDefault="000420FA" w:rsidP="000420F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supports recruiter customization </w:t>
      </w:r>
    </w:p>
    <w:p w:rsidR="000420FA" w:rsidRDefault="000420FA" w:rsidP="000420F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provides a stable contract for TAO Assess </w:t>
      </w:r>
    </w:p>
    <w:p w:rsidR="000420FA" w:rsidRDefault="000420FA" w:rsidP="000420F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allows future AI learning without redesign </w:t>
      </w:r>
    </w:p>
    <w:p w:rsidR="000420FA" w:rsidRDefault="000420FA" w:rsidP="000420FA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0420FA" w:rsidRDefault="000420FA" w:rsidP="000420FA">
      <w:pPr>
        <w:pStyle w:val="Heading1"/>
      </w:pPr>
      <w:r>
        <w:t>2. Position within TAO</w:t>
      </w:r>
    </w:p>
    <w:p w:rsidR="000420FA" w:rsidRDefault="000420FA" w:rsidP="000420FA">
      <w:pPr>
        <w:pStyle w:val="NormalWeb"/>
      </w:pPr>
      <w:r>
        <w:t>Assessment Strategy is the final planning stage in the recruitment lifecycle.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Organization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Campaign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Job Profile (AI)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Hiring Strategy (AI)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Resume Screening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Assessment Strategy (AI + Recruiter Approval)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Candidate Invitations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──────────────────────────────────────────────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TAO Assess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──────────────────────────────────────────────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Assessment Session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Question Generation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Technical Evaluation</w:t>
      </w:r>
    </w:p>
    <w:p w:rsidR="000420FA" w:rsidRDefault="000420FA" w:rsidP="000420FA">
      <w:pPr>
        <w:pStyle w:val="HTMLPreformatted"/>
      </w:pPr>
      <w:r>
        <w:rPr>
          <w:rStyle w:val="HTMLCode"/>
          <w:rFonts w:eastAsiaTheme="majorEastAsia"/>
        </w:rPr>
        <w:t>Assessment Report</w:t>
      </w:r>
    </w:p>
    <w:p w:rsidR="000420FA" w:rsidRDefault="000420FA" w:rsidP="000420FA">
      <w:pPr>
        <w:pStyle w:val="NormalWeb"/>
      </w:pPr>
      <w:r>
        <w:t>Acquire is responsible for planning.</w:t>
      </w:r>
    </w:p>
    <w:p w:rsidR="000420FA" w:rsidRDefault="000420FA" w:rsidP="000420FA">
      <w:pPr>
        <w:pStyle w:val="NormalWeb"/>
      </w:pPr>
      <w:r>
        <w:t>Assess is responsible for execution.</w:t>
      </w:r>
    </w:p>
    <w:p w:rsidR="000420FA" w:rsidRDefault="000420FA" w:rsidP="000420FA">
      <w:r>
        <w:pict>
          <v:rect id="_x0000_i1027" style="width:0;height:1.5pt" o:hralign="center" o:hrstd="t" o:hr="t" fillcolor="#a0a0a0" stroked="f"/>
        </w:pict>
      </w:r>
    </w:p>
    <w:p w:rsidR="000420FA" w:rsidRDefault="000420FA" w:rsidP="000420FA">
      <w:pPr>
        <w:pStyle w:val="Heading1"/>
      </w:pPr>
      <w:r>
        <w:t>3. Responsibilities</w:t>
      </w:r>
    </w:p>
    <w:p w:rsidR="000420FA" w:rsidRDefault="000420FA" w:rsidP="000420FA">
      <w:pPr>
        <w:pStyle w:val="Heading2"/>
      </w:pPr>
      <w:r>
        <w:t>TAO Acquire</w:t>
      </w:r>
    </w:p>
    <w:p w:rsidR="000420FA" w:rsidRDefault="000420FA" w:rsidP="000420FA">
      <w:pPr>
        <w:pStyle w:val="NormalWeb"/>
      </w:pPr>
      <w:r>
        <w:t>Responsible for determining:</w:t>
      </w:r>
    </w:p>
    <w:p w:rsidR="000420FA" w:rsidRDefault="000420FA" w:rsidP="000420F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assessment rounds </w:t>
      </w:r>
    </w:p>
    <w:p w:rsidR="000420FA" w:rsidRDefault="000420FA" w:rsidP="000420F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order of rounds </w:t>
      </w:r>
    </w:p>
    <w:p w:rsidR="000420FA" w:rsidRDefault="000420FA" w:rsidP="000420F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duration </w:t>
      </w:r>
    </w:p>
    <w:p w:rsidR="000420FA" w:rsidRDefault="000420FA" w:rsidP="000420F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difficulty </w:t>
      </w:r>
    </w:p>
    <w:p w:rsidR="000420FA" w:rsidRDefault="000420FA" w:rsidP="000420F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competencies </w:t>
      </w:r>
    </w:p>
    <w:p w:rsidR="000420FA" w:rsidRDefault="000420FA" w:rsidP="000420F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question count </w:t>
      </w:r>
    </w:p>
    <w:p w:rsidR="000420FA" w:rsidRDefault="000420FA" w:rsidP="000420F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overall assessment plan </w:t>
      </w:r>
    </w:p>
    <w:p w:rsidR="000420FA" w:rsidRDefault="000420FA" w:rsidP="000420FA">
      <w:pPr>
        <w:pStyle w:val="Heading2"/>
      </w:pPr>
      <w:r>
        <w:t>TAO Assess</w:t>
      </w:r>
    </w:p>
    <w:p w:rsidR="000420FA" w:rsidRDefault="000420FA" w:rsidP="000420FA">
      <w:pPr>
        <w:pStyle w:val="NormalWeb"/>
      </w:pPr>
      <w:r>
        <w:t>Responsible for:</w:t>
      </w:r>
    </w:p>
    <w:p w:rsidR="000420FA" w:rsidRDefault="000420FA" w:rsidP="000420F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generating questions </w:t>
      </w:r>
    </w:p>
    <w:p w:rsidR="000420FA" w:rsidRDefault="000420FA" w:rsidP="000420F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adaptive questioning </w:t>
      </w:r>
    </w:p>
    <w:p w:rsidR="000420FA" w:rsidRDefault="000420FA" w:rsidP="000420F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evaluating answers </w:t>
      </w:r>
    </w:p>
    <w:p w:rsidR="000420FA" w:rsidRDefault="000420FA" w:rsidP="000420F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scoring </w:t>
      </w:r>
    </w:p>
    <w:p w:rsidR="000420FA" w:rsidRDefault="000420FA" w:rsidP="000420F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evidence generation </w:t>
      </w:r>
    </w:p>
    <w:p w:rsidR="000420FA" w:rsidRDefault="000420FA" w:rsidP="000420F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assessment reports </w:t>
      </w:r>
    </w:p>
    <w:p w:rsidR="000420FA" w:rsidRDefault="000420FA" w:rsidP="000420FA">
      <w:pPr>
        <w:pStyle w:val="NormalWeb"/>
      </w:pPr>
      <w:r>
        <w:t xml:space="preserve">Acquire decides </w:t>
      </w:r>
      <w:r>
        <w:rPr>
          <w:rStyle w:val="Strong"/>
        </w:rPr>
        <w:t>what</w:t>
      </w:r>
      <w:r>
        <w:t xml:space="preserve"> should be assessed.</w:t>
      </w:r>
    </w:p>
    <w:p w:rsidR="000420FA" w:rsidRDefault="000420FA" w:rsidP="000420FA">
      <w:pPr>
        <w:pStyle w:val="NormalWeb"/>
      </w:pPr>
      <w:r>
        <w:t xml:space="preserve">Assess decides </w:t>
      </w:r>
      <w:r>
        <w:rPr>
          <w:rStyle w:val="Strong"/>
        </w:rPr>
        <w:t>how</w:t>
      </w:r>
      <w:r>
        <w:t xml:space="preserve"> it is assessed.</w:t>
      </w:r>
    </w:p>
    <w:p w:rsidR="000420FA" w:rsidRDefault="000420FA" w:rsidP="000420FA">
      <w:r>
        <w:pict>
          <v:rect id="_x0000_i1028" style="width:0;height:1.5pt" o:hralign="center" o:hrstd="t" o:hr="t" fillcolor="#a0a0a0" stroked="f"/>
        </w:pict>
      </w:r>
    </w:p>
    <w:p w:rsidR="000420FA" w:rsidRDefault="000420FA" w:rsidP="000420FA">
      <w:pPr>
        <w:pStyle w:val="Heading1"/>
      </w:pPr>
      <w:r>
        <w:t>4. Aggregate Root</w:t>
      </w:r>
    </w:p>
    <w:p w:rsidR="000420FA" w:rsidRDefault="000420FA" w:rsidP="000420FA">
      <w:pPr>
        <w:pStyle w:val="HTMLPreformatted"/>
      </w:pPr>
      <w:proofErr w:type="spellStart"/>
      <w:r>
        <w:rPr>
          <w:rStyle w:val="HTMLCode"/>
          <w:rFonts w:eastAsiaTheme="majorEastAsia"/>
        </w:rPr>
        <w:t>AssessmentStrategy</w:t>
      </w:r>
      <w:proofErr w:type="spellEnd"/>
    </w:p>
    <w:p w:rsidR="000420FA" w:rsidRDefault="000420FA" w:rsidP="000420FA">
      <w:pPr>
        <w:pStyle w:val="NormalWeb"/>
      </w:pPr>
      <w:r>
        <w:lastRenderedPageBreak/>
        <w:t>Assessment Strategy is an independent Aggregate Root.</w:t>
      </w:r>
    </w:p>
    <w:p w:rsidR="000420FA" w:rsidRDefault="000420FA" w:rsidP="000420FA">
      <w:pPr>
        <w:pStyle w:val="NormalWeb"/>
      </w:pPr>
      <w:r>
        <w:t>Relationship: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Campaign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│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├── </w:t>
      </w:r>
      <w:proofErr w:type="spellStart"/>
      <w:r>
        <w:rPr>
          <w:rStyle w:val="HTMLCode"/>
          <w:rFonts w:eastAsiaTheme="majorEastAsia"/>
        </w:rPr>
        <w:t>JobProfile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├── </w:t>
      </w:r>
      <w:proofErr w:type="spellStart"/>
      <w:r>
        <w:rPr>
          <w:rStyle w:val="HTMLCode"/>
          <w:rFonts w:eastAsiaTheme="majorEastAsia"/>
        </w:rPr>
        <w:t>HiringStrategy</w:t>
      </w:r>
      <w:proofErr w:type="spellEnd"/>
    </w:p>
    <w:p w:rsidR="000420FA" w:rsidRDefault="000420FA" w:rsidP="000420FA">
      <w:pPr>
        <w:pStyle w:val="HTMLPreformatted"/>
      </w:pPr>
      <w:r>
        <w:rPr>
          <w:rStyle w:val="HTMLCode"/>
          <w:rFonts w:eastAsiaTheme="majorEastAsia"/>
        </w:rPr>
        <w:t xml:space="preserve">    └── </w:t>
      </w:r>
      <w:proofErr w:type="spellStart"/>
      <w:r>
        <w:rPr>
          <w:rStyle w:val="HTMLCode"/>
          <w:rFonts w:eastAsiaTheme="majorEastAsia"/>
        </w:rPr>
        <w:t>AssessmentStrategy</w:t>
      </w:r>
      <w:proofErr w:type="spellEnd"/>
    </w:p>
    <w:p w:rsidR="000420FA" w:rsidRDefault="000420FA" w:rsidP="000420FA">
      <w:pPr>
        <w:pStyle w:val="NormalWeb"/>
      </w:pPr>
      <w:r>
        <w:t>Each campaign owns exactly one Assessment Strategy.</w:t>
      </w:r>
    </w:p>
    <w:p w:rsidR="000420FA" w:rsidRDefault="000420FA" w:rsidP="000420FA">
      <w:r>
        <w:pict>
          <v:rect id="_x0000_i1029" style="width:0;height:1.5pt" o:hralign="center" o:hrstd="t" o:hr="t" fillcolor="#a0a0a0" stroked="f"/>
        </w:pict>
      </w:r>
    </w:p>
    <w:p w:rsidR="000420FA" w:rsidRDefault="000420FA" w:rsidP="000420FA">
      <w:pPr>
        <w:pStyle w:val="Heading1"/>
      </w:pPr>
      <w:r>
        <w:t>5. Domain Model</w:t>
      </w:r>
    </w:p>
    <w:p w:rsidR="000420FA" w:rsidRDefault="000420FA" w:rsidP="000420FA">
      <w:pPr>
        <w:pStyle w:val="Heading2"/>
      </w:pPr>
      <w:proofErr w:type="spellStart"/>
      <w:r>
        <w:t>AssessmentStrategy</w:t>
      </w:r>
      <w:proofErr w:type="spellEnd"/>
    </w:p>
    <w:p w:rsidR="000420FA" w:rsidRDefault="000420FA" w:rsidP="000420FA">
      <w:pPr>
        <w:pStyle w:val="HTMLPreformatted"/>
      </w:pPr>
      <w:proofErr w:type="spellStart"/>
      <w:r>
        <w:rPr>
          <w:rStyle w:val="HTMLCode"/>
          <w:rFonts w:eastAsiaTheme="majorEastAsia"/>
        </w:rPr>
        <w:t>AssessmentStrategy</w:t>
      </w:r>
      <w:proofErr w:type="spellEnd"/>
    </w:p>
    <w:p w:rsidR="000420FA" w:rsidRDefault="000420FA" w:rsidP="000420FA">
      <w:pPr>
        <w:pStyle w:val="Heading3"/>
      </w:pPr>
      <w:r>
        <w:t>Properties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Id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OrganizationId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CampaignId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AssessmentName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Status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MarkdownContent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StructuredContent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GeneratedOn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</w:pPr>
      <w:proofErr w:type="spellStart"/>
      <w:r>
        <w:rPr>
          <w:rStyle w:val="HTMLCode"/>
          <w:rFonts w:eastAsiaTheme="majorEastAsia"/>
        </w:rPr>
        <w:t>ApprovedOn</w:t>
      </w:r>
      <w:proofErr w:type="spellEnd"/>
    </w:p>
    <w:p w:rsidR="000420FA" w:rsidRDefault="000420FA" w:rsidP="000420FA">
      <w:pPr>
        <w:pStyle w:val="Heading3"/>
      </w:pPr>
      <w:r>
        <w:t>Responsibilities</w:t>
      </w:r>
    </w:p>
    <w:p w:rsidR="000420FA" w:rsidRDefault="000420FA" w:rsidP="000420F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stores AI generated strategy </w:t>
      </w:r>
    </w:p>
    <w:p w:rsidR="000420FA" w:rsidRDefault="000420FA" w:rsidP="000420F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stores recruiter approved strategy </w:t>
      </w:r>
    </w:p>
    <w:p w:rsidR="000420FA" w:rsidRDefault="000420FA" w:rsidP="000420F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owns Assessment Rounds </w:t>
      </w:r>
    </w:p>
    <w:p w:rsidR="000420FA" w:rsidRDefault="000420FA" w:rsidP="000420F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acts as the contract for TAO Assess </w:t>
      </w:r>
    </w:p>
    <w:p w:rsidR="000420FA" w:rsidRDefault="000420FA" w:rsidP="000420FA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0420FA" w:rsidRDefault="000420FA" w:rsidP="000420FA">
      <w:pPr>
        <w:pStyle w:val="Heading2"/>
      </w:pPr>
      <w:proofErr w:type="spellStart"/>
      <w:r>
        <w:t>AssessmentRound</w:t>
      </w:r>
      <w:proofErr w:type="spellEnd"/>
    </w:p>
    <w:p w:rsidR="000420FA" w:rsidRDefault="000420FA" w:rsidP="000420FA">
      <w:pPr>
        <w:pStyle w:val="NormalWeb"/>
      </w:pPr>
      <w:r>
        <w:t>Assessment Round is an Entity inside the Assessment Strategy aggregate.</w:t>
      </w:r>
    </w:p>
    <w:p w:rsidR="000420FA" w:rsidRDefault="000420FA" w:rsidP="000420FA">
      <w:pPr>
        <w:pStyle w:val="NormalWeb"/>
      </w:pPr>
      <w:r>
        <w:lastRenderedPageBreak/>
        <w:t>It cannot exist independently.</w:t>
      </w:r>
    </w:p>
    <w:p w:rsidR="000420FA" w:rsidRDefault="000420FA" w:rsidP="000420FA">
      <w:pPr>
        <w:pStyle w:val="NormalWeb"/>
      </w:pPr>
      <w:r>
        <w:t>Relationship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AssessmentStrategy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</w:pPr>
      <w:proofErr w:type="spellStart"/>
      <w:r>
        <w:rPr>
          <w:rStyle w:val="HTMLCode"/>
          <w:rFonts w:eastAsiaTheme="majorEastAsia"/>
        </w:rPr>
        <w:t>AssessmentRound</w:t>
      </w:r>
      <w:proofErr w:type="spellEnd"/>
    </w:p>
    <w:p w:rsidR="000420FA" w:rsidRDefault="000420FA" w:rsidP="000420FA">
      <w:pPr>
        <w:pStyle w:val="Heading3"/>
      </w:pPr>
      <w:r>
        <w:t>Properties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Id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AssessmentStrategyId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RoundType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Difficulty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DurationInMinutes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QuestionCount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IsEnabled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</w:pPr>
      <w:r>
        <w:rPr>
          <w:rStyle w:val="HTMLCode"/>
          <w:rFonts w:eastAsiaTheme="majorEastAsia"/>
        </w:rPr>
        <w:t>Competencies</w:t>
      </w:r>
    </w:p>
    <w:p w:rsidR="000420FA" w:rsidRDefault="000420FA" w:rsidP="000420FA">
      <w:r>
        <w:pict>
          <v:rect id="_x0000_i1031" style="width:0;height:1.5pt" o:hralign="center" o:hrstd="t" o:hr="t" fillcolor="#a0a0a0" stroked="f"/>
        </w:pict>
      </w:r>
    </w:p>
    <w:p w:rsidR="000420FA" w:rsidRDefault="000420FA" w:rsidP="000420FA">
      <w:pPr>
        <w:pStyle w:val="Heading2"/>
      </w:pPr>
      <w:r>
        <w:t>Competencies</w:t>
      </w:r>
    </w:p>
    <w:p w:rsidR="000420FA" w:rsidRDefault="000420FA" w:rsidP="000420FA">
      <w:pPr>
        <w:pStyle w:val="NormalWeb"/>
      </w:pPr>
      <w:r>
        <w:t xml:space="preserve">For MVP, competencies will be stored as JSON inside </w:t>
      </w:r>
      <w:proofErr w:type="spellStart"/>
      <w:r>
        <w:t>AssessmentRound</w:t>
      </w:r>
      <w:proofErr w:type="spellEnd"/>
      <w:r>
        <w:t>.</w:t>
      </w:r>
    </w:p>
    <w:p w:rsidR="000420FA" w:rsidRDefault="000420FA" w:rsidP="000420FA">
      <w:pPr>
        <w:pStyle w:val="NormalWeb"/>
      </w:pPr>
      <w:r>
        <w:t>Example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{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</w:t>
      </w:r>
      <w:proofErr w:type="gramStart"/>
      <w:r>
        <w:rPr>
          <w:rStyle w:val="HTMLCode"/>
          <w:rFonts w:eastAsiaTheme="majorEastAsia"/>
        </w:rPr>
        <w:t>name</w:t>
      </w:r>
      <w:proofErr w:type="gramEnd"/>
      <w:r>
        <w:rPr>
          <w:rStyle w:val="HTMLCode"/>
          <w:rFonts w:eastAsiaTheme="majorEastAsia"/>
        </w:rPr>
        <w:t xml:space="preserve">": </w:t>
      </w:r>
      <w:r>
        <w:rPr>
          <w:rStyle w:val="k"/>
          <w:rFonts w:eastAsiaTheme="majorEastAsia"/>
        </w:rPr>
        <w:t>"C#"</w:t>
      </w:r>
      <w:r>
        <w:rPr>
          <w:rStyle w:val="HTMLCode"/>
          <w:rFonts w:eastAsiaTheme="majorEastAsia"/>
        </w:rPr>
        <w:t>,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</w:t>
      </w:r>
      <w:proofErr w:type="gramStart"/>
      <w:r>
        <w:rPr>
          <w:rStyle w:val="HTMLCode"/>
          <w:rFonts w:eastAsiaTheme="majorEastAsia"/>
        </w:rPr>
        <w:t>priority</w:t>
      </w:r>
      <w:proofErr w:type="gramEnd"/>
      <w:r>
        <w:rPr>
          <w:rStyle w:val="HTMLCode"/>
          <w:rFonts w:eastAsiaTheme="majorEastAsia"/>
        </w:rPr>
        <w:t xml:space="preserve">": </w:t>
      </w:r>
      <w:r>
        <w:rPr>
          <w:rStyle w:val="k"/>
          <w:rFonts w:eastAsiaTheme="majorEastAsia"/>
        </w:rPr>
        <w:t>"High"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},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{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</w:t>
      </w:r>
      <w:proofErr w:type="gramStart"/>
      <w:r>
        <w:rPr>
          <w:rStyle w:val="HTMLCode"/>
          <w:rFonts w:eastAsiaTheme="majorEastAsia"/>
        </w:rPr>
        <w:t>name</w:t>
      </w:r>
      <w:proofErr w:type="gramEnd"/>
      <w:r>
        <w:rPr>
          <w:rStyle w:val="HTMLCode"/>
          <w:rFonts w:eastAsiaTheme="majorEastAsia"/>
        </w:rPr>
        <w:t xml:space="preserve">": </w:t>
      </w:r>
      <w:r>
        <w:rPr>
          <w:rStyle w:val="k"/>
          <w:rFonts w:eastAsiaTheme="majorEastAsia"/>
        </w:rPr>
        <w:t>"ASP.NET Core"</w:t>
      </w:r>
      <w:r>
        <w:rPr>
          <w:rStyle w:val="HTMLCode"/>
          <w:rFonts w:eastAsiaTheme="majorEastAsia"/>
        </w:rPr>
        <w:t>,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</w:t>
      </w:r>
      <w:proofErr w:type="gramStart"/>
      <w:r>
        <w:rPr>
          <w:rStyle w:val="HTMLCode"/>
          <w:rFonts w:eastAsiaTheme="majorEastAsia"/>
        </w:rPr>
        <w:t>priority</w:t>
      </w:r>
      <w:proofErr w:type="gramEnd"/>
      <w:r>
        <w:rPr>
          <w:rStyle w:val="HTMLCode"/>
          <w:rFonts w:eastAsiaTheme="majorEastAsia"/>
        </w:rPr>
        <w:t xml:space="preserve">": </w:t>
      </w:r>
      <w:r>
        <w:rPr>
          <w:rStyle w:val="k"/>
          <w:rFonts w:eastAsiaTheme="majorEastAsia"/>
        </w:rPr>
        <w:t>"High"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},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{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</w:t>
      </w:r>
      <w:proofErr w:type="gramStart"/>
      <w:r>
        <w:rPr>
          <w:rStyle w:val="HTMLCode"/>
          <w:rFonts w:eastAsiaTheme="majorEastAsia"/>
        </w:rPr>
        <w:t>name</w:t>
      </w:r>
      <w:proofErr w:type="gramEnd"/>
      <w:r>
        <w:rPr>
          <w:rStyle w:val="HTMLCode"/>
          <w:rFonts w:eastAsiaTheme="majorEastAsia"/>
        </w:rPr>
        <w:t xml:space="preserve">": </w:t>
      </w:r>
      <w:r>
        <w:rPr>
          <w:rStyle w:val="k"/>
          <w:rFonts w:eastAsiaTheme="majorEastAsia"/>
        </w:rPr>
        <w:t>"SQL Server"</w:t>
      </w:r>
      <w:r>
        <w:rPr>
          <w:rStyle w:val="HTMLCode"/>
          <w:rFonts w:eastAsiaTheme="majorEastAsia"/>
        </w:rPr>
        <w:t>,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</w:t>
      </w:r>
      <w:proofErr w:type="gramStart"/>
      <w:r>
        <w:rPr>
          <w:rStyle w:val="HTMLCode"/>
          <w:rFonts w:eastAsiaTheme="majorEastAsia"/>
        </w:rPr>
        <w:t>priority</w:t>
      </w:r>
      <w:proofErr w:type="gramEnd"/>
      <w:r>
        <w:rPr>
          <w:rStyle w:val="HTMLCode"/>
          <w:rFonts w:eastAsiaTheme="majorEastAsia"/>
        </w:rPr>
        <w:t xml:space="preserve">": </w:t>
      </w:r>
      <w:r>
        <w:rPr>
          <w:rStyle w:val="k"/>
          <w:rFonts w:eastAsiaTheme="majorEastAsia"/>
        </w:rPr>
        <w:t>"Medium"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:rsidR="000420FA" w:rsidRDefault="000420FA" w:rsidP="000420FA">
      <w:pPr>
        <w:pStyle w:val="HTMLPreformatted"/>
      </w:pPr>
      <w:r>
        <w:rPr>
          <w:rStyle w:val="HTMLCode"/>
          <w:rFonts w:eastAsiaTheme="majorEastAsia"/>
        </w:rPr>
        <w:t>]</w:t>
      </w:r>
    </w:p>
    <w:p w:rsidR="000420FA" w:rsidRDefault="000420FA" w:rsidP="000420FA">
      <w:pPr>
        <w:pStyle w:val="NormalWeb"/>
      </w:pPr>
      <w:r>
        <w:t>Reason:</w:t>
      </w:r>
    </w:p>
    <w:p w:rsidR="000420FA" w:rsidRDefault="000420FA" w:rsidP="000420FA">
      <w:pPr>
        <w:pStyle w:val="NormalWeb"/>
      </w:pPr>
      <w:r>
        <w:lastRenderedPageBreak/>
        <w:t>Avoid unnecessary normalization.</w:t>
      </w:r>
    </w:p>
    <w:p w:rsidR="000420FA" w:rsidRDefault="000420FA" w:rsidP="000420FA">
      <w:pPr>
        <w:pStyle w:val="NormalWeb"/>
      </w:pPr>
      <w:r>
        <w:t>Can be converted into a relational table later if analytics require it.</w:t>
      </w:r>
    </w:p>
    <w:p w:rsidR="000420FA" w:rsidRDefault="000420FA" w:rsidP="000420FA">
      <w:r>
        <w:pict>
          <v:rect id="_x0000_i1032" style="width:0;height:1.5pt" o:hralign="center" o:hrstd="t" o:hr="t" fillcolor="#a0a0a0" stroked="f"/>
        </w:pict>
      </w:r>
    </w:p>
    <w:p w:rsidR="000420FA" w:rsidRDefault="000420FA" w:rsidP="000420FA">
      <w:pPr>
        <w:pStyle w:val="Heading1"/>
      </w:pPr>
      <w:r>
        <w:t>6. Database Design</w:t>
      </w:r>
    </w:p>
    <w:p w:rsidR="000420FA" w:rsidRDefault="000420FA" w:rsidP="000420FA">
      <w:pPr>
        <w:pStyle w:val="Heading2"/>
      </w:pPr>
      <w:proofErr w:type="spellStart"/>
      <w:r>
        <w:t>AssessmentStrategies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Id (PK)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OrganizationId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CampaignId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AssessmentName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Status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MarkdownContent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StructuredContent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GeneratedOn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ApprovedOn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CreatedOn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</w:pPr>
      <w:proofErr w:type="spellStart"/>
      <w:r>
        <w:rPr>
          <w:rStyle w:val="HTMLCode"/>
          <w:rFonts w:eastAsiaTheme="majorEastAsia"/>
        </w:rPr>
        <w:t>ModifiedOn</w:t>
      </w:r>
      <w:proofErr w:type="spellEnd"/>
    </w:p>
    <w:p w:rsidR="000420FA" w:rsidRDefault="000420FA" w:rsidP="000420FA">
      <w:r>
        <w:pict>
          <v:rect id="_x0000_i1033" style="width:0;height:1.5pt" o:hralign="center" o:hrstd="t" o:hr="t" fillcolor="#a0a0a0" stroked="f"/>
        </w:pict>
      </w:r>
    </w:p>
    <w:p w:rsidR="000420FA" w:rsidRDefault="000420FA" w:rsidP="000420FA">
      <w:pPr>
        <w:pStyle w:val="Heading2"/>
      </w:pPr>
      <w:proofErr w:type="spellStart"/>
      <w:r>
        <w:t>AssessmentRounds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Id (PK)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AssessmentStrategyId</w:t>
      </w:r>
      <w:proofErr w:type="spellEnd"/>
      <w:r>
        <w:rPr>
          <w:rStyle w:val="HTMLCode"/>
          <w:rFonts w:eastAsiaTheme="majorEastAsia"/>
        </w:rPr>
        <w:t xml:space="preserve"> (FK)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RoundType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Difficulty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DurationInMinutes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QuestionCount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Competencies (JSON)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IsEnabled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CreatedOn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</w:pPr>
      <w:proofErr w:type="spellStart"/>
      <w:r>
        <w:rPr>
          <w:rStyle w:val="HTMLCode"/>
          <w:rFonts w:eastAsiaTheme="majorEastAsia"/>
        </w:rPr>
        <w:t>ModifiedOn</w:t>
      </w:r>
      <w:proofErr w:type="spellEnd"/>
    </w:p>
    <w:p w:rsidR="000420FA" w:rsidRDefault="000420FA" w:rsidP="000420FA">
      <w:pPr>
        <w:pStyle w:val="NormalWeb"/>
      </w:pPr>
      <w:r>
        <w:t>Only two tables are required for MVP.</w:t>
      </w:r>
    </w:p>
    <w:p w:rsidR="000420FA" w:rsidRDefault="000420FA" w:rsidP="000420FA">
      <w:r>
        <w:pict>
          <v:rect id="_x0000_i1034" style="width:0;height:1.5pt" o:hralign="center" o:hrstd="t" o:hr="t" fillcolor="#a0a0a0" stroked="f"/>
        </w:pict>
      </w:r>
    </w:p>
    <w:p w:rsidR="000420FA" w:rsidRDefault="000420FA" w:rsidP="000420FA">
      <w:pPr>
        <w:pStyle w:val="Heading1"/>
      </w:pPr>
      <w:r>
        <w:t>7. AI Output</w:t>
      </w:r>
    </w:p>
    <w:p w:rsidR="000420FA" w:rsidRDefault="000420FA" w:rsidP="000420FA">
      <w:pPr>
        <w:pStyle w:val="NormalWeb"/>
      </w:pPr>
      <w:r>
        <w:t>The AI generates structured JSON.</w:t>
      </w:r>
    </w:p>
    <w:p w:rsidR="000420FA" w:rsidRDefault="000420FA" w:rsidP="000420FA">
      <w:pPr>
        <w:pStyle w:val="NormalWeb"/>
      </w:pPr>
      <w:r>
        <w:t>Example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</w:t>
      </w:r>
      <w:proofErr w:type="spellStart"/>
      <w:proofErr w:type="gramStart"/>
      <w:r>
        <w:rPr>
          <w:rStyle w:val="HTMLCode"/>
          <w:rFonts w:eastAsiaTheme="majorEastAsia"/>
        </w:rPr>
        <w:t>assessmentName</w:t>
      </w:r>
      <w:proofErr w:type="spellEnd"/>
      <w:proofErr w:type="gramEnd"/>
      <w:r>
        <w:rPr>
          <w:rStyle w:val="HTMLCode"/>
          <w:rFonts w:eastAsiaTheme="majorEastAsia"/>
        </w:rPr>
        <w:t xml:space="preserve">": </w:t>
      </w:r>
      <w:r>
        <w:rPr>
          <w:rStyle w:val="k"/>
          <w:rFonts w:eastAsiaTheme="majorEastAsia"/>
        </w:rPr>
        <w:t>"Senior .NET Backend Assessment"</w:t>
      </w:r>
      <w:r>
        <w:rPr>
          <w:rStyle w:val="HTMLCode"/>
          <w:rFonts w:eastAsiaTheme="majorEastAsia"/>
        </w:rPr>
        <w:t>,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</w:t>
      </w:r>
      <w:proofErr w:type="spellStart"/>
      <w:proofErr w:type="gramStart"/>
      <w:r>
        <w:rPr>
          <w:rStyle w:val="HTMLCode"/>
          <w:rFonts w:eastAsiaTheme="majorEastAsia"/>
        </w:rPr>
        <w:t>totalDuration</w:t>
      </w:r>
      <w:proofErr w:type="spellEnd"/>
      <w:proofErr w:type="gramEnd"/>
      <w:r>
        <w:rPr>
          <w:rStyle w:val="HTMLCode"/>
          <w:rFonts w:eastAsiaTheme="majorEastAsia"/>
        </w:rPr>
        <w:t xml:space="preserve">": </w:t>
      </w:r>
      <w:r>
        <w:rPr>
          <w:rStyle w:val="j"/>
        </w:rPr>
        <w:t>120</w:t>
      </w:r>
      <w:r>
        <w:rPr>
          <w:rStyle w:val="HTMLCode"/>
          <w:rFonts w:eastAsiaTheme="majorEastAsia"/>
        </w:rPr>
        <w:t>,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</w:t>
      </w:r>
      <w:proofErr w:type="gramStart"/>
      <w:r>
        <w:rPr>
          <w:rStyle w:val="HTMLCode"/>
          <w:rFonts w:eastAsiaTheme="majorEastAsia"/>
        </w:rPr>
        <w:t>rounds</w:t>
      </w:r>
      <w:proofErr w:type="gramEnd"/>
      <w:r>
        <w:rPr>
          <w:rStyle w:val="HTMLCode"/>
          <w:rFonts w:eastAsiaTheme="majorEastAsia"/>
        </w:rPr>
        <w:t>": [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"</w:t>
      </w:r>
      <w:proofErr w:type="gramStart"/>
      <w:r>
        <w:rPr>
          <w:rStyle w:val="HTMLCode"/>
          <w:rFonts w:eastAsiaTheme="majorEastAsia"/>
        </w:rPr>
        <w:t>order</w:t>
      </w:r>
      <w:proofErr w:type="gramEnd"/>
      <w:r>
        <w:rPr>
          <w:rStyle w:val="HTMLCode"/>
          <w:rFonts w:eastAsiaTheme="majorEastAsia"/>
        </w:rPr>
        <w:t xml:space="preserve">": 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>,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"</w:t>
      </w:r>
      <w:proofErr w:type="gramStart"/>
      <w:r>
        <w:rPr>
          <w:rStyle w:val="HTMLCode"/>
          <w:rFonts w:eastAsiaTheme="majorEastAsia"/>
        </w:rPr>
        <w:t>type</w:t>
      </w:r>
      <w:proofErr w:type="gramEnd"/>
      <w:r>
        <w:rPr>
          <w:rStyle w:val="HTMLCode"/>
          <w:rFonts w:eastAsiaTheme="majorEastAsia"/>
        </w:rPr>
        <w:t xml:space="preserve">": </w:t>
      </w:r>
      <w:r>
        <w:rPr>
          <w:rStyle w:val="k"/>
          <w:rFonts w:eastAsiaTheme="majorEastAsia"/>
        </w:rPr>
        <w:t>"Coding"</w:t>
      </w:r>
      <w:r>
        <w:rPr>
          <w:rStyle w:val="HTMLCode"/>
          <w:rFonts w:eastAsiaTheme="majorEastAsia"/>
        </w:rPr>
        <w:t>,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"</w:t>
      </w:r>
      <w:proofErr w:type="gramStart"/>
      <w:r>
        <w:rPr>
          <w:rStyle w:val="HTMLCode"/>
          <w:rFonts w:eastAsiaTheme="majorEastAsia"/>
        </w:rPr>
        <w:t>difficulty</w:t>
      </w:r>
      <w:proofErr w:type="gramEnd"/>
      <w:r>
        <w:rPr>
          <w:rStyle w:val="HTMLCode"/>
          <w:rFonts w:eastAsiaTheme="majorEastAsia"/>
        </w:rPr>
        <w:t xml:space="preserve">": </w:t>
      </w:r>
      <w:r>
        <w:rPr>
          <w:rStyle w:val="k"/>
          <w:rFonts w:eastAsiaTheme="majorEastAsia"/>
        </w:rPr>
        <w:t>"Medium"</w:t>
      </w:r>
      <w:r>
        <w:rPr>
          <w:rStyle w:val="HTMLCode"/>
          <w:rFonts w:eastAsiaTheme="majorEastAsia"/>
        </w:rPr>
        <w:t>,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"</w:t>
      </w:r>
      <w:proofErr w:type="gramStart"/>
      <w:r>
        <w:rPr>
          <w:rStyle w:val="HTMLCode"/>
          <w:rFonts w:eastAsiaTheme="majorEastAsia"/>
        </w:rPr>
        <w:t>duration</w:t>
      </w:r>
      <w:proofErr w:type="gramEnd"/>
      <w:r>
        <w:rPr>
          <w:rStyle w:val="HTMLCode"/>
          <w:rFonts w:eastAsiaTheme="majorEastAsia"/>
        </w:rPr>
        <w:t xml:space="preserve">": </w:t>
      </w:r>
      <w:r>
        <w:rPr>
          <w:rStyle w:val="j"/>
        </w:rPr>
        <w:t>45</w:t>
      </w:r>
      <w:r>
        <w:rPr>
          <w:rStyle w:val="HTMLCode"/>
          <w:rFonts w:eastAsiaTheme="majorEastAsia"/>
        </w:rPr>
        <w:t>,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"</w:t>
      </w:r>
      <w:proofErr w:type="spellStart"/>
      <w:proofErr w:type="gramStart"/>
      <w:r>
        <w:rPr>
          <w:rStyle w:val="HTMLCode"/>
          <w:rFonts w:eastAsiaTheme="majorEastAsia"/>
        </w:rPr>
        <w:t>questionCount</w:t>
      </w:r>
      <w:proofErr w:type="spellEnd"/>
      <w:proofErr w:type="gramEnd"/>
      <w:r>
        <w:rPr>
          <w:rStyle w:val="HTMLCode"/>
          <w:rFonts w:eastAsiaTheme="majorEastAsia"/>
        </w:rPr>
        <w:t xml:space="preserve">": </w:t>
      </w:r>
      <w:r>
        <w:rPr>
          <w:rStyle w:val="j"/>
        </w:rPr>
        <w:t>5</w:t>
      </w:r>
      <w:r>
        <w:rPr>
          <w:rStyle w:val="HTMLCode"/>
          <w:rFonts w:eastAsiaTheme="majorEastAsia"/>
        </w:rPr>
        <w:t>,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"</w:t>
      </w:r>
      <w:proofErr w:type="spellStart"/>
      <w:proofErr w:type="gramStart"/>
      <w:r>
        <w:rPr>
          <w:rStyle w:val="HTMLCode"/>
          <w:rFonts w:eastAsiaTheme="majorEastAsia"/>
        </w:rPr>
        <w:t>isEnabled</w:t>
      </w:r>
      <w:proofErr w:type="spellEnd"/>
      <w:proofErr w:type="gramEnd"/>
      <w:r>
        <w:rPr>
          <w:rStyle w:val="HTMLCode"/>
          <w:rFonts w:eastAsiaTheme="majorEastAsia"/>
        </w:rPr>
        <w:t xml:space="preserve">": </w:t>
      </w:r>
      <w:r>
        <w:rPr>
          <w:rStyle w:val="j"/>
        </w:rPr>
        <w:t>true</w:t>
      </w:r>
      <w:r>
        <w:rPr>
          <w:rStyle w:val="HTMLCode"/>
          <w:rFonts w:eastAsiaTheme="majorEastAsia"/>
        </w:rPr>
        <w:t>,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"</w:t>
      </w:r>
      <w:proofErr w:type="gramStart"/>
      <w:r>
        <w:rPr>
          <w:rStyle w:val="HTMLCode"/>
          <w:rFonts w:eastAsiaTheme="majorEastAsia"/>
        </w:rPr>
        <w:t>competencies</w:t>
      </w:r>
      <w:proofErr w:type="gramEnd"/>
      <w:r>
        <w:rPr>
          <w:rStyle w:val="HTMLCode"/>
          <w:rFonts w:eastAsiaTheme="majorEastAsia"/>
        </w:rPr>
        <w:t>": [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{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"</w:t>
      </w:r>
      <w:proofErr w:type="gramStart"/>
      <w:r>
        <w:rPr>
          <w:rStyle w:val="HTMLCode"/>
          <w:rFonts w:eastAsiaTheme="majorEastAsia"/>
        </w:rPr>
        <w:t>name</w:t>
      </w:r>
      <w:proofErr w:type="gramEnd"/>
      <w:r>
        <w:rPr>
          <w:rStyle w:val="HTMLCode"/>
          <w:rFonts w:eastAsiaTheme="majorEastAsia"/>
        </w:rPr>
        <w:t xml:space="preserve">": </w:t>
      </w:r>
      <w:r>
        <w:rPr>
          <w:rStyle w:val="k"/>
          <w:rFonts w:eastAsiaTheme="majorEastAsia"/>
        </w:rPr>
        <w:t>"C#"</w:t>
      </w:r>
      <w:r>
        <w:rPr>
          <w:rStyle w:val="HTMLCode"/>
          <w:rFonts w:eastAsiaTheme="majorEastAsia"/>
        </w:rPr>
        <w:t>,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"</w:t>
      </w:r>
      <w:proofErr w:type="gramStart"/>
      <w:r>
        <w:rPr>
          <w:rStyle w:val="HTMLCode"/>
          <w:rFonts w:eastAsiaTheme="majorEastAsia"/>
        </w:rPr>
        <w:t>priority</w:t>
      </w:r>
      <w:proofErr w:type="gramEnd"/>
      <w:r>
        <w:rPr>
          <w:rStyle w:val="HTMLCode"/>
          <w:rFonts w:eastAsiaTheme="majorEastAsia"/>
        </w:rPr>
        <w:t xml:space="preserve">": </w:t>
      </w:r>
      <w:r>
        <w:rPr>
          <w:rStyle w:val="k"/>
          <w:rFonts w:eastAsiaTheme="majorEastAsia"/>
        </w:rPr>
        <w:t>"High"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},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{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"</w:t>
      </w:r>
      <w:proofErr w:type="gramStart"/>
      <w:r>
        <w:rPr>
          <w:rStyle w:val="HTMLCode"/>
          <w:rFonts w:eastAsiaTheme="majorEastAsia"/>
        </w:rPr>
        <w:t>name</w:t>
      </w:r>
      <w:proofErr w:type="gramEnd"/>
      <w:r>
        <w:rPr>
          <w:rStyle w:val="HTMLCode"/>
          <w:rFonts w:eastAsiaTheme="majorEastAsia"/>
        </w:rPr>
        <w:t xml:space="preserve">": </w:t>
      </w:r>
      <w:r>
        <w:rPr>
          <w:rStyle w:val="k"/>
          <w:rFonts w:eastAsiaTheme="majorEastAsia"/>
        </w:rPr>
        <w:t>"ASP.NET Core"</w:t>
      </w:r>
      <w:r>
        <w:rPr>
          <w:rStyle w:val="HTMLCode"/>
          <w:rFonts w:eastAsiaTheme="majorEastAsia"/>
        </w:rPr>
        <w:t>,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"</w:t>
      </w:r>
      <w:proofErr w:type="gramStart"/>
      <w:r>
        <w:rPr>
          <w:rStyle w:val="HTMLCode"/>
          <w:rFonts w:eastAsiaTheme="majorEastAsia"/>
        </w:rPr>
        <w:t>priority</w:t>
      </w:r>
      <w:proofErr w:type="gramEnd"/>
      <w:r>
        <w:rPr>
          <w:rStyle w:val="HTMLCode"/>
          <w:rFonts w:eastAsiaTheme="majorEastAsia"/>
        </w:rPr>
        <w:t xml:space="preserve">": </w:t>
      </w:r>
      <w:r>
        <w:rPr>
          <w:rStyle w:val="k"/>
          <w:rFonts w:eastAsiaTheme="majorEastAsia"/>
        </w:rPr>
        <w:t>"High"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]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]</w:t>
      </w:r>
    </w:p>
    <w:p w:rsidR="000420FA" w:rsidRDefault="000420FA" w:rsidP="000420FA">
      <w:pPr>
        <w:pStyle w:val="HTMLPreformatted"/>
      </w:pPr>
      <w:r>
        <w:rPr>
          <w:rStyle w:val="HTMLCode"/>
          <w:rFonts w:eastAsiaTheme="majorEastAsia"/>
        </w:rPr>
        <w:t>}</w:t>
      </w:r>
    </w:p>
    <w:p w:rsidR="000420FA" w:rsidRDefault="000420FA" w:rsidP="000420FA">
      <w:pPr>
        <w:pStyle w:val="NormalWeb"/>
      </w:pPr>
      <w:r>
        <w:t>Application Layer converts this into:</w:t>
      </w:r>
    </w:p>
    <w:p w:rsidR="000420FA" w:rsidRDefault="000420FA" w:rsidP="000420F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Domain Entities </w:t>
      </w:r>
    </w:p>
    <w:p w:rsidR="000420FA" w:rsidRDefault="000420FA" w:rsidP="000420F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Markdown </w:t>
      </w:r>
    </w:p>
    <w:p w:rsidR="000420FA" w:rsidRDefault="000420FA" w:rsidP="000420F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Database records </w:t>
      </w:r>
    </w:p>
    <w:p w:rsidR="000420FA" w:rsidRDefault="000420FA" w:rsidP="000420FA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0420FA" w:rsidRDefault="000420FA" w:rsidP="000420FA">
      <w:pPr>
        <w:pStyle w:val="Heading1"/>
      </w:pPr>
      <w:r>
        <w:lastRenderedPageBreak/>
        <w:t>8. Markdown</w:t>
      </w:r>
    </w:p>
    <w:p w:rsidR="000420FA" w:rsidRDefault="000420FA" w:rsidP="000420FA">
      <w:pPr>
        <w:pStyle w:val="NormalWeb"/>
      </w:pPr>
      <w:r>
        <w:t>Assessment Strategy follows the same pattern as previous AI artifacts.</w:t>
      </w:r>
    </w:p>
    <w:p w:rsidR="000420FA" w:rsidRDefault="000420FA" w:rsidP="000420FA">
      <w:pPr>
        <w:pStyle w:val="NormalWeb"/>
      </w:pPr>
      <w:r>
        <w:t>Store: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StructuredContent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Markdown Generator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</w:pPr>
      <w:proofErr w:type="spellStart"/>
      <w:r>
        <w:rPr>
          <w:rStyle w:val="HTMLCode"/>
          <w:rFonts w:eastAsiaTheme="majorEastAsia"/>
        </w:rPr>
        <w:t>MarkdownContent</w:t>
      </w:r>
      <w:proofErr w:type="spellEnd"/>
    </w:p>
    <w:p w:rsidR="000420FA" w:rsidRDefault="000420FA" w:rsidP="000420FA">
      <w:pPr>
        <w:pStyle w:val="NormalWeb"/>
      </w:pPr>
      <w:r>
        <w:t>Markdown is used for:</w:t>
      </w:r>
    </w:p>
    <w:p w:rsidR="000420FA" w:rsidRDefault="000420FA" w:rsidP="000420F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Recruiter Review </w:t>
      </w:r>
    </w:p>
    <w:p w:rsidR="000420FA" w:rsidRDefault="000420FA" w:rsidP="000420F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Reports </w:t>
      </w:r>
    </w:p>
    <w:p w:rsidR="000420FA" w:rsidRDefault="000420FA" w:rsidP="000420F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Future PDF export </w:t>
      </w:r>
    </w:p>
    <w:p w:rsidR="000420FA" w:rsidRDefault="000420FA" w:rsidP="000420FA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0420FA" w:rsidRDefault="000420FA" w:rsidP="000420FA">
      <w:pPr>
        <w:pStyle w:val="Heading1"/>
      </w:pPr>
      <w:r>
        <w:t>9. Recruiter Editing</w:t>
      </w:r>
    </w:p>
    <w:p w:rsidR="000420FA" w:rsidRDefault="000420FA" w:rsidP="000420FA">
      <w:pPr>
        <w:pStyle w:val="NormalWeb"/>
      </w:pPr>
      <w:r>
        <w:t>Recruiters may modify every part of the Assessment Strategy.</w:t>
      </w:r>
    </w:p>
    <w:p w:rsidR="000420FA" w:rsidRDefault="000420FA" w:rsidP="000420FA">
      <w:pPr>
        <w:pStyle w:val="NormalWeb"/>
      </w:pPr>
      <w:r>
        <w:t>Examples:</w:t>
      </w:r>
    </w:p>
    <w:p w:rsidR="000420FA" w:rsidRDefault="000420FA" w:rsidP="000420F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reorder rounds </w:t>
      </w:r>
    </w:p>
    <w:p w:rsidR="000420FA" w:rsidRDefault="000420FA" w:rsidP="000420F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enable/disable rounds </w:t>
      </w:r>
    </w:p>
    <w:p w:rsidR="000420FA" w:rsidRDefault="000420FA" w:rsidP="000420F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change duration </w:t>
      </w:r>
    </w:p>
    <w:p w:rsidR="000420FA" w:rsidRDefault="000420FA" w:rsidP="000420F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change question count </w:t>
      </w:r>
    </w:p>
    <w:p w:rsidR="000420FA" w:rsidRDefault="000420FA" w:rsidP="000420F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change difficulty </w:t>
      </w:r>
    </w:p>
    <w:p w:rsidR="000420FA" w:rsidRDefault="000420FA" w:rsidP="000420F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add/remove competencies </w:t>
      </w:r>
    </w:p>
    <w:p w:rsidR="000420FA" w:rsidRDefault="000420FA" w:rsidP="000420F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add/remove rounds </w:t>
      </w:r>
    </w:p>
    <w:p w:rsidR="000420FA" w:rsidRDefault="000420FA" w:rsidP="000420FA">
      <w:pPr>
        <w:pStyle w:val="NormalWeb"/>
      </w:pPr>
      <w:r>
        <w:t>The final approved version becomes the execution contract.</w:t>
      </w:r>
    </w:p>
    <w:p w:rsidR="000420FA" w:rsidRDefault="000420FA" w:rsidP="000420FA">
      <w:r>
        <w:pict>
          <v:rect id="_x0000_i1037" style="width:0;height:1.5pt" o:hralign="center" o:hrstd="t" o:hr="t" fillcolor="#a0a0a0" stroked="f"/>
        </w:pict>
      </w:r>
    </w:p>
    <w:p w:rsidR="000420FA" w:rsidRDefault="000420FA" w:rsidP="000420FA">
      <w:pPr>
        <w:pStyle w:val="Heading1"/>
      </w:pPr>
      <w:r>
        <w:t>10. Future AI Learning</w:t>
      </w:r>
    </w:p>
    <w:p w:rsidR="000420FA" w:rsidRDefault="000420FA" w:rsidP="000420FA">
      <w:pPr>
        <w:pStyle w:val="NormalWeb"/>
      </w:pPr>
      <w:r>
        <w:t>Current MVP:</w:t>
      </w:r>
    </w:p>
    <w:p w:rsidR="000420FA" w:rsidRDefault="000420FA" w:rsidP="000420FA">
      <w:pPr>
        <w:pStyle w:val="NormalWeb"/>
      </w:pPr>
      <w:r>
        <w:lastRenderedPageBreak/>
        <w:t>AI generates Assessment Strategy from:</w:t>
      </w:r>
    </w:p>
    <w:p w:rsidR="000420FA" w:rsidRDefault="000420FA" w:rsidP="000420F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Approved Job Profile </w:t>
      </w:r>
    </w:p>
    <w:p w:rsidR="000420FA" w:rsidRDefault="000420FA" w:rsidP="000420F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Approved Hiring Strategy </w:t>
      </w:r>
    </w:p>
    <w:p w:rsidR="000420FA" w:rsidRDefault="000420FA" w:rsidP="000420FA">
      <w:pPr>
        <w:pStyle w:val="NormalWeb"/>
      </w:pPr>
      <w:r>
        <w:t>Future versions may additionally consider:</w:t>
      </w:r>
    </w:p>
    <w:p w:rsidR="000420FA" w:rsidRDefault="000420FA" w:rsidP="000420F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Previously approved Assessment Strategies </w:t>
      </w:r>
    </w:p>
    <w:p w:rsidR="000420FA" w:rsidRDefault="000420FA" w:rsidP="000420F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Organization preferences </w:t>
      </w:r>
    </w:p>
    <w:p w:rsidR="000420FA" w:rsidRDefault="000420FA" w:rsidP="000420F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Historical hiring success </w:t>
      </w:r>
    </w:p>
    <w:p w:rsidR="000420FA" w:rsidRDefault="000420FA" w:rsidP="000420F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Assessment performance </w:t>
      </w:r>
    </w:p>
    <w:p w:rsidR="000420FA" w:rsidRDefault="000420FA" w:rsidP="000420F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Recruiter edits </w:t>
      </w:r>
    </w:p>
    <w:p w:rsidR="000420FA" w:rsidRDefault="000420FA" w:rsidP="000420FA">
      <w:pPr>
        <w:pStyle w:val="NormalWeb"/>
      </w:pPr>
      <w:r>
        <w:t>This learning occurs within the AI layer and does not alter the Assessment Strategy domain model.</w:t>
      </w:r>
    </w:p>
    <w:p w:rsidR="000420FA" w:rsidRDefault="000420FA" w:rsidP="000420FA">
      <w:r>
        <w:pict>
          <v:rect id="_x0000_i1038" style="width:0;height:1.5pt" o:hralign="center" o:hrstd="t" o:hr="t" fillcolor="#a0a0a0" stroked="f"/>
        </w:pict>
      </w:r>
    </w:p>
    <w:p w:rsidR="000420FA" w:rsidRDefault="000420FA" w:rsidP="000420FA">
      <w:pPr>
        <w:pStyle w:val="Heading1"/>
      </w:pPr>
      <w:r>
        <w:t>11. Design Decisions</w:t>
      </w:r>
    </w:p>
    <w:p w:rsidR="000420FA" w:rsidRDefault="000420FA" w:rsidP="000420FA">
      <w:pPr>
        <w:pStyle w:val="Heading3"/>
      </w:pPr>
      <w:r>
        <w:t>Assessment Strategy belongs to TAO Acquire</w:t>
      </w:r>
    </w:p>
    <w:p w:rsidR="000420FA" w:rsidRDefault="000420FA" w:rsidP="000420FA">
      <w:pPr>
        <w:pStyle w:val="NormalWeb"/>
      </w:pPr>
      <w:r>
        <w:t>Reason:</w:t>
      </w:r>
    </w:p>
    <w:p w:rsidR="000420FA" w:rsidRDefault="000420FA" w:rsidP="000420FA">
      <w:pPr>
        <w:pStyle w:val="NormalWeb"/>
      </w:pPr>
      <w:r>
        <w:t>It represents planning, not execution.</w:t>
      </w:r>
    </w:p>
    <w:p w:rsidR="000420FA" w:rsidRDefault="000420FA" w:rsidP="000420FA">
      <w:r>
        <w:pict>
          <v:rect id="_x0000_i1039" style="width:0;height:1.5pt" o:hralign="center" o:hrstd="t" o:hr="t" fillcolor="#a0a0a0" stroked="f"/>
        </w:pict>
      </w:r>
    </w:p>
    <w:p w:rsidR="000420FA" w:rsidRDefault="000420FA" w:rsidP="000420FA">
      <w:pPr>
        <w:pStyle w:val="Heading3"/>
      </w:pPr>
      <w:r>
        <w:t>Assessment Strategy is the contract for TAO Assess</w:t>
      </w:r>
    </w:p>
    <w:p w:rsidR="000420FA" w:rsidRDefault="000420FA" w:rsidP="000420FA">
      <w:pPr>
        <w:pStyle w:val="NormalWeb"/>
      </w:pPr>
      <w:r>
        <w:t>Reason:</w:t>
      </w:r>
    </w:p>
    <w:p w:rsidR="000420FA" w:rsidRDefault="000420FA" w:rsidP="000420FA">
      <w:pPr>
        <w:pStyle w:val="NormalWeb"/>
      </w:pPr>
      <w:r>
        <w:t>Assessment execution should not infer assessment plans.</w:t>
      </w:r>
    </w:p>
    <w:p w:rsidR="000420FA" w:rsidRDefault="000420FA" w:rsidP="000420FA">
      <w:r>
        <w:pict>
          <v:rect id="_x0000_i1040" style="width:0;height:1.5pt" o:hralign="center" o:hrstd="t" o:hr="t" fillcolor="#a0a0a0" stroked="f"/>
        </w:pict>
      </w:r>
    </w:p>
    <w:p w:rsidR="000420FA" w:rsidRDefault="000420FA" w:rsidP="000420FA">
      <w:pPr>
        <w:pStyle w:val="Heading3"/>
      </w:pPr>
      <w:r>
        <w:t>Assessment Round is an Entity</w:t>
      </w:r>
    </w:p>
    <w:p w:rsidR="000420FA" w:rsidRDefault="000420FA" w:rsidP="000420FA">
      <w:pPr>
        <w:pStyle w:val="NormalWeb"/>
      </w:pPr>
      <w:r>
        <w:t>Reason:</w:t>
      </w:r>
    </w:p>
    <w:p w:rsidR="000420FA" w:rsidRDefault="000420FA" w:rsidP="000420FA">
      <w:pPr>
        <w:pStyle w:val="NormalWeb"/>
      </w:pPr>
      <w:r>
        <w:t>Each round has its own identity, lifecycle within the aggregate, and may be independently edited by recruiters.</w:t>
      </w:r>
    </w:p>
    <w:p w:rsidR="000420FA" w:rsidRDefault="000420FA" w:rsidP="000420FA">
      <w:r>
        <w:pict>
          <v:rect id="_x0000_i1041" style="width:0;height:1.5pt" o:hralign="center" o:hrstd="t" o:hr="t" fillcolor="#a0a0a0" stroked="f"/>
        </w:pict>
      </w:r>
    </w:p>
    <w:p w:rsidR="000420FA" w:rsidRDefault="000420FA" w:rsidP="000420FA">
      <w:pPr>
        <w:pStyle w:val="Heading3"/>
      </w:pPr>
      <w:r>
        <w:lastRenderedPageBreak/>
        <w:t>Competencies remain JSON for MVP</w:t>
      </w:r>
    </w:p>
    <w:p w:rsidR="000420FA" w:rsidRDefault="000420FA" w:rsidP="000420FA">
      <w:pPr>
        <w:pStyle w:val="NormalWeb"/>
      </w:pPr>
      <w:r>
        <w:t>Reason:</w:t>
      </w:r>
    </w:p>
    <w:p w:rsidR="000420FA" w:rsidRDefault="000420FA" w:rsidP="000420FA">
      <w:pPr>
        <w:pStyle w:val="NormalWeb"/>
      </w:pPr>
      <w:r>
        <w:t>Keeps implementation simple while retaining flexibility.</w:t>
      </w:r>
    </w:p>
    <w:p w:rsidR="000420FA" w:rsidRDefault="000420FA" w:rsidP="000420FA">
      <w:r>
        <w:pict>
          <v:rect id="_x0000_i1042" style="width:0;height:1.5pt" o:hralign="center" o:hrstd="t" o:hr="t" fillcolor="#a0a0a0" stroked="f"/>
        </w:pict>
      </w:r>
    </w:p>
    <w:p w:rsidR="000420FA" w:rsidRDefault="000420FA" w:rsidP="000420FA">
      <w:pPr>
        <w:pStyle w:val="Heading3"/>
      </w:pPr>
      <w:r>
        <w:t>AI returns Structured JSON</w:t>
      </w:r>
    </w:p>
    <w:p w:rsidR="000420FA" w:rsidRDefault="000420FA" w:rsidP="000420FA">
      <w:pPr>
        <w:pStyle w:val="NormalWeb"/>
      </w:pPr>
      <w:r>
        <w:t>Reason:</w:t>
      </w:r>
    </w:p>
    <w:p w:rsidR="000420FA" w:rsidRDefault="000420FA" w:rsidP="000420FA">
      <w:pPr>
        <w:pStyle w:val="NormalWeb"/>
      </w:pPr>
      <w:r>
        <w:t>Provides a stable machine-readable contract.</w:t>
      </w:r>
    </w:p>
    <w:p w:rsidR="000420FA" w:rsidRDefault="000420FA" w:rsidP="000420FA">
      <w:r>
        <w:pict>
          <v:rect id="_x0000_i1043" style="width:0;height:1.5pt" o:hralign="center" o:hrstd="t" o:hr="t" fillcolor="#a0a0a0" stroked="f"/>
        </w:pict>
      </w:r>
    </w:p>
    <w:p w:rsidR="000420FA" w:rsidRDefault="000420FA" w:rsidP="000420FA">
      <w:pPr>
        <w:pStyle w:val="Heading3"/>
      </w:pPr>
      <w:r>
        <w:t>Markdown stored separately</w:t>
      </w:r>
    </w:p>
    <w:p w:rsidR="000420FA" w:rsidRDefault="000420FA" w:rsidP="000420FA">
      <w:pPr>
        <w:pStyle w:val="NormalWeb"/>
      </w:pPr>
      <w:r>
        <w:t>Reason:</w:t>
      </w:r>
    </w:p>
    <w:p w:rsidR="000420FA" w:rsidRDefault="000420FA" w:rsidP="000420FA">
      <w:pPr>
        <w:pStyle w:val="NormalWeb"/>
      </w:pPr>
      <w:r>
        <w:t>Supports recruiter review and future reporting.</w:t>
      </w:r>
    </w:p>
    <w:p w:rsidR="000420FA" w:rsidRDefault="000420FA" w:rsidP="000420FA">
      <w:r>
        <w:pict>
          <v:rect id="_x0000_i1044" style="width:0;height:1.5pt" o:hralign="center" o:hrstd="t" o:hr="t" fillcolor="#a0a0a0" stroked="f"/>
        </w:pict>
      </w:r>
    </w:p>
    <w:p w:rsidR="000420FA" w:rsidRDefault="000420FA" w:rsidP="000420FA">
      <w:pPr>
        <w:pStyle w:val="Heading3"/>
      </w:pPr>
      <w:r>
        <w:t>Two-table design</w:t>
      </w:r>
    </w:p>
    <w:p w:rsidR="000420FA" w:rsidRDefault="000420FA" w:rsidP="000420FA">
      <w:pPr>
        <w:pStyle w:val="NormalWeb"/>
      </w:pPr>
      <w:r>
        <w:t>Reason:</w:t>
      </w:r>
    </w:p>
    <w:p w:rsidR="000420FA" w:rsidRDefault="000420FA" w:rsidP="000420FA">
      <w:pPr>
        <w:pStyle w:val="NormalWeb"/>
      </w:pPr>
      <w:r>
        <w:t>Normalized enough for production while avoiding unnecessary complexity.</w:t>
      </w:r>
    </w:p>
    <w:p w:rsidR="000420FA" w:rsidRDefault="000420FA" w:rsidP="000420FA">
      <w:r>
        <w:pict>
          <v:rect id="_x0000_i1045" style="width:0;height:1.5pt" o:hralign="center" o:hrstd="t" o:hr="t" fillcolor="#a0a0a0" stroked="f"/>
        </w:pict>
      </w:r>
    </w:p>
    <w:p w:rsidR="000420FA" w:rsidRDefault="000420FA" w:rsidP="000420FA">
      <w:pPr>
        <w:pStyle w:val="Heading1"/>
      </w:pPr>
      <w:r>
        <w:t>12. Future Enhancements (Not in MVP)</w:t>
      </w:r>
    </w:p>
    <w:p w:rsidR="000420FA" w:rsidRDefault="000420FA" w:rsidP="000420F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Assessment Strategy Templates </w:t>
      </w:r>
    </w:p>
    <w:p w:rsidR="000420FA" w:rsidRDefault="000420FA" w:rsidP="000420F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Organization Default Strategies </w:t>
      </w:r>
    </w:p>
    <w:p w:rsidR="000420FA" w:rsidRDefault="000420FA" w:rsidP="000420F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Competency Catalog </w:t>
      </w:r>
    </w:p>
    <w:p w:rsidR="000420FA" w:rsidRDefault="000420FA" w:rsidP="000420F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AI Strategy Learning </w:t>
      </w:r>
    </w:p>
    <w:p w:rsidR="000420FA" w:rsidRDefault="000420FA" w:rsidP="000420F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Version History </w:t>
      </w:r>
    </w:p>
    <w:p w:rsidR="000420FA" w:rsidRDefault="000420FA" w:rsidP="000420F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Strategy Comparison </w:t>
      </w:r>
    </w:p>
    <w:p w:rsidR="000420FA" w:rsidRDefault="000420FA" w:rsidP="000420F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Strategy Recommendations </w:t>
      </w:r>
    </w:p>
    <w:p w:rsidR="000420FA" w:rsidRDefault="000420FA" w:rsidP="000420F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Analytics Dashboard </w:t>
      </w:r>
    </w:p>
    <w:p w:rsidR="000420FA" w:rsidRDefault="000420FA" w:rsidP="000420F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Cross-campaign Strategy Reuse </w:t>
      </w:r>
    </w:p>
    <w:p w:rsidR="000420FA" w:rsidRDefault="000420FA" w:rsidP="000420F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Organization-specific Assessment Patterns </w:t>
      </w:r>
    </w:p>
    <w:p w:rsidR="000420FA" w:rsidRDefault="000420FA" w:rsidP="000420FA">
      <w:pPr>
        <w:spacing w:after="0"/>
      </w:pPr>
      <w:r>
        <w:pict>
          <v:rect id="_x0000_i1046" style="width:0;height:1.5pt" o:hralign="center" o:hrstd="t" o:hr="t" fillcolor="#a0a0a0" stroked="f"/>
        </w:pict>
      </w:r>
    </w:p>
    <w:p w:rsidR="000420FA" w:rsidRDefault="000420FA" w:rsidP="000420FA">
      <w:pPr>
        <w:pStyle w:val="Heading1"/>
      </w:pPr>
      <w:r>
        <w:lastRenderedPageBreak/>
        <w:t>Final Architecture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Campaign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│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├── </w:t>
      </w:r>
      <w:proofErr w:type="spellStart"/>
      <w:r>
        <w:rPr>
          <w:rStyle w:val="HTMLCode"/>
          <w:rFonts w:eastAsiaTheme="majorEastAsia"/>
        </w:rPr>
        <w:t>JobProfile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├── </w:t>
      </w:r>
      <w:proofErr w:type="spellStart"/>
      <w:r>
        <w:rPr>
          <w:rStyle w:val="HTMLCode"/>
          <w:rFonts w:eastAsiaTheme="majorEastAsia"/>
        </w:rPr>
        <w:t>HiringStrategy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├── </w:t>
      </w:r>
      <w:proofErr w:type="spellStart"/>
      <w:r>
        <w:rPr>
          <w:rStyle w:val="HTMLCode"/>
          <w:rFonts w:eastAsiaTheme="majorEastAsia"/>
        </w:rPr>
        <w:t>ResumeImports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├── </w:t>
      </w:r>
      <w:proofErr w:type="spellStart"/>
      <w:r>
        <w:rPr>
          <w:rStyle w:val="HTMLCode"/>
          <w:rFonts w:eastAsiaTheme="majorEastAsia"/>
        </w:rPr>
        <w:t>ResumeProfiles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├── </w:t>
      </w:r>
      <w:proofErr w:type="spellStart"/>
      <w:r>
        <w:rPr>
          <w:rStyle w:val="HTMLCode"/>
          <w:rFonts w:eastAsiaTheme="majorEastAsia"/>
        </w:rPr>
        <w:t>ResumeScreenings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└── </w:t>
      </w:r>
      <w:proofErr w:type="spellStart"/>
      <w:r>
        <w:rPr>
          <w:rStyle w:val="HTMLCode"/>
          <w:rFonts w:eastAsiaTheme="majorEastAsia"/>
        </w:rPr>
        <w:t>AssessmentStrategy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│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├── </w:t>
      </w:r>
      <w:proofErr w:type="spellStart"/>
      <w:r>
        <w:rPr>
          <w:rStyle w:val="HTMLCode"/>
          <w:rFonts w:eastAsiaTheme="majorEastAsia"/>
        </w:rPr>
        <w:t>MarkdownContent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├── </w:t>
      </w:r>
      <w:proofErr w:type="spellStart"/>
      <w:r>
        <w:rPr>
          <w:rStyle w:val="HTMLCode"/>
          <w:rFonts w:eastAsiaTheme="majorEastAsia"/>
        </w:rPr>
        <w:t>StructuredContent</w:t>
      </w:r>
      <w:bookmarkStart w:id="0" w:name="_GoBack"/>
      <w:bookmarkEnd w:id="0"/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└── </w:t>
      </w:r>
      <w:proofErr w:type="spellStart"/>
      <w:r>
        <w:rPr>
          <w:rStyle w:val="HTMLCode"/>
          <w:rFonts w:eastAsiaTheme="majorEastAsia"/>
        </w:rPr>
        <w:t>AssessmentRounds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│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├── Coding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├── Technical Discussion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├── System Design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└── Custom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──────────────────────────────────────────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TAO Assess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AssessmentSession</w:t>
      </w:r>
      <w:proofErr w:type="spellEnd"/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Question Generation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AI Interview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Coding Assessment</w:t>
      </w:r>
    </w:p>
    <w:p w:rsidR="000420FA" w:rsidRDefault="000420FA" w:rsidP="000420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Evaluation</w:t>
      </w:r>
    </w:p>
    <w:p w:rsidR="000420FA" w:rsidRDefault="000420FA" w:rsidP="000420FA">
      <w:pPr>
        <w:pStyle w:val="HTMLPreformatted"/>
      </w:pPr>
      <w:r>
        <w:rPr>
          <w:rStyle w:val="HTMLCode"/>
          <w:rFonts w:eastAsiaTheme="majorEastAsia"/>
        </w:rPr>
        <w:t>Assessment Report</w:t>
      </w:r>
    </w:p>
    <w:p w:rsidR="00211E77" w:rsidRPr="000420FA" w:rsidRDefault="00211E77" w:rsidP="000420FA"/>
    <w:sectPr w:rsidR="00211E77" w:rsidRPr="000420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CC5303"/>
    <w:multiLevelType w:val="multilevel"/>
    <w:tmpl w:val="B87E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52E5F"/>
    <w:multiLevelType w:val="multilevel"/>
    <w:tmpl w:val="65A8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722E34"/>
    <w:multiLevelType w:val="multilevel"/>
    <w:tmpl w:val="8AE4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F94249"/>
    <w:multiLevelType w:val="multilevel"/>
    <w:tmpl w:val="69C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B617B"/>
    <w:multiLevelType w:val="multilevel"/>
    <w:tmpl w:val="FF6A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4D49B4"/>
    <w:multiLevelType w:val="multilevel"/>
    <w:tmpl w:val="641A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696B0F"/>
    <w:multiLevelType w:val="multilevel"/>
    <w:tmpl w:val="E774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886C9D"/>
    <w:multiLevelType w:val="multilevel"/>
    <w:tmpl w:val="0C24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C74738"/>
    <w:multiLevelType w:val="multilevel"/>
    <w:tmpl w:val="C1D2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A814A7"/>
    <w:multiLevelType w:val="multilevel"/>
    <w:tmpl w:val="1E58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4"/>
  </w:num>
  <w:num w:numId="12">
    <w:abstractNumId w:val="10"/>
  </w:num>
  <w:num w:numId="13">
    <w:abstractNumId w:val="16"/>
  </w:num>
  <w:num w:numId="14">
    <w:abstractNumId w:val="13"/>
  </w:num>
  <w:num w:numId="15">
    <w:abstractNumId w:val="17"/>
  </w:num>
  <w:num w:numId="16">
    <w:abstractNumId w:val="9"/>
  </w:num>
  <w:num w:numId="17">
    <w:abstractNumId w:val="15"/>
  </w:num>
  <w:num w:numId="18">
    <w:abstractNumId w:val="11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20FA"/>
    <w:rsid w:val="0006063C"/>
    <w:rsid w:val="0015074B"/>
    <w:rsid w:val="00211E77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ECE723D-0C06-4FB7-B9F9-B785C3967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42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0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0F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420FA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0420FA"/>
  </w:style>
  <w:style w:type="character" w:customStyle="1" w:styleId="j">
    <w:name w:val="ͼj"/>
    <w:basedOn w:val="DefaultParagraphFont"/>
    <w:rsid w:val="000420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30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6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0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97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23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34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20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74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52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89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17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823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90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36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9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40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17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50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44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76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93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582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693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67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22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36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03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651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1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8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086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16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011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50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9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4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25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1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5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899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064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674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4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96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2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86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77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187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25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651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008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19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682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3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4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9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4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80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33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64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1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8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877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707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403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53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55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06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33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1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79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81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66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12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54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605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63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86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33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0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9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53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82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652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868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94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037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62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4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42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42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43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4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88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73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51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063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98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80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52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93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21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46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422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1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231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96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85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79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66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05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97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61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48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03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0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99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542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177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73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004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798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6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69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85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47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628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812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7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81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665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585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03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5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6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1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49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1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38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70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15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273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94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642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53D0BE-EDE7-4E42-B672-74FED9522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957</Words>
  <Characters>5459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2026-08-07T17:03:00Z</dcterms:modified>
  <cp:category/>
</cp:coreProperties>
</file>