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E214F" w14:textId="4BF017BF" w:rsidR="00DB07AA" w:rsidRDefault="005866FD">
      <w:pPr>
        <w:rPr>
          <w:rFonts w:ascii="Arial" w:hAnsi="Arial" w:cs="Arial"/>
          <w:lang w:val="en-US"/>
        </w:rPr>
      </w:pPr>
      <w:r w:rsidRPr="008168B6">
        <w:rPr>
          <w:rFonts w:ascii="Arial" w:hAnsi="Arial" w:cs="Arial"/>
          <w:lang w:val="en-US"/>
        </w:rPr>
        <w:t>Website Details</w:t>
      </w:r>
    </w:p>
    <w:p w14:paraId="54CBCE01" w14:textId="35581748" w:rsidR="00375617" w:rsidRDefault="00375617">
      <w:pPr>
        <w:rPr>
          <w:rFonts w:ascii="Arial" w:hAnsi="Arial" w:cs="Arial"/>
          <w:lang w:val="en-US"/>
        </w:rPr>
      </w:pPr>
      <w:r>
        <w:rPr>
          <w:rFonts w:ascii="Arial" w:hAnsi="Arial" w:cs="Arial"/>
          <w:lang w:val="en-US"/>
        </w:rPr>
        <w:t>Tag Line: Catalina Health Consulting- Uniting Nurses Globally!</w:t>
      </w:r>
    </w:p>
    <w:p w14:paraId="7E1F0F18" w14:textId="77777777" w:rsidR="00CA049B" w:rsidRPr="00CA049B" w:rsidRDefault="00CA049B" w:rsidP="00CA049B">
      <w:pPr>
        <w:rPr>
          <w:rFonts w:ascii="Arial" w:hAnsi="Arial" w:cs="Arial"/>
          <w:lang w:val="en-US"/>
        </w:rPr>
      </w:pPr>
    </w:p>
    <w:p w14:paraId="0CC4C3EA" w14:textId="6D42ABB8" w:rsidR="00CA049B" w:rsidRDefault="00CA049B" w:rsidP="00CA049B">
      <w:pPr>
        <w:rPr>
          <w:rFonts w:ascii="Arial" w:hAnsi="Arial" w:cs="Arial"/>
          <w:lang w:val="en-US"/>
        </w:rPr>
      </w:pPr>
      <w:r w:rsidRPr="00CA049B">
        <w:rPr>
          <w:rFonts w:ascii="Arial" w:hAnsi="Arial" w:cs="Arial"/>
          <w:lang w:val="en-US"/>
        </w:rPr>
        <w:t>Welcome to Catalina Health Consulting, where we confront the critical challenges facing our global nursing community. Having explored the world, we understand the diverse complexities impacting patient care. Whether it's varying degrees of autonomy or resource limitations, nurses worldwide face daunting challenges. Catalina Health Consulting serves as a guide, unifying our global nursing family. Our consulting services aim to empower nurses, providing the support needed to deliver exceptional care amidst evolving challenges. Join our member-based community, where mentorship and guidance flourish, addressing critical challenges in areas such as patient acuity, burnout</w:t>
      </w:r>
      <w:r w:rsidR="006E7755">
        <w:rPr>
          <w:rFonts w:ascii="Arial" w:hAnsi="Arial" w:cs="Arial"/>
          <w:lang w:val="en-US"/>
        </w:rPr>
        <w:t xml:space="preserve"> and</w:t>
      </w:r>
      <w:r w:rsidRPr="00CA049B">
        <w:rPr>
          <w:rFonts w:ascii="Arial" w:hAnsi="Arial" w:cs="Arial"/>
          <w:lang w:val="en-US"/>
        </w:rPr>
        <w:t xml:space="preserve"> prioritization of care. Together, let's transform healthcare and elevate the standard of nursing worldwide.</w:t>
      </w:r>
    </w:p>
    <w:p w14:paraId="07056B81" w14:textId="0AB64013" w:rsidR="00D8659A" w:rsidRPr="00D8659A" w:rsidRDefault="00D8659A" w:rsidP="00CA049B">
      <w:pPr>
        <w:rPr>
          <w:rFonts w:ascii="Arial" w:hAnsi="Arial" w:cs="Arial"/>
          <w:b/>
          <w:bCs/>
          <w:lang w:val="en-US"/>
        </w:rPr>
      </w:pPr>
      <w:r w:rsidRPr="00D8659A">
        <w:rPr>
          <w:rFonts w:ascii="Arial" w:hAnsi="Arial" w:cs="Arial"/>
          <w:b/>
          <w:bCs/>
          <w:lang w:val="en-US"/>
        </w:rPr>
        <w:t>Purpose:</w:t>
      </w:r>
    </w:p>
    <w:p w14:paraId="286DDD89" w14:textId="75F9F8B8" w:rsidR="00D8659A" w:rsidRPr="00D8659A" w:rsidRDefault="00D8659A" w:rsidP="00D8659A">
      <w:pPr>
        <w:rPr>
          <w:rFonts w:ascii="Arial" w:hAnsi="Arial" w:cs="Arial"/>
          <w:lang w:val="en-US"/>
        </w:rPr>
      </w:pPr>
      <w:r w:rsidRPr="00D8659A">
        <w:rPr>
          <w:rFonts w:ascii="Arial" w:hAnsi="Arial" w:cs="Arial"/>
          <w:lang w:val="en-US"/>
        </w:rPr>
        <w:t>Catalina Health Consulting exists with a powerful purpose — to bridge the gap and share knowledge globally. We are driven by a commitment to empower nurses, fostering a transformative educational experience that instills confidence, autonomy, and critical thinking. Our aim is to break barriers, ensuring that nurses worldwide are well-equipped to navigate and positively impact diverse healthcare environments.</w:t>
      </w:r>
    </w:p>
    <w:p w14:paraId="19D8A72A" w14:textId="77777777" w:rsidR="00D8659A" w:rsidRPr="00D8659A" w:rsidRDefault="00D8659A" w:rsidP="00D8659A">
      <w:pPr>
        <w:rPr>
          <w:rFonts w:ascii="Arial" w:hAnsi="Arial" w:cs="Arial"/>
          <w:b/>
          <w:bCs/>
          <w:lang w:val="en-US"/>
        </w:rPr>
      </w:pPr>
      <w:r w:rsidRPr="00D8659A">
        <w:rPr>
          <w:rFonts w:ascii="Arial" w:hAnsi="Arial" w:cs="Arial"/>
          <w:b/>
          <w:bCs/>
          <w:lang w:val="en-US"/>
        </w:rPr>
        <w:t>Mission:</w:t>
      </w:r>
    </w:p>
    <w:p w14:paraId="1D156444" w14:textId="2791BA4B" w:rsidR="00D8659A" w:rsidRPr="00D8659A" w:rsidRDefault="00D8659A" w:rsidP="00D8659A">
      <w:pPr>
        <w:rPr>
          <w:rFonts w:ascii="Arial" w:hAnsi="Arial" w:cs="Arial"/>
          <w:lang w:val="en-US"/>
        </w:rPr>
      </w:pPr>
      <w:r w:rsidRPr="00D8659A">
        <w:rPr>
          <w:rFonts w:ascii="Arial" w:hAnsi="Arial" w:cs="Arial"/>
          <w:lang w:val="en-US"/>
        </w:rPr>
        <w:t>Catalina Consulting Corporation is on a mission to empower individuals, agencies, and learners by delivering a tailored educational approach that promotes confidence, critical thinking, and goal achievement in the dynamic healthcare landscape.</w:t>
      </w:r>
    </w:p>
    <w:p w14:paraId="58B43E9F" w14:textId="77777777" w:rsidR="00D8659A" w:rsidRPr="00D8659A" w:rsidRDefault="00D8659A" w:rsidP="00D8659A">
      <w:pPr>
        <w:rPr>
          <w:rFonts w:ascii="Arial" w:hAnsi="Arial" w:cs="Arial"/>
          <w:b/>
          <w:bCs/>
          <w:lang w:val="en-US"/>
        </w:rPr>
      </w:pPr>
      <w:r w:rsidRPr="00D8659A">
        <w:rPr>
          <w:rFonts w:ascii="Arial" w:hAnsi="Arial" w:cs="Arial"/>
          <w:b/>
          <w:bCs/>
          <w:lang w:val="en-US"/>
        </w:rPr>
        <w:t>Vision:</w:t>
      </w:r>
    </w:p>
    <w:p w14:paraId="16C9CBB5" w14:textId="57553C84" w:rsidR="005866FD" w:rsidRDefault="00D8659A" w:rsidP="00D8659A">
      <w:pPr>
        <w:rPr>
          <w:rFonts w:ascii="Arial" w:hAnsi="Arial" w:cs="Arial"/>
          <w:lang w:val="en-US"/>
        </w:rPr>
      </w:pPr>
      <w:r w:rsidRPr="00D8659A">
        <w:rPr>
          <w:rFonts w:ascii="Arial" w:hAnsi="Arial" w:cs="Arial"/>
          <w:lang w:val="en-US"/>
        </w:rPr>
        <w:t>Empowering nurses to be global leaders, Catalina Health Consulting envisions a future where transformative healthcare is shaped by resilient and knowledgeable nursing professionals.</w:t>
      </w:r>
    </w:p>
    <w:p w14:paraId="2539B03C" w14:textId="77777777" w:rsidR="00D8659A" w:rsidRPr="00D8659A" w:rsidRDefault="00D8659A" w:rsidP="00D8659A">
      <w:pPr>
        <w:rPr>
          <w:rFonts w:ascii="Arial" w:hAnsi="Arial" w:cs="Arial"/>
          <w:b/>
          <w:bCs/>
          <w:lang w:val="en-US"/>
        </w:rPr>
      </w:pPr>
      <w:r w:rsidRPr="00D8659A">
        <w:rPr>
          <w:rFonts w:ascii="Arial" w:hAnsi="Arial" w:cs="Arial"/>
          <w:b/>
          <w:bCs/>
          <w:lang w:val="en-US"/>
        </w:rPr>
        <w:t>Values:</w:t>
      </w:r>
    </w:p>
    <w:p w14:paraId="4CE3FBCE" w14:textId="77777777" w:rsidR="00D8659A" w:rsidRPr="00D8659A" w:rsidRDefault="00D8659A" w:rsidP="00D8659A">
      <w:pPr>
        <w:pStyle w:val="ListParagraph"/>
        <w:numPr>
          <w:ilvl w:val="0"/>
          <w:numId w:val="1"/>
        </w:numPr>
        <w:rPr>
          <w:rFonts w:ascii="Arial" w:hAnsi="Arial" w:cs="Arial"/>
          <w:lang w:val="en-US"/>
        </w:rPr>
      </w:pPr>
      <w:r w:rsidRPr="00D8659A">
        <w:rPr>
          <w:rFonts w:ascii="Arial" w:hAnsi="Arial" w:cs="Arial"/>
          <w:lang w:val="en-US"/>
        </w:rPr>
        <w:t>Student-Centered Approach: Prioritizing individual learning journeys, tailoring services to meet diverse needs.</w:t>
      </w:r>
    </w:p>
    <w:p w14:paraId="613FF90E" w14:textId="77777777" w:rsidR="00D8659A" w:rsidRPr="00D8659A" w:rsidRDefault="00D8659A" w:rsidP="00D8659A">
      <w:pPr>
        <w:pStyle w:val="ListParagraph"/>
        <w:numPr>
          <w:ilvl w:val="0"/>
          <w:numId w:val="1"/>
        </w:numPr>
        <w:rPr>
          <w:rFonts w:ascii="Arial" w:hAnsi="Arial" w:cs="Arial"/>
          <w:lang w:val="en-US"/>
        </w:rPr>
      </w:pPr>
      <w:r w:rsidRPr="00D8659A">
        <w:rPr>
          <w:rFonts w:ascii="Arial" w:hAnsi="Arial" w:cs="Arial"/>
          <w:lang w:val="en-US"/>
        </w:rPr>
        <w:t>Innovation: Embracing evolving educational trends and technology for cutting-edge solutions.</w:t>
      </w:r>
    </w:p>
    <w:p w14:paraId="6E428B83" w14:textId="77777777" w:rsidR="00D8659A" w:rsidRPr="00D8659A" w:rsidRDefault="00D8659A" w:rsidP="00D8659A">
      <w:pPr>
        <w:pStyle w:val="ListParagraph"/>
        <w:numPr>
          <w:ilvl w:val="0"/>
          <w:numId w:val="1"/>
        </w:numPr>
        <w:rPr>
          <w:rFonts w:ascii="Arial" w:hAnsi="Arial" w:cs="Arial"/>
          <w:lang w:val="en-US"/>
        </w:rPr>
      </w:pPr>
      <w:r w:rsidRPr="00D8659A">
        <w:rPr>
          <w:rFonts w:ascii="Arial" w:hAnsi="Arial" w:cs="Arial"/>
          <w:lang w:val="en-US"/>
        </w:rPr>
        <w:t>Empowerment: Equipping individuals and organizations with knowledge, skills, and confidence.</w:t>
      </w:r>
    </w:p>
    <w:p w14:paraId="09EF2358" w14:textId="77777777" w:rsidR="00D8659A" w:rsidRPr="00D8659A" w:rsidRDefault="00D8659A" w:rsidP="00D8659A">
      <w:pPr>
        <w:pStyle w:val="ListParagraph"/>
        <w:numPr>
          <w:ilvl w:val="0"/>
          <w:numId w:val="1"/>
        </w:numPr>
        <w:rPr>
          <w:rFonts w:ascii="Arial" w:hAnsi="Arial" w:cs="Arial"/>
          <w:lang w:val="en-US"/>
        </w:rPr>
      </w:pPr>
      <w:r w:rsidRPr="00D8659A">
        <w:rPr>
          <w:rFonts w:ascii="Arial" w:hAnsi="Arial" w:cs="Arial"/>
          <w:lang w:val="en-US"/>
        </w:rPr>
        <w:t>Integrity: Upholding the highest standards of honesty, transparency, and ethical conduct.</w:t>
      </w:r>
    </w:p>
    <w:p w14:paraId="362B9919" w14:textId="77777777" w:rsidR="00D8659A" w:rsidRPr="00D8659A" w:rsidRDefault="00D8659A" w:rsidP="00D8659A">
      <w:pPr>
        <w:pStyle w:val="ListParagraph"/>
        <w:numPr>
          <w:ilvl w:val="0"/>
          <w:numId w:val="1"/>
        </w:numPr>
        <w:rPr>
          <w:rFonts w:ascii="Arial" w:hAnsi="Arial" w:cs="Arial"/>
          <w:lang w:val="en-US"/>
        </w:rPr>
      </w:pPr>
      <w:r w:rsidRPr="00D8659A">
        <w:rPr>
          <w:rFonts w:ascii="Arial" w:hAnsi="Arial" w:cs="Arial"/>
          <w:lang w:val="en-US"/>
        </w:rPr>
        <w:t>Collaboration: Fostering partnerships to enhance the overall impact of healthcare education.</w:t>
      </w:r>
    </w:p>
    <w:p w14:paraId="7BFF6B8A" w14:textId="419D1B6A" w:rsidR="00D8659A" w:rsidRPr="00D8659A" w:rsidRDefault="00D8659A" w:rsidP="00D8659A">
      <w:pPr>
        <w:pStyle w:val="ListParagraph"/>
        <w:numPr>
          <w:ilvl w:val="0"/>
          <w:numId w:val="1"/>
        </w:numPr>
        <w:rPr>
          <w:rFonts w:ascii="Arial" w:hAnsi="Arial" w:cs="Arial"/>
          <w:lang w:val="en-US"/>
        </w:rPr>
      </w:pPr>
      <w:r w:rsidRPr="00D8659A">
        <w:rPr>
          <w:rFonts w:ascii="Arial" w:hAnsi="Arial" w:cs="Arial"/>
          <w:lang w:val="en-US"/>
        </w:rPr>
        <w:t>Continuous Learning: Promoting a culture of lifelong learning for personal and professional growth.</w:t>
      </w:r>
    </w:p>
    <w:p w14:paraId="3280391E" w14:textId="06C781DE" w:rsidR="00CA049B" w:rsidRDefault="00CA049B">
      <w:pPr>
        <w:rPr>
          <w:rFonts w:ascii="Arial" w:hAnsi="Arial" w:cs="Arial"/>
          <w:b/>
          <w:bCs/>
          <w:color w:val="0D0D0D"/>
          <w:shd w:val="clear" w:color="auto" w:fill="FFFFFF"/>
        </w:rPr>
      </w:pPr>
      <w:r>
        <w:rPr>
          <w:rFonts w:ascii="Arial" w:hAnsi="Arial" w:cs="Arial"/>
          <w:b/>
          <w:bCs/>
          <w:color w:val="0D0D0D"/>
          <w:shd w:val="clear" w:color="auto" w:fill="FFFFFF"/>
        </w:rPr>
        <w:t>Why choose us</w:t>
      </w:r>
    </w:p>
    <w:p w14:paraId="2915FF4E" w14:textId="203BD5A7" w:rsidR="00375617" w:rsidRDefault="005866FD">
      <w:pPr>
        <w:rPr>
          <w:rFonts w:ascii="Arial" w:hAnsi="Arial" w:cs="Arial"/>
          <w:color w:val="0D0D0D"/>
          <w:shd w:val="clear" w:color="auto" w:fill="FFFFFF"/>
        </w:rPr>
      </w:pPr>
      <w:r w:rsidRPr="00670D8B">
        <w:rPr>
          <w:rFonts w:ascii="Arial" w:hAnsi="Arial" w:cs="Arial"/>
          <w:b/>
          <w:bCs/>
          <w:color w:val="0D0D0D"/>
          <w:shd w:val="clear" w:color="auto" w:fill="FFFFFF"/>
        </w:rPr>
        <w:lastRenderedPageBreak/>
        <w:t>Catalina Health Consulting</w:t>
      </w:r>
      <w:r w:rsidRPr="008168B6">
        <w:rPr>
          <w:rFonts w:ascii="Arial" w:hAnsi="Arial" w:cs="Arial"/>
          <w:color w:val="0D0D0D"/>
          <w:shd w:val="clear" w:color="auto" w:fill="FFFFFF"/>
        </w:rPr>
        <w:t xml:space="preserve"> is</w:t>
      </w:r>
      <w:r w:rsidR="008168B6" w:rsidRPr="008168B6">
        <w:rPr>
          <w:rFonts w:ascii="Arial" w:hAnsi="Arial" w:cs="Arial"/>
          <w:color w:val="0D0D0D"/>
          <w:shd w:val="clear" w:color="auto" w:fill="FFFFFF"/>
        </w:rPr>
        <w:t xml:space="preserve"> a forward-thinking healthcare education consultancy </w:t>
      </w:r>
      <w:r w:rsidR="00375617">
        <w:rPr>
          <w:rFonts w:ascii="Arial" w:hAnsi="Arial" w:cs="Arial"/>
          <w:color w:val="0D0D0D"/>
          <w:shd w:val="clear" w:color="auto" w:fill="FFFFFF"/>
        </w:rPr>
        <w:t xml:space="preserve">dedicated to optimizing health literacy for students, international educated nurses, agencies and diverse health care organizations. </w:t>
      </w:r>
    </w:p>
    <w:p w14:paraId="4C3453A1" w14:textId="06B000A9" w:rsidR="005866FD" w:rsidRPr="008168B6" w:rsidRDefault="008168B6">
      <w:pPr>
        <w:rPr>
          <w:rFonts w:ascii="Arial" w:hAnsi="Arial" w:cs="Arial"/>
          <w:color w:val="0D0D0D"/>
          <w:shd w:val="clear" w:color="auto" w:fill="FFFFFF"/>
        </w:rPr>
      </w:pPr>
      <w:r w:rsidRPr="008168B6">
        <w:rPr>
          <w:rFonts w:ascii="Arial" w:hAnsi="Arial" w:cs="Arial"/>
          <w:color w:val="0D0D0D"/>
          <w:shd w:val="clear" w:color="auto" w:fill="FFFFFF"/>
        </w:rPr>
        <w:t>Our philosophy, deeply rooted in transformative learning, mentorship, resilience, and critical thinking, drives our mission to empower healthcare professionals worldwide. Through strategic partnerships, we aim to create a lasting impact on emergency department nursing and nursing education globally. Additionally, we are dedicated to supporting Internationally Educated Nurses (IENs) in gaining a comprehensive understanding of the Canadian healthcare system.</w:t>
      </w:r>
    </w:p>
    <w:p w14:paraId="030FE173" w14:textId="6A67D860" w:rsidR="008168B6" w:rsidRDefault="008168B6">
      <w:pPr>
        <w:rPr>
          <w:rFonts w:ascii="Arial" w:hAnsi="Arial" w:cs="Arial"/>
          <w:color w:val="0D0D0D"/>
          <w:shd w:val="clear" w:color="auto" w:fill="FFFFFF"/>
        </w:rPr>
      </w:pPr>
      <w:r w:rsidRPr="008168B6">
        <w:rPr>
          <w:rFonts w:ascii="Arial" w:hAnsi="Arial" w:cs="Arial"/>
          <w:color w:val="0D0D0D"/>
          <w:shd w:val="clear" w:color="auto" w:fill="FFFFFF"/>
        </w:rPr>
        <w:t>Our commitment to global impact, virtual training, and collaboration with experienced educators sets us apart. We offer a holistic education model that reaches a diverse, global audience while specifically addressing the unique needs of Internationally Educated Nurses (IENs) transitioning into the Canadian healthcare system.</w:t>
      </w:r>
    </w:p>
    <w:p w14:paraId="2CE4CA12" w14:textId="04AEA3A7" w:rsidR="00670D8B" w:rsidRDefault="00670D8B">
      <w:pPr>
        <w:rPr>
          <w:rFonts w:ascii="Arial" w:hAnsi="Arial" w:cs="Arial"/>
          <w:color w:val="0D0D0D"/>
          <w:shd w:val="clear" w:color="auto" w:fill="FFFFFF"/>
        </w:rPr>
      </w:pPr>
    </w:p>
    <w:p w14:paraId="3AC8DE7D" w14:textId="3B294C8E" w:rsidR="00670D8B" w:rsidRPr="00670D8B" w:rsidRDefault="00670D8B">
      <w:pPr>
        <w:rPr>
          <w:rFonts w:ascii="Arial" w:hAnsi="Arial" w:cs="Arial"/>
          <w:b/>
          <w:bCs/>
          <w:color w:val="0D0D0D"/>
          <w:shd w:val="clear" w:color="auto" w:fill="FFFFFF"/>
        </w:rPr>
      </w:pPr>
      <w:r w:rsidRPr="00670D8B">
        <w:rPr>
          <w:rFonts w:ascii="Arial" w:hAnsi="Arial" w:cs="Arial"/>
          <w:b/>
          <w:bCs/>
          <w:color w:val="0D0D0D"/>
          <w:shd w:val="clear" w:color="auto" w:fill="FFFFFF"/>
        </w:rPr>
        <w:t>Story</w:t>
      </w:r>
    </w:p>
    <w:p w14:paraId="72CA77C9" w14:textId="77777777" w:rsidR="00554A46" w:rsidRPr="00554A46" w:rsidRDefault="00554A46" w:rsidP="00554A46">
      <w:pPr>
        <w:rPr>
          <w:rFonts w:ascii="Arial" w:hAnsi="Arial" w:cs="Arial"/>
          <w:lang w:val="en-US"/>
        </w:rPr>
      </w:pPr>
    </w:p>
    <w:p w14:paraId="7CC9F8D0" w14:textId="77777777" w:rsidR="00554A46" w:rsidRDefault="00554A46" w:rsidP="00670D8B">
      <w:pPr>
        <w:rPr>
          <w:rFonts w:ascii="Arial" w:hAnsi="Arial" w:cs="Arial"/>
          <w:lang w:val="en-US"/>
        </w:rPr>
      </w:pPr>
      <w:r w:rsidRPr="00554A46">
        <w:rPr>
          <w:rFonts w:ascii="Arial" w:hAnsi="Arial" w:cs="Arial"/>
          <w:lang w:val="en-US"/>
        </w:rPr>
        <w:t xml:space="preserve">In the heart of Catalina Health Consulting lies a profound story, one rooted in the personal journey of its founder. Originating from East Africa, she traversed the </w:t>
      </w:r>
      <w:r w:rsidRPr="00554A46">
        <w:rPr>
          <w:rFonts w:ascii="Arial" w:hAnsi="Arial" w:cs="Arial"/>
          <w:lang w:val="en-US"/>
        </w:rPr>
        <w:t>complicated</w:t>
      </w:r>
      <w:r w:rsidRPr="00554A46">
        <w:rPr>
          <w:rFonts w:ascii="Arial" w:hAnsi="Arial" w:cs="Arial"/>
          <w:lang w:val="en-US"/>
        </w:rPr>
        <w:t xml:space="preserve"> path of immigration to Canada, acutely aware of the healthcare challenges her family faced back home. Armed with this knowledge and driven by a </w:t>
      </w:r>
      <w:r w:rsidRPr="00554A46">
        <w:rPr>
          <w:rFonts w:ascii="Arial" w:hAnsi="Arial" w:cs="Arial"/>
          <w:lang w:val="en-US"/>
        </w:rPr>
        <w:t>intense</w:t>
      </w:r>
      <w:r w:rsidRPr="00554A46">
        <w:rPr>
          <w:rFonts w:ascii="Arial" w:hAnsi="Arial" w:cs="Arial"/>
          <w:lang w:val="en-US"/>
        </w:rPr>
        <w:t xml:space="preserve"> desire to make a difference, she set out on a mission.</w:t>
      </w:r>
      <w:r>
        <w:rPr>
          <w:rFonts w:ascii="Arial" w:hAnsi="Arial" w:cs="Arial"/>
          <w:lang w:val="en-US"/>
        </w:rPr>
        <w:t xml:space="preserve"> </w:t>
      </w:r>
      <w:r w:rsidRPr="00554A46">
        <w:rPr>
          <w:rFonts w:ascii="Arial" w:hAnsi="Arial" w:cs="Arial"/>
          <w:lang w:val="en-US"/>
        </w:rPr>
        <w:t xml:space="preserve">Having delved deep into the </w:t>
      </w:r>
      <w:r w:rsidRPr="00554A46">
        <w:rPr>
          <w:rFonts w:ascii="Arial" w:hAnsi="Arial" w:cs="Arial"/>
          <w:lang w:val="en-US"/>
        </w:rPr>
        <w:t>difficulties</w:t>
      </w:r>
      <w:r w:rsidRPr="00554A46">
        <w:rPr>
          <w:rFonts w:ascii="Arial" w:hAnsi="Arial" w:cs="Arial"/>
          <w:lang w:val="en-US"/>
        </w:rPr>
        <w:t xml:space="preserve"> of Western health</w:t>
      </w:r>
      <w:r>
        <w:rPr>
          <w:rFonts w:ascii="Arial" w:hAnsi="Arial" w:cs="Arial"/>
          <w:lang w:val="en-US"/>
        </w:rPr>
        <w:t xml:space="preserve"> </w:t>
      </w:r>
      <w:r w:rsidRPr="00554A46">
        <w:rPr>
          <w:rFonts w:ascii="Arial" w:hAnsi="Arial" w:cs="Arial"/>
          <w:lang w:val="en-US"/>
        </w:rPr>
        <w:t xml:space="preserve">care through emergency nursing, teaching, and clinical consulting, the founder recognized a critical need. </w:t>
      </w:r>
    </w:p>
    <w:p w14:paraId="245DE951" w14:textId="77777777" w:rsidR="00554A46" w:rsidRDefault="00554A46" w:rsidP="00670D8B">
      <w:pPr>
        <w:rPr>
          <w:rFonts w:ascii="Arial" w:hAnsi="Arial" w:cs="Arial"/>
          <w:lang w:val="en-US"/>
        </w:rPr>
      </w:pPr>
      <w:r w:rsidRPr="00554A46">
        <w:rPr>
          <w:rFonts w:ascii="Arial" w:hAnsi="Arial" w:cs="Arial"/>
          <w:lang w:val="en-US"/>
        </w:rPr>
        <w:t>Catalina Health Consulting emerged as a response to a global call – a call for nurses worldwide to possess not just medical knowledge, but the confidence, autonomy, and critical thinking skills to stand on equal ground with physicians.</w:t>
      </w:r>
      <w:r>
        <w:rPr>
          <w:rFonts w:ascii="Arial" w:hAnsi="Arial" w:cs="Arial"/>
          <w:lang w:val="en-US"/>
        </w:rPr>
        <w:t xml:space="preserve"> </w:t>
      </w:r>
    </w:p>
    <w:p w14:paraId="61D323E0" w14:textId="77777777" w:rsidR="00554A46" w:rsidRDefault="00554A46" w:rsidP="00670D8B">
      <w:pPr>
        <w:rPr>
          <w:rFonts w:ascii="Arial" w:hAnsi="Arial" w:cs="Arial"/>
          <w:lang w:val="en-US"/>
        </w:rPr>
      </w:pPr>
      <w:r w:rsidRPr="00554A46">
        <w:rPr>
          <w:rFonts w:ascii="Arial" w:hAnsi="Arial" w:cs="Arial"/>
          <w:lang w:val="en-US"/>
        </w:rPr>
        <w:t xml:space="preserve">This story isn't just about healthcare consultancy; it's about breaking barriers. Catalina Health Consulting envisions a world where nurses collaborate with doctors, not merely follow orders. </w:t>
      </w:r>
    </w:p>
    <w:p w14:paraId="22E0C470" w14:textId="77777777" w:rsidR="00554A46" w:rsidRDefault="00554A46" w:rsidP="00670D8B">
      <w:pPr>
        <w:rPr>
          <w:rFonts w:ascii="Arial" w:hAnsi="Arial" w:cs="Arial"/>
          <w:lang w:val="en-US"/>
        </w:rPr>
      </w:pPr>
      <w:r w:rsidRPr="00554A46">
        <w:rPr>
          <w:rFonts w:ascii="Arial" w:hAnsi="Arial" w:cs="Arial"/>
          <w:lang w:val="en-US"/>
        </w:rPr>
        <w:t xml:space="preserve">Beyond Western medicine, the </w:t>
      </w:r>
      <w:r w:rsidRPr="00554A46">
        <w:rPr>
          <w:rFonts w:ascii="Arial" w:hAnsi="Arial" w:cs="Arial"/>
          <w:lang w:val="en-US"/>
        </w:rPr>
        <w:t>organisation</w:t>
      </w:r>
      <w:r w:rsidRPr="00554A46">
        <w:rPr>
          <w:rFonts w:ascii="Arial" w:hAnsi="Arial" w:cs="Arial"/>
          <w:lang w:val="en-US"/>
        </w:rPr>
        <w:t xml:space="preserve"> champions the idea that healthcare is diverse, with no one-size-fits-all approach.</w:t>
      </w:r>
      <w:r>
        <w:rPr>
          <w:rFonts w:ascii="Arial" w:hAnsi="Arial" w:cs="Arial"/>
          <w:lang w:val="en-US"/>
        </w:rPr>
        <w:t xml:space="preserve"> </w:t>
      </w:r>
      <w:r w:rsidRPr="00554A46">
        <w:rPr>
          <w:rFonts w:ascii="Arial" w:hAnsi="Arial" w:cs="Arial"/>
          <w:lang w:val="en-US"/>
        </w:rPr>
        <w:t xml:space="preserve">The </w:t>
      </w:r>
      <w:r w:rsidRPr="00554A46">
        <w:rPr>
          <w:rFonts w:ascii="Arial" w:hAnsi="Arial" w:cs="Arial"/>
          <w:lang w:val="en-US"/>
        </w:rPr>
        <w:t>organization's</w:t>
      </w:r>
      <w:r w:rsidRPr="00554A46">
        <w:rPr>
          <w:rFonts w:ascii="Arial" w:hAnsi="Arial" w:cs="Arial"/>
          <w:lang w:val="en-US"/>
        </w:rPr>
        <w:t xml:space="preserve"> purpose extends beyond borders. It's about creating networks, building relationships, and sharing knowledge globally. Catalina Health Consulting is a</w:t>
      </w:r>
      <w:r>
        <w:rPr>
          <w:rFonts w:ascii="Arial" w:hAnsi="Arial" w:cs="Arial"/>
          <w:lang w:val="en-US"/>
        </w:rPr>
        <w:t>n</w:t>
      </w:r>
      <w:r w:rsidRPr="00554A46">
        <w:rPr>
          <w:rFonts w:ascii="Arial" w:hAnsi="Arial" w:cs="Arial"/>
          <w:lang w:val="en-US"/>
        </w:rPr>
        <w:t xml:space="preserve"> </w:t>
      </w:r>
      <w:r w:rsidRPr="00554A46">
        <w:rPr>
          <w:rFonts w:ascii="Arial" w:hAnsi="Arial" w:cs="Arial"/>
          <w:lang w:val="en-US"/>
        </w:rPr>
        <w:t>inspiration</w:t>
      </w:r>
      <w:r w:rsidRPr="00554A46">
        <w:rPr>
          <w:rFonts w:ascii="Arial" w:hAnsi="Arial" w:cs="Arial"/>
          <w:lang w:val="en-US"/>
        </w:rPr>
        <w:t xml:space="preserve"> of empathy and insight, thanks to its founder's personal journey. </w:t>
      </w:r>
    </w:p>
    <w:p w14:paraId="57316E7F" w14:textId="53208D7D" w:rsidR="005866FD" w:rsidRDefault="00554A46" w:rsidP="00670D8B">
      <w:pPr>
        <w:rPr>
          <w:rFonts w:ascii="Arial" w:hAnsi="Arial" w:cs="Arial"/>
          <w:lang w:val="en-US"/>
        </w:rPr>
      </w:pPr>
      <w:r w:rsidRPr="00554A46">
        <w:rPr>
          <w:rFonts w:ascii="Arial" w:hAnsi="Arial" w:cs="Arial"/>
          <w:lang w:val="en-US"/>
        </w:rPr>
        <w:t>Her unique blend of academic prowess – a Masters in Health Leadership and Policy, a Bachelor's in Nursing, and an Arts degree – coupled with frontline experience, sets Catalina apart.</w:t>
      </w:r>
      <w:r>
        <w:rPr>
          <w:rFonts w:ascii="Arial" w:hAnsi="Arial" w:cs="Arial"/>
          <w:lang w:val="en-US"/>
        </w:rPr>
        <w:t xml:space="preserve"> </w:t>
      </w:r>
      <w:r w:rsidRPr="00554A46">
        <w:rPr>
          <w:rFonts w:ascii="Arial" w:hAnsi="Arial" w:cs="Arial"/>
          <w:lang w:val="en-US"/>
        </w:rPr>
        <w:t>This consultancy isn't just an education service; it's a guiding force, ensuring that the narrative of healthcare education aligns with the diverse needs of students, nurses, and organizations worldwide. Catalina Health Consulting, at its core, is a story of empowerment, bridging gaps, and sharing knowledge to transform global healthcare.</w:t>
      </w:r>
      <w:r>
        <w:rPr>
          <w:rFonts w:ascii="Arial" w:hAnsi="Arial" w:cs="Arial"/>
          <w:lang w:val="en-US"/>
        </w:rPr>
        <w:t xml:space="preserve"> </w:t>
      </w:r>
      <w:r w:rsidR="00670D8B" w:rsidRPr="00670D8B">
        <w:rPr>
          <w:rFonts w:ascii="Arial" w:hAnsi="Arial" w:cs="Arial"/>
          <w:lang w:val="en-US"/>
        </w:rPr>
        <w:t>Choosing Catalina Health Consulting means entering a supportive and mentorship-driven relationship. We prioritize the relational aspect of education, offering more than just services. Trust us for personalized support and guidance as you navigate the complexities of healthcare education. Your success is our commitment, and we're here to empower you every step of the way. Choose Catalina for a transformative and supportive journey in your healthcare education.</w:t>
      </w:r>
    </w:p>
    <w:p w14:paraId="040D136B" w14:textId="77777777" w:rsidR="00670D8B" w:rsidRPr="008168B6" w:rsidRDefault="00670D8B" w:rsidP="00670D8B">
      <w:pPr>
        <w:rPr>
          <w:rFonts w:ascii="Arial" w:hAnsi="Arial" w:cs="Arial"/>
          <w:lang w:val="en-US"/>
        </w:rPr>
      </w:pPr>
    </w:p>
    <w:p w14:paraId="15F29817" w14:textId="19EA98F6" w:rsidR="008168B6" w:rsidRPr="008168B6" w:rsidRDefault="008168B6">
      <w:pPr>
        <w:rPr>
          <w:rFonts w:ascii="Arial" w:hAnsi="Arial" w:cs="Arial"/>
          <w:lang w:val="en-US"/>
        </w:rPr>
      </w:pPr>
      <w:r w:rsidRPr="008168B6">
        <w:rPr>
          <w:rFonts w:ascii="Arial" w:hAnsi="Arial" w:cs="Arial"/>
          <w:b/>
          <w:bCs/>
          <w:color w:val="0D0D0D"/>
          <w:shd w:val="clear" w:color="auto" w:fill="FFFFFF"/>
        </w:rPr>
        <w:t>Our team</w:t>
      </w:r>
      <w:r w:rsidRPr="008168B6">
        <w:rPr>
          <w:rFonts w:ascii="Arial" w:hAnsi="Arial" w:cs="Arial"/>
          <w:color w:val="0D0D0D"/>
          <w:shd w:val="clear" w:color="auto" w:fill="FFFFFF"/>
        </w:rPr>
        <w:t xml:space="preserve"> comprises experienced educators, ensuring the effective delivery of virtual training to a diverse, global audience. We also have experts specializing in Canadian healthcare to support IENs in their transition.</w:t>
      </w:r>
    </w:p>
    <w:p w14:paraId="3B59F3A4" w14:textId="57FAD73A" w:rsidR="005866FD" w:rsidRPr="008168B6" w:rsidRDefault="005866FD">
      <w:pPr>
        <w:rPr>
          <w:rFonts w:ascii="Arial" w:hAnsi="Arial" w:cs="Arial"/>
          <w:b/>
          <w:bCs/>
          <w:u w:val="single"/>
          <w:lang w:val="en-US"/>
        </w:rPr>
      </w:pPr>
    </w:p>
    <w:p w14:paraId="6A17A58B" w14:textId="122C1B70" w:rsidR="008168B6" w:rsidRPr="008168B6" w:rsidRDefault="008168B6" w:rsidP="008168B6">
      <w:pPr>
        <w:rPr>
          <w:rFonts w:ascii="Arial" w:hAnsi="Arial" w:cs="Arial"/>
        </w:rPr>
      </w:pPr>
      <w:r w:rsidRPr="008168B6">
        <w:rPr>
          <w:rFonts w:ascii="Arial" w:hAnsi="Arial" w:cs="Arial"/>
          <w:b/>
          <w:bCs/>
        </w:rPr>
        <w:t>Pricing:</w:t>
      </w:r>
      <w:r>
        <w:rPr>
          <w:rFonts w:ascii="Arial" w:hAnsi="Arial" w:cs="Arial"/>
          <w:b/>
          <w:bCs/>
        </w:rPr>
        <w:t xml:space="preserve"> </w:t>
      </w:r>
      <w:r w:rsidRPr="008168B6">
        <w:rPr>
          <w:rFonts w:ascii="Arial" w:hAnsi="Arial" w:cs="Arial"/>
        </w:rPr>
        <w:t>Our pricing models reflect the value of global education, ensuring accessibility and affordability for healthcare professionals worldwide. Tailored support modules for IENs are competitively priced to address their specific needs.</w:t>
      </w:r>
      <w:r w:rsidR="00670D8B">
        <w:rPr>
          <w:rFonts w:ascii="Arial" w:hAnsi="Arial" w:cs="Arial"/>
        </w:rPr>
        <w:t xml:space="preserve"> </w:t>
      </w:r>
      <w:r w:rsidR="00670D8B" w:rsidRPr="00670D8B">
        <w:rPr>
          <w:rFonts w:ascii="Arial" w:hAnsi="Arial" w:cs="Arial"/>
          <w:highlight w:val="yellow"/>
        </w:rPr>
        <w:t>E-mail</w:t>
      </w:r>
      <w:r w:rsidR="00670D8B">
        <w:rPr>
          <w:rFonts w:ascii="Arial" w:hAnsi="Arial" w:cs="Arial"/>
        </w:rPr>
        <w:t xml:space="preserve"> today for a complimentary half hour consultation chat!</w:t>
      </w:r>
    </w:p>
    <w:p w14:paraId="4D1FBF4F" w14:textId="77777777" w:rsidR="008168B6" w:rsidRPr="008168B6" w:rsidRDefault="008168B6">
      <w:pPr>
        <w:rPr>
          <w:rFonts w:ascii="Arial" w:hAnsi="Arial" w:cs="Arial"/>
          <w:b/>
          <w:bCs/>
          <w:u w:val="single"/>
          <w:lang w:val="en-US"/>
        </w:rPr>
      </w:pPr>
    </w:p>
    <w:p w14:paraId="564EAE81" w14:textId="101A6840" w:rsidR="005866FD" w:rsidRPr="008168B6" w:rsidRDefault="005866FD">
      <w:pPr>
        <w:rPr>
          <w:rFonts w:ascii="Arial" w:hAnsi="Arial" w:cs="Arial"/>
          <w:b/>
          <w:bCs/>
          <w:u w:val="single"/>
          <w:lang w:val="en-US"/>
        </w:rPr>
      </w:pPr>
      <w:r w:rsidRPr="008168B6">
        <w:rPr>
          <w:rFonts w:ascii="Arial" w:hAnsi="Arial" w:cs="Arial"/>
          <w:b/>
          <w:bCs/>
          <w:u w:val="single"/>
          <w:lang w:val="en-US"/>
        </w:rPr>
        <w:t>Services Offered:</w:t>
      </w:r>
    </w:p>
    <w:p w14:paraId="54264986" w14:textId="6191161F" w:rsidR="005866FD" w:rsidRPr="008168B6" w:rsidRDefault="005866FD" w:rsidP="005866FD">
      <w:pPr>
        <w:rPr>
          <w:rFonts w:ascii="Arial" w:hAnsi="Arial" w:cs="Arial"/>
          <w:lang w:val="en-US"/>
        </w:rPr>
      </w:pPr>
      <w:r w:rsidRPr="008168B6">
        <w:rPr>
          <w:rFonts w:ascii="Arial" w:hAnsi="Arial" w:cs="Arial"/>
          <w:b/>
          <w:bCs/>
          <w:lang w:val="en-US"/>
        </w:rPr>
        <w:t>1: 1 Consultation</w:t>
      </w:r>
      <w:r w:rsidRPr="008168B6">
        <w:rPr>
          <w:rFonts w:ascii="Arial" w:hAnsi="Arial" w:cs="Arial"/>
          <w:lang w:val="en-US"/>
        </w:rPr>
        <w:t>- Providing personalized 1:1 consulting to individuals, both in Canada and internationally, offering insights and information about the British Columbia healthcare system. This encompasses assistance in navigating the intricacies of the healthcare system and showcasing available services and resources for students, international nurses, professionals, and organizations.</w:t>
      </w:r>
    </w:p>
    <w:p w14:paraId="3802AA58" w14:textId="1AC50934" w:rsidR="005866FD" w:rsidRPr="008168B6" w:rsidRDefault="005866FD" w:rsidP="005866FD">
      <w:pPr>
        <w:rPr>
          <w:rFonts w:ascii="Arial" w:hAnsi="Arial" w:cs="Arial"/>
          <w:lang w:val="en-US"/>
        </w:rPr>
      </w:pPr>
      <w:r w:rsidRPr="008168B6">
        <w:rPr>
          <w:rFonts w:ascii="Arial" w:hAnsi="Arial" w:cs="Arial"/>
          <w:b/>
          <w:bCs/>
          <w:lang w:val="en-US"/>
        </w:rPr>
        <w:t>Group seminars, Virtual teaching</w:t>
      </w:r>
      <w:r w:rsidRPr="008168B6">
        <w:rPr>
          <w:rFonts w:ascii="Arial" w:hAnsi="Arial" w:cs="Arial"/>
          <w:lang w:val="en-US"/>
        </w:rPr>
        <w:t>- Offering group seminars and virtual teaching options customized to the specific needs of clients. Whether it's navigating healthcare complexities or providing tailored educational sessions, our services cater to diverse requirements.</w:t>
      </w:r>
    </w:p>
    <w:p w14:paraId="3D1D2D95" w14:textId="760FB187" w:rsidR="005866FD" w:rsidRPr="008168B6" w:rsidRDefault="005866FD" w:rsidP="005866FD">
      <w:pPr>
        <w:rPr>
          <w:rFonts w:ascii="Arial" w:hAnsi="Arial" w:cs="Arial"/>
          <w:lang w:val="en-US"/>
        </w:rPr>
      </w:pPr>
      <w:r w:rsidRPr="008168B6">
        <w:rPr>
          <w:rFonts w:ascii="Arial" w:hAnsi="Arial" w:cs="Arial"/>
          <w:b/>
          <w:bCs/>
          <w:lang w:val="en-US"/>
        </w:rPr>
        <w:t xml:space="preserve">NCLEX Exam support </w:t>
      </w:r>
      <w:r w:rsidRPr="008168B6">
        <w:rPr>
          <w:rFonts w:ascii="Arial" w:hAnsi="Arial" w:cs="Arial"/>
          <w:lang w:val="en-US"/>
        </w:rPr>
        <w:t>Supporting students on their journey to NCLEX success through specialized review sessions. Our goal is to ensure a smooth transition into the professional realm.</w:t>
      </w:r>
    </w:p>
    <w:p w14:paraId="601E11C0" w14:textId="4CA238D9" w:rsidR="005866FD" w:rsidRDefault="005866FD" w:rsidP="005866FD">
      <w:pPr>
        <w:rPr>
          <w:rFonts w:ascii="Arial" w:hAnsi="Arial" w:cs="Arial"/>
          <w:lang w:val="en-US"/>
        </w:rPr>
      </w:pPr>
      <w:r w:rsidRPr="008168B6">
        <w:rPr>
          <w:rFonts w:ascii="Arial" w:hAnsi="Arial" w:cs="Arial"/>
          <w:b/>
          <w:bCs/>
          <w:lang w:val="en-US"/>
        </w:rPr>
        <w:t>Curriculum Design</w:t>
      </w:r>
      <w:r w:rsidRPr="008168B6">
        <w:rPr>
          <w:rFonts w:ascii="Arial" w:hAnsi="Arial" w:cs="Arial"/>
          <w:lang w:val="en-US"/>
        </w:rPr>
        <w:t>: Designing and developing healthcare-related curricula for organizations and institutions. Our expertise lies in tailoring educational content to meet the unique needs of healthcare entities.</w:t>
      </w:r>
    </w:p>
    <w:p w14:paraId="066BBC25" w14:textId="6E1D8CB7" w:rsidR="00670D8B" w:rsidRDefault="00670D8B" w:rsidP="005866FD">
      <w:pPr>
        <w:rPr>
          <w:rFonts w:ascii="Arial" w:hAnsi="Arial" w:cs="Arial"/>
          <w:lang w:val="en-US"/>
        </w:rPr>
      </w:pPr>
    </w:p>
    <w:p w14:paraId="7EAC27F0" w14:textId="524AEF3D" w:rsidR="00670D8B" w:rsidRDefault="00670D8B" w:rsidP="005866FD">
      <w:pPr>
        <w:rPr>
          <w:rFonts w:ascii="Arial" w:hAnsi="Arial" w:cs="Arial"/>
          <w:lang w:val="en-US"/>
        </w:rPr>
      </w:pPr>
      <w:r>
        <w:rPr>
          <w:rFonts w:ascii="Arial" w:hAnsi="Arial" w:cs="Arial"/>
          <w:lang w:val="en-US"/>
        </w:rPr>
        <w:t xml:space="preserve">Contact Information: </w:t>
      </w:r>
    </w:p>
    <w:p w14:paraId="1FC8E0F6" w14:textId="7B478F14" w:rsidR="00670D8B" w:rsidRDefault="006E7755" w:rsidP="005866FD">
      <w:pPr>
        <w:rPr>
          <w:rFonts w:ascii="Arial" w:hAnsi="Arial" w:cs="Arial"/>
          <w:lang w:val="en-US"/>
        </w:rPr>
      </w:pPr>
      <w:hyperlink r:id="rId5" w:history="1">
        <w:r w:rsidR="00670D8B" w:rsidRPr="003E330A">
          <w:rPr>
            <w:rStyle w:val="Hyperlink"/>
            <w:rFonts w:ascii="Arial" w:hAnsi="Arial" w:cs="Arial"/>
            <w:lang w:val="en-US"/>
          </w:rPr>
          <w:t>Catalinahealthconsulting@gmail.com</w:t>
        </w:r>
      </w:hyperlink>
    </w:p>
    <w:p w14:paraId="0D662989" w14:textId="77777777" w:rsidR="00670D8B" w:rsidRPr="008168B6" w:rsidRDefault="00670D8B" w:rsidP="005866FD">
      <w:pPr>
        <w:rPr>
          <w:rFonts w:ascii="Arial" w:hAnsi="Arial" w:cs="Arial"/>
          <w:lang w:val="en-US"/>
        </w:rPr>
      </w:pPr>
    </w:p>
    <w:sectPr w:rsidR="00670D8B" w:rsidRPr="008168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66E1"/>
    <w:multiLevelType w:val="hybridMultilevel"/>
    <w:tmpl w:val="410821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43370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FD"/>
    <w:rsid w:val="000423D3"/>
    <w:rsid w:val="000D1948"/>
    <w:rsid w:val="0028239F"/>
    <w:rsid w:val="00375617"/>
    <w:rsid w:val="00554A46"/>
    <w:rsid w:val="005866FD"/>
    <w:rsid w:val="005E751F"/>
    <w:rsid w:val="00670D8B"/>
    <w:rsid w:val="006E7755"/>
    <w:rsid w:val="008168B6"/>
    <w:rsid w:val="00CA049B"/>
    <w:rsid w:val="00D8659A"/>
    <w:rsid w:val="00E20C3F"/>
    <w:rsid w:val="00F019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876C"/>
  <w15:chartTrackingRefBased/>
  <w15:docId w15:val="{8B8B6663-9F88-4B8D-A122-8596C8E7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D8B"/>
    <w:rPr>
      <w:color w:val="0563C1" w:themeColor="hyperlink"/>
      <w:u w:val="single"/>
    </w:rPr>
  </w:style>
  <w:style w:type="character" w:styleId="UnresolvedMention">
    <w:name w:val="Unresolved Mention"/>
    <w:basedOn w:val="DefaultParagraphFont"/>
    <w:uiPriority w:val="99"/>
    <w:semiHidden/>
    <w:unhideWhenUsed/>
    <w:rsid w:val="00670D8B"/>
    <w:rPr>
      <w:color w:val="605E5C"/>
      <w:shd w:val="clear" w:color="auto" w:fill="E1DFDD"/>
    </w:rPr>
  </w:style>
  <w:style w:type="paragraph" w:styleId="ListParagraph">
    <w:name w:val="List Paragraph"/>
    <w:basedOn w:val="Normal"/>
    <w:uiPriority w:val="34"/>
    <w:qFormat/>
    <w:rsid w:val="00D86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736393">
      <w:bodyDiv w:val="1"/>
      <w:marLeft w:val="0"/>
      <w:marRight w:val="0"/>
      <w:marTop w:val="0"/>
      <w:marBottom w:val="0"/>
      <w:divBdr>
        <w:top w:val="none" w:sz="0" w:space="0" w:color="auto"/>
        <w:left w:val="none" w:sz="0" w:space="0" w:color="auto"/>
        <w:bottom w:val="none" w:sz="0" w:space="0" w:color="auto"/>
        <w:right w:val="none" w:sz="0" w:space="0" w:color="auto"/>
      </w:divBdr>
    </w:div>
    <w:div w:id="491454789">
      <w:bodyDiv w:val="1"/>
      <w:marLeft w:val="0"/>
      <w:marRight w:val="0"/>
      <w:marTop w:val="0"/>
      <w:marBottom w:val="0"/>
      <w:divBdr>
        <w:top w:val="none" w:sz="0" w:space="0" w:color="auto"/>
        <w:left w:val="none" w:sz="0" w:space="0" w:color="auto"/>
        <w:bottom w:val="none" w:sz="0" w:space="0" w:color="auto"/>
        <w:right w:val="none" w:sz="0" w:space="0" w:color="auto"/>
      </w:divBdr>
    </w:div>
    <w:div w:id="1144469202">
      <w:bodyDiv w:val="1"/>
      <w:marLeft w:val="0"/>
      <w:marRight w:val="0"/>
      <w:marTop w:val="0"/>
      <w:marBottom w:val="0"/>
      <w:divBdr>
        <w:top w:val="none" w:sz="0" w:space="0" w:color="auto"/>
        <w:left w:val="none" w:sz="0" w:space="0" w:color="auto"/>
        <w:bottom w:val="none" w:sz="0" w:space="0" w:color="auto"/>
        <w:right w:val="none" w:sz="0" w:space="0" w:color="auto"/>
      </w:divBdr>
    </w:div>
    <w:div w:id="1329211249">
      <w:bodyDiv w:val="1"/>
      <w:marLeft w:val="0"/>
      <w:marRight w:val="0"/>
      <w:marTop w:val="0"/>
      <w:marBottom w:val="0"/>
      <w:divBdr>
        <w:top w:val="none" w:sz="0" w:space="0" w:color="auto"/>
        <w:left w:val="none" w:sz="0" w:space="0" w:color="auto"/>
        <w:bottom w:val="none" w:sz="0" w:space="0" w:color="auto"/>
        <w:right w:val="none" w:sz="0" w:space="0" w:color="auto"/>
      </w:divBdr>
    </w:div>
    <w:div w:id="166654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talinahealthconsultin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Devji, Fairouz [PHSA]</dc:creator>
  <cp:keywords/>
  <dc:description/>
  <cp:lastModifiedBy>Devji, Fairouz [PHSA]</cp:lastModifiedBy>
  <cp:revision>5</cp:revision>
  <dcterms:created xsi:type="dcterms:W3CDTF">2024-02-23T17:32:00Z</dcterms:created>
  <dcterms:modified xsi:type="dcterms:W3CDTF">2024-03-01T03:43:00Z</dcterms:modified>
</cp:coreProperties>
</file>