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FD1FBD" w:rsidRDefault="61FD1FBD" w14:paraId="0B270D0B" w14:textId="41ACDCE8">
      <w:r w:rsidR="61FD1FBD">
        <w:rPr/>
        <w:t xml:space="preserve">Check Your </w:t>
      </w:r>
      <w:r w:rsidR="61FD1FBD">
        <w:rPr/>
        <w:t>Eligibility</w:t>
      </w:r>
    </w:p>
    <w:p xmlns:wp14="http://schemas.microsoft.com/office/word/2010/wordml" w14:paraId="2C078E63" wp14:textId="54355FBA">
      <w:bookmarkStart w:name="_GoBack" w:id="0"/>
      <w:bookmarkEnd w:id="0"/>
      <w:hyperlink r:id="R90d630a7abb841e7">
        <w:r w:rsidRPr="61FD1FBD" w:rsidR="61FD1FBD">
          <w:rPr>
            <w:rStyle w:val="Hyperlink"/>
          </w:rPr>
          <w:t>https://www.lipidesigns.com/check-your-eligibility/</w:t>
        </w:r>
      </w:hyperlink>
    </w:p>
    <w:p w:rsidR="61FD1FBD" w:rsidP="61FD1FBD" w:rsidRDefault="61FD1FBD" w14:paraId="7EB679E9" w14:textId="3052B149">
      <w:pPr>
        <w:pStyle w:val="Normal"/>
      </w:pPr>
    </w:p>
    <w:p w:rsidR="61FD1FBD" w:rsidP="61FD1FBD" w:rsidRDefault="61FD1FBD" w14:paraId="0801FAE1" w14:textId="3B745548">
      <w:pPr>
        <w:pStyle w:val="Normal"/>
      </w:pPr>
      <w:r w:rsidR="61FD1FBD">
        <w:rPr/>
        <w:t>This should record the answers in a file in drive or email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4D17E"/>
    <w:rsid w:val="0464D17E"/>
    <w:rsid w:val="61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D17E"/>
  <w15:chartTrackingRefBased/>
  <w15:docId w15:val="{499C09B4-86EB-4CDC-A17D-9C5B41E4FD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lipidesigns.com/check-your-eligibility/" TargetMode="External" Id="R90d630a7abb841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2023-07-21T17:38:54.2626428Z</dcterms:created>
  <dcterms:modified xsi:type="dcterms:W3CDTF">2023-07-21T17:41:44.2028690Z</dcterms:modified>
  <dc:creator>Blue Ocean Consulting</dc:creator>
  <lastModifiedBy>Blue Ocean Consulting</lastModifiedBy>
</coreProperties>
</file>