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AE203FC" wp14:textId="538957EC">
      <w:bookmarkStart w:name="_GoBack" w:id="0"/>
      <w:bookmarkEnd w:id="0"/>
      <w:r w:rsidR="58E6FDFB">
        <w:rPr/>
        <w:t>YOUR GATEWAY FOR GETTING ADMITTED INTO THE BEST INTERNATIONAL INSTITUTIONS</w:t>
      </w:r>
    </w:p>
    <w:p xmlns:wp14="http://schemas.microsoft.com/office/word/2010/wordml" w:rsidP="58E6FDFB" w14:paraId="2C078E63" wp14:textId="55BEFE5B">
      <w:pPr>
        <w:pStyle w:val="Normal"/>
      </w:pPr>
      <w:r w:rsidR="58E6FDFB">
        <w:rPr/>
        <w:t>Empowering students to make decisions about their future</w:t>
      </w:r>
    </w:p>
    <w:p w:rsidR="58E6FDFB" w:rsidP="58E6FDFB" w:rsidRDefault="58E6FDFB" w14:paraId="274206E4" w14:textId="6A38103B">
      <w:pPr>
        <w:pStyle w:val="Normal"/>
      </w:pPr>
    </w:p>
    <w:p w:rsidR="58E6FDFB" w:rsidP="58E6FDFB" w:rsidRDefault="58E6FDFB" w14:paraId="6C5C6740" w14:textId="6615BF34">
      <w:pPr>
        <w:pStyle w:val="Normal"/>
      </w:pPr>
      <w:r w:rsidR="58E6FDFB">
        <w:rPr/>
        <w:t>Your Acedemic Guide</w:t>
      </w:r>
    </w:p>
    <w:p w:rsidR="58E6FDFB" w:rsidP="58E6FDFB" w:rsidRDefault="58E6FDFB" w14:paraId="5F55A805" w14:textId="42B35214">
      <w:pPr>
        <w:pStyle w:val="Normal"/>
      </w:pPr>
    </w:p>
    <w:p w:rsidR="58E6FDFB" w:rsidP="58E6FDFB" w:rsidRDefault="58E6FDFB" w14:paraId="4753B651" w14:textId="6CD0E76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65316B"/>
    <w:rsid w:val="58E6FDFB"/>
    <w:rsid w:val="7565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316B"/>
  <w15:chartTrackingRefBased/>
  <w15:docId w15:val="{59B5B70B-F3EC-419A-9D68-7C87894994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2023-07-21T20:17:27.5718943Z</dcterms:created>
  <dcterms:modified xsi:type="dcterms:W3CDTF">2023-07-21T20:19:58.8786863Z</dcterms:modified>
  <dc:creator>Blue Ocean Consulting</dc:creator>
  <lastModifiedBy>Blue Ocean Consulting</lastModifiedBy>
</coreProperties>
</file>