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Default="00B50EA7" w:rsidP="00B50EA7">
      <w:r>
        <w:t xml:space="preserve">                                                               </w:t>
      </w:r>
    </w:p>
    <w:p w:rsidR="00B50EA7" w:rsidRDefault="00B50EA7" w:rsidP="00B50EA7"/>
    <w:p w:rsidR="00B50EA7" w:rsidRDefault="00B50EA7" w:rsidP="00B50EA7"/>
    <w:p w:rsidR="00B50EA7" w:rsidRDefault="00B50EA7" w:rsidP="00B50EA7">
      <w:pPr>
        <w:rPr>
          <w:b/>
          <w:bCs/>
          <w:sz w:val="48"/>
          <w:szCs w:val="48"/>
        </w:rPr>
      </w:pPr>
      <w:r>
        <w:t xml:space="preserve">                                                                           </w:t>
      </w:r>
      <w:r>
        <w:rPr>
          <w:b/>
          <w:bCs/>
          <w:sz w:val="48"/>
          <w:szCs w:val="48"/>
        </w:rPr>
        <w:t>ERP</w:t>
      </w:r>
    </w:p>
    <w:p w:rsidR="00B50EA7" w:rsidRPr="00333D5F" w:rsidRDefault="00B50EA7" w:rsidP="00B50EA7">
      <w:pPr>
        <w:jc w:val="center"/>
        <w:rPr>
          <w:b/>
          <w:bCs/>
          <w:sz w:val="48"/>
          <w:szCs w:val="48"/>
        </w:rPr>
      </w:pPr>
    </w:p>
    <w:p w:rsidR="00B50EA7" w:rsidRPr="00B24DF9" w:rsidRDefault="00B50EA7" w:rsidP="00B50EA7">
      <w:pPr>
        <w:jc w:val="center"/>
        <w:rPr>
          <w:b/>
          <w:sz w:val="44"/>
          <w:szCs w:val="44"/>
        </w:rPr>
      </w:pPr>
      <w:r w:rsidRPr="00B24DF9">
        <w:rPr>
          <w:b/>
          <w:sz w:val="44"/>
          <w:szCs w:val="44"/>
        </w:rPr>
        <w:t>Deployment Document</w:t>
      </w:r>
    </w:p>
    <w:p w:rsidR="00B50EA7" w:rsidRPr="00B24DF9" w:rsidRDefault="00B50EA7" w:rsidP="00B50EA7">
      <w:r w:rsidRPr="00B24DF9">
        <w:br w:type="page"/>
      </w:r>
    </w:p>
    <w:tbl>
      <w:tblPr>
        <w:tblpPr w:leftFromText="180" w:rightFromText="180" w:vertAnchor="text" w:horzAnchor="margin" w:tblpXSpec="center" w:tblpY="158"/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80"/>
        <w:gridCol w:w="1908"/>
        <w:gridCol w:w="2340"/>
        <w:gridCol w:w="1800"/>
      </w:tblGrid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1980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</w:p>
        </w:tc>
        <w:tc>
          <w:tcPr>
            <w:tcW w:w="1908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  <w:r w:rsidRPr="00B24DF9"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  <w:r w:rsidRPr="00B24DF9">
              <w:rPr>
                <w:b/>
              </w:rPr>
              <w:t>Role</w:t>
            </w:r>
          </w:p>
        </w:tc>
        <w:tc>
          <w:tcPr>
            <w:tcW w:w="1800" w:type="dxa"/>
            <w:shd w:val="clear" w:color="auto" w:fill="CCCCCC"/>
          </w:tcPr>
          <w:p w:rsidR="00B50EA7" w:rsidRPr="00B24DF9" w:rsidRDefault="00B50EA7" w:rsidP="00E51C75">
            <w:pPr>
              <w:rPr>
                <w:b/>
              </w:rPr>
            </w:pPr>
            <w:r w:rsidRPr="00B24DF9">
              <w:rPr>
                <w:b/>
              </w:rPr>
              <w:t>Date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980" w:type="dxa"/>
          </w:tcPr>
          <w:p w:rsidR="00B50EA7" w:rsidRPr="00761499" w:rsidRDefault="00B50EA7" w:rsidP="00E51C75">
            <w:r w:rsidRPr="00761499">
              <w:t>Prepared By</w:t>
            </w:r>
          </w:p>
        </w:tc>
        <w:tc>
          <w:tcPr>
            <w:tcW w:w="1908" w:type="dxa"/>
          </w:tcPr>
          <w:p w:rsidR="00B50EA7" w:rsidRPr="00761499" w:rsidRDefault="00B50EA7" w:rsidP="00E51C75">
            <w:r>
              <w:t>Santhosh Kumar</w:t>
            </w:r>
          </w:p>
        </w:tc>
        <w:tc>
          <w:tcPr>
            <w:tcW w:w="2340" w:type="dxa"/>
          </w:tcPr>
          <w:p w:rsidR="00B50EA7" w:rsidRPr="00761499" w:rsidRDefault="00B50EA7" w:rsidP="00E51C75">
            <w:r>
              <w:t>Senior S/W Engineer</w:t>
            </w:r>
          </w:p>
        </w:tc>
        <w:tc>
          <w:tcPr>
            <w:tcW w:w="1800" w:type="dxa"/>
          </w:tcPr>
          <w:p w:rsidR="00B50EA7" w:rsidRPr="00761499" w:rsidRDefault="00B50EA7" w:rsidP="00E51C75">
            <w:r>
              <w:t>20-05</w:t>
            </w:r>
            <w:r w:rsidRPr="00761499">
              <w:t>-1</w:t>
            </w:r>
            <w:r>
              <w:t>6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980" w:type="dxa"/>
          </w:tcPr>
          <w:p w:rsidR="00B50EA7" w:rsidRPr="00761499" w:rsidRDefault="00B50EA7" w:rsidP="00E51C75">
            <w:r w:rsidRPr="00761499">
              <w:t>Approved By</w:t>
            </w:r>
          </w:p>
        </w:tc>
        <w:tc>
          <w:tcPr>
            <w:tcW w:w="1908" w:type="dxa"/>
          </w:tcPr>
          <w:p w:rsidR="00B50EA7" w:rsidRPr="00761499" w:rsidRDefault="00B50EA7" w:rsidP="00E51C75"/>
        </w:tc>
        <w:tc>
          <w:tcPr>
            <w:tcW w:w="2340" w:type="dxa"/>
          </w:tcPr>
          <w:p w:rsidR="00B50EA7" w:rsidRPr="00761499" w:rsidRDefault="00B50EA7" w:rsidP="00E51C75"/>
        </w:tc>
        <w:tc>
          <w:tcPr>
            <w:tcW w:w="1800" w:type="dxa"/>
          </w:tcPr>
          <w:p w:rsidR="00B50EA7" w:rsidRPr="00761499" w:rsidRDefault="00B50EA7" w:rsidP="00E51C75"/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1980" w:type="dxa"/>
          </w:tcPr>
          <w:p w:rsidR="00B50EA7" w:rsidRPr="00761499" w:rsidRDefault="00B50EA7" w:rsidP="00E51C75"/>
        </w:tc>
        <w:tc>
          <w:tcPr>
            <w:tcW w:w="1908" w:type="dxa"/>
          </w:tcPr>
          <w:p w:rsidR="00B50EA7" w:rsidRPr="00761499" w:rsidRDefault="00B50EA7" w:rsidP="00E51C75"/>
        </w:tc>
        <w:tc>
          <w:tcPr>
            <w:tcW w:w="2340" w:type="dxa"/>
          </w:tcPr>
          <w:p w:rsidR="00B50EA7" w:rsidRPr="00761499" w:rsidRDefault="00B50EA7" w:rsidP="00E51C75"/>
        </w:tc>
        <w:tc>
          <w:tcPr>
            <w:tcW w:w="1800" w:type="dxa"/>
          </w:tcPr>
          <w:p w:rsidR="00B50EA7" w:rsidRPr="00761499" w:rsidRDefault="00B50EA7" w:rsidP="00E51C75"/>
        </w:tc>
      </w:tr>
    </w:tbl>
    <w:p w:rsidR="00B50EA7" w:rsidRPr="00B24DF9" w:rsidRDefault="00B50EA7" w:rsidP="00B50EA7"/>
    <w:p w:rsidR="00B50EA7" w:rsidRPr="00B24DF9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Default="00B50EA7" w:rsidP="00B50EA7"/>
    <w:p w:rsidR="00B50EA7" w:rsidRPr="00B24DF9" w:rsidRDefault="00B50EA7" w:rsidP="00B50EA7"/>
    <w:p w:rsidR="00B50EA7" w:rsidRPr="00B24DF9" w:rsidRDefault="00B50EA7" w:rsidP="00B50EA7">
      <w:r w:rsidRPr="00B24DF9">
        <w:lastRenderedPageBreak/>
        <w:t>A-Added, M-Modified, D-Deleted</w:t>
      </w:r>
    </w:p>
    <w:p w:rsidR="00B50EA7" w:rsidRPr="00B24DF9" w:rsidRDefault="00B50EA7" w:rsidP="00B50EA7"/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1476"/>
        <w:gridCol w:w="1476"/>
        <w:gridCol w:w="1476"/>
        <w:gridCol w:w="1476"/>
        <w:gridCol w:w="2088"/>
      </w:tblGrid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S</w:t>
            </w:r>
            <w:r>
              <w:t xml:space="preserve"> N</w:t>
            </w:r>
            <w:r w:rsidRPr="00761499">
              <w:t>o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Date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Version No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Page No</w:t>
            </w:r>
          </w:p>
        </w:tc>
        <w:tc>
          <w:tcPr>
            <w:tcW w:w="1476" w:type="dxa"/>
            <w:shd w:val="clear" w:color="auto" w:fill="CCCCCC"/>
          </w:tcPr>
          <w:p w:rsidR="00B50EA7" w:rsidRPr="00761499" w:rsidRDefault="00B50EA7" w:rsidP="00E51C75">
            <w:r w:rsidRPr="00761499">
              <w:t>Change Mode (A/M/D)</w:t>
            </w:r>
          </w:p>
        </w:tc>
        <w:tc>
          <w:tcPr>
            <w:tcW w:w="2088" w:type="dxa"/>
            <w:shd w:val="clear" w:color="auto" w:fill="CCCCCC"/>
          </w:tcPr>
          <w:p w:rsidR="00B50EA7" w:rsidRPr="00761499" w:rsidRDefault="00B50EA7" w:rsidP="00E51C75">
            <w:r w:rsidRPr="00761499">
              <w:t>Brief Description of Change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32"/>
          <w:jc w:val="center"/>
        </w:trPr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1476" w:type="dxa"/>
          </w:tcPr>
          <w:p w:rsidR="00B50EA7" w:rsidRPr="00B24DF9" w:rsidRDefault="00B50EA7" w:rsidP="00E51C75"/>
        </w:tc>
        <w:tc>
          <w:tcPr>
            <w:tcW w:w="2088" w:type="dxa"/>
          </w:tcPr>
          <w:p w:rsidR="00B50EA7" w:rsidRPr="00B24DF9" w:rsidRDefault="00B50EA7" w:rsidP="00E51C75"/>
        </w:tc>
      </w:tr>
    </w:tbl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B24DF9">
        <w:br w:type="page"/>
      </w:r>
      <w:r w:rsidRPr="00761499">
        <w:rPr>
          <w:b/>
        </w:rPr>
        <w:lastRenderedPageBreak/>
        <w:t>Overview</w:t>
      </w:r>
    </w:p>
    <w:p w:rsidR="00B50EA7" w:rsidRPr="00B24DF9" w:rsidRDefault="00B50EA7" w:rsidP="00B50EA7"/>
    <w:p w:rsidR="00B50EA7" w:rsidRPr="00B24DF9" w:rsidRDefault="00B50EA7" w:rsidP="00B50EA7">
      <w:r w:rsidRPr="00B24DF9">
        <w:t>“Deployment Document” is a reference/Support document given to the Testing Team to easily install and configure the released “Build” and proceed further for testing.</w:t>
      </w:r>
    </w:p>
    <w:p w:rsidR="00B50EA7" w:rsidRPr="00B24DF9" w:rsidRDefault="00B50EA7" w:rsidP="00B50EA7"/>
    <w:p w:rsidR="00B50EA7" w:rsidRPr="00B24DF9" w:rsidRDefault="00B50EA7" w:rsidP="00B50EA7">
      <w:r w:rsidRPr="00B24DF9">
        <w:t>This document contains sequence of steps that has to be performed to make the released “Build” applicable for testing.</w:t>
      </w:r>
    </w:p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1.0 What you need to start</w:t>
      </w:r>
    </w:p>
    <w:p w:rsidR="00B50EA7" w:rsidRPr="00B24DF9" w:rsidRDefault="00B50EA7" w:rsidP="00B50EA7">
      <w:r w:rsidRPr="00B24DF9">
        <w:t xml:space="preserve">        </w:t>
      </w:r>
    </w:p>
    <w:p w:rsidR="00B50EA7" w:rsidRPr="00B24DF9" w:rsidRDefault="00B50EA7" w:rsidP="00B50EA7">
      <w:r w:rsidRPr="00B24DF9">
        <w:t>The minimum configuration needed to run this software is as follows.</w:t>
      </w:r>
    </w:p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A. Hardware</w:t>
      </w:r>
    </w:p>
    <w:p w:rsidR="00B50EA7" w:rsidRPr="00B24DF9" w:rsidRDefault="00B50EA7" w:rsidP="00B50EA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1876"/>
        <w:gridCol w:w="3074"/>
        <w:gridCol w:w="3150"/>
      </w:tblGrid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1876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Description</w:t>
            </w:r>
          </w:p>
        </w:tc>
        <w:tc>
          <w:tcPr>
            <w:tcW w:w="3074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Server</w:t>
            </w:r>
          </w:p>
        </w:tc>
        <w:tc>
          <w:tcPr>
            <w:tcW w:w="3150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Client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B50EA7" w:rsidRPr="00B24DF9" w:rsidRDefault="00B50EA7" w:rsidP="00E51C75">
            <w:r w:rsidRPr="00B24DF9">
              <w:t>Processor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>Intel Pentium III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Intel Pentium II or III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B50EA7" w:rsidRPr="00B24DF9" w:rsidRDefault="00B50EA7" w:rsidP="00E51C75">
            <w:r w:rsidRPr="00B24DF9">
              <w:t>Main Memory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>128 MB RAM or more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64 MB RAM or more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B50EA7" w:rsidRPr="00B24DF9" w:rsidRDefault="00B50EA7" w:rsidP="00E51C75">
            <w:r w:rsidRPr="00B24DF9">
              <w:t>Hard Disk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>18 GB hard disk drive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2 GB and above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1876" w:type="dxa"/>
          </w:tcPr>
          <w:p w:rsidR="00B50EA7" w:rsidRPr="00B24DF9" w:rsidRDefault="00B50EA7" w:rsidP="00E51C75">
            <w:r w:rsidRPr="00B24DF9">
              <w:t>Printer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136 Column Dot Matrix 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136 Column Dot Matrix Printer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76" w:type="dxa"/>
          </w:tcPr>
          <w:p w:rsidR="00B50EA7" w:rsidRPr="00B24DF9" w:rsidRDefault="00B50EA7" w:rsidP="00E51C75">
            <w:r w:rsidRPr="00B24DF9">
              <w:t>CD ROM</w:t>
            </w:r>
          </w:p>
        </w:tc>
        <w:tc>
          <w:tcPr>
            <w:tcW w:w="3074" w:type="dxa"/>
          </w:tcPr>
          <w:p w:rsidR="00B50EA7" w:rsidRPr="00B24DF9" w:rsidRDefault="00B50EA7" w:rsidP="00E51C75">
            <w:smartTag w:uri="urn:schemas-microsoft-com:office:smarttags" w:element="Street">
              <w:smartTag w:uri="urn:schemas-microsoft-com:office:smarttags" w:element="address">
                <w:r w:rsidRPr="00B24DF9">
                  <w:t>52 X  CDROM Drive</w:t>
                </w:r>
              </w:smartTag>
            </w:smartTag>
          </w:p>
        </w:tc>
        <w:tc>
          <w:tcPr>
            <w:tcW w:w="3150" w:type="dxa"/>
          </w:tcPr>
          <w:p w:rsidR="00B50EA7" w:rsidRPr="00B24DF9" w:rsidRDefault="00B50EA7" w:rsidP="00E51C75"/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876" w:type="dxa"/>
          </w:tcPr>
          <w:p w:rsidR="00B50EA7" w:rsidRPr="00B24DF9" w:rsidRDefault="00B50EA7" w:rsidP="00E51C75">
            <w:r w:rsidRPr="00B24DF9">
              <w:t xml:space="preserve">  Ethernet Card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 32 Bit PCI Fast   </w:t>
            </w:r>
          </w:p>
          <w:p w:rsidR="00B50EA7" w:rsidRPr="00B24DF9" w:rsidRDefault="00B50EA7" w:rsidP="00E51C75">
            <w:r w:rsidRPr="00B24DF9">
              <w:t xml:space="preserve">  Ethernet</w:t>
            </w:r>
            <w:r>
              <w:t xml:space="preserve"> </w:t>
            </w:r>
            <w:r w:rsidRPr="00B24DF9">
              <w:t>Card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 xml:space="preserve">  32 Bit PCI Fast   </w:t>
            </w:r>
          </w:p>
          <w:p w:rsidR="00B50EA7" w:rsidRPr="00B24DF9" w:rsidRDefault="00B50EA7" w:rsidP="00E51C75">
            <w:r w:rsidRPr="00B24DF9">
              <w:t xml:space="preserve">  Ethernet</w:t>
            </w:r>
            <w:r>
              <w:t xml:space="preserve"> </w:t>
            </w:r>
            <w:r w:rsidRPr="00B24DF9">
              <w:t>Card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1876" w:type="dxa"/>
          </w:tcPr>
          <w:p w:rsidR="00B50EA7" w:rsidRPr="00B24DF9" w:rsidRDefault="00B50EA7" w:rsidP="00E51C75">
            <w:r w:rsidRPr="00B24DF9">
              <w:t>Monitor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15” Mono 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15” SVGA Color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76" w:type="dxa"/>
          </w:tcPr>
          <w:p w:rsidR="00B50EA7" w:rsidRPr="00B24DF9" w:rsidRDefault="00B50EA7" w:rsidP="00E51C75">
            <w:r w:rsidRPr="00B24DF9">
              <w:t xml:space="preserve">Key Board 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104 Key Board and Mouse</w:t>
            </w:r>
          </w:p>
        </w:tc>
        <w:tc>
          <w:tcPr>
            <w:tcW w:w="3150" w:type="dxa"/>
          </w:tcPr>
          <w:p w:rsidR="00B50EA7" w:rsidRPr="00B24DF9" w:rsidRDefault="00B50EA7" w:rsidP="00E51C75">
            <w:r w:rsidRPr="00B24DF9">
              <w:t>104 Key Board and Mouse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876" w:type="dxa"/>
          </w:tcPr>
          <w:p w:rsidR="00B50EA7" w:rsidRPr="00B24DF9" w:rsidRDefault="00B50EA7" w:rsidP="00E51C75">
            <w:r w:rsidRPr="00B24DF9">
              <w:t>Floppy Disk</w:t>
            </w:r>
          </w:p>
        </w:tc>
        <w:tc>
          <w:tcPr>
            <w:tcW w:w="3074" w:type="dxa"/>
          </w:tcPr>
          <w:p w:rsidR="00B50EA7" w:rsidRPr="00B24DF9" w:rsidRDefault="00B50EA7" w:rsidP="00E51C75">
            <w:r w:rsidRPr="00B24DF9">
              <w:t xml:space="preserve"> </w:t>
            </w:r>
            <w:smartTag w:uri="urn:schemas-microsoft-com:office:smarttags" w:element="Street">
              <w:smartTag w:uri="urn:schemas-microsoft-com:office:smarttags" w:element="address">
                <w:r w:rsidRPr="00B24DF9">
                  <w:t>1.44 MB Floppy Disk Drive</w:t>
                </w:r>
              </w:smartTag>
            </w:smartTag>
          </w:p>
        </w:tc>
        <w:tc>
          <w:tcPr>
            <w:tcW w:w="3150" w:type="dxa"/>
          </w:tcPr>
          <w:p w:rsidR="00B50EA7" w:rsidRPr="00B24DF9" w:rsidRDefault="00B50EA7" w:rsidP="00E51C75">
            <w:smartTag w:uri="urn:schemas-microsoft-com:office:smarttags" w:element="Street">
              <w:smartTag w:uri="urn:schemas-microsoft-com:office:smarttags" w:element="address">
                <w:r w:rsidRPr="00B24DF9">
                  <w:t>1.44 MB Floppy Disk Drive</w:t>
                </w:r>
              </w:smartTag>
            </w:smartTag>
          </w:p>
          <w:p w:rsidR="00B50EA7" w:rsidRPr="00B24DF9" w:rsidRDefault="00B50EA7" w:rsidP="00E51C75"/>
        </w:tc>
      </w:tr>
    </w:tbl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B. Software</w:t>
      </w:r>
    </w:p>
    <w:p w:rsidR="00B50EA7" w:rsidRPr="00B24DF9" w:rsidRDefault="00B50EA7" w:rsidP="00B50EA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7"/>
      </w:tblPr>
      <w:tblGrid>
        <w:gridCol w:w="2250"/>
        <w:gridCol w:w="5850"/>
      </w:tblGrid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Description</w:t>
            </w:r>
          </w:p>
        </w:tc>
        <w:tc>
          <w:tcPr>
            <w:tcW w:w="5850" w:type="dxa"/>
            <w:shd w:val="clear" w:color="auto" w:fill="CCCCCC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Software Requirements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B50EA7" w:rsidRPr="00B24DF9" w:rsidRDefault="00B50EA7" w:rsidP="00E51C75">
            <w:r w:rsidRPr="00B24DF9">
              <w:t>Operating System</w:t>
            </w:r>
          </w:p>
        </w:tc>
        <w:tc>
          <w:tcPr>
            <w:tcW w:w="5850" w:type="dxa"/>
          </w:tcPr>
          <w:p w:rsidR="00B50EA7" w:rsidRPr="00B24DF9" w:rsidRDefault="00B50EA7" w:rsidP="00E51C75">
            <w:r w:rsidRPr="00B24DF9">
              <w:t xml:space="preserve">Windows 98/ Windows XP/Windows 2000 workstation 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B50EA7" w:rsidRPr="00B24DF9" w:rsidRDefault="00B50EA7" w:rsidP="00E51C75">
            <w:r w:rsidRPr="00B24DF9">
              <w:t>Network</w:t>
            </w:r>
          </w:p>
        </w:tc>
        <w:tc>
          <w:tcPr>
            <w:tcW w:w="5850" w:type="dxa"/>
          </w:tcPr>
          <w:p w:rsidR="00B50EA7" w:rsidRPr="00B24DF9" w:rsidRDefault="00B50EA7" w:rsidP="00E51C75">
            <w:r w:rsidRPr="00B24DF9">
              <w:t>Windows 2003 Server with Service Pack 4.0 –Server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B50EA7" w:rsidRPr="00B24DF9" w:rsidRDefault="00B50EA7" w:rsidP="00E51C75">
            <w:r w:rsidRPr="00B24DF9">
              <w:t>RDBMS</w:t>
            </w:r>
          </w:p>
        </w:tc>
        <w:tc>
          <w:tcPr>
            <w:tcW w:w="5850" w:type="dxa"/>
          </w:tcPr>
          <w:p w:rsidR="00B50EA7" w:rsidRPr="00B24DF9" w:rsidRDefault="00B50EA7" w:rsidP="00E51C75">
            <w:r w:rsidRPr="00B24DF9">
              <w:t xml:space="preserve">Microsoft SQL Server Version 2000 </w:t>
            </w:r>
            <w:smartTag w:uri="urn:schemas-microsoft-com:office:smarttags" w:element="City">
              <w:smartTag w:uri="urn:schemas-microsoft-com:office:smarttags" w:element="place">
                <w:r w:rsidRPr="00B24DF9">
                  <w:t>Enterprise</w:t>
                </w:r>
              </w:smartTag>
            </w:smartTag>
            <w:r w:rsidRPr="00B24DF9">
              <w:t xml:space="preserve"> Edition –Server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c>
          <w:tcPr>
            <w:tcW w:w="2250" w:type="dxa"/>
          </w:tcPr>
          <w:p w:rsidR="00B50EA7" w:rsidRPr="00B24DF9" w:rsidRDefault="00B50EA7" w:rsidP="00E51C75">
            <w:r w:rsidRPr="00B24DF9">
              <w:t>Browser</w:t>
            </w:r>
          </w:p>
        </w:tc>
        <w:tc>
          <w:tcPr>
            <w:tcW w:w="5850" w:type="dxa"/>
          </w:tcPr>
          <w:p w:rsidR="00B50EA7" w:rsidRPr="00B24DF9" w:rsidRDefault="00B50EA7" w:rsidP="00E51C75">
            <w:r>
              <w:t>Internet Explorer 6</w:t>
            </w:r>
            <w:r w:rsidRPr="00B24DF9">
              <w:t xml:space="preserve">.0 or above/Netscape Navigator / Mozilla </w:t>
            </w:r>
            <w:r>
              <w:t>–</w:t>
            </w:r>
            <w:r w:rsidRPr="00B24DF9">
              <w:t xml:space="preserve"> Workstation</w:t>
            </w:r>
            <w:r>
              <w:t>/Chrome</w:t>
            </w:r>
          </w:p>
        </w:tc>
      </w:tr>
    </w:tbl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B50EA7" w:rsidRPr="00761499" w:rsidRDefault="00B50EA7" w:rsidP="00B50EA7">
      <w:pPr>
        <w:rPr>
          <w:b/>
        </w:rPr>
      </w:pPr>
      <w:r w:rsidRPr="00761499">
        <w:rPr>
          <w:b/>
        </w:rPr>
        <w:t>2.0 Deployment Path:</w:t>
      </w:r>
      <w:r w:rsidRPr="00761499">
        <w:rPr>
          <w:b/>
        </w:rPr>
        <w:tab/>
      </w:r>
    </w:p>
    <w:p w:rsidR="00B50EA7" w:rsidRPr="00B24DF9" w:rsidRDefault="00B50EA7" w:rsidP="00B50EA7"/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13"/>
        <w:gridCol w:w="5683"/>
      </w:tblGrid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813" w:type="dxa"/>
            <w:shd w:val="clear" w:color="auto" w:fill="CCCCCC"/>
            <w:vAlign w:val="center"/>
          </w:tcPr>
          <w:p w:rsidR="00B50EA7" w:rsidRPr="00761499" w:rsidRDefault="00B50EA7" w:rsidP="00B50EA7">
            <w:pPr>
              <w:rPr>
                <w:b/>
              </w:rPr>
            </w:pPr>
            <w:r>
              <w:rPr>
                <w:b/>
              </w:rPr>
              <w:t xml:space="preserve">                Name</w:t>
            </w:r>
          </w:p>
        </w:tc>
        <w:tc>
          <w:tcPr>
            <w:tcW w:w="5683" w:type="dxa"/>
            <w:shd w:val="clear" w:color="auto" w:fill="CCCCCC"/>
            <w:vAlign w:val="center"/>
          </w:tcPr>
          <w:p w:rsidR="00B50EA7" w:rsidRPr="00761499" w:rsidRDefault="00B50EA7" w:rsidP="00E51C75">
            <w:pPr>
              <w:jc w:val="center"/>
              <w:rPr>
                <w:b/>
              </w:rPr>
            </w:pPr>
            <w:r w:rsidRPr="00761499">
              <w:rPr>
                <w:b/>
              </w:rPr>
              <w:t>Address</w:t>
            </w:r>
            <w:r>
              <w:rPr>
                <w:b/>
              </w:rPr>
              <w:t xml:space="preserve"> (URL)</w:t>
            </w: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B50EA7" w:rsidRPr="0053515E" w:rsidRDefault="00B50EA7" w:rsidP="00E51C75">
            <w:pPr>
              <w:rPr>
                <w:color w:val="0000FF"/>
              </w:rPr>
            </w:pPr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  <w:p w:rsidR="00B50EA7" w:rsidRPr="0053515E" w:rsidRDefault="00B50EA7" w:rsidP="00E51C75">
            <w:pPr>
              <w:jc w:val="center"/>
              <w:rPr>
                <w:color w:val="008000"/>
              </w:rPr>
            </w:pPr>
            <w:r>
              <w:rPr>
                <w:color w:val="008000"/>
              </w:rPr>
              <w:t>Stock Accounting</w:t>
            </w:r>
          </w:p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B50EA7" w:rsidRPr="0053515E" w:rsidRDefault="00B50EA7" w:rsidP="00B50EA7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          </w:t>
            </w:r>
            <w:hyperlink r:id="rId7" w:history="1">
              <w:r w:rsidRPr="00B50EA7">
                <w:rPr>
                  <w:rStyle w:val="Hyperlink"/>
                </w:rPr>
                <w:t>http://webapp.qed</w:t>
              </w:r>
              <w:r w:rsidRPr="00B50EA7">
                <w:rPr>
                  <w:rStyle w:val="Hyperlink"/>
                </w:rPr>
                <w:t>g</w:t>
              </w:r>
              <w:r w:rsidRPr="00B50EA7">
                <w:rPr>
                  <w:rStyle w:val="Hyperlink"/>
                </w:rPr>
                <w:t>etech.com</w:t>
              </w:r>
            </w:hyperlink>
          </w:p>
        </w:tc>
      </w:tr>
      <w:tr w:rsidR="00B50EA7" w:rsidRPr="00B24DF9" w:rsidTr="00E51C75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2813" w:type="dxa"/>
            <w:shd w:val="clear" w:color="auto" w:fill="auto"/>
            <w:vAlign w:val="center"/>
          </w:tcPr>
          <w:p w:rsidR="00B50EA7" w:rsidRPr="0053515E" w:rsidRDefault="00B50EA7" w:rsidP="00E51C75">
            <w:pPr>
              <w:jc w:val="center"/>
              <w:rPr>
                <w:color w:val="008000"/>
              </w:rPr>
            </w:pPr>
          </w:p>
        </w:tc>
        <w:tc>
          <w:tcPr>
            <w:tcW w:w="5683" w:type="dxa"/>
            <w:shd w:val="clear" w:color="auto" w:fill="auto"/>
            <w:vAlign w:val="center"/>
          </w:tcPr>
          <w:p w:rsidR="00B50EA7" w:rsidRPr="0053515E" w:rsidRDefault="00B50EA7" w:rsidP="00E51C75">
            <w:pPr>
              <w:rPr>
                <w:color w:val="0000FF"/>
              </w:rPr>
            </w:pPr>
          </w:p>
        </w:tc>
      </w:tr>
    </w:tbl>
    <w:p w:rsidR="00B50EA7" w:rsidRPr="00B24DF9" w:rsidRDefault="00B50EA7" w:rsidP="00B50EA7"/>
    <w:p w:rsidR="00B50EA7" w:rsidRPr="00B24DF9" w:rsidRDefault="00B50EA7" w:rsidP="00B50EA7"/>
    <w:p w:rsidR="00B50EA7" w:rsidRPr="0053515E" w:rsidRDefault="00B50EA7" w:rsidP="00B50EA7">
      <w:pPr>
        <w:rPr>
          <w:b/>
        </w:rPr>
      </w:pPr>
      <w:r w:rsidRPr="0053515E">
        <w:rPr>
          <w:b/>
        </w:rPr>
        <w:t>3.0 Application Access Guidelines</w:t>
      </w:r>
    </w:p>
    <w:p w:rsidR="00B50EA7" w:rsidRPr="00B24DF9" w:rsidRDefault="00B50EA7" w:rsidP="00B50EA7"/>
    <w:p w:rsidR="00B50EA7" w:rsidRPr="00B24DF9" w:rsidRDefault="00B50EA7" w:rsidP="00B50EA7">
      <w:r w:rsidRPr="00B24DF9">
        <w:t>Enter the URL, which is specified on Deployment path.</w:t>
      </w:r>
    </w:p>
    <w:p w:rsidR="00B50EA7" w:rsidRPr="00B24DF9" w:rsidRDefault="00B50EA7" w:rsidP="00B50EA7"/>
    <w:p w:rsidR="00B50EA7" w:rsidRPr="00B24DF9" w:rsidRDefault="00B50EA7" w:rsidP="00B50EA7">
      <w:r w:rsidRPr="00B24DF9">
        <w:t xml:space="preserve">The </w:t>
      </w:r>
      <w:r>
        <w:t>corresponding page will</w:t>
      </w:r>
      <w:r w:rsidRPr="00B24DF9">
        <w:t xml:space="preserve"> display on successful connection of the Application Server</w:t>
      </w:r>
    </w:p>
    <w:p w:rsidR="00B50EA7" w:rsidRPr="00B24DF9" w:rsidRDefault="00B50EA7" w:rsidP="00B50EA7"/>
    <w:p w:rsidR="00B50EA7" w:rsidRDefault="00B50EA7" w:rsidP="00B50EA7">
      <w:pPr>
        <w:rPr>
          <w:color w:val="3366FF"/>
        </w:rPr>
      </w:pPr>
      <w:r w:rsidRPr="0053515E">
        <w:rPr>
          <w:color w:val="3366FF"/>
        </w:rPr>
        <w:t xml:space="preserve">By using the following User Name and Password you can login into </w:t>
      </w:r>
      <w:r>
        <w:rPr>
          <w:color w:val="3366FF"/>
        </w:rPr>
        <w:t>Stock Accounting</w:t>
      </w:r>
      <w:r w:rsidRPr="0053515E">
        <w:rPr>
          <w:color w:val="3366FF"/>
        </w:rPr>
        <w:t xml:space="preserve"> </w:t>
      </w:r>
    </w:p>
    <w:p w:rsidR="00B50EA7" w:rsidRDefault="00B50EA7" w:rsidP="00B50EA7">
      <w:pPr>
        <w:rPr>
          <w:color w:val="3366FF"/>
        </w:rPr>
      </w:pPr>
    </w:p>
    <w:p w:rsidR="00B50EA7" w:rsidRPr="0053515E" w:rsidRDefault="00B50EA7" w:rsidP="00B50EA7">
      <w:pPr>
        <w:rPr>
          <w:color w:val="3366FF"/>
        </w:rPr>
      </w:pPr>
      <w:r w:rsidRPr="0053515E">
        <w:rPr>
          <w:color w:val="3366FF"/>
        </w:rPr>
        <w:t>Administrator successfully.</w:t>
      </w:r>
    </w:p>
    <w:p w:rsidR="00B50EA7" w:rsidRPr="0053515E" w:rsidRDefault="00B50EA7" w:rsidP="00B50EA7">
      <w:pPr>
        <w:rPr>
          <w:color w:val="3366FF"/>
        </w:rPr>
      </w:pPr>
    </w:p>
    <w:p w:rsidR="00B50EA7" w:rsidRPr="0053515E" w:rsidRDefault="00B50EA7" w:rsidP="00B50EA7">
      <w:pPr>
        <w:numPr>
          <w:ilvl w:val="0"/>
          <w:numId w:val="1"/>
        </w:numPr>
        <w:spacing w:after="0" w:line="240" w:lineRule="auto"/>
        <w:rPr>
          <w:color w:val="3366FF"/>
        </w:rPr>
      </w:pPr>
      <w:r w:rsidRPr="0053515E">
        <w:rPr>
          <w:color w:val="3366FF"/>
        </w:rPr>
        <w:t>User Name:</w:t>
      </w:r>
      <w:r w:rsidRPr="0053515E">
        <w:rPr>
          <w:color w:val="3366FF"/>
        </w:rPr>
        <w:tab/>
      </w:r>
      <w:r>
        <w:rPr>
          <w:color w:val="3366FF"/>
        </w:rPr>
        <w:t>a</w:t>
      </w:r>
      <w:r w:rsidRPr="0053515E">
        <w:rPr>
          <w:color w:val="3366FF"/>
        </w:rPr>
        <w:t>dmin</w:t>
      </w:r>
      <w:r w:rsidRPr="0053515E">
        <w:rPr>
          <w:color w:val="3366FF"/>
        </w:rPr>
        <w:tab/>
      </w:r>
    </w:p>
    <w:p w:rsidR="00B50EA7" w:rsidRPr="0053515E" w:rsidRDefault="00B50EA7" w:rsidP="00B50EA7">
      <w:pPr>
        <w:numPr>
          <w:ilvl w:val="0"/>
          <w:numId w:val="1"/>
        </w:numPr>
        <w:spacing w:after="0" w:line="240" w:lineRule="auto"/>
        <w:rPr>
          <w:color w:val="3366FF"/>
        </w:rPr>
      </w:pPr>
      <w:r w:rsidRPr="0053515E">
        <w:rPr>
          <w:color w:val="3366FF"/>
        </w:rPr>
        <w:t>Password:</w:t>
      </w:r>
      <w:r w:rsidRPr="0053515E">
        <w:rPr>
          <w:color w:val="3366FF"/>
        </w:rPr>
        <w:tab/>
      </w:r>
      <w:r>
        <w:rPr>
          <w:color w:val="3366FF"/>
        </w:rPr>
        <w:t>master</w:t>
      </w:r>
    </w:p>
    <w:p w:rsidR="00B50EA7" w:rsidRPr="00B24DF9" w:rsidRDefault="00B50EA7" w:rsidP="00B50EA7"/>
    <w:p w:rsidR="00B50EA7" w:rsidRPr="00B24DF9" w:rsidRDefault="00B50EA7" w:rsidP="00B50EA7"/>
    <w:p w:rsidR="00B50EA7" w:rsidRPr="00B24DF9" w:rsidRDefault="00B50EA7" w:rsidP="00B50EA7"/>
    <w:p w:rsidR="008F5A4D" w:rsidRDefault="008F5A4D"/>
    <w:sectPr w:rsidR="008F5A4D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A4D" w:rsidRDefault="008F5A4D" w:rsidP="00B50EA7">
      <w:pPr>
        <w:spacing w:after="0" w:line="240" w:lineRule="auto"/>
      </w:pPr>
      <w:r>
        <w:separator/>
      </w:r>
    </w:p>
  </w:endnote>
  <w:endnote w:type="continuationSeparator" w:id="1">
    <w:p w:rsidR="008F5A4D" w:rsidRDefault="008F5A4D" w:rsidP="00B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7FF" w:rsidRPr="00B24DF9" w:rsidRDefault="008F5A4D">
    <w:pPr>
      <w:pStyle w:val="Footer"/>
    </w:pPr>
    <w:r w:rsidRPr="00B24DF9">
      <w:rPr>
        <w:rStyle w:val="PageNumber"/>
      </w:rPr>
      <w:fldChar w:fldCharType="begin"/>
    </w:r>
    <w:r w:rsidRPr="00B24DF9">
      <w:rPr>
        <w:rStyle w:val="PageNumber"/>
      </w:rPr>
      <w:instrText xml:space="preserve"> PAGE </w:instrText>
    </w:r>
    <w:r w:rsidRPr="00B24DF9">
      <w:rPr>
        <w:rStyle w:val="PageNumber"/>
      </w:rPr>
      <w:fldChar w:fldCharType="separate"/>
    </w:r>
    <w:r w:rsidR="00B50EA7">
      <w:rPr>
        <w:rStyle w:val="PageNumber"/>
        <w:noProof/>
      </w:rPr>
      <w:t>6</w:t>
    </w:r>
    <w:r w:rsidRPr="00B24DF9">
      <w:rPr>
        <w:rStyle w:val="PageNumber"/>
      </w:rPr>
      <w:fldChar w:fldCharType="end"/>
    </w:r>
    <w:r w:rsidRPr="00B24DF9">
      <w:rPr>
        <w:rStyle w:val="PageNumber"/>
      </w:rPr>
      <w:t xml:space="preserve">         </w:t>
    </w:r>
    <w:r w:rsidRPr="00B24DF9">
      <w:rPr>
        <w:rStyle w:val="PageNumber"/>
      </w:rPr>
      <w:t xml:space="preserve">  </w:t>
    </w:r>
    <w:r w:rsidRPr="00B24DF9">
      <w:rPr>
        <w:rStyle w:val="PageNumber"/>
      </w:rPr>
      <w:tab/>
    </w:r>
    <w:r w:rsidR="00B50EA7">
      <w:rPr>
        <w:rStyle w:val="PageNumber"/>
      </w:rPr>
      <w:t>QEdge Technologies</w:t>
    </w:r>
    <w:r w:rsidRPr="00B24DF9">
      <w:rPr>
        <w:rStyle w:val="PageNumber"/>
      </w:rPr>
      <w:t xml:space="preserve"> Confidential</w:t>
    </w:r>
    <w:r w:rsidRPr="00B24DF9">
      <w:rPr>
        <w:rStyle w:val="PageNumber"/>
      </w:rPr>
      <w:tab/>
      <w:t xml:space="preserve">                           DD v1.0</w:t>
    </w:r>
  </w:p>
  <w:p w:rsidR="002007FF" w:rsidRDefault="008F5A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A4D" w:rsidRDefault="008F5A4D" w:rsidP="00B50EA7">
      <w:pPr>
        <w:spacing w:after="0" w:line="240" w:lineRule="auto"/>
      </w:pPr>
      <w:r>
        <w:separator/>
      </w:r>
    </w:p>
  </w:footnote>
  <w:footnote w:type="continuationSeparator" w:id="1">
    <w:p w:rsidR="008F5A4D" w:rsidRDefault="008F5A4D" w:rsidP="00B5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F0BE0"/>
    <w:multiLevelType w:val="hybridMultilevel"/>
    <w:tmpl w:val="9440C7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0EA7"/>
    <w:rsid w:val="008F5A4D"/>
    <w:rsid w:val="00B5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50EA7"/>
    <w:rPr>
      <w:color w:val="0000FF"/>
      <w:u w:val="single"/>
    </w:rPr>
  </w:style>
  <w:style w:type="paragraph" w:styleId="Footer">
    <w:name w:val="footer"/>
    <w:basedOn w:val="Normal"/>
    <w:link w:val="FooterChar"/>
    <w:rsid w:val="00B50EA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50EA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50EA7"/>
  </w:style>
  <w:style w:type="paragraph" w:styleId="BalloonText">
    <w:name w:val="Balloon Text"/>
    <w:basedOn w:val="Normal"/>
    <w:link w:val="BalloonTextChar"/>
    <w:uiPriority w:val="99"/>
    <w:semiHidden/>
    <w:unhideWhenUsed/>
    <w:rsid w:val="00B5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50E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app.qedge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2016-05-28T03:23:00Z</dcterms:created>
  <dcterms:modified xsi:type="dcterms:W3CDTF">2016-05-28T03:38:00Z</dcterms:modified>
</cp:coreProperties>
</file>