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4ui8hl2xg3q5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DATA SCIENCE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Platform (Sections 1 &amp; 2):</w:t>
      </w:r>
      <w:r w:rsidDel="00000000" w:rsidR="00000000" w:rsidRPr="00000000">
        <w:rPr>
          <w:sz w:val="24"/>
          <w:szCs w:val="24"/>
          <w:rtl w:val="0"/>
        </w:rPr>
        <w:t xml:space="preserve"> HackerEarth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Live Evaluation Platform (Section 3):</w:t>
      </w:r>
      <w:r w:rsidDel="00000000" w:rsidR="00000000" w:rsidRPr="00000000">
        <w:rPr>
          <w:sz w:val="24"/>
          <w:szCs w:val="24"/>
          <w:rtl w:val="0"/>
        </w:rPr>
        <w:t xml:space="preserve"> 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Science Examination</w:t>
      </w:r>
      <w:r w:rsidDel="00000000" w:rsidR="00000000" w:rsidRPr="00000000">
        <w:rPr>
          <w:sz w:val="24"/>
          <w:szCs w:val="24"/>
          <w:rtl w:val="0"/>
        </w:rPr>
        <w:t xml:space="preserve"> is designed to formally assess a candidate’s theoretical knowledge, applied technical competency, and problem-solving ability across core domains of Data Science, Machine Learning, Deep Learning, and Artificial Intelligence.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examination consists of three (3) sections, conducted across two separate days, as outlined below: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2835"/>
        <w:gridCol w:w="3195"/>
        <w:tblGridChange w:id="0">
          <w:tblGrid>
            <w:gridCol w:w="3480"/>
            <w:gridCol w:w="2835"/>
            <w:gridCol w:w="3195"/>
          </w:tblGrid>
        </w:tblGridChange>
      </w:tblGrid>
      <w:tr>
        <w:trPr>
          <w:cantSplit w:val="0"/>
          <w:trHeight w:val="542.3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 1 – MCQs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(HackerEarth)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 2 – ML 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(HackerEarth)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Section 3 – DL Live Coding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Live(Google Meet)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Maximum Marks: 100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Sections 1 and 2 shall be conducted on the same day within the HackerEarth platform.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3 shall be conducted on a separate date, which will be communicated later.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c85br7sn361z" w:id="1"/>
      <w:bookmarkEnd w:id="1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Section 1 – Multiple Choice Questions (40 Marks)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8s4ia6q16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Nature of Assessment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Objective-type questions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correct answer per question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Platform: HackerEarth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bfi3dykz7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qgzpz4qjp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Coverage Areas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 shall be drawn from the following modules: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for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Statistics and Mathematics for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and Generative AI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3bweqx2wm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Marking Scheme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Questions: 40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Marks per Question: 1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Marks: 40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  <w:u w:val="single"/>
        </w:rPr>
      </w:pPr>
      <w:bookmarkStart w:colFirst="0" w:colLast="0" w:name="_90l5ulm3y5s2" w:id="6"/>
      <w:bookmarkEnd w:id="6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Section 2 – Machine Learning Coding Assessment (30 Marks)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68ckijo52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Nature of Assessment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Candidates will be provided with a single end-to-end Machine Learning problem requiring structured implementation.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cja1k4ug1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Conducted entirely within the HackerEarth coding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Section 3 – Deep Learning Live Coding Assessment (30 Marks)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b1rcrz9pn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Nature of Assessment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Candidates will be given </w:t>
      </w:r>
      <w:r w:rsidDel="00000000" w:rsidR="00000000" w:rsidRPr="00000000">
        <w:rPr>
          <w:b w:val="1"/>
          <w:bCs w:val="1"/>
          <w:rtl w:val="0"/>
        </w:rPr>
        <w:t xml:space="preserve">two Deep Learning problem statements</w:t>
      </w:r>
      <w:r w:rsidDel="00000000" w:rsidR="00000000" w:rsidRPr="00000000">
        <w:rPr>
          <w:rtl w:val="0"/>
        </w:rPr>
        <w:t xml:space="preserve"> and must complete </w:t>
      </w:r>
      <w:r w:rsidDel="00000000" w:rsidR="00000000" w:rsidRPr="00000000">
        <w:rPr>
          <w:b w:val="1"/>
          <w:bCs w:val="1"/>
          <w:rtl w:val="0"/>
        </w:rPr>
        <w:t xml:space="preserve">any one</w:t>
      </w:r>
      <w:r w:rsidDel="00000000" w:rsidR="00000000" w:rsidRPr="00000000">
        <w:rPr>
          <w:rtl w:val="0"/>
        </w:rPr>
        <w:t xml:space="preserve"> of them.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i96xdkxef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 of Conduct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coding session conducted via Google Meet under panel supervision.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