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9C07F" w14:textId="77777777" w:rsidR="00C75C59" w:rsidRPr="00C75C59" w:rsidRDefault="00C75C59" w:rsidP="00C75C59">
      <w:pPr>
        <w:rPr>
          <w:b/>
          <w:bCs/>
        </w:rPr>
      </w:pPr>
      <w:r w:rsidRPr="00C75C59">
        <w:rPr>
          <w:b/>
          <w:bCs/>
        </w:rPr>
        <w:t>1️</w:t>
      </w:r>
      <w:r w:rsidRPr="00C75C59">
        <w:rPr>
          <w:rFonts w:ascii="Segoe UI Symbol" w:hAnsi="Segoe UI Symbol" w:cs="Segoe UI Symbol"/>
          <w:b/>
          <w:bCs/>
        </w:rPr>
        <w:t>⃣</w:t>
      </w:r>
      <w:r w:rsidRPr="00C75C59">
        <w:rPr>
          <w:b/>
          <w:bCs/>
        </w:rPr>
        <w:t xml:space="preserve"> What is Association Rule Learning?</w:t>
      </w:r>
    </w:p>
    <w:p w14:paraId="4BAAB23C" w14:textId="77777777" w:rsidR="00C75C59" w:rsidRPr="00C75C59" w:rsidRDefault="00C75C59" w:rsidP="00C75C59">
      <w:r w:rsidRPr="00C75C59">
        <w:rPr>
          <w:b/>
          <w:bCs/>
        </w:rPr>
        <w:t>Association Rule Learning (ARL)</w:t>
      </w:r>
      <w:r w:rsidRPr="00C75C59">
        <w:t xml:space="preserve"> is an </w:t>
      </w:r>
      <w:r w:rsidRPr="00C75C59">
        <w:rPr>
          <w:b/>
          <w:bCs/>
        </w:rPr>
        <w:t>unsupervised learning technique</w:t>
      </w:r>
      <w:r w:rsidRPr="00C75C59">
        <w:t xml:space="preserve"> used to discover </w:t>
      </w:r>
      <w:r w:rsidRPr="00C75C59">
        <w:rPr>
          <w:b/>
          <w:bCs/>
        </w:rPr>
        <w:t>relationships between items</w:t>
      </w:r>
      <w:r w:rsidRPr="00C75C59">
        <w:t xml:space="preserve"> in large transactional datasets.</w:t>
      </w:r>
    </w:p>
    <w:p w14:paraId="6E84896D" w14:textId="77777777" w:rsidR="00C75C59" w:rsidRPr="00C75C59" w:rsidRDefault="00C75C59" w:rsidP="00C75C59">
      <w:pPr>
        <w:rPr>
          <w:b/>
          <w:bCs/>
        </w:rPr>
      </w:pPr>
      <w:r w:rsidRPr="00C75C59">
        <w:rPr>
          <w:b/>
          <w:bCs/>
        </w:rPr>
        <w:t>Simple idea</w:t>
      </w:r>
    </w:p>
    <w:p w14:paraId="6D990E6F" w14:textId="77777777" w:rsidR="00C75C59" w:rsidRPr="00C75C59" w:rsidRDefault="00C75C59" w:rsidP="00C75C59">
      <w:r w:rsidRPr="00C75C59">
        <w:t xml:space="preserve">“If a customer buys </w:t>
      </w:r>
      <w:r w:rsidRPr="00C75C59">
        <w:rPr>
          <w:b/>
          <w:bCs/>
        </w:rPr>
        <w:t>X</w:t>
      </w:r>
      <w:r w:rsidRPr="00C75C59">
        <w:t xml:space="preserve">, they are likely to buy </w:t>
      </w:r>
      <w:r w:rsidRPr="00C75C59">
        <w:rPr>
          <w:b/>
          <w:bCs/>
        </w:rPr>
        <w:t>Y</w:t>
      </w:r>
      <w:r w:rsidRPr="00C75C59">
        <w:t>.”</w:t>
      </w:r>
    </w:p>
    <w:p w14:paraId="23CBB1A3" w14:textId="77777777" w:rsidR="00C75C59" w:rsidRDefault="00C75C59" w:rsidP="00C75C59">
      <w:r w:rsidRPr="00C75C59">
        <w:rPr>
          <w:rFonts w:ascii="Segoe UI Emoji" w:hAnsi="Segoe UI Emoji" w:cs="Segoe UI Emoji"/>
        </w:rPr>
        <w:t>📌</w:t>
      </w:r>
      <w:r w:rsidRPr="00C75C59">
        <w:t xml:space="preserve"> It does </w:t>
      </w:r>
      <w:r w:rsidRPr="00C75C59">
        <w:rPr>
          <w:b/>
          <w:bCs/>
        </w:rPr>
        <w:t>not predict a target</w:t>
      </w:r>
      <w:r w:rsidRPr="00C75C59">
        <w:t xml:space="preserve">, but </w:t>
      </w:r>
      <w:r w:rsidRPr="00C75C59">
        <w:rPr>
          <w:b/>
          <w:bCs/>
        </w:rPr>
        <w:t>finds patterns</w:t>
      </w:r>
      <w:r w:rsidRPr="00C75C59">
        <w:t>.</w:t>
      </w:r>
    </w:p>
    <w:p w14:paraId="3DD60BAA" w14:textId="77777777" w:rsidR="006B14A5" w:rsidRDefault="006B14A5" w:rsidP="00C75C59"/>
    <w:p w14:paraId="2DE5E5B9" w14:textId="77777777" w:rsidR="006B14A5" w:rsidRPr="006B14A5" w:rsidRDefault="006B14A5" w:rsidP="006B14A5">
      <w:pPr>
        <w:rPr>
          <w:b/>
          <w:bCs/>
        </w:rPr>
      </w:pPr>
      <w:r w:rsidRPr="006B14A5">
        <w:rPr>
          <w:b/>
          <w:bCs/>
        </w:rPr>
        <w:t>More Algorithms for Association Rule Learning</w:t>
      </w:r>
    </w:p>
    <w:p w14:paraId="67AAB7E8" w14:textId="77777777" w:rsidR="006B14A5" w:rsidRPr="006B14A5" w:rsidRDefault="006B14A5" w:rsidP="006B14A5">
      <w:proofErr w:type="spellStart"/>
      <w:r w:rsidRPr="006B14A5">
        <w:t>Apriori</w:t>
      </w:r>
      <w:proofErr w:type="spellEnd"/>
      <w:r w:rsidRPr="006B14A5">
        <w:t xml:space="preserve"> is </w:t>
      </w:r>
      <w:r w:rsidRPr="006B14A5">
        <w:rPr>
          <w:b/>
          <w:bCs/>
        </w:rPr>
        <w:t>not the only algorithm</w:t>
      </w:r>
      <w:r w:rsidRPr="006B14A5">
        <w:t>.</w:t>
      </w:r>
    </w:p>
    <w:p w14:paraId="1B5E26FC" w14:textId="77777777" w:rsidR="006B14A5" w:rsidRDefault="006B14A5" w:rsidP="006B14A5">
      <w:r w:rsidRPr="006B14A5">
        <w:t>Other popular algorithms: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2507"/>
      </w:tblGrid>
      <w:tr w:rsidR="006B14A5" w:rsidRPr="006B14A5" w14:paraId="256EFCE7" w14:textId="77777777" w:rsidTr="006B1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31777" w14:textId="77777777" w:rsidR="006B14A5" w:rsidRPr="006B14A5" w:rsidRDefault="006B14A5" w:rsidP="006B14A5">
            <w:pPr>
              <w:rPr>
                <w:b/>
                <w:bCs/>
              </w:rPr>
            </w:pPr>
            <w:r w:rsidRPr="006B14A5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5E8220C" w14:textId="77777777" w:rsidR="006B14A5" w:rsidRPr="006B14A5" w:rsidRDefault="006B14A5" w:rsidP="006B14A5">
            <w:pPr>
              <w:rPr>
                <w:b/>
                <w:bCs/>
              </w:rPr>
            </w:pPr>
            <w:r w:rsidRPr="006B14A5">
              <w:rPr>
                <w:b/>
                <w:bCs/>
              </w:rPr>
              <w:t>Why Used</w:t>
            </w:r>
          </w:p>
        </w:tc>
      </w:tr>
      <w:tr w:rsidR="006B14A5" w:rsidRPr="006B14A5" w14:paraId="466B4BAD" w14:textId="77777777" w:rsidTr="006B1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8FBE4" w14:textId="77777777" w:rsidR="006B14A5" w:rsidRPr="006B14A5" w:rsidRDefault="006B14A5" w:rsidP="006B14A5">
            <w:proofErr w:type="spellStart"/>
            <w:r w:rsidRPr="006B14A5">
              <w:t>Apriori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428BA" w14:textId="77777777" w:rsidR="006B14A5" w:rsidRPr="006B14A5" w:rsidRDefault="006B14A5" w:rsidP="006B14A5">
            <w:r w:rsidRPr="006B14A5">
              <w:t>Simple, easy to understand</w:t>
            </w:r>
          </w:p>
        </w:tc>
      </w:tr>
      <w:tr w:rsidR="006B14A5" w:rsidRPr="006B14A5" w14:paraId="1AC1766F" w14:textId="77777777" w:rsidTr="006B1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F91A" w14:textId="77777777" w:rsidR="006B14A5" w:rsidRPr="006B14A5" w:rsidRDefault="006B14A5" w:rsidP="006B14A5">
            <w:r w:rsidRPr="006B14A5">
              <w:t>FP-Growth</w:t>
            </w:r>
          </w:p>
        </w:tc>
        <w:tc>
          <w:tcPr>
            <w:tcW w:w="0" w:type="auto"/>
            <w:vAlign w:val="center"/>
            <w:hideMark/>
          </w:tcPr>
          <w:p w14:paraId="2D5B1856" w14:textId="77777777" w:rsidR="006B14A5" w:rsidRPr="006B14A5" w:rsidRDefault="006B14A5" w:rsidP="006B14A5">
            <w:r w:rsidRPr="006B14A5">
              <w:t>Faster, more efficient</w:t>
            </w:r>
          </w:p>
        </w:tc>
      </w:tr>
      <w:tr w:rsidR="006B14A5" w:rsidRPr="006B14A5" w14:paraId="371990A9" w14:textId="77777777" w:rsidTr="006B1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935FA" w14:textId="77777777" w:rsidR="006B14A5" w:rsidRPr="006B14A5" w:rsidRDefault="006B14A5" w:rsidP="006B14A5">
            <w:r w:rsidRPr="006B14A5">
              <w:t>Eclat</w:t>
            </w:r>
          </w:p>
        </w:tc>
        <w:tc>
          <w:tcPr>
            <w:tcW w:w="0" w:type="auto"/>
            <w:vAlign w:val="center"/>
            <w:hideMark/>
          </w:tcPr>
          <w:p w14:paraId="2FC86D65" w14:textId="77777777" w:rsidR="006B14A5" w:rsidRPr="006B14A5" w:rsidRDefault="006B14A5" w:rsidP="006B14A5">
            <w:r w:rsidRPr="006B14A5">
              <w:t>Vertical data format, fast</w:t>
            </w:r>
          </w:p>
        </w:tc>
      </w:tr>
      <w:tr w:rsidR="006B14A5" w:rsidRPr="006B14A5" w14:paraId="2F370A14" w14:textId="77777777" w:rsidTr="006B1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F7C7B" w14:textId="77777777" w:rsidR="006B14A5" w:rsidRPr="006B14A5" w:rsidRDefault="006B14A5" w:rsidP="006B14A5">
            <w:r w:rsidRPr="006B14A5">
              <w:t>H-Mine</w:t>
            </w:r>
          </w:p>
        </w:tc>
        <w:tc>
          <w:tcPr>
            <w:tcW w:w="0" w:type="auto"/>
            <w:vAlign w:val="center"/>
            <w:hideMark/>
          </w:tcPr>
          <w:p w14:paraId="34E779C3" w14:textId="77777777" w:rsidR="006B14A5" w:rsidRPr="006B14A5" w:rsidRDefault="006B14A5" w:rsidP="006B14A5">
            <w:r w:rsidRPr="006B14A5">
              <w:t>Large-scale datasets</w:t>
            </w:r>
          </w:p>
        </w:tc>
      </w:tr>
    </w:tbl>
    <w:p w14:paraId="71643FAE" w14:textId="77777777" w:rsidR="006B14A5" w:rsidRPr="006B14A5" w:rsidRDefault="006B14A5" w:rsidP="006B14A5"/>
    <w:p w14:paraId="542CEF38" w14:textId="77777777" w:rsidR="006B14A5" w:rsidRDefault="006B14A5" w:rsidP="00C75C59"/>
    <w:p w14:paraId="528C44A2" w14:textId="77777777" w:rsidR="001D24B1" w:rsidRDefault="001D24B1" w:rsidP="00C75C59"/>
    <w:p w14:paraId="1681C36F" w14:textId="77777777" w:rsidR="001D24B1" w:rsidRPr="001D24B1" w:rsidRDefault="001D24B1" w:rsidP="001D24B1">
      <w:pPr>
        <w:rPr>
          <w:b/>
          <w:bCs/>
        </w:rPr>
      </w:pPr>
      <w:r w:rsidRPr="001D24B1">
        <w:rPr>
          <w:b/>
          <w:bCs/>
        </w:rPr>
        <w:t xml:space="preserve">How </w:t>
      </w:r>
      <w:proofErr w:type="spellStart"/>
      <w:r w:rsidRPr="001D24B1">
        <w:rPr>
          <w:b/>
          <w:bCs/>
        </w:rPr>
        <w:t>Apriori</w:t>
      </w:r>
      <w:proofErr w:type="spellEnd"/>
      <w:r w:rsidRPr="001D24B1">
        <w:rPr>
          <w:b/>
          <w:bCs/>
        </w:rPr>
        <w:t xml:space="preserve"> &amp; Association Rules are Correlated</w:t>
      </w:r>
    </w:p>
    <w:p w14:paraId="0B332A8E" w14:textId="77777777" w:rsidR="001D24B1" w:rsidRPr="001D24B1" w:rsidRDefault="001D24B1" w:rsidP="001D24B1">
      <w:pPr>
        <w:rPr>
          <w:b/>
          <w:bCs/>
        </w:rPr>
      </w:pPr>
      <w:r w:rsidRPr="001D24B1">
        <w:rPr>
          <w:b/>
          <w:bCs/>
        </w:rPr>
        <w:t>1️</w:t>
      </w:r>
      <w:r w:rsidRPr="001D24B1">
        <w:rPr>
          <w:rFonts w:ascii="Segoe UI Symbol" w:hAnsi="Segoe UI Symbol" w:cs="Segoe UI Symbol"/>
          <w:b/>
          <w:bCs/>
        </w:rPr>
        <w:t>⃣</w:t>
      </w:r>
      <w:r w:rsidRPr="001D24B1">
        <w:rPr>
          <w:b/>
          <w:bCs/>
        </w:rPr>
        <w:t xml:space="preserve"> </w:t>
      </w:r>
      <w:proofErr w:type="spellStart"/>
      <w:r w:rsidRPr="001D24B1">
        <w:rPr>
          <w:b/>
          <w:bCs/>
        </w:rPr>
        <w:t>Apriori</w:t>
      </w:r>
      <w:proofErr w:type="spellEnd"/>
      <w:r w:rsidRPr="001D24B1">
        <w:rPr>
          <w:b/>
          <w:bCs/>
        </w:rPr>
        <w:t xml:space="preserve"> → Finds WHAT is frequent</w:t>
      </w:r>
    </w:p>
    <w:p w14:paraId="44F44A06" w14:textId="77777777" w:rsidR="001D24B1" w:rsidRPr="001D24B1" w:rsidRDefault="001D24B1" w:rsidP="001D24B1">
      <w:pPr>
        <w:numPr>
          <w:ilvl w:val="0"/>
          <w:numId w:val="5"/>
        </w:numPr>
      </w:pPr>
      <w:r w:rsidRPr="001D24B1">
        <w:t xml:space="preserve">Identifies </w:t>
      </w:r>
      <w:r w:rsidRPr="001D24B1">
        <w:rPr>
          <w:b/>
          <w:bCs/>
        </w:rPr>
        <w:t xml:space="preserve">frequent </w:t>
      </w:r>
      <w:proofErr w:type="spellStart"/>
      <w:r w:rsidRPr="001D24B1">
        <w:rPr>
          <w:b/>
          <w:bCs/>
        </w:rPr>
        <w:t>itemsets</w:t>
      </w:r>
      <w:proofErr w:type="spellEnd"/>
    </w:p>
    <w:p w14:paraId="6AC8AA1C" w14:textId="77777777" w:rsidR="001D24B1" w:rsidRPr="001D24B1" w:rsidRDefault="001D24B1" w:rsidP="001D24B1">
      <w:pPr>
        <w:numPr>
          <w:ilvl w:val="0"/>
          <w:numId w:val="5"/>
        </w:numPr>
      </w:pPr>
      <w:r w:rsidRPr="001D24B1">
        <w:t>Example: {Bread, Butter}, {Milk, Bread}</w:t>
      </w:r>
    </w:p>
    <w:p w14:paraId="2F32DD86" w14:textId="77777777" w:rsidR="001D24B1" w:rsidRPr="001D24B1" w:rsidRDefault="001D24B1" w:rsidP="001D24B1">
      <w:pPr>
        <w:numPr>
          <w:ilvl w:val="0"/>
          <w:numId w:val="5"/>
        </w:numPr>
      </w:pPr>
      <w:r w:rsidRPr="001D24B1">
        <w:t xml:space="preserve">Based on </w:t>
      </w:r>
      <w:r w:rsidRPr="001D24B1">
        <w:rPr>
          <w:b/>
          <w:bCs/>
        </w:rPr>
        <w:t>support threshold</w:t>
      </w:r>
    </w:p>
    <w:p w14:paraId="4D692024" w14:textId="77777777" w:rsidR="001D24B1" w:rsidRPr="001D24B1" w:rsidRDefault="001D24B1" w:rsidP="001D24B1">
      <w:r w:rsidRPr="001D24B1">
        <w:rPr>
          <w:rFonts w:ascii="Segoe UI Emoji" w:hAnsi="Segoe UI Emoji" w:cs="Segoe UI Emoji"/>
        </w:rPr>
        <w:t>👉</w:t>
      </w:r>
      <w:r w:rsidRPr="001D24B1">
        <w:t xml:space="preserve"> Output → </w:t>
      </w:r>
      <w:r w:rsidRPr="001D24B1">
        <w:rPr>
          <w:b/>
          <w:bCs/>
        </w:rPr>
        <w:t xml:space="preserve">Frequent </w:t>
      </w:r>
      <w:proofErr w:type="spellStart"/>
      <w:r w:rsidRPr="001D24B1">
        <w:rPr>
          <w:b/>
          <w:bCs/>
        </w:rPr>
        <w:t>Itemsets</w:t>
      </w:r>
      <w:proofErr w:type="spellEnd"/>
    </w:p>
    <w:p w14:paraId="5502E356" w14:textId="77777777" w:rsidR="001D24B1" w:rsidRPr="001D24B1" w:rsidRDefault="001D24B1" w:rsidP="001D24B1">
      <w:r w:rsidRPr="001D24B1">
        <w:pict w14:anchorId="1531C3DA">
          <v:rect id="_x0000_i1126" style="width:0;height:1.5pt" o:hralign="center" o:hrstd="t" o:hr="t" fillcolor="#a0a0a0" stroked="f"/>
        </w:pict>
      </w:r>
    </w:p>
    <w:p w14:paraId="6AD84769" w14:textId="77777777" w:rsidR="001D24B1" w:rsidRPr="001D24B1" w:rsidRDefault="001D24B1" w:rsidP="001D24B1">
      <w:pPr>
        <w:rPr>
          <w:b/>
          <w:bCs/>
        </w:rPr>
      </w:pPr>
      <w:r w:rsidRPr="001D24B1">
        <w:rPr>
          <w:b/>
          <w:bCs/>
        </w:rPr>
        <w:t>2️</w:t>
      </w:r>
      <w:r w:rsidRPr="001D24B1">
        <w:rPr>
          <w:rFonts w:ascii="Segoe UI Symbol" w:hAnsi="Segoe UI Symbol" w:cs="Segoe UI Symbol"/>
          <w:b/>
          <w:bCs/>
        </w:rPr>
        <w:t>⃣</w:t>
      </w:r>
      <w:r w:rsidRPr="001D24B1">
        <w:rPr>
          <w:b/>
          <w:bCs/>
        </w:rPr>
        <w:t xml:space="preserve"> Association Rules → Finds RELATIONSHIPS between them</w:t>
      </w:r>
    </w:p>
    <w:p w14:paraId="063879F0" w14:textId="77777777" w:rsidR="001D24B1" w:rsidRPr="001D24B1" w:rsidRDefault="001D24B1" w:rsidP="001D24B1">
      <w:pPr>
        <w:numPr>
          <w:ilvl w:val="0"/>
          <w:numId w:val="6"/>
        </w:numPr>
      </w:pPr>
      <w:r w:rsidRPr="001D24B1">
        <w:t xml:space="preserve">Converts frequent </w:t>
      </w:r>
      <w:proofErr w:type="spellStart"/>
      <w:r w:rsidRPr="001D24B1">
        <w:t>itemsets</w:t>
      </w:r>
      <w:proofErr w:type="spellEnd"/>
      <w:r w:rsidRPr="001D24B1">
        <w:t xml:space="preserve"> into </w:t>
      </w:r>
      <w:r w:rsidRPr="001D24B1">
        <w:rPr>
          <w:b/>
          <w:bCs/>
        </w:rPr>
        <w:t>IF–THEN rules</w:t>
      </w:r>
    </w:p>
    <w:p w14:paraId="3FAAAA27" w14:textId="77777777" w:rsidR="001D24B1" w:rsidRPr="001D24B1" w:rsidRDefault="001D24B1" w:rsidP="001D24B1">
      <w:pPr>
        <w:numPr>
          <w:ilvl w:val="0"/>
          <w:numId w:val="6"/>
        </w:numPr>
      </w:pPr>
      <w:r w:rsidRPr="001D24B1">
        <w:t>Example:</w:t>
      </w:r>
    </w:p>
    <w:p w14:paraId="114E7C54" w14:textId="77777777" w:rsidR="001D24B1" w:rsidRPr="001D24B1" w:rsidRDefault="001D24B1" w:rsidP="001D24B1">
      <w:pPr>
        <w:numPr>
          <w:ilvl w:val="1"/>
          <w:numId w:val="6"/>
        </w:numPr>
      </w:pPr>
      <w:r w:rsidRPr="001D24B1">
        <w:t>{Bread} → {Butter}</w:t>
      </w:r>
    </w:p>
    <w:p w14:paraId="0B04540C" w14:textId="77777777" w:rsidR="001D24B1" w:rsidRPr="001D24B1" w:rsidRDefault="001D24B1" w:rsidP="001D24B1">
      <w:pPr>
        <w:numPr>
          <w:ilvl w:val="1"/>
          <w:numId w:val="6"/>
        </w:numPr>
      </w:pPr>
      <w:r w:rsidRPr="001D24B1">
        <w:t>{Milk} → {Bread}</w:t>
      </w:r>
    </w:p>
    <w:p w14:paraId="4019064F" w14:textId="77777777" w:rsidR="001D24B1" w:rsidRPr="001D24B1" w:rsidRDefault="001D24B1" w:rsidP="001D24B1">
      <w:pPr>
        <w:numPr>
          <w:ilvl w:val="0"/>
          <w:numId w:val="6"/>
        </w:numPr>
      </w:pPr>
      <w:r w:rsidRPr="001D24B1">
        <w:lastRenderedPageBreak/>
        <w:t xml:space="preserve">Based on </w:t>
      </w:r>
      <w:r w:rsidRPr="001D24B1">
        <w:rPr>
          <w:b/>
          <w:bCs/>
        </w:rPr>
        <w:t>confidence &amp; lift</w:t>
      </w:r>
    </w:p>
    <w:p w14:paraId="1B13D626" w14:textId="77777777" w:rsidR="001D24B1" w:rsidRPr="001D24B1" w:rsidRDefault="001D24B1" w:rsidP="001D24B1">
      <w:r w:rsidRPr="001D24B1">
        <w:rPr>
          <w:rFonts w:ascii="Segoe UI Emoji" w:hAnsi="Segoe UI Emoji" w:cs="Segoe UI Emoji"/>
        </w:rPr>
        <w:t>👉</w:t>
      </w:r>
      <w:r w:rsidRPr="001D24B1">
        <w:t xml:space="preserve"> Output → </w:t>
      </w:r>
      <w:r w:rsidRPr="001D24B1">
        <w:rPr>
          <w:b/>
          <w:bCs/>
        </w:rPr>
        <w:t>Actionable Rules</w:t>
      </w:r>
    </w:p>
    <w:p w14:paraId="630B344A" w14:textId="77777777" w:rsidR="001D24B1" w:rsidRPr="001D24B1" w:rsidRDefault="001D24B1" w:rsidP="001D24B1">
      <w:r w:rsidRPr="001D24B1">
        <w:pict w14:anchorId="31334243">
          <v:rect id="_x0000_i1127" style="width:0;height:1.5pt" o:hralign="center" o:hrstd="t" o:hr="t" fillcolor="#a0a0a0" stroked="f"/>
        </w:pict>
      </w:r>
    </w:p>
    <w:p w14:paraId="3FE1D579" w14:textId="77777777" w:rsidR="001D24B1" w:rsidRPr="001D24B1" w:rsidRDefault="001D24B1" w:rsidP="001D24B1">
      <w:pPr>
        <w:rPr>
          <w:b/>
          <w:bCs/>
        </w:rPr>
      </w:pPr>
      <w:r w:rsidRPr="001D24B1">
        <w:rPr>
          <w:rFonts w:ascii="Segoe UI Emoji" w:hAnsi="Segoe UI Emoji" w:cs="Segoe UI Emoji"/>
          <w:b/>
          <w:bCs/>
        </w:rPr>
        <w:t>🔁</w:t>
      </w:r>
      <w:r w:rsidRPr="001D24B1">
        <w:rPr>
          <w:b/>
          <w:bCs/>
        </w:rPr>
        <w:t xml:space="preserve"> Relationship Flow</w:t>
      </w:r>
    </w:p>
    <w:p w14:paraId="55C74D96" w14:textId="77777777" w:rsidR="001D24B1" w:rsidRPr="001D24B1" w:rsidRDefault="001D24B1" w:rsidP="001D24B1">
      <w:r w:rsidRPr="001D24B1">
        <w:t xml:space="preserve">Transactions → </w:t>
      </w:r>
      <w:proofErr w:type="spellStart"/>
      <w:r w:rsidRPr="001D24B1">
        <w:t>Apriori</w:t>
      </w:r>
      <w:proofErr w:type="spellEnd"/>
      <w:r w:rsidRPr="001D24B1">
        <w:t xml:space="preserve"> → Frequent </w:t>
      </w:r>
      <w:proofErr w:type="spellStart"/>
      <w:r w:rsidRPr="001D24B1">
        <w:t>Itemsets</w:t>
      </w:r>
      <w:proofErr w:type="spellEnd"/>
      <w:r w:rsidRPr="001D24B1">
        <w:t xml:space="preserve"> → Association Rules → Insights</w:t>
      </w:r>
    </w:p>
    <w:p w14:paraId="15C1D014" w14:textId="77777777" w:rsidR="001D24B1" w:rsidRPr="00C75C59" w:rsidRDefault="001D24B1" w:rsidP="00C75C59"/>
    <w:p w14:paraId="586A70B0" w14:textId="77777777" w:rsidR="00C75C59" w:rsidRPr="00C75C59" w:rsidRDefault="00C75C59" w:rsidP="00C75C59">
      <w:r w:rsidRPr="00C75C59">
        <w:pict w14:anchorId="6CEC5B16">
          <v:rect id="_x0000_i1073" style="width:0;height:1.5pt" o:hralign="center" o:hrstd="t" o:hr="t" fillcolor="#a0a0a0" stroked="f"/>
        </w:pict>
      </w:r>
    </w:p>
    <w:p w14:paraId="70F913EF" w14:textId="77777777" w:rsidR="001D24B1" w:rsidRDefault="001D24B1" w:rsidP="00C75C59">
      <w:pPr>
        <w:rPr>
          <w:b/>
          <w:bCs/>
        </w:rPr>
      </w:pPr>
    </w:p>
    <w:p w14:paraId="7E3E7819" w14:textId="77777777" w:rsidR="001D24B1" w:rsidRDefault="001D24B1" w:rsidP="00C75C59">
      <w:pPr>
        <w:rPr>
          <w:b/>
          <w:bCs/>
        </w:rPr>
      </w:pPr>
    </w:p>
    <w:p w14:paraId="304B52CA" w14:textId="77777777" w:rsidR="001D24B1" w:rsidRDefault="001D24B1" w:rsidP="00C75C59">
      <w:pPr>
        <w:rPr>
          <w:b/>
          <w:bCs/>
        </w:rPr>
      </w:pPr>
    </w:p>
    <w:p w14:paraId="149CA62B" w14:textId="77777777" w:rsidR="001D24B1" w:rsidRDefault="001D24B1" w:rsidP="00C75C59">
      <w:pPr>
        <w:rPr>
          <w:b/>
          <w:bCs/>
        </w:rPr>
      </w:pPr>
    </w:p>
    <w:p w14:paraId="77D8BA35" w14:textId="77777777" w:rsidR="001D24B1" w:rsidRDefault="001D24B1" w:rsidP="00C75C59">
      <w:pPr>
        <w:rPr>
          <w:b/>
          <w:bCs/>
        </w:rPr>
      </w:pPr>
    </w:p>
    <w:p w14:paraId="0671EBCE" w14:textId="589F71AC" w:rsidR="00C75C59" w:rsidRPr="00C75C59" w:rsidRDefault="00C75C59" w:rsidP="00C75C59">
      <w:pPr>
        <w:rPr>
          <w:b/>
          <w:bCs/>
        </w:rPr>
      </w:pPr>
      <w:r w:rsidRPr="00C75C59">
        <w:rPr>
          <w:b/>
          <w:bCs/>
        </w:rPr>
        <w:t>2️</w:t>
      </w:r>
      <w:r w:rsidRPr="00C75C59">
        <w:rPr>
          <w:rFonts w:ascii="Segoe UI Symbol" w:hAnsi="Segoe UI Symbol" w:cs="Segoe UI Symbol"/>
          <w:b/>
          <w:bCs/>
        </w:rPr>
        <w:t>⃣</w:t>
      </w:r>
      <w:r w:rsidRPr="00C75C59">
        <w:rPr>
          <w:b/>
          <w:bCs/>
        </w:rPr>
        <w:t xml:space="preserve"> Real-World 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2517"/>
      </w:tblGrid>
      <w:tr w:rsidR="00C75C59" w:rsidRPr="00C75C59" w14:paraId="511BB9F6" w14:textId="77777777" w:rsidTr="00C75C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FE579" w14:textId="77777777" w:rsidR="00C75C59" w:rsidRPr="00C75C59" w:rsidRDefault="00C75C59" w:rsidP="00C75C59">
            <w:pPr>
              <w:rPr>
                <w:b/>
                <w:bCs/>
              </w:rPr>
            </w:pPr>
            <w:r w:rsidRPr="00C75C59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EC3302A" w14:textId="77777777" w:rsidR="00C75C59" w:rsidRPr="00C75C59" w:rsidRDefault="00C75C59" w:rsidP="00C75C59">
            <w:pPr>
              <w:rPr>
                <w:b/>
                <w:bCs/>
              </w:rPr>
            </w:pPr>
            <w:r w:rsidRPr="00C75C59">
              <w:rPr>
                <w:b/>
                <w:bCs/>
              </w:rPr>
              <w:t>Example</w:t>
            </w:r>
          </w:p>
        </w:tc>
      </w:tr>
      <w:tr w:rsidR="00C75C59" w:rsidRPr="00C75C59" w14:paraId="4CBE3ABD" w14:textId="77777777" w:rsidTr="00C75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F234" w14:textId="77777777" w:rsidR="00C75C59" w:rsidRPr="00C75C59" w:rsidRDefault="00C75C59" w:rsidP="00C75C59">
            <w:r w:rsidRPr="00C75C59">
              <w:t>Retail</w:t>
            </w:r>
          </w:p>
        </w:tc>
        <w:tc>
          <w:tcPr>
            <w:tcW w:w="0" w:type="auto"/>
            <w:vAlign w:val="center"/>
            <w:hideMark/>
          </w:tcPr>
          <w:p w14:paraId="0B8D7495" w14:textId="77777777" w:rsidR="00C75C59" w:rsidRPr="00C75C59" w:rsidRDefault="00C75C59" w:rsidP="00C75C59">
            <w:r w:rsidRPr="00C75C59">
              <w:t>Bread → Butter</w:t>
            </w:r>
          </w:p>
        </w:tc>
      </w:tr>
      <w:tr w:rsidR="00C75C59" w:rsidRPr="00C75C59" w14:paraId="36ED7696" w14:textId="77777777" w:rsidTr="00C75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050DB" w14:textId="77777777" w:rsidR="00C75C59" w:rsidRPr="00C75C59" w:rsidRDefault="00C75C59" w:rsidP="00C75C59">
            <w:r w:rsidRPr="00C75C59">
              <w:t>E-commerce</w:t>
            </w:r>
          </w:p>
        </w:tc>
        <w:tc>
          <w:tcPr>
            <w:tcW w:w="0" w:type="auto"/>
            <w:vAlign w:val="center"/>
            <w:hideMark/>
          </w:tcPr>
          <w:p w14:paraId="108AC67D" w14:textId="77777777" w:rsidR="00C75C59" w:rsidRPr="00C75C59" w:rsidRDefault="00C75C59" w:rsidP="00C75C59">
            <w:r w:rsidRPr="00C75C59">
              <w:t>Mobile → Screen Protector</w:t>
            </w:r>
          </w:p>
        </w:tc>
      </w:tr>
      <w:tr w:rsidR="00C75C59" w:rsidRPr="00C75C59" w14:paraId="77B9D994" w14:textId="77777777" w:rsidTr="00C75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35C7" w14:textId="77777777" w:rsidR="00C75C59" w:rsidRPr="00C75C59" w:rsidRDefault="00C75C59" w:rsidP="00C75C59">
            <w:r w:rsidRPr="00C75C59">
              <w:t>Healthcare</w:t>
            </w:r>
          </w:p>
        </w:tc>
        <w:tc>
          <w:tcPr>
            <w:tcW w:w="0" w:type="auto"/>
            <w:vAlign w:val="center"/>
            <w:hideMark/>
          </w:tcPr>
          <w:p w14:paraId="307AF29A" w14:textId="77777777" w:rsidR="00C75C59" w:rsidRPr="00C75C59" w:rsidRDefault="00C75C59" w:rsidP="00C75C59">
            <w:r w:rsidRPr="00C75C59">
              <w:t>Diabetes → Hypertension</w:t>
            </w:r>
          </w:p>
        </w:tc>
      </w:tr>
      <w:tr w:rsidR="00C75C59" w:rsidRPr="00C75C59" w14:paraId="733BBF22" w14:textId="77777777" w:rsidTr="00C75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0897" w14:textId="77777777" w:rsidR="00C75C59" w:rsidRPr="00C75C59" w:rsidRDefault="00C75C59" w:rsidP="00C75C59">
            <w:r w:rsidRPr="00C75C59">
              <w:t>Web analytics</w:t>
            </w:r>
          </w:p>
        </w:tc>
        <w:tc>
          <w:tcPr>
            <w:tcW w:w="0" w:type="auto"/>
            <w:vAlign w:val="center"/>
            <w:hideMark/>
          </w:tcPr>
          <w:p w14:paraId="4D9F4C37" w14:textId="77777777" w:rsidR="00C75C59" w:rsidRPr="00C75C59" w:rsidRDefault="00C75C59" w:rsidP="00C75C59">
            <w:r w:rsidRPr="00C75C59">
              <w:t>Page A → Page B</w:t>
            </w:r>
          </w:p>
        </w:tc>
      </w:tr>
      <w:tr w:rsidR="00C75C59" w:rsidRPr="00C75C59" w14:paraId="3AEFFD31" w14:textId="77777777" w:rsidTr="00C75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5D6F" w14:textId="77777777" w:rsidR="00C75C59" w:rsidRPr="00C75C59" w:rsidRDefault="00C75C59" w:rsidP="00C75C59">
            <w:r w:rsidRPr="00C75C59">
              <w:t>Banking</w:t>
            </w:r>
          </w:p>
        </w:tc>
        <w:tc>
          <w:tcPr>
            <w:tcW w:w="0" w:type="auto"/>
            <w:vAlign w:val="center"/>
            <w:hideMark/>
          </w:tcPr>
          <w:p w14:paraId="32AD3C53" w14:textId="77777777" w:rsidR="00C75C59" w:rsidRPr="00C75C59" w:rsidRDefault="00C75C59" w:rsidP="00C75C59">
            <w:r w:rsidRPr="00C75C59">
              <w:t>Credit Card → Insurance</w:t>
            </w:r>
          </w:p>
        </w:tc>
      </w:tr>
    </w:tbl>
    <w:p w14:paraId="23D10DC1" w14:textId="77777777" w:rsidR="00C75C59" w:rsidRPr="00C75C59" w:rsidRDefault="00C75C59" w:rsidP="00C75C59">
      <w:r w:rsidRPr="00C75C59">
        <w:t xml:space="preserve">This is also called </w:t>
      </w:r>
      <w:r w:rsidRPr="00C75C59">
        <w:rPr>
          <w:b/>
          <w:bCs/>
        </w:rPr>
        <w:t>Market Basket Analysis</w:t>
      </w:r>
      <w:r w:rsidRPr="00C75C59">
        <w:t>.</w:t>
      </w:r>
    </w:p>
    <w:p w14:paraId="26096D7F" w14:textId="77777777" w:rsidR="00C75C59" w:rsidRPr="00C75C59" w:rsidRDefault="00C75C59" w:rsidP="00C75C59">
      <w:r w:rsidRPr="00C75C59">
        <w:pict w14:anchorId="426F3E1F">
          <v:rect id="_x0000_i1074" style="width:0;height:1.5pt" o:hralign="center" o:hrstd="t" o:hr="t" fillcolor="#a0a0a0" stroked="f"/>
        </w:pict>
      </w:r>
    </w:p>
    <w:p w14:paraId="52BA6672" w14:textId="77777777" w:rsidR="00C75C59" w:rsidRPr="00C75C59" w:rsidRDefault="00C75C59" w:rsidP="00C75C59">
      <w:pPr>
        <w:rPr>
          <w:b/>
          <w:bCs/>
        </w:rPr>
      </w:pPr>
      <w:r w:rsidRPr="00C75C59">
        <w:rPr>
          <w:b/>
          <w:bCs/>
        </w:rPr>
        <w:t>3️</w:t>
      </w:r>
      <w:r w:rsidRPr="00C75C59">
        <w:rPr>
          <w:rFonts w:ascii="Segoe UI Symbol" w:hAnsi="Segoe UI Symbol" w:cs="Segoe UI Symbol"/>
          <w:b/>
          <w:bCs/>
        </w:rPr>
        <w:t>⃣</w:t>
      </w:r>
      <w:r w:rsidRPr="00C75C59">
        <w:rPr>
          <w:b/>
          <w:bCs/>
        </w:rPr>
        <w:t xml:space="preserve"> Key Terminology (VERY IMPORTANT)</w:t>
      </w:r>
    </w:p>
    <w:p w14:paraId="53F8FDED" w14:textId="77777777" w:rsidR="00C75C59" w:rsidRPr="00C75C59" w:rsidRDefault="00C75C59" w:rsidP="00C75C59">
      <w:pPr>
        <w:rPr>
          <w:b/>
          <w:bCs/>
        </w:rPr>
      </w:pPr>
      <w:r w:rsidRPr="00C75C59">
        <w:rPr>
          <w:rFonts w:ascii="Segoe UI Emoji" w:hAnsi="Segoe UI Emoji" w:cs="Segoe UI Emoji"/>
          <w:b/>
          <w:bCs/>
        </w:rPr>
        <w:t>🔹</w:t>
      </w:r>
      <w:r w:rsidRPr="00C75C59">
        <w:rPr>
          <w:b/>
          <w:bCs/>
        </w:rPr>
        <w:t xml:space="preserve"> Item</w:t>
      </w:r>
    </w:p>
    <w:p w14:paraId="12325720" w14:textId="77777777" w:rsidR="00C75C59" w:rsidRPr="00C75C59" w:rsidRDefault="00C75C59" w:rsidP="00C75C59">
      <w:r w:rsidRPr="00C75C59">
        <w:t>A single product</w:t>
      </w:r>
      <w:r w:rsidRPr="00C75C59">
        <w:br/>
      </w:r>
      <w:r w:rsidRPr="00C75C59">
        <w:rPr>
          <w:rFonts w:ascii="Segoe UI Emoji" w:hAnsi="Segoe UI Emoji" w:cs="Segoe UI Emoji"/>
        </w:rPr>
        <w:t>➡️</w:t>
      </w:r>
      <w:r w:rsidRPr="00C75C59">
        <w:t xml:space="preserve"> Example: </w:t>
      </w:r>
      <w:r w:rsidRPr="00C75C59">
        <w:rPr>
          <w:i/>
          <w:iCs/>
        </w:rPr>
        <w:t>Milk</w:t>
      </w:r>
    </w:p>
    <w:p w14:paraId="30451AED" w14:textId="77777777" w:rsidR="00C75C59" w:rsidRPr="00C75C59" w:rsidRDefault="00C75C59" w:rsidP="00C75C59">
      <w:pPr>
        <w:rPr>
          <w:b/>
          <w:bCs/>
        </w:rPr>
      </w:pPr>
      <w:r w:rsidRPr="00C75C59">
        <w:rPr>
          <w:rFonts w:ascii="Segoe UI Emoji" w:hAnsi="Segoe UI Emoji" w:cs="Segoe UI Emoji"/>
          <w:b/>
          <w:bCs/>
        </w:rPr>
        <w:t>🔹</w:t>
      </w:r>
      <w:r w:rsidRPr="00C75C59">
        <w:rPr>
          <w:b/>
          <w:bCs/>
        </w:rPr>
        <w:t xml:space="preserve"> Itemset</w:t>
      </w:r>
    </w:p>
    <w:p w14:paraId="6626C7B1" w14:textId="77777777" w:rsidR="00C75C59" w:rsidRPr="00C75C59" w:rsidRDefault="00C75C59" w:rsidP="00C75C59">
      <w:r w:rsidRPr="00C75C59">
        <w:t>A collection of items</w:t>
      </w:r>
      <w:r w:rsidRPr="00C75C59">
        <w:br/>
      </w:r>
      <w:r w:rsidRPr="00C75C59">
        <w:rPr>
          <w:rFonts w:ascii="Segoe UI Emoji" w:hAnsi="Segoe UI Emoji" w:cs="Segoe UI Emoji"/>
        </w:rPr>
        <w:t>➡️</w:t>
      </w:r>
      <w:r w:rsidRPr="00C75C59">
        <w:t xml:space="preserve"> Example: {Milk, Bread}</w:t>
      </w:r>
    </w:p>
    <w:p w14:paraId="78C7CA15" w14:textId="77777777" w:rsidR="00C75C59" w:rsidRPr="00C75C59" w:rsidRDefault="00C75C59" w:rsidP="00C75C59">
      <w:pPr>
        <w:rPr>
          <w:b/>
          <w:bCs/>
        </w:rPr>
      </w:pPr>
      <w:r w:rsidRPr="00C75C59">
        <w:rPr>
          <w:rFonts w:ascii="Segoe UI Emoji" w:hAnsi="Segoe UI Emoji" w:cs="Segoe UI Emoji"/>
          <w:b/>
          <w:bCs/>
        </w:rPr>
        <w:t>🔹</w:t>
      </w:r>
      <w:r w:rsidRPr="00C75C59">
        <w:rPr>
          <w:b/>
          <w:bCs/>
        </w:rPr>
        <w:t xml:space="preserve"> Transaction</w:t>
      </w:r>
    </w:p>
    <w:p w14:paraId="23A08057" w14:textId="77777777" w:rsidR="00C75C59" w:rsidRPr="00C75C59" w:rsidRDefault="00C75C59" w:rsidP="00C75C59">
      <w:r w:rsidRPr="00C75C59">
        <w:t>A single customer purchase</w:t>
      </w:r>
      <w:r w:rsidRPr="00C75C59">
        <w:br/>
      </w:r>
      <w:r w:rsidRPr="00C75C59">
        <w:rPr>
          <w:rFonts w:ascii="Segoe UI Emoji" w:hAnsi="Segoe UI Emoji" w:cs="Segoe UI Emoji"/>
        </w:rPr>
        <w:t>➡️</w:t>
      </w:r>
      <w:r w:rsidRPr="00C75C59">
        <w:t xml:space="preserve"> Example: T1 = {Milk, Bread, Butter}</w:t>
      </w:r>
    </w:p>
    <w:p w14:paraId="5F68550F" w14:textId="77777777" w:rsidR="00C75C59" w:rsidRPr="00C75C59" w:rsidRDefault="00C75C59" w:rsidP="00C75C59">
      <w:r w:rsidRPr="00C75C59">
        <w:pict w14:anchorId="40AF1117">
          <v:rect id="_x0000_i1075" style="width:0;height:1.5pt" o:hralign="center" o:hrstd="t" o:hr="t" fillcolor="#a0a0a0" stroked="f"/>
        </w:pict>
      </w:r>
    </w:p>
    <w:p w14:paraId="4093F6EB" w14:textId="77777777" w:rsidR="00C75C59" w:rsidRPr="00C75C59" w:rsidRDefault="00C75C59" w:rsidP="00C75C59">
      <w:pPr>
        <w:rPr>
          <w:b/>
          <w:bCs/>
        </w:rPr>
      </w:pPr>
      <w:r w:rsidRPr="00C75C59">
        <w:rPr>
          <w:b/>
          <w:bCs/>
        </w:rPr>
        <w:t>4️</w:t>
      </w:r>
      <w:r w:rsidRPr="00C75C59">
        <w:rPr>
          <w:rFonts w:ascii="Segoe UI Symbol" w:hAnsi="Segoe UI Symbol" w:cs="Segoe UI Symbol"/>
          <w:b/>
          <w:bCs/>
        </w:rPr>
        <w:t>⃣</w:t>
      </w:r>
      <w:r w:rsidRPr="00C75C59">
        <w:rPr>
          <w:b/>
          <w:bCs/>
        </w:rPr>
        <w:t xml:space="preserve"> Core Metrics (Must Memorize)</w:t>
      </w:r>
    </w:p>
    <w:p w14:paraId="07746061" w14:textId="77777777" w:rsidR="00C75C59" w:rsidRPr="00C75C59" w:rsidRDefault="00C75C59" w:rsidP="00C75C59">
      <w:r w:rsidRPr="00C75C59">
        <w:t xml:space="preserve">These </w:t>
      </w:r>
      <w:r w:rsidRPr="00C75C59">
        <w:rPr>
          <w:b/>
          <w:bCs/>
        </w:rPr>
        <w:t>three metrics</w:t>
      </w:r>
      <w:r w:rsidRPr="00C75C59">
        <w:t xml:space="preserve"> define </w:t>
      </w:r>
      <w:proofErr w:type="spellStart"/>
      <w:r w:rsidRPr="00C75C59">
        <w:t>Apriori</w:t>
      </w:r>
      <w:proofErr w:type="spellEnd"/>
      <w:r w:rsidRPr="00C75C59">
        <w:t xml:space="preserve"> rules.</w:t>
      </w:r>
    </w:p>
    <w:p w14:paraId="16A215E6" w14:textId="77777777" w:rsidR="00C75C59" w:rsidRPr="00C75C59" w:rsidRDefault="00C75C59" w:rsidP="00C75C59">
      <w:r w:rsidRPr="00C75C59">
        <w:pict w14:anchorId="172F736E">
          <v:rect id="_x0000_i1076" style="width:0;height:1.5pt" o:hralign="center" o:hrstd="t" o:hr="t" fillcolor="#a0a0a0" stroked="f"/>
        </w:pict>
      </w:r>
    </w:p>
    <w:p w14:paraId="632ED5EB" w14:textId="77777777" w:rsidR="00C75C59" w:rsidRPr="00C75C59" w:rsidRDefault="00C75C59" w:rsidP="00C75C59">
      <w:pPr>
        <w:rPr>
          <w:b/>
          <w:bCs/>
        </w:rPr>
      </w:pPr>
      <w:r w:rsidRPr="00C75C59">
        <w:rPr>
          <w:b/>
          <w:bCs/>
        </w:rPr>
        <w:t>1️</w:t>
      </w:r>
      <w:r w:rsidRPr="00C75C59">
        <w:rPr>
          <w:rFonts w:ascii="Segoe UI Symbol" w:hAnsi="Segoe UI Symbol" w:cs="Segoe UI Symbol"/>
          <w:b/>
          <w:bCs/>
        </w:rPr>
        <w:t>⃣</w:t>
      </w:r>
      <w:r w:rsidRPr="00C75C59">
        <w:rPr>
          <w:b/>
          <w:bCs/>
        </w:rPr>
        <w:t xml:space="preserve"> Support</w:t>
      </w:r>
    </w:p>
    <w:p w14:paraId="16D18F83" w14:textId="77777777" w:rsidR="00C75C59" w:rsidRPr="00C75C59" w:rsidRDefault="00C75C59" w:rsidP="00C75C59">
      <w:r w:rsidRPr="00C75C59">
        <w:t>How frequently an itemset appears in the dataset.</w:t>
      </w:r>
    </w:p>
    <w:p w14:paraId="007B40BA" w14:textId="77777777" w:rsidR="00C75C59" w:rsidRPr="00C75C59" w:rsidRDefault="00C75C59" w:rsidP="00C75C59">
      <w:pPr>
        <w:rPr>
          <w:b/>
          <w:bCs/>
        </w:rPr>
      </w:pPr>
      <w:r w:rsidRPr="00C75C59">
        <w:rPr>
          <w:b/>
          <w:bCs/>
        </w:rPr>
        <w:t>Formula</w:t>
      </w:r>
    </w:p>
    <w:p w14:paraId="136ED286" w14:textId="33C95895" w:rsidR="00C75C59" w:rsidRPr="00C75C59" w:rsidRDefault="00C75C59" w:rsidP="00C75C59">
      <m:oMathPara>
        <m:oMath>
          <m:r>
            <w:rPr>
              <w:rFonts w:ascii="Cambria Math" w:hAnsi="Cambria Math"/>
            </w:rPr>
            <m:t>Support(X)=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Transactions containing X</m:t>
              </m:r>
            </m:num>
            <m:den>
              <m:r>
                <m:rPr>
                  <m:nor/>
                </m:rPr>
                <m:t>Total transactions</m:t>
              </m:r>
            </m:den>
          </m:f>
          <m:r>
            <w:br/>
          </m:r>
        </m:oMath>
      </m:oMathPara>
    </w:p>
    <w:p w14:paraId="6E270F62" w14:textId="77777777" w:rsidR="001D24B1" w:rsidRDefault="001D24B1" w:rsidP="00C75C59">
      <w:pPr>
        <w:rPr>
          <w:b/>
          <w:bCs/>
        </w:rPr>
      </w:pPr>
    </w:p>
    <w:p w14:paraId="1273BBDC" w14:textId="77777777" w:rsidR="001D24B1" w:rsidRDefault="001D24B1" w:rsidP="00C75C59">
      <w:pPr>
        <w:rPr>
          <w:b/>
          <w:bCs/>
        </w:rPr>
      </w:pPr>
    </w:p>
    <w:p w14:paraId="1D8F25F1" w14:textId="6B8618D6" w:rsidR="00C75C59" w:rsidRPr="00C75C59" w:rsidRDefault="00C75C59" w:rsidP="00C75C59">
      <w:pPr>
        <w:rPr>
          <w:b/>
          <w:bCs/>
        </w:rPr>
      </w:pPr>
      <w:r w:rsidRPr="00C75C59">
        <w:rPr>
          <w:b/>
          <w:bCs/>
        </w:rPr>
        <w:t>Example</w:t>
      </w:r>
    </w:p>
    <w:p w14:paraId="17AF4391" w14:textId="77777777" w:rsidR="00C75C59" w:rsidRPr="00C75C59" w:rsidRDefault="00C75C59" w:rsidP="00C75C59">
      <w:r w:rsidRPr="00C75C59">
        <w:t xml:space="preserve">If </w:t>
      </w:r>
      <w:r w:rsidRPr="00C75C59">
        <w:rPr>
          <w:b/>
          <w:bCs/>
        </w:rPr>
        <w:t>Milk</w:t>
      </w:r>
      <w:r w:rsidRPr="00C75C59">
        <w:t xml:space="preserve"> appears in 3 out of 10 transactions:</w:t>
      </w:r>
    </w:p>
    <w:p w14:paraId="39BFC590" w14:textId="19F332F2" w:rsidR="00C75C59" w:rsidRPr="00C75C59" w:rsidRDefault="00C75C59" w:rsidP="00C75C59">
      <m:oMathPara>
        <m:oMath>
          <m:r>
            <w:rPr>
              <w:rFonts w:ascii="Cambria Math" w:hAnsi="Cambria Math"/>
            </w:rPr>
            <m:t>Support(Milk)=3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10=0.3</m:t>
          </m:r>
          <m:r>
            <w:rPr>
              <w:i/>
            </w:rPr>
            <w:br/>
          </m:r>
        </m:oMath>
      </m:oMathPara>
    </w:p>
    <w:p w14:paraId="0D0B0A22" w14:textId="77777777" w:rsidR="00C75C59" w:rsidRPr="00C75C59" w:rsidRDefault="00C75C59" w:rsidP="00C75C59">
      <w:r w:rsidRPr="00C75C59">
        <w:rPr>
          <w:rFonts w:ascii="Segoe UI Emoji" w:hAnsi="Segoe UI Emoji" w:cs="Segoe UI Emoji"/>
        </w:rPr>
        <w:t>📌</w:t>
      </w:r>
      <w:r w:rsidRPr="00C75C59">
        <w:t xml:space="preserve"> </w:t>
      </w:r>
      <w:r w:rsidRPr="00C75C59">
        <w:rPr>
          <w:b/>
          <w:bCs/>
        </w:rPr>
        <w:t>Filters rare items</w:t>
      </w:r>
    </w:p>
    <w:p w14:paraId="7B9069DA" w14:textId="77777777" w:rsidR="00C75C59" w:rsidRPr="00C75C59" w:rsidRDefault="00C75C59" w:rsidP="00C75C59">
      <w:r w:rsidRPr="00C75C59">
        <w:pict w14:anchorId="126BEECC">
          <v:rect id="_x0000_i1077" style="width:0;height:1.5pt" o:hralign="center" o:hrstd="t" o:hr="t" fillcolor="#a0a0a0" stroked="f"/>
        </w:pict>
      </w:r>
    </w:p>
    <w:p w14:paraId="6E39D68A" w14:textId="77777777" w:rsidR="00C75C59" w:rsidRPr="00C75C59" w:rsidRDefault="00C75C59" w:rsidP="00C75C59">
      <w:pPr>
        <w:rPr>
          <w:b/>
          <w:bCs/>
        </w:rPr>
      </w:pPr>
      <w:r w:rsidRPr="00C75C59">
        <w:rPr>
          <w:b/>
          <w:bCs/>
        </w:rPr>
        <w:t>2️</w:t>
      </w:r>
      <w:r w:rsidRPr="00C75C59">
        <w:rPr>
          <w:rFonts w:ascii="Segoe UI Symbol" w:hAnsi="Segoe UI Symbol" w:cs="Segoe UI Symbol"/>
          <w:b/>
          <w:bCs/>
        </w:rPr>
        <w:t>⃣</w:t>
      </w:r>
      <w:r w:rsidRPr="00C75C59">
        <w:rPr>
          <w:b/>
          <w:bCs/>
        </w:rPr>
        <w:t xml:space="preserve"> Confidence</w:t>
      </w:r>
    </w:p>
    <w:p w14:paraId="3BE86033" w14:textId="77777777" w:rsidR="00C75C59" w:rsidRPr="00C75C59" w:rsidRDefault="00C75C59" w:rsidP="00C75C59">
      <w:r w:rsidRPr="00C75C59">
        <w:t>Given X, how often Y occurs?</w:t>
      </w:r>
    </w:p>
    <w:p w14:paraId="5CBF45F0" w14:textId="77777777" w:rsidR="00C75C59" w:rsidRPr="00C75C59" w:rsidRDefault="00C75C59" w:rsidP="00C75C59">
      <w:pPr>
        <w:rPr>
          <w:b/>
          <w:bCs/>
        </w:rPr>
      </w:pPr>
      <w:r w:rsidRPr="00C75C59">
        <w:rPr>
          <w:b/>
          <w:bCs/>
        </w:rPr>
        <w:t>Formula</w:t>
      </w:r>
    </w:p>
    <w:p w14:paraId="30EAF7FB" w14:textId="70D5F808" w:rsidR="00C75C59" w:rsidRPr="00C75C59" w:rsidRDefault="00C75C59" w:rsidP="00C75C59">
      <m:oMathPara>
        <m:oMath>
          <m:r>
            <w:rPr>
              <w:rFonts w:ascii="Cambria Math" w:hAnsi="Cambria Math"/>
            </w:rPr>
            <m:t>Confidence(X→Y)=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Support(X∪Y)</m:t>
              </m:r>
            </m:num>
            <m:den>
              <m:r>
                <w:rPr>
                  <w:rFonts w:ascii="Cambria Math" w:hAnsi="Cambria Math"/>
                </w:rPr>
                <m:t>Support(X)</m:t>
              </m:r>
            </m:den>
          </m:f>
          <m:r>
            <w:br/>
          </m:r>
        </m:oMath>
      </m:oMathPara>
    </w:p>
    <w:p w14:paraId="41383253" w14:textId="77777777" w:rsidR="00C75C59" w:rsidRPr="00C75C59" w:rsidRDefault="00C75C59" w:rsidP="00C75C59">
      <w:pPr>
        <w:rPr>
          <w:b/>
          <w:bCs/>
        </w:rPr>
      </w:pPr>
      <w:r w:rsidRPr="00C75C59">
        <w:rPr>
          <w:b/>
          <w:bCs/>
        </w:rPr>
        <w:t>Example</w:t>
      </w:r>
    </w:p>
    <w:p w14:paraId="23EF6156" w14:textId="77777777" w:rsidR="00C75C59" w:rsidRPr="00C75C59" w:rsidRDefault="00C75C59" w:rsidP="00C75C59">
      <w:r w:rsidRPr="00C75C59">
        <w:t>Milk → Bread = 80%</w:t>
      </w:r>
    </w:p>
    <w:p w14:paraId="3175E926" w14:textId="77777777" w:rsidR="00C75C59" w:rsidRPr="00C75C59" w:rsidRDefault="00C75C59" w:rsidP="00C75C59">
      <w:r w:rsidRPr="00C75C59">
        <w:rPr>
          <w:rFonts w:ascii="Segoe UI Emoji" w:hAnsi="Segoe UI Emoji" w:cs="Segoe UI Emoji"/>
        </w:rPr>
        <w:t>📌</w:t>
      </w:r>
      <w:r w:rsidRPr="00C75C59">
        <w:t xml:space="preserve"> Measures </w:t>
      </w:r>
      <w:r w:rsidRPr="00C75C59">
        <w:rPr>
          <w:b/>
          <w:bCs/>
        </w:rPr>
        <w:t>rule strength</w:t>
      </w:r>
    </w:p>
    <w:p w14:paraId="137E2688" w14:textId="77777777" w:rsidR="00C75C59" w:rsidRPr="00C75C59" w:rsidRDefault="00C75C59" w:rsidP="00C75C59">
      <w:r w:rsidRPr="00C75C59">
        <w:pict w14:anchorId="51B4C58D">
          <v:rect id="_x0000_i1078" style="width:0;height:1.5pt" o:hralign="center" o:hrstd="t" o:hr="t" fillcolor="#a0a0a0" stroked="f"/>
        </w:pict>
      </w:r>
    </w:p>
    <w:p w14:paraId="6998ED12" w14:textId="77777777" w:rsidR="00C75C59" w:rsidRPr="00C75C59" w:rsidRDefault="00C75C59" w:rsidP="00C75C59">
      <w:pPr>
        <w:rPr>
          <w:b/>
          <w:bCs/>
        </w:rPr>
      </w:pPr>
      <w:r w:rsidRPr="00C75C59">
        <w:rPr>
          <w:b/>
          <w:bCs/>
        </w:rPr>
        <w:t>3️</w:t>
      </w:r>
      <w:r w:rsidRPr="00C75C59">
        <w:rPr>
          <w:rFonts w:ascii="Segoe UI Symbol" w:hAnsi="Segoe UI Symbol" w:cs="Segoe UI Symbol"/>
          <w:b/>
          <w:bCs/>
        </w:rPr>
        <w:t>⃣</w:t>
      </w:r>
      <w:r w:rsidRPr="00C75C59">
        <w:rPr>
          <w:b/>
          <w:bCs/>
        </w:rPr>
        <w:t xml:space="preserve"> Lift (MOST IMPORTANT)</w:t>
      </w:r>
    </w:p>
    <w:p w14:paraId="2ACBB830" w14:textId="77777777" w:rsidR="00C75C59" w:rsidRPr="00C75C59" w:rsidRDefault="00C75C59" w:rsidP="00C75C59">
      <w:r w:rsidRPr="00C75C59">
        <w:t>How much more likely Y occurs when X occurs, compared to random chance?</w:t>
      </w:r>
    </w:p>
    <w:p w14:paraId="6465CB73" w14:textId="77777777" w:rsidR="00C75C59" w:rsidRPr="00C75C59" w:rsidRDefault="00C75C59" w:rsidP="00C75C59">
      <w:pPr>
        <w:rPr>
          <w:b/>
          <w:bCs/>
        </w:rPr>
      </w:pPr>
      <w:r w:rsidRPr="00C75C59">
        <w:rPr>
          <w:b/>
          <w:bCs/>
        </w:rPr>
        <w:t>Formula</w:t>
      </w:r>
    </w:p>
    <w:p w14:paraId="50C32A88" w14:textId="77777777" w:rsidR="006E2C58" w:rsidRPr="006E2C58" w:rsidRDefault="00C75C59" w:rsidP="00C75C5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Lift(X→Y)=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Confidence(X→Y)</m:t>
              </m:r>
            </m:num>
            <m:den>
              <m:r>
                <w:rPr>
                  <w:rFonts w:ascii="Cambria Math" w:hAnsi="Cambria Math"/>
                </w:rPr>
                <m:t>Support(Y)</m:t>
              </m:r>
            </m:den>
          </m:f>
        </m:oMath>
      </m:oMathPara>
    </w:p>
    <w:p w14:paraId="3AF1E282" w14:textId="77777777" w:rsidR="006E2C58" w:rsidRDefault="006E2C58" w:rsidP="00C75C59">
      <w:pPr>
        <w:rPr>
          <w:rFonts w:eastAsiaTheme="minorEastAsia"/>
        </w:rPr>
      </w:pPr>
    </w:p>
    <w:p w14:paraId="1B2EFA22" w14:textId="77777777" w:rsidR="006E2C58" w:rsidRPr="006E2C58" w:rsidRDefault="006E2C58" w:rsidP="006E2C58">
      <w:pPr>
        <w:rPr>
          <w:b/>
          <w:bCs/>
        </w:rPr>
      </w:pPr>
      <w:r w:rsidRPr="006E2C58">
        <w:rPr>
          <w:b/>
          <w:bCs/>
        </w:rPr>
        <w:t>Example 1: Supermarket (Classic &amp; Clear)</w:t>
      </w:r>
    </w:p>
    <w:p w14:paraId="743EADC9" w14:textId="77777777" w:rsidR="006E2C58" w:rsidRPr="006E2C58" w:rsidRDefault="006E2C58" w:rsidP="006E2C58">
      <w:pPr>
        <w:rPr>
          <w:b/>
          <w:bCs/>
        </w:rPr>
      </w:pPr>
      <w:r w:rsidRPr="006E2C58">
        <w:rPr>
          <w:b/>
          <w:bCs/>
        </w:rPr>
        <w:t>Scenario</w:t>
      </w:r>
    </w:p>
    <w:p w14:paraId="239DE425" w14:textId="77777777" w:rsidR="006E2C58" w:rsidRPr="006E2C58" w:rsidRDefault="006E2C58" w:rsidP="006E2C58">
      <w:r w:rsidRPr="006E2C58">
        <w:t xml:space="preserve">You </w:t>
      </w:r>
      <w:proofErr w:type="spellStart"/>
      <w:r w:rsidRPr="006E2C58">
        <w:t>analyze</w:t>
      </w:r>
      <w:proofErr w:type="spellEnd"/>
      <w:r w:rsidRPr="006E2C58">
        <w:t xml:space="preserve"> 1,000 shopping transactions.</w:t>
      </w:r>
    </w:p>
    <w:p w14:paraId="7B46171C" w14:textId="77777777" w:rsidR="006E2C58" w:rsidRPr="006E2C58" w:rsidRDefault="006E2C58" w:rsidP="006E2C58">
      <w:pPr>
        <w:numPr>
          <w:ilvl w:val="0"/>
          <w:numId w:val="2"/>
        </w:numPr>
      </w:pPr>
      <w:r w:rsidRPr="006E2C58">
        <w:rPr>
          <w:b/>
          <w:bCs/>
        </w:rPr>
        <w:t>Bread</w:t>
      </w:r>
      <w:r w:rsidRPr="006E2C58">
        <w:t xml:space="preserve"> is bought in </w:t>
      </w:r>
      <w:r w:rsidRPr="006E2C58">
        <w:rPr>
          <w:b/>
          <w:bCs/>
        </w:rPr>
        <w:t>400</w:t>
      </w:r>
      <w:r w:rsidRPr="006E2C58">
        <w:t xml:space="preserve"> transactions → </w:t>
      </w:r>
      <w:proofErr w:type="gramStart"/>
      <w:r w:rsidRPr="006E2C58">
        <w:t>Support(</w:t>
      </w:r>
      <w:proofErr w:type="gramEnd"/>
      <w:r w:rsidRPr="006E2C58">
        <w:t>Bread) = 0.4</w:t>
      </w:r>
    </w:p>
    <w:p w14:paraId="4AF18BCD" w14:textId="77777777" w:rsidR="006E2C58" w:rsidRPr="006E2C58" w:rsidRDefault="006E2C58" w:rsidP="006E2C58">
      <w:pPr>
        <w:numPr>
          <w:ilvl w:val="0"/>
          <w:numId w:val="2"/>
        </w:numPr>
      </w:pPr>
      <w:r w:rsidRPr="006E2C58">
        <w:rPr>
          <w:b/>
          <w:bCs/>
        </w:rPr>
        <w:t>Butter</w:t>
      </w:r>
      <w:r w:rsidRPr="006E2C58">
        <w:t xml:space="preserve"> is bought in </w:t>
      </w:r>
      <w:r w:rsidRPr="006E2C58">
        <w:rPr>
          <w:b/>
          <w:bCs/>
        </w:rPr>
        <w:t>200</w:t>
      </w:r>
      <w:r w:rsidRPr="006E2C58">
        <w:t xml:space="preserve"> transactions</w:t>
      </w:r>
    </w:p>
    <w:p w14:paraId="2F8D106A" w14:textId="77777777" w:rsidR="006E2C58" w:rsidRPr="006E2C58" w:rsidRDefault="006E2C58" w:rsidP="006E2C58">
      <w:pPr>
        <w:numPr>
          <w:ilvl w:val="0"/>
          <w:numId w:val="2"/>
        </w:numPr>
      </w:pPr>
      <w:r w:rsidRPr="006E2C58">
        <w:rPr>
          <w:b/>
          <w:bCs/>
        </w:rPr>
        <w:t>Butter + Bread</w:t>
      </w:r>
      <w:r w:rsidRPr="006E2C58">
        <w:t xml:space="preserve"> bought together in </w:t>
      </w:r>
      <w:r w:rsidRPr="006E2C58">
        <w:rPr>
          <w:b/>
          <w:bCs/>
        </w:rPr>
        <w:t>160</w:t>
      </w:r>
      <w:r w:rsidRPr="006E2C58">
        <w:t xml:space="preserve"> transactions</w:t>
      </w:r>
    </w:p>
    <w:p w14:paraId="51BB7D49" w14:textId="77777777" w:rsidR="006E2C58" w:rsidRPr="006E2C58" w:rsidRDefault="006E2C58" w:rsidP="006E2C58">
      <w:r w:rsidRPr="006E2C58">
        <w:pict w14:anchorId="3E8D70BD">
          <v:rect id="_x0000_i1108" style="width:0;height:1.5pt" o:hralign="center" o:hrstd="t" o:hr="t" fillcolor="#a0a0a0" stroked="f"/>
        </w:pict>
      </w:r>
    </w:p>
    <w:p w14:paraId="20C23E00" w14:textId="77777777" w:rsidR="006E2C58" w:rsidRPr="006E2C58" w:rsidRDefault="006E2C58" w:rsidP="006E2C58">
      <w:pPr>
        <w:rPr>
          <w:b/>
          <w:bCs/>
        </w:rPr>
      </w:pPr>
      <w:r w:rsidRPr="006E2C58">
        <w:rPr>
          <w:b/>
          <w:bCs/>
        </w:rPr>
        <w:t>Step 1: Confidence</w:t>
      </w:r>
    </w:p>
    <w:p w14:paraId="56D14FBA" w14:textId="71164C48" w:rsidR="006E2C58" w:rsidRPr="006E2C58" w:rsidRDefault="006E2C58" w:rsidP="006E2C58">
      <m:oMathPara>
        <m:oMath>
          <m:r>
            <w:rPr>
              <w:rFonts w:ascii="Cambria Math" w:hAnsi="Cambria Math"/>
            </w:rPr>
            <m:t>Confidence(Butter→Bread)=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160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=0.8</m:t>
          </m:r>
          <m:r>
            <w:rPr>
              <w:i/>
            </w:rPr>
            <w:br/>
          </m:r>
        </m:oMath>
      </m:oMathPara>
    </w:p>
    <w:p w14:paraId="36EC8895" w14:textId="77777777" w:rsidR="006E2C58" w:rsidRPr="006E2C58" w:rsidRDefault="006E2C58" w:rsidP="006E2C58">
      <w:r w:rsidRPr="006E2C58">
        <w:rPr>
          <w:rFonts w:ascii="Segoe UI Emoji" w:hAnsi="Segoe UI Emoji" w:cs="Segoe UI Emoji"/>
        </w:rPr>
        <w:t>👉</w:t>
      </w:r>
      <w:r w:rsidRPr="006E2C58">
        <w:t xml:space="preserve"> </w:t>
      </w:r>
      <w:r w:rsidRPr="006E2C58">
        <w:rPr>
          <w:i/>
          <w:iCs/>
        </w:rPr>
        <w:t>80% of people who buy Butter also buy Bread</w:t>
      </w:r>
    </w:p>
    <w:p w14:paraId="2B409931" w14:textId="77777777" w:rsidR="006E2C58" w:rsidRPr="006E2C58" w:rsidRDefault="006E2C58" w:rsidP="006E2C58">
      <w:r w:rsidRPr="006E2C58">
        <w:pict w14:anchorId="532AE9B0">
          <v:rect id="_x0000_i1109" style="width:0;height:1.5pt" o:hralign="center" o:hrstd="t" o:hr="t" fillcolor="#a0a0a0" stroked="f"/>
        </w:pict>
      </w:r>
    </w:p>
    <w:p w14:paraId="6841B734" w14:textId="77777777" w:rsidR="006E2C58" w:rsidRPr="006E2C58" w:rsidRDefault="006E2C58" w:rsidP="006E2C58">
      <w:pPr>
        <w:rPr>
          <w:b/>
          <w:bCs/>
        </w:rPr>
      </w:pPr>
      <w:r w:rsidRPr="006E2C58">
        <w:rPr>
          <w:b/>
          <w:bCs/>
        </w:rPr>
        <w:t>Step 2: Lift</w:t>
      </w:r>
    </w:p>
    <w:p w14:paraId="3C1E2DE4" w14:textId="3A43FAAC" w:rsidR="006E2C58" w:rsidRPr="006E2C58" w:rsidRDefault="006E2C58" w:rsidP="006E2C58">
      <m:oMathPara>
        <m:oMath>
          <m:r>
            <w:rPr>
              <w:rFonts w:ascii="Cambria Math" w:hAnsi="Cambria Math"/>
            </w:rPr>
            <m:t>Lift=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0.8</m:t>
              </m:r>
            </m:num>
            <m:den>
              <m:r>
                <w:rPr>
                  <w:rFonts w:ascii="Cambria Math" w:hAnsi="Cambria Math"/>
                </w:rPr>
                <m:t>0.4</m:t>
              </m:r>
            </m:den>
          </m:f>
          <m:r>
            <w:rPr>
              <w:rFonts w:ascii="Cambria Math" w:hAnsi="Cambria Math"/>
            </w:rPr>
            <m:t>=2</m:t>
          </m:r>
          <m:r>
            <w:rPr>
              <w:i/>
            </w:rPr>
            <w:br/>
          </m:r>
        </m:oMath>
      </m:oMathPara>
    </w:p>
    <w:p w14:paraId="6CD36229" w14:textId="77777777" w:rsidR="006E2C58" w:rsidRPr="006E2C58" w:rsidRDefault="006E2C58" w:rsidP="006E2C58">
      <w:r w:rsidRPr="006E2C58">
        <w:pict w14:anchorId="3053D569">
          <v:rect id="_x0000_i1110" style="width:0;height:1.5pt" o:hralign="center" o:hrstd="t" o:hr="t" fillcolor="#a0a0a0" stroked="f"/>
        </w:pict>
      </w:r>
    </w:p>
    <w:p w14:paraId="0469B30A" w14:textId="77777777" w:rsidR="006E2C58" w:rsidRPr="006E2C58" w:rsidRDefault="006E2C58" w:rsidP="006E2C58">
      <w:pPr>
        <w:rPr>
          <w:b/>
          <w:bCs/>
        </w:rPr>
      </w:pPr>
      <w:r w:rsidRPr="006E2C58">
        <w:rPr>
          <w:rFonts w:ascii="Segoe UI Emoji" w:hAnsi="Segoe UI Emoji" w:cs="Segoe UI Emoji"/>
          <w:b/>
          <w:bCs/>
        </w:rPr>
        <w:t>🔍</w:t>
      </w:r>
      <w:r w:rsidRPr="006E2C58">
        <w:rPr>
          <w:b/>
          <w:bCs/>
        </w:rPr>
        <w:t xml:space="preserve"> Interpretation</w:t>
      </w:r>
    </w:p>
    <w:p w14:paraId="660628B9" w14:textId="77777777" w:rsidR="006E2C58" w:rsidRPr="006E2C58" w:rsidRDefault="006E2C58" w:rsidP="006E2C58">
      <w:pPr>
        <w:numPr>
          <w:ilvl w:val="0"/>
          <w:numId w:val="3"/>
        </w:numPr>
      </w:pPr>
      <w:r w:rsidRPr="006E2C58">
        <w:t xml:space="preserve">Normally, Bread is bought </w:t>
      </w:r>
      <w:r w:rsidRPr="006E2C58">
        <w:rPr>
          <w:b/>
          <w:bCs/>
        </w:rPr>
        <w:t>40%</w:t>
      </w:r>
      <w:r w:rsidRPr="006E2C58">
        <w:t xml:space="preserve"> of the time</w:t>
      </w:r>
    </w:p>
    <w:p w14:paraId="155533DA" w14:textId="77777777" w:rsidR="006E2C58" w:rsidRPr="006E2C58" w:rsidRDefault="006E2C58" w:rsidP="006E2C58">
      <w:pPr>
        <w:numPr>
          <w:ilvl w:val="0"/>
          <w:numId w:val="3"/>
        </w:numPr>
      </w:pPr>
      <w:r w:rsidRPr="006E2C58">
        <w:t xml:space="preserve">But when Butter is bought, Bread is bought </w:t>
      </w:r>
      <w:r w:rsidRPr="006E2C58">
        <w:rPr>
          <w:b/>
          <w:bCs/>
        </w:rPr>
        <w:t>80%</w:t>
      </w:r>
      <w:r w:rsidRPr="006E2C58">
        <w:t xml:space="preserve"> of the time</w:t>
      </w:r>
    </w:p>
    <w:p w14:paraId="00B2E23B" w14:textId="77777777" w:rsidR="006E2C58" w:rsidRPr="006E2C58" w:rsidRDefault="006E2C58" w:rsidP="006E2C58">
      <w:pPr>
        <w:numPr>
          <w:ilvl w:val="0"/>
          <w:numId w:val="3"/>
        </w:numPr>
      </w:pPr>
      <w:r w:rsidRPr="006E2C58">
        <w:t xml:space="preserve">That is </w:t>
      </w:r>
      <w:r w:rsidRPr="006E2C58">
        <w:rPr>
          <w:b/>
          <w:bCs/>
        </w:rPr>
        <w:t>2× more likely</w:t>
      </w:r>
    </w:p>
    <w:p w14:paraId="699D8F1A" w14:textId="77777777" w:rsidR="006E2C58" w:rsidRPr="006E2C58" w:rsidRDefault="006E2C58" w:rsidP="006E2C58">
      <w:r w:rsidRPr="006E2C58">
        <w:rPr>
          <w:rFonts w:ascii="Segoe UI Emoji" w:hAnsi="Segoe UI Emoji" w:cs="Segoe UI Emoji"/>
        </w:rPr>
        <w:t>📌</w:t>
      </w:r>
      <w:r w:rsidRPr="006E2C58">
        <w:t xml:space="preserve"> </w:t>
      </w:r>
      <w:r w:rsidRPr="006E2C58">
        <w:rPr>
          <w:b/>
          <w:bCs/>
        </w:rPr>
        <w:t>Business Insight</w:t>
      </w:r>
    </w:p>
    <w:p w14:paraId="5C87D5F3" w14:textId="77777777" w:rsidR="006E2C58" w:rsidRPr="006E2C58" w:rsidRDefault="006E2C58" w:rsidP="006E2C58">
      <w:pPr>
        <w:numPr>
          <w:ilvl w:val="0"/>
          <w:numId w:val="4"/>
        </w:numPr>
      </w:pPr>
      <w:r w:rsidRPr="006E2C58">
        <w:t>Butter strongly increases Bread purchase</w:t>
      </w:r>
    </w:p>
    <w:p w14:paraId="6227BA18" w14:textId="77777777" w:rsidR="006E2C58" w:rsidRPr="006E2C58" w:rsidRDefault="006E2C58" w:rsidP="006E2C58">
      <w:pPr>
        <w:numPr>
          <w:ilvl w:val="0"/>
          <w:numId w:val="4"/>
        </w:numPr>
      </w:pPr>
      <w:r w:rsidRPr="006E2C58">
        <w:t xml:space="preserve">Great for </w:t>
      </w:r>
      <w:r w:rsidRPr="006E2C58">
        <w:rPr>
          <w:b/>
          <w:bCs/>
        </w:rPr>
        <w:t>bundling</w:t>
      </w:r>
      <w:r w:rsidRPr="006E2C58">
        <w:t xml:space="preserve"> and </w:t>
      </w:r>
      <w:r w:rsidRPr="006E2C58">
        <w:rPr>
          <w:b/>
          <w:bCs/>
        </w:rPr>
        <w:t>cross-selling</w:t>
      </w:r>
    </w:p>
    <w:p w14:paraId="643734C4" w14:textId="5D7096CD" w:rsidR="00C75C59" w:rsidRPr="006E2C58" w:rsidRDefault="00C75C59" w:rsidP="00C75C59"/>
    <w:p w14:paraId="7F318BA4" w14:textId="77777777" w:rsidR="00C75C59" w:rsidRDefault="00C75C59" w:rsidP="00C75C59">
      <w:pPr>
        <w:rPr>
          <w:b/>
          <w:bCs/>
        </w:rPr>
      </w:pPr>
    </w:p>
    <w:p w14:paraId="5C20E163" w14:textId="34F03BC4" w:rsidR="00C75C59" w:rsidRPr="00C75C59" w:rsidRDefault="00C75C59" w:rsidP="00C75C59">
      <w:pPr>
        <w:rPr>
          <w:b/>
          <w:bCs/>
        </w:rPr>
      </w:pPr>
      <w:r w:rsidRPr="00C75C59">
        <w:rPr>
          <w:b/>
          <w:bCs/>
        </w:rPr>
        <w:t>Interpretation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2681"/>
        <w:gridCol w:w="2724"/>
      </w:tblGrid>
      <w:tr w:rsidR="00C75C59" w:rsidRPr="00C75C59" w14:paraId="5DA7A7B9" w14:textId="77777777" w:rsidTr="00C75C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08669" w14:textId="77777777" w:rsidR="00C75C59" w:rsidRPr="00C75C59" w:rsidRDefault="00C75C59" w:rsidP="00C75C59">
            <w:pPr>
              <w:rPr>
                <w:rFonts w:ascii="Segoe UI Emoji" w:hAnsi="Segoe UI Emoji" w:cs="Segoe UI Emoji"/>
                <w:b/>
                <w:bCs/>
              </w:rPr>
            </w:pPr>
            <w:r w:rsidRPr="00C75C59">
              <w:rPr>
                <w:rFonts w:ascii="Segoe UI Emoji" w:hAnsi="Segoe UI Emoji" w:cs="Segoe UI Emoji"/>
                <w:b/>
                <w:bCs/>
              </w:rPr>
              <w:t>Lift Value</w:t>
            </w:r>
          </w:p>
        </w:tc>
        <w:tc>
          <w:tcPr>
            <w:tcW w:w="0" w:type="auto"/>
            <w:vAlign w:val="center"/>
            <w:hideMark/>
          </w:tcPr>
          <w:p w14:paraId="2811117C" w14:textId="77777777" w:rsidR="00C75C59" w:rsidRPr="00C75C59" w:rsidRDefault="00C75C59" w:rsidP="00C75C59">
            <w:pPr>
              <w:rPr>
                <w:rFonts w:ascii="Segoe UI Emoji" w:hAnsi="Segoe UI Emoji" w:cs="Segoe UI Emoji"/>
                <w:b/>
                <w:bCs/>
              </w:rPr>
            </w:pPr>
            <w:r w:rsidRPr="00C75C59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1D89A63" w14:textId="77777777" w:rsidR="00C75C59" w:rsidRPr="00C75C59" w:rsidRDefault="00C75C59" w:rsidP="00C75C59">
            <w:pPr>
              <w:rPr>
                <w:rFonts w:ascii="Segoe UI Emoji" w:hAnsi="Segoe UI Emoji" w:cs="Segoe UI Emoji"/>
                <w:b/>
                <w:bCs/>
              </w:rPr>
            </w:pPr>
            <w:r w:rsidRPr="00C75C59">
              <w:rPr>
                <w:rFonts w:ascii="Segoe UI Emoji" w:hAnsi="Segoe UI Emoji" w:cs="Segoe UI Emoji"/>
                <w:b/>
                <w:bCs/>
              </w:rPr>
              <w:t>Intuition</w:t>
            </w:r>
          </w:p>
        </w:tc>
      </w:tr>
      <w:tr w:rsidR="00C75C59" w:rsidRPr="00C75C59" w14:paraId="04ABC008" w14:textId="77777777" w:rsidTr="00C75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A434C" w14:textId="77777777" w:rsidR="00C75C59" w:rsidRPr="00C75C59" w:rsidRDefault="00C75C59" w:rsidP="00C75C59">
            <w:pPr>
              <w:rPr>
                <w:rFonts w:ascii="Segoe UI Emoji" w:hAnsi="Segoe UI Emoji" w:cs="Segoe UI Emoji"/>
              </w:rPr>
            </w:pPr>
            <w:r w:rsidRPr="00C75C59">
              <w:rPr>
                <w:rFonts w:ascii="Segoe UI Emoji" w:hAnsi="Segoe UI Emoji" w:cs="Segoe UI Emoji"/>
                <w:b/>
                <w:bCs/>
              </w:rPr>
              <w:t>&gt; 1</w:t>
            </w:r>
          </w:p>
        </w:tc>
        <w:tc>
          <w:tcPr>
            <w:tcW w:w="0" w:type="auto"/>
            <w:vAlign w:val="center"/>
            <w:hideMark/>
          </w:tcPr>
          <w:p w14:paraId="67545AFA" w14:textId="77777777" w:rsidR="00C75C59" w:rsidRPr="00C75C59" w:rsidRDefault="00C75C59" w:rsidP="00C75C59">
            <w:pPr>
              <w:rPr>
                <w:rFonts w:ascii="Segoe UI Emoji" w:hAnsi="Segoe UI Emoji" w:cs="Segoe UI Emoji"/>
              </w:rPr>
            </w:pPr>
            <w:r w:rsidRPr="00C75C59">
              <w:rPr>
                <w:rFonts w:ascii="Segoe UI Emoji" w:hAnsi="Segoe UI Emoji" w:cs="Segoe UI Emoji"/>
              </w:rPr>
              <w:t>Strong positive association</w:t>
            </w:r>
          </w:p>
        </w:tc>
        <w:tc>
          <w:tcPr>
            <w:tcW w:w="0" w:type="auto"/>
            <w:vAlign w:val="center"/>
            <w:hideMark/>
          </w:tcPr>
          <w:p w14:paraId="2A3314A5" w14:textId="77777777" w:rsidR="00C75C59" w:rsidRPr="00C75C59" w:rsidRDefault="00C75C59" w:rsidP="00C75C59">
            <w:pPr>
              <w:rPr>
                <w:rFonts w:ascii="Segoe UI Emoji" w:hAnsi="Segoe UI Emoji" w:cs="Segoe UI Emoji"/>
              </w:rPr>
            </w:pPr>
            <w:r w:rsidRPr="00C75C59">
              <w:rPr>
                <w:rFonts w:ascii="Segoe UI Emoji" w:hAnsi="Segoe UI Emoji" w:cs="Segoe UI Emoji"/>
              </w:rPr>
              <w:t>X increases the chance of Y</w:t>
            </w:r>
          </w:p>
        </w:tc>
      </w:tr>
      <w:tr w:rsidR="00C75C59" w:rsidRPr="00C75C59" w14:paraId="7C464101" w14:textId="77777777" w:rsidTr="00C75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AE53" w14:textId="77777777" w:rsidR="00C75C59" w:rsidRPr="00C75C59" w:rsidRDefault="00C75C59" w:rsidP="00C75C59">
            <w:pPr>
              <w:rPr>
                <w:rFonts w:ascii="Segoe UI Emoji" w:hAnsi="Segoe UI Emoji" w:cs="Segoe UI Emoji"/>
              </w:rPr>
            </w:pPr>
            <w:r w:rsidRPr="00C75C59">
              <w:rPr>
                <w:rFonts w:ascii="Segoe UI Emoji" w:hAnsi="Segoe UI Emoji" w:cs="Segoe UI Emoji"/>
                <w:b/>
                <w:bCs/>
              </w:rPr>
              <w:t>= 1</w:t>
            </w:r>
          </w:p>
        </w:tc>
        <w:tc>
          <w:tcPr>
            <w:tcW w:w="0" w:type="auto"/>
            <w:vAlign w:val="center"/>
            <w:hideMark/>
          </w:tcPr>
          <w:p w14:paraId="38168191" w14:textId="77777777" w:rsidR="00C75C59" w:rsidRPr="00C75C59" w:rsidRDefault="00C75C59" w:rsidP="00C75C59">
            <w:pPr>
              <w:rPr>
                <w:rFonts w:ascii="Segoe UI Emoji" w:hAnsi="Segoe UI Emoji" w:cs="Segoe UI Emoji"/>
              </w:rPr>
            </w:pPr>
            <w:r w:rsidRPr="00C75C59">
              <w:rPr>
                <w:rFonts w:ascii="Segoe UI Emoji" w:hAnsi="Segoe UI Emoji" w:cs="Segoe UI Emoji"/>
              </w:rPr>
              <w:t>No association</w:t>
            </w:r>
          </w:p>
        </w:tc>
        <w:tc>
          <w:tcPr>
            <w:tcW w:w="0" w:type="auto"/>
            <w:vAlign w:val="center"/>
            <w:hideMark/>
          </w:tcPr>
          <w:p w14:paraId="5275623B" w14:textId="77777777" w:rsidR="00C75C59" w:rsidRPr="00C75C59" w:rsidRDefault="00C75C59" w:rsidP="00C75C59">
            <w:pPr>
              <w:rPr>
                <w:rFonts w:ascii="Segoe UI Emoji" w:hAnsi="Segoe UI Emoji" w:cs="Segoe UI Emoji"/>
              </w:rPr>
            </w:pPr>
            <w:r w:rsidRPr="00C75C59">
              <w:rPr>
                <w:rFonts w:ascii="Segoe UI Emoji" w:hAnsi="Segoe UI Emoji" w:cs="Segoe UI Emoji"/>
              </w:rPr>
              <w:t>X and Y are independent</w:t>
            </w:r>
          </w:p>
        </w:tc>
      </w:tr>
      <w:tr w:rsidR="00C75C59" w:rsidRPr="00C75C59" w14:paraId="5BF4152F" w14:textId="77777777" w:rsidTr="00C75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BFD2" w14:textId="77777777" w:rsidR="00C75C59" w:rsidRPr="00C75C59" w:rsidRDefault="00C75C59" w:rsidP="00C75C59">
            <w:pPr>
              <w:rPr>
                <w:rFonts w:ascii="Segoe UI Emoji" w:hAnsi="Segoe UI Emoji" w:cs="Segoe UI Emoji"/>
              </w:rPr>
            </w:pPr>
            <w:r w:rsidRPr="00C75C59">
              <w:rPr>
                <w:rFonts w:ascii="Segoe UI Emoji" w:hAnsi="Segoe UI Emoji" w:cs="Segoe UI Emoji"/>
                <w:b/>
                <w:bCs/>
              </w:rPr>
              <w:t>&lt; 1</w:t>
            </w:r>
          </w:p>
        </w:tc>
        <w:tc>
          <w:tcPr>
            <w:tcW w:w="0" w:type="auto"/>
            <w:vAlign w:val="center"/>
            <w:hideMark/>
          </w:tcPr>
          <w:p w14:paraId="5223A9E3" w14:textId="77777777" w:rsidR="00C75C59" w:rsidRPr="00C75C59" w:rsidRDefault="00C75C59" w:rsidP="00C75C59">
            <w:pPr>
              <w:rPr>
                <w:rFonts w:ascii="Segoe UI Emoji" w:hAnsi="Segoe UI Emoji" w:cs="Segoe UI Emoji"/>
              </w:rPr>
            </w:pPr>
            <w:r w:rsidRPr="00C75C59">
              <w:rPr>
                <w:rFonts w:ascii="Segoe UI Emoji" w:hAnsi="Segoe UI Emoji" w:cs="Segoe UI Emoji"/>
              </w:rPr>
              <w:t>Negative association</w:t>
            </w:r>
          </w:p>
        </w:tc>
        <w:tc>
          <w:tcPr>
            <w:tcW w:w="0" w:type="auto"/>
            <w:vAlign w:val="center"/>
            <w:hideMark/>
          </w:tcPr>
          <w:p w14:paraId="3D39580F" w14:textId="77777777" w:rsidR="00C75C59" w:rsidRPr="00C75C59" w:rsidRDefault="00C75C59" w:rsidP="00C75C59">
            <w:pPr>
              <w:rPr>
                <w:rFonts w:ascii="Segoe UI Emoji" w:hAnsi="Segoe UI Emoji" w:cs="Segoe UI Emoji"/>
              </w:rPr>
            </w:pPr>
            <w:r w:rsidRPr="00C75C59">
              <w:rPr>
                <w:rFonts w:ascii="Segoe UI Emoji" w:hAnsi="Segoe UI Emoji" w:cs="Segoe UI Emoji"/>
              </w:rPr>
              <w:t>X reduces the chance of Y</w:t>
            </w:r>
          </w:p>
        </w:tc>
      </w:tr>
    </w:tbl>
    <w:p w14:paraId="3ABC5793" w14:textId="77777777" w:rsidR="00C75C59" w:rsidRPr="00C75C59" w:rsidRDefault="00C75C59" w:rsidP="00C75C59">
      <w:r w:rsidRPr="00C75C59">
        <w:rPr>
          <w:rFonts w:ascii="Segoe UI Emoji" w:hAnsi="Segoe UI Emoji" w:cs="Segoe UI Emoji"/>
        </w:rPr>
        <w:t>📌</w:t>
      </w:r>
      <w:r w:rsidRPr="00C75C59">
        <w:t xml:space="preserve"> </w:t>
      </w:r>
      <w:r w:rsidRPr="00C75C59">
        <w:rPr>
          <w:b/>
          <w:bCs/>
        </w:rPr>
        <w:t>Lift removes misleading confidence</w:t>
      </w:r>
    </w:p>
    <w:p w14:paraId="66787891" w14:textId="77777777" w:rsidR="00C75C59" w:rsidRPr="00C75C59" w:rsidRDefault="00C75C59" w:rsidP="00C75C59">
      <w:r w:rsidRPr="00C75C59">
        <w:pict w14:anchorId="1F0B89F7">
          <v:rect id="_x0000_i1079" style="width:0;height:1.5pt" o:hralign="center" o:hrstd="t" o:hr="t" fillcolor="#a0a0a0" stroked="f"/>
        </w:pict>
      </w:r>
    </w:p>
    <w:p w14:paraId="36B64E88" w14:textId="77777777" w:rsidR="00C75C59" w:rsidRPr="00C75C59" w:rsidRDefault="00C75C59" w:rsidP="00C75C59">
      <w:pPr>
        <w:rPr>
          <w:b/>
          <w:bCs/>
        </w:rPr>
      </w:pPr>
      <w:r w:rsidRPr="00C75C59">
        <w:rPr>
          <w:b/>
          <w:bCs/>
        </w:rPr>
        <w:t>5️</w:t>
      </w:r>
      <w:r w:rsidRPr="00C75C59">
        <w:rPr>
          <w:rFonts w:ascii="Segoe UI Symbol" w:hAnsi="Segoe UI Symbol" w:cs="Segoe UI Symbol"/>
          <w:b/>
          <w:bCs/>
        </w:rPr>
        <w:t>⃣</w:t>
      </w:r>
      <w:r w:rsidRPr="00C75C59">
        <w:rPr>
          <w:b/>
          <w:bCs/>
        </w:rPr>
        <w:t xml:space="preserve"> Why </w:t>
      </w:r>
      <w:proofErr w:type="spellStart"/>
      <w:r w:rsidRPr="00C75C59">
        <w:rPr>
          <w:b/>
          <w:bCs/>
        </w:rPr>
        <w:t>Apriori</w:t>
      </w:r>
      <w:proofErr w:type="spellEnd"/>
      <w:r w:rsidRPr="00C75C59">
        <w:rPr>
          <w:b/>
          <w:bCs/>
        </w:rPr>
        <w:t xml:space="preserve"> Algorithm?</w:t>
      </w:r>
    </w:p>
    <w:p w14:paraId="0AEF9AEA" w14:textId="77777777" w:rsidR="00C75C59" w:rsidRPr="00C75C59" w:rsidRDefault="00C75C59" w:rsidP="00C75C59">
      <w:r w:rsidRPr="00C75C59">
        <w:t xml:space="preserve">Searching all combinations is </w:t>
      </w:r>
      <w:r w:rsidRPr="00C75C59">
        <w:rPr>
          <w:b/>
          <w:bCs/>
        </w:rPr>
        <w:t>computationally impossible</w:t>
      </w:r>
      <w:r w:rsidRPr="00C75C59">
        <w:t>.</w:t>
      </w:r>
    </w:p>
    <w:p w14:paraId="2516BEE1" w14:textId="77777777" w:rsidR="00C75C59" w:rsidRPr="00C75C59" w:rsidRDefault="00C75C59" w:rsidP="00C75C59">
      <w:pPr>
        <w:rPr>
          <w:b/>
          <w:bCs/>
        </w:rPr>
      </w:pPr>
      <w:r w:rsidRPr="00C75C59">
        <w:rPr>
          <w:b/>
          <w:bCs/>
        </w:rPr>
        <w:t>Example</w:t>
      </w:r>
    </w:p>
    <w:p w14:paraId="74A5763B" w14:textId="7E1716D1" w:rsidR="00C75C59" w:rsidRPr="00C75C59" w:rsidRDefault="00C75C59" w:rsidP="00C75C59">
      <w:r w:rsidRPr="00C75C59">
        <w:t xml:space="preserve">100 items →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100</m:t>
            </m:r>
          </m:sup>
        </m:sSup>
      </m:oMath>
      <w:r w:rsidRPr="00C75C59">
        <w:t xml:space="preserve">combinations </w:t>
      </w:r>
      <w:r w:rsidRPr="00C75C59">
        <w:rPr>
          <w:rFonts w:ascii="Segoe UI Emoji" w:hAnsi="Segoe UI Emoji" w:cs="Segoe UI Emoji"/>
        </w:rPr>
        <w:t>❌</w:t>
      </w:r>
    </w:p>
    <w:p w14:paraId="0AB5B3FE" w14:textId="77777777" w:rsidR="00C75C59" w:rsidRPr="00C75C59" w:rsidRDefault="00C75C59" w:rsidP="00C75C59">
      <w:proofErr w:type="spellStart"/>
      <w:r w:rsidRPr="00C75C59">
        <w:t>Apriori</w:t>
      </w:r>
      <w:proofErr w:type="spellEnd"/>
      <w:r w:rsidRPr="00C75C59">
        <w:t xml:space="preserve"> solves this using </w:t>
      </w:r>
      <w:r w:rsidRPr="00C75C59">
        <w:rPr>
          <w:b/>
          <w:bCs/>
        </w:rPr>
        <w:t>one key principle</w:t>
      </w:r>
      <w:r w:rsidRPr="00C75C59">
        <w:t>.</w:t>
      </w:r>
    </w:p>
    <w:p w14:paraId="77C6C2CE" w14:textId="77777777" w:rsidR="00C75C59" w:rsidRPr="00C75C59" w:rsidRDefault="00C75C59" w:rsidP="00C75C59">
      <w:r w:rsidRPr="00C75C59">
        <w:pict w14:anchorId="18B8971C">
          <v:rect id="_x0000_i1080" style="width:0;height:1.5pt" o:hralign="center" o:hrstd="t" o:hr="t" fillcolor="#a0a0a0" stroked="f"/>
        </w:pict>
      </w:r>
    </w:p>
    <w:p w14:paraId="22DFE6D5" w14:textId="77777777" w:rsidR="00DD0D99" w:rsidRDefault="00DD0D99" w:rsidP="00C75C59">
      <w:pPr>
        <w:rPr>
          <w:b/>
          <w:bCs/>
        </w:rPr>
      </w:pPr>
    </w:p>
    <w:p w14:paraId="1F2C4722" w14:textId="4A7FC61B" w:rsidR="00C75C59" w:rsidRPr="00C75C59" w:rsidRDefault="00C75C59" w:rsidP="00C75C59">
      <w:pPr>
        <w:rPr>
          <w:b/>
          <w:bCs/>
        </w:rPr>
      </w:pPr>
      <w:r w:rsidRPr="00C75C59">
        <w:rPr>
          <w:b/>
          <w:bCs/>
        </w:rPr>
        <w:t>6️</w:t>
      </w:r>
      <w:r w:rsidRPr="00C75C59">
        <w:rPr>
          <w:rFonts w:ascii="Segoe UI Symbol" w:hAnsi="Segoe UI Symbol" w:cs="Segoe UI Symbol"/>
          <w:b/>
          <w:bCs/>
        </w:rPr>
        <w:t>⃣</w:t>
      </w:r>
      <w:r w:rsidRPr="00C75C59">
        <w:rPr>
          <w:b/>
          <w:bCs/>
        </w:rPr>
        <w:t xml:space="preserve"> </w:t>
      </w:r>
      <w:proofErr w:type="spellStart"/>
      <w:r w:rsidRPr="00C75C59">
        <w:rPr>
          <w:b/>
          <w:bCs/>
        </w:rPr>
        <w:t>Apriori</w:t>
      </w:r>
      <w:proofErr w:type="spellEnd"/>
      <w:r w:rsidRPr="00C75C59">
        <w:rPr>
          <w:b/>
          <w:bCs/>
        </w:rPr>
        <w:t xml:space="preserve"> Principle (CORE CONCEPT)</w:t>
      </w:r>
    </w:p>
    <w:p w14:paraId="00B1A538" w14:textId="77777777" w:rsidR="00C75C59" w:rsidRPr="00C75C59" w:rsidRDefault="00C75C59" w:rsidP="00C75C59">
      <w:r w:rsidRPr="00C75C59">
        <w:rPr>
          <w:b/>
          <w:bCs/>
        </w:rPr>
        <w:t>“If an itemset is infrequent, all its supersets will also be infrequent.”</w:t>
      </w:r>
    </w:p>
    <w:p w14:paraId="3A1BFBDC" w14:textId="77777777" w:rsidR="00C75C59" w:rsidRPr="00C75C59" w:rsidRDefault="00C75C59" w:rsidP="00C75C59">
      <w:pPr>
        <w:rPr>
          <w:b/>
          <w:bCs/>
        </w:rPr>
      </w:pPr>
      <w:r w:rsidRPr="00C75C59">
        <w:rPr>
          <w:b/>
          <w:bCs/>
        </w:rPr>
        <w:t>Meaning</w:t>
      </w:r>
    </w:p>
    <w:p w14:paraId="5E99E855" w14:textId="77777777" w:rsidR="00C75C59" w:rsidRPr="00C75C59" w:rsidRDefault="00C75C59" w:rsidP="00C75C59">
      <w:pPr>
        <w:numPr>
          <w:ilvl w:val="0"/>
          <w:numId w:val="1"/>
        </w:numPr>
      </w:pPr>
      <w:r w:rsidRPr="00C75C59">
        <w:t>If {Milk} is infrequent</w:t>
      </w:r>
    </w:p>
    <w:p w14:paraId="51730023" w14:textId="77777777" w:rsidR="00C75C59" w:rsidRPr="00C75C59" w:rsidRDefault="00C75C59" w:rsidP="00C75C59">
      <w:pPr>
        <w:numPr>
          <w:ilvl w:val="0"/>
          <w:numId w:val="1"/>
        </w:numPr>
      </w:pPr>
      <w:r w:rsidRPr="00C75C59">
        <w:t xml:space="preserve">Then {Milk, Bread} </w:t>
      </w:r>
      <w:r w:rsidRPr="00C75C59">
        <w:rPr>
          <w:b/>
          <w:bCs/>
        </w:rPr>
        <w:t>must</w:t>
      </w:r>
      <w:r w:rsidRPr="00C75C59">
        <w:t xml:space="preserve"> be infrequent</w:t>
      </w:r>
    </w:p>
    <w:p w14:paraId="43D910D6" w14:textId="77777777" w:rsidR="00C75C59" w:rsidRPr="00C75C59" w:rsidRDefault="00C75C59" w:rsidP="00C75C59">
      <w:r w:rsidRPr="00C75C59">
        <w:rPr>
          <w:rFonts w:ascii="Segoe UI Emoji" w:hAnsi="Segoe UI Emoji" w:cs="Segoe UI Emoji"/>
        </w:rPr>
        <w:t>📌</w:t>
      </w:r>
      <w:r w:rsidRPr="00C75C59">
        <w:t xml:space="preserve"> This allows </w:t>
      </w:r>
      <w:r w:rsidRPr="00C75C59">
        <w:rPr>
          <w:b/>
          <w:bCs/>
        </w:rPr>
        <w:t>pruning</w:t>
      </w:r>
      <w:r w:rsidRPr="00C75C59">
        <w:t xml:space="preserve"> → HUGE efficiency gain</w:t>
      </w:r>
    </w:p>
    <w:p w14:paraId="6A482B5C" w14:textId="0E86F9EB" w:rsidR="00E94A85" w:rsidRDefault="00C75C59" w:rsidP="00C75C59">
      <w:r w:rsidRPr="00C75C59">
        <w:pict w14:anchorId="3A73FB93">
          <v:rect id="_x0000_i1089" style="width:0;height:1.5pt" o:hralign="center" o:hrstd="t" o:hr="t" fillcolor="#a0a0a0" stroked="f"/>
        </w:pict>
      </w:r>
    </w:p>
    <w:p w14:paraId="31D7D806" w14:textId="2A19D99F" w:rsidR="00C75C59" w:rsidRDefault="00C75C59" w:rsidP="00C75C59">
      <w:r w:rsidRPr="00C75C59">
        <w:t>Understanding the Output (CRITICAL)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136"/>
      </w:tblGrid>
      <w:tr w:rsidR="00C75C59" w:rsidRPr="00C75C59" w14:paraId="61A30E2B" w14:textId="77777777" w:rsidTr="00C75C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0B67A" w14:textId="77777777" w:rsidR="00C75C59" w:rsidRPr="00C75C59" w:rsidRDefault="00C75C59" w:rsidP="00C75C59">
            <w:pPr>
              <w:rPr>
                <w:b/>
                <w:bCs/>
              </w:rPr>
            </w:pPr>
            <w:r w:rsidRPr="00C75C5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8153BC6" w14:textId="77777777" w:rsidR="00C75C59" w:rsidRPr="00C75C59" w:rsidRDefault="00C75C59" w:rsidP="00C75C59">
            <w:pPr>
              <w:rPr>
                <w:b/>
                <w:bCs/>
              </w:rPr>
            </w:pPr>
            <w:r w:rsidRPr="00C75C59">
              <w:rPr>
                <w:b/>
                <w:bCs/>
              </w:rPr>
              <w:t>Meaning</w:t>
            </w:r>
          </w:p>
        </w:tc>
      </w:tr>
      <w:tr w:rsidR="00C75C59" w:rsidRPr="00C75C59" w14:paraId="428FF3F8" w14:textId="77777777" w:rsidTr="00C75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6F8C" w14:textId="77777777" w:rsidR="00C75C59" w:rsidRPr="00C75C59" w:rsidRDefault="00C75C59" w:rsidP="00C75C59">
            <w:r w:rsidRPr="00C75C59">
              <w:t>antecedents</w:t>
            </w:r>
          </w:p>
        </w:tc>
        <w:tc>
          <w:tcPr>
            <w:tcW w:w="0" w:type="auto"/>
            <w:vAlign w:val="center"/>
            <w:hideMark/>
          </w:tcPr>
          <w:p w14:paraId="4CBB253A" w14:textId="77777777" w:rsidR="00C75C59" w:rsidRPr="00C75C59" w:rsidRDefault="00C75C59" w:rsidP="00C75C59">
            <w:r w:rsidRPr="00C75C59">
              <w:t>If part</w:t>
            </w:r>
          </w:p>
        </w:tc>
      </w:tr>
      <w:tr w:rsidR="00C75C59" w:rsidRPr="00C75C59" w14:paraId="4F3CF9A8" w14:textId="77777777" w:rsidTr="00C75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F3907" w14:textId="77777777" w:rsidR="00C75C59" w:rsidRPr="00C75C59" w:rsidRDefault="00C75C59" w:rsidP="00C75C59">
            <w:r w:rsidRPr="00C75C59">
              <w:t>consequents</w:t>
            </w:r>
          </w:p>
        </w:tc>
        <w:tc>
          <w:tcPr>
            <w:tcW w:w="0" w:type="auto"/>
            <w:vAlign w:val="center"/>
            <w:hideMark/>
          </w:tcPr>
          <w:p w14:paraId="3C8B8368" w14:textId="77777777" w:rsidR="00C75C59" w:rsidRPr="00C75C59" w:rsidRDefault="00C75C59" w:rsidP="00C75C59">
            <w:r w:rsidRPr="00C75C59">
              <w:t>Then part</w:t>
            </w:r>
          </w:p>
        </w:tc>
      </w:tr>
      <w:tr w:rsidR="00C75C59" w:rsidRPr="00C75C59" w14:paraId="3E0561A1" w14:textId="77777777" w:rsidTr="00C75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89CE" w14:textId="77777777" w:rsidR="00C75C59" w:rsidRPr="00C75C59" w:rsidRDefault="00C75C59" w:rsidP="00C75C59">
            <w:r w:rsidRPr="00C75C59">
              <w:t>support</w:t>
            </w:r>
          </w:p>
        </w:tc>
        <w:tc>
          <w:tcPr>
            <w:tcW w:w="0" w:type="auto"/>
            <w:vAlign w:val="center"/>
            <w:hideMark/>
          </w:tcPr>
          <w:p w14:paraId="20AD93A2" w14:textId="77777777" w:rsidR="00C75C59" w:rsidRPr="00C75C59" w:rsidRDefault="00C75C59" w:rsidP="00C75C59">
            <w:r w:rsidRPr="00C75C59">
              <w:t>Frequency</w:t>
            </w:r>
          </w:p>
        </w:tc>
      </w:tr>
      <w:tr w:rsidR="00C75C59" w:rsidRPr="00C75C59" w14:paraId="75BF0320" w14:textId="77777777" w:rsidTr="00C75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F24AB" w14:textId="77777777" w:rsidR="00C75C59" w:rsidRPr="00C75C59" w:rsidRDefault="00C75C59" w:rsidP="00C75C59">
            <w:r w:rsidRPr="00C75C59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7BAEA363" w14:textId="77777777" w:rsidR="00C75C59" w:rsidRPr="00C75C59" w:rsidRDefault="00C75C59" w:rsidP="00C75C59">
            <w:r w:rsidRPr="00C75C59">
              <w:t>Reliability</w:t>
            </w:r>
          </w:p>
        </w:tc>
      </w:tr>
      <w:tr w:rsidR="00C75C59" w:rsidRPr="00C75C59" w14:paraId="77FA6407" w14:textId="77777777" w:rsidTr="00C75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CDB3" w14:textId="77777777" w:rsidR="00C75C59" w:rsidRPr="00C75C59" w:rsidRDefault="00C75C59" w:rsidP="00C75C59">
            <w:r w:rsidRPr="00C75C59">
              <w:t>lift</w:t>
            </w:r>
          </w:p>
        </w:tc>
        <w:tc>
          <w:tcPr>
            <w:tcW w:w="0" w:type="auto"/>
            <w:vAlign w:val="center"/>
            <w:hideMark/>
          </w:tcPr>
          <w:p w14:paraId="46CB153B" w14:textId="77777777" w:rsidR="00C75C59" w:rsidRPr="00C75C59" w:rsidRDefault="00C75C59" w:rsidP="00C75C59">
            <w:r w:rsidRPr="00C75C59">
              <w:t>Strength of association</w:t>
            </w:r>
          </w:p>
        </w:tc>
      </w:tr>
    </w:tbl>
    <w:p w14:paraId="05EE91B9" w14:textId="77777777" w:rsidR="00C75C59" w:rsidRDefault="00C75C59" w:rsidP="00C75C59"/>
    <w:p w14:paraId="3E5A627C" w14:textId="77777777" w:rsidR="00DD0D99" w:rsidRPr="00DD0D99" w:rsidRDefault="00DD0D99" w:rsidP="00DD0D99">
      <w:pPr>
        <w:rPr>
          <w:b/>
          <w:bCs/>
        </w:rPr>
      </w:pPr>
      <w:r w:rsidRPr="00DD0D99">
        <w:rPr>
          <w:b/>
          <w:bCs/>
        </w:rPr>
        <w:t>1️</w:t>
      </w:r>
      <w:r w:rsidRPr="00DD0D99">
        <w:rPr>
          <w:rFonts w:ascii="Segoe UI Symbol" w:hAnsi="Segoe UI Symbol" w:cs="Segoe UI Symbol"/>
          <w:b/>
          <w:bCs/>
        </w:rPr>
        <w:t>⃣</w:t>
      </w:r>
      <w:r w:rsidRPr="00DD0D99">
        <w:rPr>
          <w:b/>
          <w:bCs/>
        </w:rPr>
        <w:t xml:space="preserve"> Antecedents → IF part</w:t>
      </w:r>
    </w:p>
    <w:p w14:paraId="2C80F482" w14:textId="77777777" w:rsidR="00DD0D99" w:rsidRPr="00DD0D99" w:rsidRDefault="00DD0D99" w:rsidP="00DD0D99">
      <w:r w:rsidRPr="00DD0D99">
        <w:rPr>
          <w:b/>
          <w:bCs/>
        </w:rPr>
        <w:t>Definition:</w:t>
      </w:r>
      <w:r w:rsidRPr="00DD0D99">
        <w:br/>
        <w:t xml:space="preserve">Items present on the </w:t>
      </w:r>
      <w:r w:rsidRPr="00DD0D99">
        <w:rPr>
          <w:b/>
          <w:bCs/>
        </w:rPr>
        <w:t>left-hand side</w:t>
      </w:r>
      <w:r w:rsidRPr="00DD0D99">
        <w:t xml:space="preserve"> of the rule.</w:t>
      </w:r>
    </w:p>
    <w:p w14:paraId="6A30E150" w14:textId="77777777" w:rsidR="00DD0D99" w:rsidRPr="00DD0D99" w:rsidRDefault="00DD0D99" w:rsidP="00DD0D99">
      <w:r w:rsidRPr="00DD0D99">
        <w:rPr>
          <w:b/>
          <w:bCs/>
        </w:rPr>
        <w:t>Example Rule:</w:t>
      </w:r>
      <w:r w:rsidRPr="00DD0D99">
        <w:br/>
      </w:r>
      <w:r w:rsidRPr="00DD0D99">
        <w:rPr>
          <w:b/>
          <w:bCs/>
        </w:rPr>
        <w:t>{Bread} → {Butter}</w:t>
      </w:r>
    </w:p>
    <w:p w14:paraId="70409BD7" w14:textId="77777777" w:rsidR="00DD0D99" w:rsidRPr="00DD0D99" w:rsidRDefault="00DD0D99" w:rsidP="00DD0D99">
      <w:r w:rsidRPr="00DD0D99">
        <w:rPr>
          <w:rFonts w:ascii="Segoe UI Emoji" w:hAnsi="Segoe UI Emoji" w:cs="Segoe UI Emoji"/>
        </w:rPr>
        <w:t>👉</w:t>
      </w:r>
      <w:r w:rsidRPr="00DD0D99">
        <w:t xml:space="preserve"> Antecedent = </w:t>
      </w:r>
      <w:r w:rsidRPr="00DD0D99">
        <w:rPr>
          <w:b/>
          <w:bCs/>
        </w:rPr>
        <w:t>{Bread}</w:t>
      </w:r>
    </w:p>
    <w:p w14:paraId="79A788E1" w14:textId="77777777" w:rsidR="00DD0D99" w:rsidRPr="00DD0D99" w:rsidRDefault="00DD0D99" w:rsidP="00DD0D99">
      <w:r w:rsidRPr="00DD0D99">
        <w:rPr>
          <w:b/>
          <w:bCs/>
        </w:rPr>
        <w:t>Meaning:</w:t>
      </w:r>
      <w:r w:rsidRPr="00DD0D99">
        <w:br/>
        <w:t xml:space="preserve">"If customer buys </w:t>
      </w:r>
      <w:r w:rsidRPr="00DD0D99">
        <w:rPr>
          <w:b/>
          <w:bCs/>
        </w:rPr>
        <w:t>Bread</w:t>
      </w:r>
      <w:r w:rsidRPr="00DD0D99">
        <w:t>..."</w:t>
      </w:r>
    </w:p>
    <w:p w14:paraId="2B3B10A8" w14:textId="77777777" w:rsidR="00DD0D99" w:rsidRPr="00DD0D99" w:rsidRDefault="00DD0D99" w:rsidP="00DD0D99">
      <w:r w:rsidRPr="00DD0D99">
        <w:pict w14:anchorId="6C7ACEBF">
          <v:rect id="_x0000_i1136" style="width:0;height:1.5pt" o:hralign="center" o:hrstd="t" o:hr="t" fillcolor="#a0a0a0" stroked="f"/>
        </w:pict>
      </w:r>
    </w:p>
    <w:p w14:paraId="13FACCAF" w14:textId="77777777" w:rsidR="00DD0D99" w:rsidRPr="00DD0D99" w:rsidRDefault="00DD0D99" w:rsidP="00DD0D99">
      <w:pPr>
        <w:rPr>
          <w:b/>
          <w:bCs/>
        </w:rPr>
      </w:pPr>
      <w:r w:rsidRPr="00DD0D99">
        <w:rPr>
          <w:b/>
          <w:bCs/>
        </w:rPr>
        <w:t>2️</w:t>
      </w:r>
      <w:r w:rsidRPr="00DD0D99">
        <w:rPr>
          <w:rFonts w:ascii="Segoe UI Symbol" w:hAnsi="Segoe UI Symbol" w:cs="Segoe UI Symbol"/>
          <w:b/>
          <w:bCs/>
        </w:rPr>
        <w:t>⃣</w:t>
      </w:r>
      <w:r w:rsidRPr="00DD0D99">
        <w:rPr>
          <w:b/>
          <w:bCs/>
        </w:rPr>
        <w:t xml:space="preserve"> Consequents → THEN part</w:t>
      </w:r>
    </w:p>
    <w:p w14:paraId="178B0C46" w14:textId="77777777" w:rsidR="00DD0D99" w:rsidRPr="00DD0D99" w:rsidRDefault="00DD0D99" w:rsidP="00DD0D99">
      <w:r w:rsidRPr="00DD0D99">
        <w:rPr>
          <w:b/>
          <w:bCs/>
        </w:rPr>
        <w:t>Definition:</w:t>
      </w:r>
      <w:r w:rsidRPr="00DD0D99">
        <w:br/>
        <w:t xml:space="preserve">Items present on the </w:t>
      </w:r>
      <w:r w:rsidRPr="00DD0D99">
        <w:rPr>
          <w:b/>
          <w:bCs/>
        </w:rPr>
        <w:t>right-hand side</w:t>
      </w:r>
      <w:r w:rsidRPr="00DD0D99">
        <w:t xml:space="preserve"> of the rule.</w:t>
      </w:r>
    </w:p>
    <w:p w14:paraId="4C62A3D5" w14:textId="77777777" w:rsidR="00DD0D99" w:rsidRPr="00DD0D99" w:rsidRDefault="00DD0D99" w:rsidP="00DD0D99">
      <w:r w:rsidRPr="00DD0D99">
        <w:rPr>
          <w:b/>
          <w:bCs/>
        </w:rPr>
        <w:t>Example Rule:</w:t>
      </w:r>
      <w:r w:rsidRPr="00DD0D99">
        <w:br/>
      </w:r>
      <w:r w:rsidRPr="00DD0D99">
        <w:rPr>
          <w:b/>
          <w:bCs/>
        </w:rPr>
        <w:t>{Bread} → {Butter}</w:t>
      </w:r>
    </w:p>
    <w:p w14:paraId="35CDDE96" w14:textId="77777777" w:rsidR="00DD0D99" w:rsidRDefault="00DD0D99" w:rsidP="00DD0D99">
      <w:r w:rsidRPr="00DD0D99">
        <w:rPr>
          <w:rFonts w:ascii="Segoe UI Emoji" w:hAnsi="Segoe UI Emoji" w:cs="Segoe UI Emoji"/>
        </w:rPr>
        <w:t>👉</w:t>
      </w:r>
      <w:r w:rsidRPr="00DD0D99">
        <w:t xml:space="preserve"> Consequent = </w:t>
      </w:r>
      <w:r w:rsidRPr="00DD0D99">
        <w:rPr>
          <w:b/>
          <w:bCs/>
        </w:rPr>
        <w:t>{Butter}</w:t>
      </w:r>
      <w:r>
        <w:t xml:space="preserve">,  </w:t>
      </w:r>
    </w:p>
    <w:p w14:paraId="465E6A1B" w14:textId="35E1025A" w:rsidR="00DD0D99" w:rsidRPr="00C75C59" w:rsidRDefault="00DD0D99" w:rsidP="00C75C59">
      <w:r w:rsidRPr="00DD0D99">
        <w:rPr>
          <w:b/>
          <w:bCs/>
        </w:rPr>
        <w:t>Meaning:</w:t>
      </w:r>
      <w:r w:rsidRPr="00DD0D99">
        <w:t xml:space="preserve">"...then customer is likely to buy </w:t>
      </w:r>
      <w:r w:rsidRPr="00DD0D99">
        <w:rPr>
          <w:b/>
          <w:bCs/>
        </w:rPr>
        <w:t>Butter</w:t>
      </w:r>
      <w:r w:rsidRPr="00DD0D99">
        <w:t>"</w:t>
      </w:r>
    </w:p>
    <w:sectPr w:rsidR="00DD0D99" w:rsidRPr="00C75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5178"/>
    <w:multiLevelType w:val="multilevel"/>
    <w:tmpl w:val="3F50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1569C"/>
    <w:multiLevelType w:val="multilevel"/>
    <w:tmpl w:val="E1D4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E0147"/>
    <w:multiLevelType w:val="multilevel"/>
    <w:tmpl w:val="6440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1053A"/>
    <w:multiLevelType w:val="multilevel"/>
    <w:tmpl w:val="6A4E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EF0F5E"/>
    <w:multiLevelType w:val="multilevel"/>
    <w:tmpl w:val="836A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D1D7F"/>
    <w:multiLevelType w:val="multilevel"/>
    <w:tmpl w:val="A278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452707">
    <w:abstractNumId w:val="4"/>
  </w:num>
  <w:num w:numId="2" w16cid:durableId="1437556826">
    <w:abstractNumId w:val="1"/>
  </w:num>
  <w:num w:numId="3" w16cid:durableId="1161968156">
    <w:abstractNumId w:val="2"/>
  </w:num>
  <w:num w:numId="4" w16cid:durableId="757142166">
    <w:abstractNumId w:val="0"/>
  </w:num>
  <w:num w:numId="5" w16cid:durableId="1092318822">
    <w:abstractNumId w:val="3"/>
  </w:num>
  <w:num w:numId="6" w16cid:durableId="5173063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C59"/>
    <w:rsid w:val="001D24B1"/>
    <w:rsid w:val="006B14A5"/>
    <w:rsid w:val="006E2C58"/>
    <w:rsid w:val="007859BB"/>
    <w:rsid w:val="00C75C59"/>
    <w:rsid w:val="00DD0D99"/>
    <w:rsid w:val="00E94A85"/>
    <w:rsid w:val="00F86221"/>
    <w:rsid w:val="00FA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88817"/>
  <w15:chartTrackingRefBased/>
  <w15:docId w15:val="{0BDCA38F-FA89-416F-901A-918A1545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C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C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C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C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C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C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C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C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C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6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2</cp:revision>
  <dcterms:created xsi:type="dcterms:W3CDTF">2026-01-22T04:22:00Z</dcterms:created>
  <dcterms:modified xsi:type="dcterms:W3CDTF">2026-01-22T12:50:00Z</dcterms:modified>
</cp:coreProperties>
</file>