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49" w:rsidRDefault="00A96204" w:rsidP="00410C30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</w:rPr>
      </w:pPr>
      <w:r>
        <w:rPr>
          <w:rFonts w:ascii="NewBaskerville-Roman" w:hAnsi="NewBaskerville-Roman" w:cs="NewBaskerville-Roman"/>
        </w:rPr>
        <w:fldChar w:fldCharType="begin"/>
      </w:r>
      <w:r w:rsidR="00367F49">
        <w:rPr>
          <w:rFonts w:ascii="NewBaskerville-Roman" w:hAnsi="NewBaskerville-Roman" w:cs="NewBaskerville-Roman"/>
        </w:rPr>
        <w:instrText xml:space="preserve"> HYPERLINK "</w:instrText>
      </w:r>
      <w:r w:rsidR="00367F49" w:rsidRPr="00367F49">
        <w:rPr>
          <w:rFonts w:ascii="NewBaskerville-Roman" w:hAnsi="NewBaskerville-Roman" w:cs="NewBaskerville-Roman"/>
        </w:rPr>
        <w:instrText>https://www.dineshonjava.com/application-context-in-spring/</w:instrText>
      </w:r>
      <w:r w:rsidR="00367F49">
        <w:rPr>
          <w:rFonts w:ascii="NewBaskerville-Roman" w:hAnsi="NewBaskerville-Roman" w:cs="NewBaskerville-Roman"/>
        </w:rPr>
        <w:instrText xml:space="preserve">" </w:instrText>
      </w:r>
      <w:r>
        <w:rPr>
          <w:rFonts w:ascii="NewBaskerville-Roman" w:hAnsi="NewBaskerville-Roman" w:cs="NewBaskerville-Roman"/>
        </w:rPr>
        <w:fldChar w:fldCharType="separate"/>
      </w:r>
      <w:r w:rsidR="00367F49" w:rsidRPr="007A0EF8">
        <w:rPr>
          <w:rStyle w:val="Hyperlink"/>
          <w:rFonts w:ascii="NewBaskerville-Roman" w:hAnsi="NewBaskerville-Roman" w:cs="NewBaskerville-Roman"/>
        </w:rPr>
        <w:t>https://www.dineshonjava.com/application-context-in-spring/</w:t>
      </w:r>
      <w:r>
        <w:rPr>
          <w:rFonts w:ascii="NewBaskerville-Roman" w:hAnsi="NewBaskerville-Roman" w:cs="NewBaskerville-Roman"/>
        </w:rPr>
        <w:fldChar w:fldCharType="end"/>
      </w:r>
      <w:r w:rsidR="00367F49">
        <w:rPr>
          <w:rFonts w:ascii="NewBaskerville-Roman" w:hAnsi="NewBaskerville-Roman" w:cs="NewBaskerville-Roman"/>
        </w:rPr>
        <w:t xml:space="preserve"> </w:t>
      </w:r>
    </w:p>
    <w:p w:rsidR="00367F49" w:rsidRDefault="00367F49" w:rsidP="00410C30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</w:rPr>
      </w:pPr>
    </w:p>
    <w:p w:rsidR="00410C30" w:rsidRDefault="00410C30" w:rsidP="00410C30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</w:rPr>
      </w:pPr>
      <w:r>
        <w:rPr>
          <w:rFonts w:ascii="NewBaskerville-Roman" w:hAnsi="NewBaskerville-Roman" w:cs="NewBaskerville-Roman"/>
        </w:rPr>
        <w:t>==================SPRING BEAN LIFE CYCLE=================</w:t>
      </w:r>
    </w:p>
    <w:p w:rsidR="00410C30" w:rsidRPr="005933DF" w:rsidRDefault="00410C30" w:rsidP="00410C30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</w:p>
    <w:p w:rsidR="00410C30" w:rsidRPr="005933DF" w:rsidRDefault="00410C30" w:rsidP="00465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 w:rsidRPr="005933DF">
        <w:rPr>
          <w:rFonts w:ascii="NewBaskerville-Roman" w:hAnsi="NewBaskerville-Roman" w:cs="NewBaskerville-Roman"/>
          <w:sz w:val="24"/>
        </w:rPr>
        <w:t xml:space="preserve">Spring </w:t>
      </w:r>
      <w:r w:rsidRPr="00074049">
        <w:rPr>
          <w:rFonts w:ascii="NewBaskerville-Roman" w:hAnsi="NewBaskerville-Roman" w:cs="NewBaskerville-Roman"/>
          <w:sz w:val="24"/>
          <w:highlight w:val="green"/>
        </w:rPr>
        <w:t>instantiates</w:t>
      </w:r>
      <w:r w:rsidRPr="005933DF">
        <w:rPr>
          <w:rFonts w:ascii="NewBaskerville-Roman" w:hAnsi="NewBaskerville-Roman" w:cs="NewBaskerville-Roman"/>
          <w:sz w:val="24"/>
        </w:rPr>
        <w:t xml:space="preserve"> the bean.</w:t>
      </w:r>
    </w:p>
    <w:p w:rsidR="00410C30" w:rsidRPr="005D194E" w:rsidRDefault="00410C30" w:rsidP="005D19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 w:rsidRPr="005D194E">
        <w:rPr>
          <w:rFonts w:ascii="NewBaskerville-Roman" w:hAnsi="NewBaskerville-Roman" w:cs="NewBaskerville-Roman"/>
          <w:sz w:val="24"/>
        </w:rPr>
        <w:t xml:space="preserve">Spring injects </w:t>
      </w:r>
      <w:r w:rsidRPr="00074049">
        <w:rPr>
          <w:rFonts w:ascii="NewBaskerville-Roman" w:hAnsi="NewBaskerville-Roman" w:cs="NewBaskerville-Roman"/>
          <w:sz w:val="24"/>
          <w:highlight w:val="green"/>
        </w:rPr>
        <w:t>values and bean references</w:t>
      </w:r>
      <w:r w:rsidRPr="005D194E">
        <w:rPr>
          <w:rFonts w:ascii="NewBaskerville-Roman" w:hAnsi="NewBaskerville-Roman" w:cs="NewBaskerville-Roman"/>
          <w:sz w:val="24"/>
        </w:rPr>
        <w:t xml:space="preserve"> into the bean’s properties.</w:t>
      </w:r>
    </w:p>
    <w:p w:rsidR="00410C30" w:rsidRPr="00804204" w:rsidRDefault="00410C30" w:rsidP="008042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 w:rsidRPr="00804204">
        <w:rPr>
          <w:rFonts w:ascii="NewBaskerville-Roman" w:hAnsi="NewBaskerville-Roman" w:cs="NewBaskerville-Roman"/>
          <w:sz w:val="24"/>
        </w:rPr>
        <w:t xml:space="preserve">If the bean implements </w:t>
      </w:r>
      <w:proofErr w:type="spellStart"/>
      <w:r w:rsidRPr="009A2340">
        <w:rPr>
          <w:rFonts w:ascii="NewBaskerville-Roman" w:hAnsi="NewBaskerville-Roman" w:cs="NewBaskerville-Roman"/>
          <w:sz w:val="24"/>
          <w:highlight w:val="green"/>
        </w:rPr>
        <w:t>BeanNameAware</w:t>
      </w:r>
      <w:proofErr w:type="spellEnd"/>
      <w:r w:rsidRPr="00804204">
        <w:rPr>
          <w:rFonts w:ascii="NewBaskerville-Roman" w:hAnsi="NewBaskerville-Roman" w:cs="NewBaskerville-Roman"/>
          <w:sz w:val="24"/>
        </w:rPr>
        <w:t>, Spring passes the bean’s ID to the set-</w:t>
      </w:r>
      <w:proofErr w:type="spellStart"/>
      <w:proofErr w:type="gramStart"/>
      <w:r w:rsidRPr="00804204">
        <w:rPr>
          <w:rFonts w:ascii="NewBaskerville-Roman" w:hAnsi="NewBaskerville-Roman" w:cs="NewBaskerville-Roman"/>
          <w:sz w:val="24"/>
        </w:rPr>
        <w:t>BeanName</w:t>
      </w:r>
      <w:proofErr w:type="spellEnd"/>
      <w:r w:rsidRPr="00804204">
        <w:rPr>
          <w:rFonts w:ascii="NewBaskerville-Roman" w:hAnsi="NewBaskerville-Roman" w:cs="NewBaskerville-Roman"/>
          <w:sz w:val="24"/>
        </w:rPr>
        <w:t>(</w:t>
      </w:r>
      <w:proofErr w:type="gramEnd"/>
      <w:r w:rsidRPr="00804204">
        <w:rPr>
          <w:rFonts w:ascii="NewBaskerville-Roman" w:hAnsi="NewBaskerville-Roman" w:cs="NewBaskerville-Roman"/>
          <w:sz w:val="24"/>
        </w:rPr>
        <w:t>) method.</w:t>
      </w:r>
    </w:p>
    <w:p w:rsidR="00410C30" w:rsidRPr="00804204" w:rsidRDefault="00410C30" w:rsidP="008042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 w:rsidRPr="005933DF">
        <w:rPr>
          <w:rFonts w:ascii="NewBaskerville-Roman" w:hAnsi="NewBaskerville-Roman" w:cs="NewBaskerville-Roman"/>
          <w:sz w:val="24"/>
        </w:rPr>
        <w:t xml:space="preserve">If the bean implements </w:t>
      </w:r>
      <w:proofErr w:type="spellStart"/>
      <w:r w:rsidRPr="006B7E04">
        <w:rPr>
          <w:rFonts w:ascii="NewBaskerville-Roman" w:hAnsi="NewBaskerville-Roman" w:cs="NewBaskerville-Roman"/>
          <w:sz w:val="24"/>
          <w:highlight w:val="green"/>
        </w:rPr>
        <w:t>BeanFactoryAware</w:t>
      </w:r>
      <w:proofErr w:type="spellEnd"/>
      <w:r w:rsidRPr="005933DF">
        <w:rPr>
          <w:rFonts w:ascii="NewBaskerville-Roman" w:hAnsi="NewBaskerville-Roman" w:cs="NewBaskerville-Roman"/>
          <w:sz w:val="24"/>
        </w:rPr>
        <w:t xml:space="preserve">, Spring calls the </w:t>
      </w:r>
      <w:proofErr w:type="spellStart"/>
      <w:r w:rsidRPr="00804204">
        <w:rPr>
          <w:rFonts w:ascii="NewBaskerville-Roman" w:hAnsi="NewBaskerville-Roman" w:cs="NewBaskerville-Roman"/>
          <w:sz w:val="24"/>
        </w:rPr>
        <w:t>setBeanFactory</w:t>
      </w:r>
      <w:proofErr w:type="spellEnd"/>
      <w:r w:rsidRPr="00804204">
        <w:rPr>
          <w:rFonts w:ascii="NewBaskerville-Roman" w:hAnsi="NewBaskerville-Roman" w:cs="NewBaskerville-Roman"/>
          <w:sz w:val="24"/>
        </w:rPr>
        <w:t>()</w:t>
      </w:r>
    </w:p>
    <w:p w:rsidR="00410C30" w:rsidRPr="005933DF" w:rsidRDefault="00410C30" w:rsidP="0080420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NewBaskerville-Roman" w:hAnsi="NewBaskerville-Roman" w:cs="NewBaskerville-Roman"/>
          <w:sz w:val="24"/>
        </w:rPr>
      </w:pPr>
      <w:proofErr w:type="gramStart"/>
      <w:r w:rsidRPr="005933DF">
        <w:rPr>
          <w:rFonts w:ascii="NewBaskerville-Roman" w:hAnsi="NewBaskerville-Roman" w:cs="NewBaskerville-Roman"/>
          <w:sz w:val="24"/>
        </w:rPr>
        <w:t>method</w:t>
      </w:r>
      <w:proofErr w:type="gramEnd"/>
      <w:r w:rsidRPr="005933DF">
        <w:rPr>
          <w:rFonts w:ascii="NewBaskerville-Roman" w:hAnsi="NewBaskerville-Roman" w:cs="NewBaskerville-Roman"/>
          <w:sz w:val="24"/>
        </w:rPr>
        <w:t>, passing in the bean factory itself.</w:t>
      </w:r>
    </w:p>
    <w:p w:rsidR="00410C30" w:rsidRPr="005933DF" w:rsidRDefault="00410C30" w:rsidP="0080420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NewBaskerville-Roman" w:hAnsi="NewBaskerville-Roman" w:cs="NewBaskerville-Roman"/>
          <w:sz w:val="24"/>
        </w:rPr>
      </w:pPr>
    </w:p>
    <w:p w:rsidR="00410C30" w:rsidRPr="00804204" w:rsidRDefault="00410C30" w:rsidP="008042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 w:rsidRPr="005933DF">
        <w:rPr>
          <w:rFonts w:ascii="NewBaskerville-Roman" w:hAnsi="NewBaskerville-Roman" w:cs="NewBaskerville-Roman"/>
          <w:sz w:val="24"/>
        </w:rPr>
        <w:t xml:space="preserve">If the bean implements </w:t>
      </w:r>
      <w:proofErr w:type="spellStart"/>
      <w:r w:rsidRPr="006B7E04">
        <w:rPr>
          <w:rFonts w:ascii="NewBaskerville-Roman" w:hAnsi="NewBaskerville-Roman" w:cs="NewBaskerville-Roman"/>
          <w:sz w:val="24"/>
          <w:highlight w:val="green"/>
        </w:rPr>
        <w:t>ApplicationContextAware</w:t>
      </w:r>
      <w:proofErr w:type="spellEnd"/>
      <w:r w:rsidRPr="005933DF">
        <w:rPr>
          <w:rFonts w:ascii="NewBaskerville-Roman" w:hAnsi="NewBaskerville-Roman" w:cs="NewBaskerville-Roman"/>
          <w:sz w:val="24"/>
        </w:rPr>
        <w:t xml:space="preserve">, Spring will call the </w:t>
      </w:r>
      <w:r w:rsidRPr="00804204">
        <w:rPr>
          <w:rFonts w:ascii="NewBaskerville-Roman" w:hAnsi="NewBaskerville-Roman" w:cs="NewBaskerville-Roman"/>
          <w:sz w:val="24"/>
        </w:rPr>
        <w:t>set-</w:t>
      </w:r>
    </w:p>
    <w:p w:rsidR="00410C30" w:rsidRPr="005933DF" w:rsidRDefault="00410C30" w:rsidP="0080420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NewBaskerville-Roman" w:hAnsi="NewBaskerville-Roman" w:cs="NewBaskerville-Roman"/>
          <w:sz w:val="24"/>
        </w:rPr>
      </w:pPr>
      <w:proofErr w:type="spellStart"/>
      <w:proofErr w:type="gramStart"/>
      <w:r w:rsidRPr="00804204">
        <w:rPr>
          <w:rFonts w:ascii="NewBaskerville-Roman" w:hAnsi="NewBaskerville-Roman" w:cs="NewBaskerville-Roman"/>
          <w:sz w:val="24"/>
        </w:rPr>
        <w:t>ApplicationContext</w:t>
      </w:r>
      <w:proofErr w:type="spellEnd"/>
      <w:r w:rsidRPr="00804204">
        <w:rPr>
          <w:rFonts w:ascii="NewBaskerville-Roman" w:hAnsi="NewBaskerville-Roman" w:cs="NewBaskerville-Roman"/>
          <w:sz w:val="24"/>
        </w:rPr>
        <w:t>(</w:t>
      </w:r>
      <w:proofErr w:type="gramEnd"/>
      <w:r w:rsidRPr="00804204">
        <w:rPr>
          <w:rFonts w:ascii="NewBaskerville-Roman" w:hAnsi="NewBaskerville-Roman" w:cs="NewBaskerville-Roman"/>
          <w:sz w:val="24"/>
        </w:rPr>
        <w:t xml:space="preserve">) </w:t>
      </w:r>
      <w:r w:rsidRPr="005933DF">
        <w:rPr>
          <w:rFonts w:ascii="NewBaskerville-Roman" w:hAnsi="NewBaskerville-Roman" w:cs="NewBaskerville-Roman"/>
          <w:sz w:val="24"/>
        </w:rPr>
        <w:t>method, passing in a reference to the enclosing application</w:t>
      </w:r>
      <w:r w:rsidR="001A3C8D">
        <w:rPr>
          <w:rFonts w:ascii="NewBaskerville-Roman" w:hAnsi="NewBaskerville-Roman" w:cs="NewBaskerville-Roman"/>
          <w:sz w:val="24"/>
        </w:rPr>
        <w:t xml:space="preserve"> </w:t>
      </w:r>
      <w:r w:rsidRPr="005933DF">
        <w:rPr>
          <w:rFonts w:ascii="NewBaskerville-Roman" w:hAnsi="NewBaskerville-Roman" w:cs="NewBaskerville-Roman"/>
          <w:sz w:val="24"/>
        </w:rPr>
        <w:t>context.</w:t>
      </w:r>
    </w:p>
    <w:p w:rsidR="00410C30" w:rsidRPr="005933DF" w:rsidRDefault="00410C30" w:rsidP="008042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 w:rsidRPr="005933DF">
        <w:rPr>
          <w:rFonts w:ascii="NewBaskerville-Roman" w:hAnsi="NewBaskerville-Roman" w:cs="NewBaskerville-Roman"/>
          <w:sz w:val="24"/>
        </w:rPr>
        <w:t xml:space="preserve">If any of the beans implement the </w:t>
      </w:r>
      <w:proofErr w:type="spellStart"/>
      <w:r w:rsidRPr="005D194E">
        <w:rPr>
          <w:rFonts w:ascii="NewBaskerville-Roman" w:hAnsi="NewBaskerville-Roman" w:cs="NewBaskerville-Roman"/>
          <w:sz w:val="24"/>
          <w:highlight w:val="green"/>
        </w:rPr>
        <w:t>BeanPostProcessor</w:t>
      </w:r>
      <w:proofErr w:type="spellEnd"/>
      <w:r w:rsidRPr="00804204">
        <w:rPr>
          <w:rFonts w:ascii="NewBaskerville-Roman" w:hAnsi="NewBaskerville-Roman" w:cs="NewBaskerville-Roman"/>
          <w:sz w:val="24"/>
        </w:rPr>
        <w:t xml:space="preserve"> </w:t>
      </w:r>
      <w:r w:rsidRPr="005933DF">
        <w:rPr>
          <w:rFonts w:ascii="NewBaskerville-Roman" w:hAnsi="NewBaskerville-Roman" w:cs="NewBaskerville-Roman"/>
          <w:sz w:val="24"/>
        </w:rPr>
        <w:t>interface, Spring calls</w:t>
      </w:r>
    </w:p>
    <w:p w:rsidR="00410C30" w:rsidRPr="005933DF" w:rsidRDefault="00410C30" w:rsidP="0080420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NewBaskerville-Roman" w:hAnsi="NewBaskerville-Roman" w:cs="NewBaskerville-Roman"/>
          <w:sz w:val="24"/>
        </w:rPr>
      </w:pPr>
      <w:r w:rsidRPr="005933DF">
        <w:rPr>
          <w:rFonts w:ascii="NewBaskerville-Roman" w:hAnsi="NewBaskerville-Roman" w:cs="NewBaskerville-Roman"/>
          <w:sz w:val="24"/>
        </w:rPr>
        <w:t xml:space="preserve"> </w:t>
      </w:r>
      <w:proofErr w:type="gramStart"/>
      <w:r w:rsidRPr="005933DF">
        <w:rPr>
          <w:rFonts w:ascii="NewBaskerville-Roman" w:hAnsi="NewBaskerville-Roman" w:cs="NewBaskerville-Roman"/>
          <w:sz w:val="24"/>
        </w:rPr>
        <w:t>their</w:t>
      </w:r>
      <w:proofErr w:type="gramEnd"/>
      <w:r w:rsidRPr="005933DF">
        <w:rPr>
          <w:rFonts w:ascii="NewBaskerville-Roman" w:hAnsi="NewBaskerville-Roman" w:cs="NewBaskerville-Roman"/>
          <w:sz w:val="24"/>
        </w:rPr>
        <w:t xml:space="preserve"> </w:t>
      </w:r>
      <w:proofErr w:type="spellStart"/>
      <w:r w:rsidRPr="006B7E04">
        <w:rPr>
          <w:rFonts w:ascii="NewBaskerville-Roman" w:hAnsi="NewBaskerville-Roman" w:cs="NewBaskerville-Roman"/>
          <w:sz w:val="24"/>
          <w:highlight w:val="green"/>
        </w:rPr>
        <w:t>postProcessBeforeInitialization</w:t>
      </w:r>
      <w:proofErr w:type="spellEnd"/>
      <w:r w:rsidRPr="00804204">
        <w:rPr>
          <w:rFonts w:ascii="NewBaskerville-Roman" w:hAnsi="NewBaskerville-Roman" w:cs="NewBaskerville-Roman"/>
          <w:sz w:val="24"/>
        </w:rPr>
        <w:t xml:space="preserve">() </w:t>
      </w:r>
      <w:r w:rsidRPr="005933DF">
        <w:rPr>
          <w:rFonts w:ascii="NewBaskerville-Roman" w:hAnsi="NewBaskerville-Roman" w:cs="NewBaskerville-Roman"/>
          <w:sz w:val="24"/>
        </w:rPr>
        <w:t>method.</w:t>
      </w:r>
    </w:p>
    <w:p w:rsidR="00410C30" w:rsidRPr="005933DF" w:rsidRDefault="00410C30" w:rsidP="008042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 w:rsidRPr="00804204">
        <w:rPr>
          <w:rFonts w:ascii="NewBaskerville-Roman" w:hAnsi="NewBaskerville-Roman" w:cs="NewBaskerville-Roman"/>
          <w:sz w:val="24"/>
        </w:rPr>
        <w:t xml:space="preserve"> </w:t>
      </w:r>
      <w:r w:rsidRPr="005933DF">
        <w:rPr>
          <w:rFonts w:ascii="NewBaskerville-Roman" w:hAnsi="NewBaskerville-Roman" w:cs="NewBaskerville-Roman"/>
          <w:sz w:val="24"/>
        </w:rPr>
        <w:t xml:space="preserve">If any beans implement the </w:t>
      </w:r>
      <w:proofErr w:type="spellStart"/>
      <w:r w:rsidRPr="006B7E04">
        <w:rPr>
          <w:rFonts w:ascii="NewBaskerville-Roman" w:hAnsi="NewBaskerville-Roman" w:cs="NewBaskerville-Roman"/>
          <w:sz w:val="24"/>
          <w:highlight w:val="green"/>
        </w:rPr>
        <w:t>InitializingBean</w:t>
      </w:r>
      <w:proofErr w:type="spellEnd"/>
      <w:r w:rsidRPr="00804204">
        <w:rPr>
          <w:rFonts w:ascii="NewBaskerville-Roman" w:hAnsi="NewBaskerville-Roman" w:cs="NewBaskerville-Roman"/>
          <w:sz w:val="24"/>
        </w:rPr>
        <w:t xml:space="preserve"> </w:t>
      </w:r>
      <w:r w:rsidRPr="005933DF">
        <w:rPr>
          <w:rFonts w:ascii="NewBaskerville-Roman" w:hAnsi="NewBaskerville-Roman" w:cs="NewBaskerville-Roman"/>
          <w:sz w:val="24"/>
        </w:rPr>
        <w:t>interface, Spring calls their</w:t>
      </w:r>
    </w:p>
    <w:p w:rsidR="00410C30" w:rsidRPr="005933DF" w:rsidRDefault="00410C30" w:rsidP="0080420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NewBaskerville-Roman" w:hAnsi="NewBaskerville-Roman" w:cs="NewBaskerville-Roman"/>
          <w:sz w:val="24"/>
        </w:rPr>
      </w:pPr>
      <w:proofErr w:type="spellStart"/>
      <w:proofErr w:type="gramStart"/>
      <w:r w:rsidRPr="009A2340">
        <w:rPr>
          <w:rFonts w:ascii="NewBaskerville-Roman" w:hAnsi="NewBaskerville-Roman" w:cs="NewBaskerville-Roman"/>
          <w:sz w:val="24"/>
          <w:highlight w:val="green"/>
        </w:rPr>
        <w:t>afterPropertiesSet</w:t>
      </w:r>
      <w:proofErr w:type="spellEnd"/>
      <w:r w:rsidRPr="00804204">
        <w:rPr>
          <w:rFonts w:ascii="NewBaskerville-Roman" w:hAnsi="NewBaskerville-Roman" w:cs="NewBaskerville-Roman"/>
          <w:sz w:val="24"/>
        </w:rPr>
        <w:t>(</w:t>
      </w:r>
      <w:proofErr w:type="gramEnd"/>
      <w:r w:rsidRPr="00804204">
        <w:rPr>
          <w:rFonts w:ascii="NewBaskerville-Roman" w:hAnsi="NewBaskerville-Roman" w:cs="NewBaskerville-Roman"/>
          <w:sz w:val="24"/>
        </w:rPr>
        <w:t xml:space="preserve">) </w:t>
      </w:r>
      <w:r w:rsidRPr="005933DF">
        <w:rPr>
          <w:rFonts w:ascii="NewBaskerville-Roman" w:hAnsi="NewBaskerville-Roman" w:cs="NewBaskerville-Roman"/>
          <w:sz w:val="24"/>
        </w:rPr>
        <w:t>method. Similarly, if the bean was declared with an</w:t>
      </w:r>
    </w:p>
    <w:p w:rsidR="00410C30" w:rsidRPr="005933DF" w:rsidRDefault="00410C30" w:rsidP="0080420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NewBaskerville-Roman" w:hAnsi="NewBaskerville-Roman" w:cs="NewBaskerville-Roman"/>
          <w:sz w:val="24"/>
        </w:rPr>
      </w:pPr>
      <w:proofErr w:type="gramStart"/>
      <w:r w:rsidRPr="007F30F8">
        <w:rPr>
          <w:rFonts w:ascii="NewBaskerville-Roman" w:hAnsi="NewBaskerville-Roman" w:cs="NewBaskerville-Roman"/>
          <w:sz w:val="24"/>
          <w:highlight w:val="yellow"/>
        </w:rPr>
        <w:t>init</w:t>
      </w:r>
      <w:r w:rsidRPr="00804204">
        <w:rPr>
          <w:rFonts w:ascii="NewBaskerville-Roman" w:hAnsi="NewBaskerville-Roman" w:cs="NewBaskerville-Roman"/>
          <w:sz w:val="24"/>
        </w:rPr>
        <w:t>-</w:t>
      </w:r>
      <w:r w:rsidRPr="007F30F8">
        <w:rPr>
          <w:rFonts w:ascii="NewBaskerville-Roman" w:hAnsi="NewBaskerville-Roman" w:cs="NewBaskerville-Roman"/>
          <w:sz w:val="24"/>
          <w:highlight w:val="yellow"/>
        </w:rPr>
        <w:t>method</w:t>
      </w:r>
      <w:proofErr w:type="gramEnd"/>
      <w:r w:rsidRPr="005933DF">
        <w:rPr>
          <w:rFonts w:ascii="NewBaskerville-Roman" w:hAnsi="NewBaskerville-Roman" w:cs="NewBaskerville-Roman"/>
          <w:sz w:val="24"/>
        </w:rPr>
        <w:t xml:space="preserve">, then the specified </w:t>
      </w:r>
      <w:r w:rsidRPr="007F30F8">
        <w:rPr>
          <w:rFonts w:ascii="NewBaskerville-Roman" w:hAnsi="NewBaskerville-Roman" w:cs="NewBaskerville-Roman"/>
          <w:sz w:val="24"/>
          <w:highlight w:val="yellow"/>
        </w:rPr>
        <w:t>initialization</w:t>
      </w:r>
      <w:r w:rsidRPr="005933DF">
        <w:rPr>
          <w:rFonts w:ascii="NewBaskerville-Roman" w:hAnsi="NewBaskerville-Roman" w:cs="NewBaskerville-Roman"/>
          <w:sz w:val="24"/>
        </w:rPr>
        <w:t xml:space="preserve"> method will be called.</w:t>
      </w:r>
    </w:p>
    <w:p w:rsidR="00410C30" w:rsidRPr="001A3C8D" w:rsidRDefault="00410C30" w:rsidP="008042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 w:rsidRPr="001A3C8D">
        <w:rPr>
          <w:rFonts w:ascii="NewBaskerville-Roman" w:hAnsi="NewBaskerville-Roman" w:cs="NewBaskerville-Roman"/>
          <w:sz w:val="24"/>
        </w:rPr>
        <w:t xml:space="preserve">If there are any beans that implement </w:t>
      </w:r>
      <w:proofErr w:type="spellStart"/>
      <w:r w:rsidRPr="005D194E">
        <w:rPr>
          <w:rFonts w:ascii="NewBaskerville-Roman" w:hAnsi="NewBaskerville-Roman" w:cs="NewBaskerville-Roman"/>
          <w:sz w:val="24"/>
          <w:highlight w:val="green"/>
        </w:rPr>
        <w:t>BeanPostProcessor</w:t>
      </w:r>
      <w:proofErr w:type="spellEnd"/>
      <w:r w:rsidRPr="001A3C8D">
        <w:rPr>
          <w:rFonts w:ascii="NewBaskerville-Roman" w:hAnsi="NewBaskerville-Roman" w:cs="NewBaskerville-Roman"/>
          <w:sz w:val="24"/>
        </w:rPr>
        <w:t>, Spring will call their</w:t>
      </w:r>
      <w:r w:rsidR="001A3C8D">
        <w:rPr>
          <w:rFonts w:ascii="NewBaskerville-Roman" w:hAnsi="NewBaskerville-Roman" w:cs="NewBaskerville-Roman"/>
          <w:sz w:val="24"/>
        </w:rPr>
        <w:t xml:space="preserve"> </w:t>
      </w:r>
      <w:proofErr w:type="spellStart"/>
      <w:proofErr w:type="gramStart"/>
      <w:r w:rsidRPr="006B7E04">
        <w:rPr>
          <w:rFonts w:ascii="NewBaskerville-Roman" w:hAnsi="NewBaskerville-Roman" w:cs="NewBaskerville-Roman"/>
          <w:sz w:val="24"/>
          <w:highlight w:val="green"/>
        </w:rPr>
        <w:t>postProcessAfterInitialization</w:t>
      </w:r>
      <w:proofErr w:type="spellEnd"/>
      <w:r w:rsidRPr="001A3C8D">
        <w:rPr>
          <w:rFonts w:ascii="NewBaskerville-Roman" w:hAnsi="NewBaskerville-Roman" w:cs="NewBaskerville-Roman"/>
          <w:sz w:val="24"/>
        </w:rPr>
        <w:t>(</w:t>
      </w:r>
      <w:proofErr w:type="gramEnd"/>
      <w:r w:rsidRPr="001A3C8D">
        <w:rPr>
          <w:rFonts w:ascii="NewBaskerville-Roman" w:hAnsi="NewBaskerville-Roman" w:cs="NewBaskerville-Roman"/>
          <w:sz w:val="24"/>
        </w:rPr>
        <w:t>) method.</w:t>
      </w:r>
    </w:p>
    <w:p w:rsidR="00410C30" w:rsidRPr="005933DF" w:rsidRDefault="00410C30" w:rsidP="008042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 w:rsidRPr="005933DF">
        <w:rPr>
          <w:rFonts w:ascii="NewBaskerville-Roman" w:hAnsi="NewBaskerville-Roman" w:cs="NewBaskerville-Roman"/>
          <w:sz w:val="24"/>
        </w:rPr>
        <w:t>At this point, the bean is ready to be used by the application and will remain in</w:t>
      </w:r>
    </w:p>
    <w:p w:rsidR="00410C30" w:rsidRPr="005933DF" w:rsidRDefault="00410C30" w:rsidP="0080420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NewBaskerville-Roman" w:hAnsi="NewBaskerville-Roman" w:cs="NewBaskerville-Roman"/>
          <w:sz w:val="24"/>
        </w:rPr>
      </w:pPr>
      <w:proofErr w:type="gramStart"/>
      <w:r w:rsidRPr="005933DF">
        <w:rPr>
          <w:rFonts w:ascii="NewBaskerville-Roman" w:hAnsi="NewBaskerville-Roman" w:cs="NewBaskerville-Roman"/>
          <w:sz w:val="24"/>
        </w:rPr>
        <w:t>the</w:t>
      </w:r>
      <w:proofErr w:type="gramEnd"/>
      <w:r w:rsidRPr="005933DF">
        <w:rPr>
          <w:rFonts w:ascii="NewBaskerville-Roman" w:hAnsi="NewBaskerville-Roman" w:cs="NewBaskerville-Roman"/>
          <w:sz w:val="24"/>
        </w:rPr>
        <w:t xml:space="preserve"> application context until the application context is destroyed.</w:t>
      </w:r>
    </w:p>
    <w:p w:rsidR="00410C30" w:rsidRPr="005933DF" w:rsidRDefault="00804204" w:rsidP="008042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</w:rPr>
      </w:pPr>
      <w:r>
        <w:rPr>
          <w:rFonts w:ascii="NewBaskerville-Roman" w:hAnsi="NewBaskerville-Roman" w:cs="NewBaskerville-Roman"/>
          <w:sz w:val="24"/>
        </w:rPr>
        <w:t xml:space="preserve"> </w:t>
      </w:r>
      <w:r w:rsidR="00410C30" w:rsidRPr="005933DF">
        <w:rPr>
          <w:rFonts w:ascii="NewBaskerville-Roman" w:hAnsi="NewBaskerville-Roman" w:cs="NewBaskerville-Roman"/>
          <w:sz w:val="24"/>
        </w:rPr>
        <w:t xml:space="preserve">If any beans implement the </w:t>
      </w:r>
      <w:proofErr w:type="spellStart"/>
      <w:r w:rsidR="00410C30" w:rsidRPr="005933DF">
        <w:rPr>
          <w:rFonts w:ascii="NewBaskerville-Roman" w:hAnsi="NewBaskerville-Roman" w:cs="NewBaskerville-Roman"/>
          <w:sz w:val="24"/>
        </w:rPr>
        <w:t>DisposableBean</w:t>
      </w:r>
      <w:proofErr w:type="spellEnd"/>
      <w:r w:rsidR="00410C30" w:rsidRPr="005933DF">
        <w:rPr>
          <w:rFonts w:ascii="NewBaskerville-Roman" w:hAnsi="NewBaskerville-Roman" w:cs="NewBaskerville-Roman"/>
          <w:sz w:val="24"/>
        </w:rPr>
        <w:t xml:space="preserve"> interface, then Spring will call</w:t>
      </w:r>
    </w:p>
    <w:p w:rsidR="00804204" w:rsidRDefault="00410C30" w:rsidP="0033347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NewBaskerville-Roman" w:hAnsi="NewBaskerville-Roman" w:cs="NewBaskerville-Roman"/>
          <w:sz w:val="24"/>
        </w:rPr>
      </w:pPr>
      <w:proofErr w:type="gramStart"/>
      <w:r w:rsidRPr="005933DF">
        <w:rPr>
          <w:rFonts w:ascii="NewBaskerville-Roman" w:hAnsi="NewBaskerville-Roman" w:cs="NewBaskerville-Roman"/>
          <w:sz w:val="24"/>
        </w:rPr>
        <w:lastRenderedPageBreak/>
        <w:t>their</w:t>
      </w:r>
      <w:proofErr w:type="gramEnd"/>
      <w:r w:rsidRPr="005933DF">
        <w:rPr>
          <w:rFonts w:ascii="NewBaskerville-Roman" w:hAnsi="NewBaskerville-Roman" w:cs="NewBaskerville-Roman"/>
          <w:sz w:val="24"/>
        </w:rPr>
        <w:t xml:space="preserve"> destroy() methods. Likewise, if any bean was declared with a </w:t>
      </w:r>
      <w:proofErr w:type="spellStart"/>
      <w:r w:rsidRPr="005933DF">
        <w:rPr>
          <w:rFonts w:ascii="NewBaskerville-Roman" w:hAnsi="NewBaskerville-Roman" w:cs="NewBaskerville-Roman"/>
          <w:sz w:val="24"/>
        </w:rPr>
        <w:t>destroymethod</w:t>
      </w:r>
      <w:proofErr w:type="spellEnd"/>
      <w:r w:rsidRPr="005933DF">
        <w:rPr>
          <w:rFonts w:ascii="NewBaskerville-Roman" w:hAnsi="NewBaskerville-Roman" w:cs="NewBaskerville-Roman"/>
          <w:sz w:val="24"/>
        </w:rPr>
        <w:t>,</w:t>
      </w:r>
      <w:r w:rsidR="00804204">
        <w:rPr>
          <w:rFonts w:ascii="NewBaskerville-Roman" w:hAnsi="NewBaskerville-Roman" w:cs="NewBaskerville-Roman"/>
          <w:sz w:val="24"/>
        </w:rPr>
        <w:t xml:space="preserve"> </w:t>
      </w:r>
      <w:r w:rsidRPr="00804204">
        <w:rPr>
          <w:rFonts w:ascii="NewBaskerville-Roman" w:hAnsi="NewBaskerville-Roman" w:cs="NewBaskerville-Roman"/>
          <w:sz w:val="24"/>
        </w:rPr>
        <w:t>then the specified method will be called.</w:t>
      </w:r>
      <w:r w:rsidR="00804204">
        <w:rPr>
          <w:rFonts w:ascii="NewBaskerville-Roman" w:hAnsi="NewBaskerville-Roman" w:cs="NewBaskerville-Roman"/>
          <w:noProof/>
          <w:sz w:val="24"/>
        </w:rPr>
        <w:drawing>
          <wp:inline distT="0" distB="0" distL="0" distR="0">
            <wp:extent cx="5943600" cy="45168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5D" w:rsidRDefault="00837D5D" w:rsidP="00410C3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ewBaskerville-Roman" w:hAnsi="NewBaskerville-Roman" w:cs="NewBaskerville-Roman"/>
          <w:sz w:val="24"/>
        </w:rPr>
      </w:pPr>
      <w:r>
        <w:rPr>
          <w:rFonts w:ascii="NewBaskerville-Roman" w:hAnsi="NewBaskerville-Roman" w:cs="NewBaskerville-Roman"/>
          <w:noProof/>
          <w:sz w:val="24"/>
        </w:rPr>
        <w:lastRenderedPageBreak/>
        <w:drawing>
          <wp:inline distT="0" distB="0" distL="0" distR="0">
            <wp:extent cx="5943600" cy="444447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5D" w:rsidRDefault="00837D5D" w:rsidP="00837D5D">
      <w:pPr>
        <w:pStyle w:val="Default"/>
        <w:rPr>
          <w:sz w:val="28"/>
          <w:szCs w:val="28"/>
        </w:rPr>
      </w:pPr>
    </w:p>
    <w:p w:rsidR="00837D5D" w:rsidRDefault="00837D5D" w:rsidP="00837D5D">
      <w:pPr>
        <w:pStyle w:val="Default"/>
        <w:rPr>
          <w:sz w:val="28"/>
          <w:szCs w:val="28"/>
        </w:rPr>
      </w:pPr>
      <w:r w:rsidRPr="00837D5D">
        <w:rPr>
          <w:sz w:val="28"/>
          <w:szCs w:val="28"/>
        </w:rPr>
        <w:t xml:space="preserve">The </w:t>
      </w:r>
      <w:proofErr w:type="spellStart"/>
      <w:r w:rsidRPr="00837D5D">
        <w:rPr>
          <w:sz w:val="28"/>
          <w:szCs w:val="28"/>
        </w:rPr>
        <w:t>org.springframework.beans.factory.xml.XmlBeanFactory</w:t>
      </w:r>
      <w:proofErr w:type="spellEnd"/>
      <w:r w:rsidRPr="00837D5D">
        <w:rPr>
          <w:sz w:val="28"/>
          <w:szCs w:val="28"/>
        </w:rPr>
        <w:t xml:space="preserve"> is one of the commonly used </w:t>
      </w:r>
      <w:r w:rsidRPr="00837D5D">
        <w:rPr>
          <w:sz w:val="28"/>
          <w:szCs w:val="28"/>
          <w:highlight w:val="green"/>
        </w:rPr>
        <w:t xml:space="preserve">implementation class for </w:t>
      </w:r>
      <w:proofErr w:type="spellStart"/>
      <w:r w:rsidRPr="00837D5D">
        <w:rPr>
          <w:sz w:val="28"/>
          <w:szCs w:val="28"/>
          <w:highlight w:val="green"/>
        </w:rPr>
        <w:t>BeanFactory</w:t>
      </w:r>
      <w:proofErr w:type="spellEnd"/>
      <w:r w:rsidRPr="00837D5D">
        <w:rPr>
          <w:sz w:val="28"/>
          <w:szCs w:val="28"/>
          <w:highlight w:val="green"/>
        </w:rPr>
        <w:t>.</w:t>
      </w:r>
    </w:p>
    <w:p w:rsidR="00837D5D" w:rsidRPr="00837D5D" w:rsidRDefault="00837D5D" w:rsidP="00837D5D">
      <w:pPr>
        <w:pStyle w:val="Default"/>
        <w:rPr>
          <w:sz w:val="28"/>
          <w:szCs w:val="28"/>
        </w:rPr>
      </w:pPr>
    </w:p>
    <w:p w:rsidR="00837D5D" w:rsidRDefault="00837D5D" w:rsidP="00837D5D">
      <w:pPr>
        <w:pStyle w:val="Default"/>
        <w:rPr>
          <w:sz w:val="28"/>
          <w:szCs w:val="28"/>
        </w:rPr>
      </w:pPr>
      <w:r w:rsidRPr="00837D5D">
        <w:rPr>
          <w:sz w:val="28"/>
          <w:szCs w:val="28"/>
        </w:rPr>
        <w:t xml:space="preserve">The </w:t>
      </w:r>
      <w:proofErr w:type="spellStart"/>
      <w:proofErr w:type="gramStart"/>
      <w:r w:rsidRPr="00837D5D">
        <w:rPr>
          <w:sz w:val="28"/>
          <w:szCs w:val="28"/>
        </w:rPr>
        <w:t>ClassPathXmlApplicationContext</w:t>
      </w:r>
      <w:proofErr w:type="spellEnd"/>
      <w:r w:rsidR="00686134">
        <w:rPr>
          <w:sz w:val="28"/>
          <w:szCs w:val="28"/>
        </w:rPr>
        <w:t xml:space="preserve"> </w:t>
      </w:r>
      <w:r w:rsidRPr="00837D5D">
        <w:rPr>
          <w:sz w:val="28"/>
          <w:szCs w:val="28"/>
        </w:rPr>
        <w:t>,</w:t>
      </w:r>
      <w:proofErr w:type="gramEnd"/>
      <w:r w:rsidR="00686134">
        <w:rPr>
          <w:sz w:val="28"/>
          <w:szCs w:val="28"/>
        </w:rPr>
        <w:t xml:space="preserve"> </w:t>
      </w:r>
      <w:proofErr w:type="spellStart"/>
      <w:r w:rsidRPr="00837D5D">
        <w:rPr>
          <w:sz w:val="28"/>
          <w:szCs w:val="28"/>
        </w:rPr>
        <w:t>FileSystemXmlApplicationContext</w:t>
      </w:r>
      <w:proofErr w:type="spellEnd"/>
      <w:r w:rsidR="00686134">
        <w:rPr>
          <w:sz w:val="28"/>
          <w:szCs w:val="28"/>
        </w:rPr>
        <w:t xml:space="preserve"> </w:t>
      </w:r>
      <w:r w:rsidRPr="00837D5D">
        <w:rPr>
          <w:sz w:val="28"/>
          <w:szCs w:val="28"/>
        </w:rPr>
        <w:t xml:space="preserve">and </w:t>
      </w:r>
      <w:proofErr w:type="spellStart"/>
      <w:r w:rsidRPr="00837D5D">
        <w:rPr>
          <w:sz w:val="28"/>
          <w:szCs w:val="28"/>
        </w:rPr>
        <w:t>XmlWebApplicationContextare</w:t>
      </w:r>
      <w:proofErr w:type="spellEnd"/>
      <w:r w:rsidRPr="00837D5D">
        <w:rPr>
          <w:sz w:val="28"/>
          <w:szCs w:val="28"/>
        </w:rPr>
        <w:t xml:space="preserve"> some of the commonly used </w:t>
      </w:r>
      <w:r w:rsidRPr="00837D5D">
        <w:rPr>
          <w:sz w:val="28"/>
          <w:szCs w:val="28"/>
          <w:highlight w:val="green"/>
        </w:rPr>
        <w:t xml:space="preserve">implementation classes of </w:t>
      </w:r>
      <w:proofErr w:type="spellStart"/>
      <w:r w:rsidRPr="00837D5D">
        <w:rPr>
          <w:sz w:val="28"/>
          <w:szCs w:val="28"/>
          <w:highlight w:val="green"/>
        </w:rPr>
        <w:t>ApplicationContext</w:t>
      </w:r>
      <w:proofErr w:type="spellEnd"/>
      <w:r w:rsidRPr="00837D5D">
        <w:rPr>
          <w:sz w:val="28"/>
          <w:szCs w:val="28"/>
          <w:highlight w:val="green"/>
        </w:rPr>
        <w:t xml:space="preserve"> interface</w:t>
      </w:r>
      <w:r w:rsidRPr="00837D5D">
        <w:rPr>
          <w:sz w:val="28"/>
          <w:szCs w:val="28"/>
        </w:rPr>
        <w:t>.</w:t>
      </w:r>
    </w:p>
    <w:p w:rsidR="00837D5D" w:rsidRPr="00837D5D" w:rsidRDefault="00837D5D" w:rsidP="00837D5D">
      <w:pPr>
        <w:pStyle w:val="Default"/>
        <w:rPr>
          <w:sz w:val="28"/>
          <w:szCs w:val="28"/>
        </w:rPr>
      </w:pPr>
    </w:p>
    <w:p w:rsidR="00837D5D" w:rsidRDefault="00837D5D" w:rsidP="00837D5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CE080B">
        <w:rPr>
          <w:sz w:val="28"/>
          <w:szCs w:val="28"/>
          <w:highlight w:val="yellow"/>
        </w:rPr>
        <w:t>BeanFactory</w:t>
      </w:r>
      <w:proofErr w:type="spellEnd"/>
      <w:r w:rsidRPr="00CE080B">
        <w:rPr>
          <w:sz w:val="28"/>
          <w:szCs w:val="28"/>
          <w:highlight w:val="yellow"/>
        </w:rPr>
        <w:t xml:space="preserve"> is preferred over </w:t>
      </w:r>
      <w:proofErr w:type="spellStart"/>
      <w:r w:rsidRPr="00CE080B">
        <w:rPr>
          <w:sz w:val="28"/>
          <w:szCs w:val="28"/>
          <w:highlight w:val="yellow"/>
        </w:rPr>
        <w:t>ApplicationContext</w:t>
      </w:r>
      <w:proofErr w:type="spellEnd"/>
      <w:r w:rsidR="00686134" w:rsidRPr="00CE080B">
        <w:rPr>
          <w:sz w:val="28"/>
          <w:szCs w:val="28"/>
          <w:highlight w:val="yellow"/>
        </w:rPr>
        <w:t xml:space="preserve"> </w:t>
      </w:r>
      <w:r w:rsidRPr="00CE080B">
        <w:rPr>
          <w:sz w:val="28"/>
          <w:szCs w:val="28"/>
          <w:highlight w:val="yellow"/>
        </w:rPr>
        <w:t xml:space="preserve">only in </w:t>
      </w:r>
      <w:proofErr w:type="gramStart"/>
      <w:r w:rsidRPr="00CE080B">
        <w:rPr>
          <w:sz w:val="28"/>
          <w:szCs w:val="28"/>
          <w:highlight w:val="yellow"/>
        </w:rPr>
        <w:t>scenario’s</w:t>
      </w:r>
      <w:proofErr w:type="gramEnd"/>
      <w:r w:rsidRPr="00CE080B">
        <w:rPr>
          <w:sz w:val="28"/>
          <w:szCs w:val="28"/>
          <w:highlight w:val="yellow"/>
        </w:rPr>
        <w:t xml:space="preserve"> where resources constraints </w:t>
      </w:r>
      <w:r w:rsidR="00333471" w:rsidRPr="00CE080B">
        <w:rPr>
          <w:sz w:val="28"/>
          <w:szCs w:val="28"/>
          <w:highlight w:val="yellow"/>
        </w:rPr>
        <w:t>exist (</w:t>
      </w:r>
      <w:r w:rsidRPr="00CE080B">
        <w:rPr>
          <w:sz w:val="28"/>
          <w:szCs w:val="28"/>
          <w:highlight w:val="yellow"/>
        </w:rPr>
        <w:t>example mobile apps).</w:t>
      </w:r>
    </w:p>
    <w:p w:rsidR="00C216D7" w:rsidRDefault="00C216D7" w:rsidP="00837D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8"/>
          <w:szCs w:val="28"/>
        </w:rPr>
      </w:pPr>
    </w:p>
    <w:p w:rsidR="00C216D7" w:rsidRDefault="00C216D7" w:rsidP="00837D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8"/>
          <w:szCs w:val="28"/>
        </w:rPr>
      </w:pPr>
    </w:p>
    <w:sectPr w:rsidR="00C216D7" w:rsidSect="0075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1BF"/>
    <w:multiLevelType w:val="multilevel"/>
    <w:tmpl w:val="5B900C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A7C39"/>
    <w:multiLevelType w:val="hybridMultilevel"/>
    <w:tmpl w:val="17BE5390"/>
    <w:lvl w:ilvl="0" w:tplc="47422A7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F33C2"/>
    <w:multiLevelType w:val="multilevel"/>
    <w:tmpl w:val="C150B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894546"/>
    <w:multiLevelType w:val="multilevel"/>
    <w:tmpl w:val="7D688F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92E7B"/>
    <w:multiLevelType w:val="multilevel"/>
    <w:tmpl w:val="CD281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A733B7"/>
    <w:multiLevelType w:val="multilevel"/>
    <w:tmpl w:val="65D4D5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A50E69"/>
    <w:multiLevelType w:val="hybridMultilevel"/>
    <w:tmpl w:val="C7A23A82"/>
    <w:lvl w:ilvl="0" w:tplc="41A6F050">
      <w:start w:val="4"/>
      <w:numFmt w:val="decimal"/>
      <w:lvlText w:val="%1."/>
      <w:lvlJc w:val="left"/>
      <w:pPr>
        <w:ind w:left="720" w:hanging="360"/>
      </w:pPr>
      <w:rPr>
        <w:rFonts w:ascii="FranklinGothic-Demi" w:hAnsi="FranklinGothic-Demi" w:cs="FranklinGothic-Demi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F200A"/>
    <w:multiLevelType w:val="multilevel"/>
    <w:tmpl w:val="C7A81C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40453C"/>
    <w:multiLevelType w:val="multilevel"/>
    <w:tmpl w:val="9FF03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F67549"/>
    <w:multiLevelType w:val="hybridMultilevel"/>
    <w:tmpl w:val="0D946A04"/>
    <w:lvl w:ilvl="0" w:tplc="42CAC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C45C3A"/>
    <w:multiLevelType w:val="multilevel"/>
    <w:tmpl w:val="C30AD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1948B4"/>
    <w:multiLevelType w:val="multilevel"/>
    <w:tmpl w:val="E8D251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F46EF9"/>
    <w:multiLevelType w:val="multilevel"/>
    <w:tmpl w:val="39CC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773F67"/>
    <w:multiLevelType w:val="hybridMultilevel"/>
    <w:tmpl w:val="C3984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B13C9"/>
    <w:multiLevelType w:val="multilevel"/>
    <w:tmpl w:val="39CC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14"/>
  </w:num>
  <w:num w:numId="9">
    <w:abstractNumId w:val="12"/>
  </w:num>
  <w:num w:numId="10">
    <w:abstractNumId w:val="7"/>
  </w:num>
  <w:num w:numId="11">
    <w:abstractNumId w:val="5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C30"/>
    <w:rsid w:val="00074049"/>
    <w:rsid w:val="001632E1"/>
    <w:rsid w:val="001A3C8D"/>
    <w:rsid w:val="00333471"/>
    <w:rsid w:val="00367F49"/>
    <w:rsid w:val="00410C30"/>
    <w:rsid w:val="00465B82"/>
    <w:rsid w:val="004E5191"/>
    <w:rsid w:val="005933DF"/>
    <w:rsid w:val="005D194E"/>
    <w:rsid w:val="00686134"/>
    <w:rsid w:val="006B7E04"/>
    <w:rsid w:val="00755843"/>
    <w:rsid w:val="007F30F8"/>
    <w:rsid w:val="00804204"/>
    <w:rsid w:val="00837D5D"/>
    <w:rsid w:val="008C4C6E"/>
    <w:rsid w:val="009A2340"/>
    <w:rsid w:val="00A96204"/>
    <w:rsid w:val="00AF1195"/>
    <w:rsid w:val="00B23AAB"/>
    <w:rsid w:val="00B7360F"/>
    <w:rsid w:val="00C216D7"/>
    <w:rsid w:val="00CE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43"/>
  </w:style>
  <w:style w:type="paragraph" w:styleId="Heading2">
    <w:name w:val="heading 2"/>
    <w:basedOn w:val="Normal"/>
    <w:link w:val="Heading2Char"/>
    <w:uiPriority w:val="9"/>
    <w:qFormat/>
    <w:rsid w:val="00AF1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7D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7F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11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1195"/>
    <w:rPr>
      <w:i/>
      <w:iCs/>
    </w:rPr>
  </w:style>
  <w:style w:type="character" w:styleId="Strong">
    <w:name w:val="Strong"/>
    <w:basedOn w:val="DefaultParagraphFont"/>
    <w:uiPriority w:val="22"/>
    <w:qFormat/>
    <w:rsid w:val="00AF11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2981">
          <w:marLeft w:val="0"/>
          <w:marRight w:val="0"/>
          <w:marTop w:val="0"/>
          <w:marBottom w:val="0"/>
          <w:divBdr>
            <w:top w:val="single" w:sz="6" w:space="12" w:color="C9E6F2"/>
            <w:left w:val="single" w:sz="6" w:space="12" w:color="C9E6F2"/>
            <w:bottom w:val="single" w:sz="6" w:space="12" w:color="C9E6F2"/>
            <w:right w:val="single" w:sz="6" w:space="12" w:color="C9E6F2"/>
          </w:divBdr>
        </w:div>
        <w:div w:id="3207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9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2017-10-10T05:40:00Z</dcterms:created>
  <dcterms:modified xsi:type="dcterms:W3CDTF">2017-12-16T02:30:00Z</dcterms:modified>
</cp:coreProperties>
</file>