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40C81" w14:textId="77777777" w:rsidR="00490364" w:rsidRPr="00490364" w:rsidRDefault="00490364" w:rsidP="006E14AA">
      <w:pPr>
        <w:pStyle w:val="Default"/>
        <w:rPr>
          <w:rFonts w:asciiTheme="minorHAnsi" w:hAnsiTheme="minorHAnsi" w:cstheme="minorHAnsi"/>
          <w:sz w:val="22"/>
          <w:szCs w:val="22"/>
        </w:rPr>
      </w:pPr>
      <w:r w:rsidRPr="00490364">
        <w:rPr>
          <w:rFonts w:asciiTheme="minorHAnsi" w:hAnsiTheme="minorHAnsi" w:cstheme="minorHAnsi"/>
          <w:sz w:val="22"/>
          <w:szCs w:val="22"/>
        </w:rPr>
        <w:tab/>
      </w:r>
    </w:p>
    <w:p w14:paraId="1E409079" w14:textId="0CD6D8FF" w:rsidR="00490364" w:rsidRPr="00490364" w:rsidRDefault="00490364" w:rsidP="006E14AA">
      <w:pPr>
        <w:pStyle w:val="Default"/>
        <w:rPr>
          <w:rFonts w:asciiTheme="minorHAnsi" w:hAnsiTheme="minorHAnsi" w:cstheme="minorHAnsi"/>
          <w:color w:val="auto"/>
          <w:sz w:val="22"/>
          <w:szCs w:val="22"/>
        </w:rPr>
      </w:pPr>
      <w:r w:rsidRPr="00490364">
        <w:rPr>
          <w:rFonts w:asciiTheme="minorHAnsi" w:hAnsiTheme="minorHAnsi" w:cstheme="minorHAnsi"/>
          <w:b/>
          <w:bCs/>
          <w:sz w:val="22"/>
          <w:szCs w:val="22"/>
        </w:rPr>
        <w:t xml:space="preserve">Data </w:t>
      </w:r>
      <w:r w:rsidR="004E1D5D">
        <w:rPr>
          <w:rFonts w:asciiTheme="minorHAnsi" w:hAnsiTheme="minorHAnsi" w:cstheme="minorHAnsi"/>
          <w:b/>
          <w:bCs/>
          <w:sz w:val="22"/>
          <w:szCs w:val="22"/>
        </w:rPr>
        <w:t>Guidelines</w:t>
      </w:r>
    </w:p>
    <w:p w14:paraId="2DF3431B" w14:textId="77777777" w:rsidR="00490364" w:rsidRPr="00490364" w:rsidRDefault="00490364" w:rsidP="006E14AA">
      <w:pPr>
        <w:pStyle w:val="Default"/>
        <w:rPr>
          <w:rFonts w:asciiTheme="minorHAnsi" w:hAnsiTheme="minorHAnsi" w:cstheme="minorHAnsi"/>
          <w:color w:val="auto"/>
          <w:sz w:val="22"/>
          <w:szCs w:val="22"/>
        </w:rPr>
      </w:pPr>
    </w:p>
    <w:p w14:paraId="1543EC82" w14:textId="77777777" w:rsidR="0072213E" w:rsidRDefault="0072213E" w:rsidP="006E14AA">
      <w:pPr>
        <w:pStyle w:val="Default"/>
        <w:rPr>
          <w:rFonts w:asciiTheme="minorHAnsi" w:hAnsiTheme="minorHAnsi" w:cstheme="minorHAnsi"/>
          <w:b/>
          <w:color w:val="auto"/>
          <w:sz w:val="22"/>
          <w:szCs w:val="22"/>
          <w:u w:val="single"/>
        </w:rPr>
      </w:pPr>
    </w:p>
    <w:p w14:paraId="69D4F09F" w14:textId="77777777" w:rsidR="0072213E" w:rsidRPr="0072213E" w:rsidRDefault="0072213E" w:rsidP="006E14AA">
      <w:pPr>
        <w:pStyle w:val="Default"/>
        <w:rPr>
          <w:rFonts w:asciiTheme="minorHAnsi" w:hAnsiTheme="minorHAnsi" w:cstheme="minorHAnsi"/>
          <w:b/>
          <w:color w:val="auto"/>
          <w:sz w:val="22"/>
          <w:szCs w:val="22"/>
          <w:u w:val="single"/>
        </w:rPr>
      </w:pPr>
      <w:r w:rsidRPr="0072213E">
        <w:rPr>
          <w:rFonts w:asciiTheme="minorHAnsi" w:hAnsiTheme="minorHAnsi" w:cstheme="minorHAnsi"/>
          <w:b/>
          <w:color w:val="auto"/>
          <w:sz w:val="22"/>
          <w:szCs w:val="22"/>
          <w:u w:val="single"/>
        </w:rPr>
        <w:t>Scope of the project</w:t>
      </w:r>
    </w:p>
    <w:p w14:paraId="291FE2D9" w14:textId="77777777" w:rsidR="0072213E" w:rsidRDefault="0072213E" w:rsidP="006E14AA">
      <w:pPr>
        <w:pStyle w:val="Default"/>
        <w:rPr>
          <w:rFonts w:asciiTheme="minorHAnsi" w:hAnsiTheme="minorHAnsi" w:cstheme="minorHAnsi"/>
          <w:b/>
          <w:bCs/>
          <w:color w:val="auto"/>
          <w:sz w:val="22"/>
          <w:szCs w:val="22"/>
        </w:rPr>
      </w:pPr>
    </w:p>
    <w:p w14:paraId="474E6590" w14:textId="77777777" w:rsidR="0072213E" w:rsidRPr="00490364" w:rsidRDefault="0072213E" w:rsidP="006E14AA">
      <w:pPr>
        <w:pStyle w:val="Default"/>
        <w:rPr>
          <w:rFonts w:asciiTheme="minorHAnsi" w:hAnsiTheme="minorHAnsi" w:cstheme="minorHAnsi"/>
          <w:color w:val="auto"/>
          <w:sz w:val="22"/>
          <w:szCs w:val="22"/>
        </w:rPr>
      </w:pPr>
      <w:r w:rsidRPr="00490364">
        <w:rPr>
          <w:rFonts w:asciiTheme="minorHAnsi" w:hAnsiTheme="minorHAnsi" w:cstheme="minorHAnsi"/>
          <w:b/>
          <w:bCs/>
          <w:color w:val="auto"/>
          <w:sz w:val="22"/>
          <w:szCs w:val="22"/>
        </w:rPr>
        <w:t>Long description</w:t>
      </w:r>
      <w:r w:rsidRPr="00490364">
        <w:rPr>
          <w:rFonts w:asciiTheme="minorHAnsi" w:hAnsiTheme="minorHAnsi" w:cstheme="minorHAnsi"/>
          <w:color w:val="auto"/>
          <w:sz w:val="22"/>
          <w:szCs w:val="22"/>
        </w:rPr>
        <w:t xml:space="preserve">: Technical long description with details like Noun, modifier </w:t>
      </w:r>
      <w:r>
        <w:rPr>
          <w:rFonts w:asciiTheme="minorHAnsi" w:hAnsiTheme="minorHAnsi" w:cstheme="minorHAnsi"/>
          <w:color w:val="auto"/>
          <w:sz w:val="22"/>
          <w:szCs w:val="22"/>
        </w:rPr>
        <w:t>and attribute ordered in the importance with respect to the items</w:t>
      </w:r>
    </w:p>
    <w:p w14:paraId="259B3123" w14:textId="77777777" w:rsidR="0072213E" w:rsidRPr="00490364" w:rsidRDefault="0072213E" w:rsidP="006E14AA">
      <w:pPr>
        <w:pStyle w:val="Default"/>
        <w:rPr>
          <w:rFonts w:asciiTheme="minorHAnsi" w:hAnsiTheme="minorHAnsi" w:cstheme="minorHAnsi"/>
          <w:color w:val="auto"/>
          <w:sz w:val="22"/>
          <w:szCs w:val="22"/>
        </w:rPr>
      </w:pPr>
    </w:p>
    <w:p w14:paraId="4DB8CDCD" w14:textId="77777777" w:rsidR="0072213E" w:rsidRPr="00490364" w:rsidRDefault="0072213E" w:rsidP="006E14AA">
      <w:pPr>
        <w:pStyle w:val="Default"/>
        <w:rPr>
          <w:rFonts w:asciiTheme="minorHAnsi" w:hAnsiTheme="minorHAnsi" w:cstheme="minorHAnsi"/>
          <w:color w:val="auto"/>
          <w:sz w:val="22"/>
          <w:szCs w:val="22"/>
        </w:rPr>
      </w:pPr>
      <w:r w:rsidRPr="00490364">
        <w:rPr>
          <w:rFonts w:asciiTheme="minorHAnsi" w:hAnsiTheme="minorHAnsi" w:cstheme="minorHAnsi"/>
          <w:b/>
          <w:bCs/>
          <w:color w:val="auto"/>
          <w:sz w:val="22"/>
          <w:szCs w:val="22"/>
        </w:rPr>
        <w:t>Paragraph description</w:t>
      </w:r>
      <w:r w:rsidRPr="00490364">
        <w:rPr>
          <w:rFonts w:asciiTheme="minorHAnsi" w:hAnsiTheme="minorHAnsi" w:cstheme="minorHAnsi"/>
          <w:color w:val="auto"/>
          <w:sz w:val="22"/>
          <w:szCs w:val="22"/>
        </w:rPr>
        <w:t>: This description shall have information already available in long description</w:t>
      </w:r>
      <w:r>
        <w:rPr>
          <w:rFonts w:asciiTheme="minorHAnsi" w:hAnsiTheme="minorHAnsi" w:cstheme="minorHAnsi"/>
          <w:color w:val="auto"/>
          <w:sz w:val="22"/>
          <w:szCs w:val="22"/>
        </w:rPr>
        <w:t xml:space="preserve"> </w:t>
      </w:r>
      <w:r w:rsidRPr="00490364">
        <w:rPr>
          <w:rFonts w:asciiTheme="minorHAnsi" w:hAnsiTheme="minorHAnsi" w:cstheme="minorHAnsi"/>
          <w:color w:val="auto"/>
          <w:sz w:val="22"/>
          <w:szCs w:val="22"/>
        </w:rPr>
        <w:t>but in order relevant for the product along with that it will have additional information like</w:t>
      </w:r>
      <w:r>
        <w:rPr>
          <w:rFonts w:asciiTheme="minorHAnsi" w:hAnsiTheme="minorHAnsi" w:cstheme="minorHAnsi"/>
          <w:color w:val="auto"/>
          <w:sz w:val="22"/>
          <w:szCs w:val="22"/>
        </w:rPr>
        <w:t xml:space="preserve"> </w:t>
      </w:r>
      <w:r w:rsidRPr="00490364">
        <w:rPr>
          <w:rFonts w:asciiTheme="minorHAnsi" w:hAnsiTheme="minorHAnsi" w:cstheme="minorHAnsi"/>
          <w:color w:val="auto"/>
          <w:sz w:val="22"/>
          <w:szCs w:val="22"/>
        </w:rPr>
        <w:t xml:space="preserve">application, special features of product, </w:t>
      </w:r>
      <w:r>
        <w:rPr>
          <w:rFonts w:asciiTheme="minorHAnsi" w:hAnsiTheme="minorHAnsi" w:cstheme="minorHAnsi"/>
          <w:color w:val="auto"/>
          <w:sz w:val="22"/>
          <w:szCs w:val="22"/>
        </w:rPr>
        <w:t xml:space="preserve">any marketing details, </w:t>
      </w:r>
      <w:r w:rsidRPr="00490364">
        <w:rPr>
          <w:rFonts w:asciiTheme="minorHAnsi" w:hAnsiTheme="minorHAnsi" w:cstheme="minorHAnsi"/>
          <w:color w:val="auto"/>
          <w:sz w:val="22"/>
          <w:szCs w:val="22"/>
        </w:rPr>
        <w:t xml:space="preserve">any descriptive relevant information about the product in addition to Information already available in the long description. </w:t>
      </w:r>
    </w:p>
    <w:p w14:paraId="14AB5719" w14:textId="77777777" w:rsidR="0072213E" w:rsidRDefault="0072213E" w:rsidP="006E14AA">
      <w:pPr>
        <w:pStyle w:val="Default"/>
        <w:rPr>
          <w:rFonts w:asciiTheme="minorHAnsi" w:hAnsiTheme="minorHAnsi" w:cstheme="minorHAnsi"/>
          <w:color w:val="auto"/>
          <w:sz w:val="22"/>
          <w:szCs w:val="22"/>
        </w:rPr>
      </w:pPr>
    </w:p>
    <w:p w14:paraId="0C3929A9" w14:textId="77777777" w:rsidR="0072213E" w:rsidRDefault="0072213E" w:rsidP="006E14AA">
      <w:pPr>
        <w:pStyle w:val="Default"/>
        <w:rPr>
          <w:rFonts w:asciiTheme="minorHAnsi" w:hAnsiTheme="minorHAnsi" w:cstheme="minorHAnsi"/>
          <w:color w:val="auto"/>
          <w:sz w:val="22"/>
          <w:szCs w:val="22"/>
        </w:rPr>
      </w:pPr>
    </w:p>
    <w:p w14:paraId="07FFE821" w14:textId="77777777" w:rsidR="0072213E" w:rsidRPr="0072213E" w:rsidRDefault="0072213E" w:rsidP="006E14AA">
      <w:pPr>
        <w:pStyle w:val="Default"/>
        <w:rPr>
          <w:rFonts w:asciiTheme="minorHAnsi" w:hAnsiTheme="minorHAnsi" w:cstheme="minorHAnsi"/>
          <w:b/>
          <w:color w:val="auto"/>
          <w:sz w:val="22"/>
          <w:szCs w:val="22"/>
          <w:u w:val="single"/>
        </w:rPr>
      </w:pPr>
      <w:r w:rsidRPr="0072213E">
        <w:rPr>
          <w:rFonts w:asciiTheme="minorHAnsi" w:hAnsiTheme="minorHAnsi" w:cstheme="minorHAnsi"/>
          <w:b/>
          <w:color w:val="auto"/>
          <w:sz w:val="22"/>
          <w:szCs w:val="22"/>
          <w:u w:val="single"/>
        </w:rPr>
        <w:t>Sourcing</w:t>
      </w:r>
    </w:p>
    <w:p w14:paraId="7F78E225" w14:textId="77777777" w:rsidR="0072213E" w:rsidRDefault="0072213E" w:rsidP="006E14AA">
      <w:pPr>
        <w:pStyle w:val="Default"/>
        <w:rPr>
          <w:rFonts w:asciiTheme="minorHAnsi" w:hAnsiTheme="minorHAnsi" w:cstheme="minorHAnsi"/>
          <w:color w:val="auto"/>
          <w:sz w:val="22"/>
          <w:szCs w:val="22"/>
        </w:rPr>
      </w:pPr>
    </w:p>
    <w:p w14:paraId="5B88B36E" w14:textId="77777777" w:rsidR="0072213E" w:rsidRDefault="0072213E" w:rsidP="006E14AA">
      <w:pPr>
        <w:pStyle w:val="Default"/>
        <w:rPr>
          <w:rFonts w:asciiTheme="minorHAnsi" w:hAnsiTheme="minorHAnsi" w:cstheme="minorHAnsi"/>
          <w:color w:val="auto"/>
          <w:sz w:val="22"/>
          <w:szCs w:val="22"/>
        </w:rPr>
      </w:pPr>
      <w:r>
        <w:rPr>
          <w:rFonts w:asciiTheme="minorHAnsi" w:hAnsiTheme="minorHAnsi" w:cstheme="minorHAnsi"/>
          <w:color w:val="auto"/>
          <w:sz w:val="22"/>
          <w:szCs w:val="22"/>
        </w:rPr>
        <w:t xml:space="preserve">The sourcing is </w:t>
      </w:r>
      <w:proofErr w:type="gramStart"/>
      <w:r>
        <w:rPr>
          <w:rFonts w:asciiTheme="minorHAnsi" w:hAnsiTheme="minorHAnsi" w:cstheme="minorHAnsi"/>
          <w:color w:val="auto"/>
          <w:sz w:val="22"/>
          <w:szCs w:val="22"/>
        </w:rPr>
        <w:t>similar to</w:t>
      </w:r>
      <w:proofErr w:type="gramEnd"/>
      <w:r>
        <w:rPr>
          <w:rFonts w:asciiTheme="minorHAnsi" w:hAnsiTheme="minorHAnsi" w:cstheme="minorHAnsi"/>
          <w:color w:val="auto"/>
          <w:sz w:val="22"/>
          <w:szCs w:val="22"/>
        </w:rPr>
        <w:t xml:space="preserve"> regular sourcing, but here we need to use multiple criterions to source</w:t>
      </w:r>
    </w:p>
    <w:p w14:paraId="265864E5" w14:textId="77777777" w:rsidR="0072213E" w:rsidRDefault="0072213E" w:rsidP="006E14AA">
      <w:pPr>
        <w:pStyle w:val="Default"/>
        <w:rPr>
          <w:rFonts w:asciiTheme="minorHAnsi" w:hAnsiTheme="minorHAnsi" w:cstheme="minorHAnsi"/>
          <w:color w:val="auto"/>
          <w:sz w:val="22"/>
          <w:szCs w:val="22"/>
        </w:rPr>
      </w:pPr>
    </w:p>
    <w:p w14:paraId="2823682E" w14:textId="77777777" w:rsidR="0072213E" w:rsidRDefault="0072213E" w:rsidP="006E14AA">
      <w:pPr>
        <w:pStyle w:val="Default"/>
        <w:numPr>
          <w:ilvl w:val="0"/>
          <w:numId w:val="4"/>
        </w:numPr>
        <w:rPr>
          <w:rFonts w:asciiTheme="minorHAnsi" w:hAnsiTheme="minorHAnsi" w:cstheme="minorHAnsi"/>
          <w:color w:val="auto"/>
          <w:sz w:val="22"/>
          <w:szCs w:val="22"/>
        </w:rPr>
      </w:pPr>
      <w:r>
        <w:rPr>
          <w:rFonts w:asciiTheme="minorHAnsi" w:hAnsiTheme="minorHAnsi" w:cstheme="minorHAnsi"/>
          <w:color w:val="auto"/>
          <w:sz w:val="22"/>
          <w:szCs w:val="22"/>
        </w:rPr>
        <w:t xml:space="preserve">Need to Source based on the available </w:t>
      </w:r>
      <w:proofErr w:type="spellStart"/>
      <w:r>
        <w:rPr>
          <w:rFonts w:asciiTheme="minorHAnsi" w:hAnsiTheme="minorHAnsi" w:cstheme="minorHAnsi"/>
          <w:color w:val="auto"/>
          <w:sz w:val="22"/>
          <w:szCs w:val="22"/>
        </w:rPr>
        <w:t>Mfr</w:t>
      </w:r>
      <w:proofErr w:type="spellEnd"/>
      <w:r>
        <w:rPr>
          <w:rFonts w:asciiTheme="minorHAnsi" w:hAnsiTheme="minorHAnsi" w:cstheme="minorHAnsi"/>
          <w:color w:val="auto"/>
          <w:sz w:val="22"/>
          <w:szCs w:val="22"/>
        </w:rPr>
        <w:t xml:space="preserve"> Details, any combination can be used</w:t>
      </w:r>
    </w:p>
    <w:p w14:paraId="71606F05" w14:textId="77777777" w:rsidR="0072213E" w:rsidRDefault="0072213E" w:rsidP="006E14AA">
      <w:pPr>
        <w:pStyle w:val="Default"/>
        <w:numPr>
          <w:ilvl w:val="1"/>
          <w:numId w:val="4"/>
        </w:numPr>
        <w:rPr>
          <w:rFonts w:asciiTheme="minorHAnsi" w:hAnsiTheme="minorHAnsi" w:cstheme="minorHAnsi"/>
          <w:color w:val="auto"/>
          <w:sz w:val="22"/>
          <w:szCs w:val="22"/>
        </w:rPr>
      </w:pPr>
      <w:proofErr w:type="spellStart"/>
      <w:r>
        <w:rPr>
          <w:rFonts w:asciiTheme="minorHAnsi" w:hAnsiTheme="minorHAnsi" w:cstheme="minorHAnsi"/>
          <w:color w:val="auto"/>
          <w:sz w:val="22"/>
          <w:szCs w:val="22"/>
        </w:rPr>
        <w:t>Mfr</w:t>
      </w:r>
      <w:proofErr w:type="spellEnd"/>
      <w:r>
        <w:rPr>
          <w:rFonts w:asciiTheme="minorHAnsi" w:hAnsiTheme="minorHAnsi" w:cstheme="minorHAnsi"/>
          <w:color w:val="auto"/>
          <w:sz w:val="22"/>
          <w:szCs w:val="22"/>
        </w:rPr>
        <w:t xml:space="preserve"> Name + Cat# – Validate </w:t>
      </w:r>
      <w:proofErr w:type="spellStart"/>
      <w:r>
        <w:rPr>
          <w:rFonts w:asciiTheme="minorHAnsi" w:hAnsiTheme="minorHAnsi" w:cstheme="minorHAnsi"/>
          <w:color w:val="auto"/>
          <w:sz w:val="22"/>
          <w:szCs w:val="22"/>
        </w:rPr>
        <w:t>Desc</w:t>
      </w:r>
      <w:proofErr w:type="spellEnd"/>
      <w:r>
        <w:rPr>
          <w:rFonts w:asciiTheme="minorHAnsi" w:hAnsiTheme="minorHAnsi" w:cstheme="minorHAnsi"/>
          <w:color w:val="auto"/>
          <w:sz w:val="22"/>
          <w:szCs w:val="22"/>
        </w:rPr>
        <w:t xml:space="preserve"> </w:t>
      </w:r>
    </w:p>
    <w:p w14:paraId="1B900981" w14:textId="77777777" w:rsidR="0072213E" w:rsidRDefault="0072213E" w:rsidP="006E14AA">
      <w:pPr>
        <w:pStyle w:val="Default"/>
        <w:numPr>
          <w:ilvl w:val="1"/>
          <w:numId w:val="4"/>
        </w:numPr>
        <w:rPr>
          <w:rFonts w:asciiTheme="minorHAnsi" w:hAnsiTheme="minorHAnsi" w:cstheme="minorHAnsi"/>
          <w:color w:val="auto"/>
          <w:sz w:val="22"/>
          <w:szCs w:val="22"/>
        </w:rPr>
      </w:pPr>
      <w:proofErr w:type="spellStart"/>
      <w:r>
        <w:rPr>
          <w:rFonts w:asciiTheme="minorHAnsi" w:hAnsiTheme="minorHAnsi" w:cstheme="minorHAnsi"/>
          <w:color w:val="auto"/>
          <w:sz w:val="22"/>
          <w:szCs w:val="22"/>
        </w:rPr>
        <w:t>Mfr</w:t>
      </w:r>
      <w:proofErr w:type="spellEnd"/>
      <w:r>
        <w:rPr>
          <w:rFonts w:asciiTheme="minorHAnsi" w:hAnsiTheme="minorHAnsi" w:cstheme="minorHAnsi"/>
          <w:color w:val="auto"/>
          <w:sz w:val="22"/>
          <w:szCs w:val="22"/>
        </w:rPr>
        <w:t xml:space="preserve"> Name + </w:t>
      </w:r>
      <w:proofErr w:type="spellStart"/>
      <w:r>
        <w:rPr>
          <w:rFonts w:asciiTheme="minorHAnsi" w:hAnsiTheme="minorHAnsi" w:cstheme="minorHAnsi"/>
          <w:color w:val="auto"/>
          <w:sz w:val="22"/>
          <w:szCs w:val="22"/>
        </w:rPr>
        <w:t>Desc</w:t>
      </w:r>
      <w:proofErr w:type="spellEnd"/>
      <w:r>
        <w:rPr>
          <w:rFonts w:asciiTheme="minorHAnsi" w:hAnsiTheme="minorHAnsi" w:cstheme="minorHAnsi"/>
          <w:color w:val="auto"/>
          <w:sz w:val="22"/>
          <w:szCs w:val="22"/>
        </w:rPr>
        <w:t xml:space="preserve"> – Validate cat#</w:t>
      </w:r>
    </w:p>
    <w:p w14:paraId="7FC968E9" w14:textId="77777777" w:rsidR="0072213E" w:rsidRDefault="0072213E" w:rsidP="006E14AA">
      <w:pPr>
        <w:pStyle w:val="Default"/>
        <w:numPr>
          <w:ilvl w:val="1"/>
          <w:numId w:val="4"/>
        </w:numPr>
        <w:rPr>
          <w:rFonts w:asciiTheme="minorHAnsi" w:hAnsiTheme="minorHAnsi" w:cstheme="minorHAnsi"/>
          <w:color w:val="auto"/>
          <w:sz w:val="22"/>
          <w:szCs w:val="22"/>
        </w:rPr>
      </w:pPr>
      <w:proofErr w:type="spellStart"/>
      <w:r>
        <w:rPr>
          <w:rFonts w:asciiTheme="minorHAnsi" w:hAnsiTheme="minorHAnsi" w:cstheme="minorHAnsi"/>
          <w:color w:val="auto"/>
          <w:sz w:val="22"/>
          <w:szCs w:val="22"/>
        </w:rPr>
        <w:t>Mfr</w:t>
      </w:r>
      <w:proofErr w:type="spellEnd"/>
      <w:r>
        <w:rPr>
          <w:rFonts w:asciiTheme="minorHAnsi" w:hAnsiTheme="minorHAnsi" w:cstheme="minorHAnsi"/>
          <w:color w:val="auto"/>
          <w:sz w:val="22"/>
          <w:szCs w:val="22"/>
        </w:rPr>
        <w:t xml:space="preserve"> Name + </w:t>
      </w:r>
      <w:proofErr w:type="spellStart"/>
      <w:r>
        <w:rPr>
          <w:rFonts w:asciiTheme="minorHAnsi" w:hAnsiTheme="minorHAnsi" w:cstheme="minorHAnsi"/>
          <w:color w:val="auto"/>
          <w:sz w:val="22"/>
          <w:szCs w:val="22"/>
        </w:rPr>
        <w:t>Desc</w:t>
      </w:r>
      <w:proofErr w:type="spellEnd"/>
      <w:r>
        <w:rPr>
          <w:rFonts w:asciiTheme="minorHAnsi" w:hAnsiTheme="minorHAnsi" w:cstheme="minorHAnsi"/>
          <w:color w:val="auto"/>
          <w:sz w:val="22"/>
          <w:szCs w:val="22"/>
        </w:rPr>
        <w:t xml:space="preserve"> – If Cat# not available</w:t>
      </w:r>
    </w:p>
    <w:p w14:paraId="6CCAA4AF" w14:textId="77777777" w:rsidR="0072213E" w:rsidRDefault="0072213E" w:rsidP="006E14AA">
      <w:pPr>
        <w:pStyle w:val="Default"/>
        <w:numPr>
          <w:ilvl w:val="1"/>
          <w:numId w:val="4"/>
        </w:numPr>
        <w:rPr>
          <w:rFonts w:asciiTheme="minorHAnsi" w:hAnsiTheme="minorHAnsi" w:cstheme="minorHAnsi"/>
          <w:color w:val="auto"/>
          <w:sz w:val="22"/>
          <w:szCs w:val="22"/>
        </w:rPr>
      </w:pPr>
      <w:proofErr w:type="spellStart"/>
      <w:r>
        <w:rPr>
          <w:rFonts w:asciiTheme="minorHAnsi" w:hAnsiTheme="minorHAnsi" w:cstheme="minorHAnsi"/>
          <w:color w:val="auto"/>
          <w:sz w:val="22"/>
          <w:szCs w:val="22"/>
        </w:rPr>
        <w:t>Mfr</w:t>
      </w:r>
      <w:proofErr w:type="spellEnd"/>
      <w:r>
        <w:rPr>
          <w:rFonts w:asciiTheme="minorHAnsi" w:hAnsiTheme="minorHAnsi" w:cstheme="minorHAnsi"/>
          <w:color w:val="auto"/>
          <w:sz w:val="22"/>
          <w:szCs w:val="22"/>
        </w:rPr>
        <w:t xml:space="preserve"> Name + </w:t>
      </w:r>
      <w:proofErr w:type="gramStart"/>
      <w:r>
        <w:rPr>
          <w:rFonts w:asciiTheme="minorHAnsi" w:hAnsiTheme="minorHAnsi" w:cstheme="minorHAnsi"/>
          <w:color w:val="auto"/>
          <w:sz w:val="22"/>
          <w:szCs w:val="22"/>
        </w:rPr>
        <w:t>Brand  –</w:t>
      </w:r>
      <w:proofErr w:type="gramEnd"/>
      <w:r>
        <w:rPr>
          <w:rFonts w:asciiTheme="minorHAnsi" w:hAnsiTheme="minorHAnsi" w:cstheme="minorHAnsi"/>
          <w:color w:val="auto"/>
          <w:sz w:val="22"/>
          <w:szCs w:val="22"/>
        </w:rPr>
        <w:t xml:space="preserve"> Validate </w:t>
      </w:r>
      <w:proofErr w:type="spellStart"/>
      <w:r>
        <w:rPr>
          <w:rFonts w:asciiTheme="minorHAnsi" w:hAnsiTheme="minorHAnsi" w:cstheme="minorHAnsi"/>
          <w:color w:val="auto"/>
          <w:sz w:val="22"/>
          <w:szCs w:val="22"/>
        </w:rPr>
        <w:t>Desc</w:t>
      </w:r>
      <w:proofErr w:type="spellEnd"/>
      <w:r>
        <w:rPr>
          <w:rFonts w:asciiTheme="minorHAnsi" w:hAnsiTheme="minorHAnsi" w:cstheme="minorHAnsi"/>
          <w:color w:val="auto"/>
          <w:sz w:val="22"/>
          <w:szCs w:val="22"/>
        </w:rPr>
        <w:t>, Cat#</w:t>
      </w:r>
    </w:p>
    <w:p w14:paraId="351CB919" w14:textId="77777777" w:rsidR="00A56203" w:rsidRDefault="00A56203" w:rsidP="006E14AA">
      <w:pPr>
        <w:pStyle w:val="Default"/>
        <w:rPr>
          <w:rFonts w:asciiTheme="minorHAnsi" w:hAnsiTheme="minorHAnsi" w:cstheme="minorHAnsi"/>
          <w:color w:val="auto"/>
          <w:sz w:val="22"/>
          <w:szCs w:val="22"/>
        </w:rPr>
      </w:pPr>
    </w:p>
    <w:p w14:paraId="29F5C0BC" w14:textId="77777777" w:rsidR="00A56203" w:rsidRDefault="00A56203" w:rsidP="006E14AA">
      <w:pPr>
        <w:spacing w:after="0" w:line="240" w:lineRule="auto"/>
        <w:rPr>
          <w:rFonts w:ascii="Calibri" w:eastAsia="Times New Roman" w:hAnsi="Calibri" w:cs="Calibri"/>
          <w:color w:val="000000"/>
          <w:lang w:eastAsia="en-IN"/>
        </w:rPr>
      </w:pPr>
      <w:r>
        <w:rPr>
          <w:rFonts w:cstheme="minorHAnsi"/>
        </w:rPr>
        <w:t xml:space="preserve">Some of the item# has cat# is available Ex: </w:t>
      </w:r>
      <w:r w:rsidRPr="00A56203">
        <w:rPr>
          <w:rFonts w:ascii="Calibri" w:eastAsia="Times New Roman" w:hAnsi="Calibri" w:cs="Calibri"/>
          <w:color w:val="000000"/>
          <w:lang w:eastAsia="en-IN"/>
        </w:rPr>
        <w:t>46617D150</w:t>
      </w:r>
      <w:r>
        <w:rPr>
          <w:rFonts w:ascii="Calibri" w:eastAsia="Times New Roman" w:hAnsi="Calibri" w:cs="Calibri"/>
          <w:color w:val="000000"/>
          <w:lang w:eastAsia="en-IN"/>
        </w:rPr>
        <w:t xml:space="preserve">, </w:t>
      </w:r>
      <w:r w:rsidRPr="00A56203">
        <w:rPr>
          <w:rFonts w:ascii="Calibri" w:eastAsia="Times New Roman" w:hAnsi="Calibri" w:cs="Calibri"/>
          <w:color w:val="000000"/>
          <w:lang w:eastAsia="en-IN"/>
        </w:rPr>
        <w:t>49112F025N</w:t>
      </w:r>
      <w:r>
        <w:rPr>
          <w:rFonts w:ascii="Calibri" w:eastAsia="Times New Roman" w:hAnsi="Calibri" w:cs="Calibri"/>
          <w:color w:val="000000"/>
          <w:lang w:eastAsia="en-IN"/>
        </w:rPr>
        <w:t>, etc.</w:t>
      </w:r>
    </w:p>
    <w:p w14:paraId="53EFBF2B" w14:textId="77777777" w:rsidR="006E14AA" w:rsidRDefault="006E14AA" w:rsidP="006E14AA">
      <w:pPr>
        <w:tabs>
          <w:tab w:val="left" w:pos="1560"/>
        </w:tabs>
        <w:spacing w:after="0" w:line="240" w:lineRule="auto"/>
        <w:rPr>
          <w:rFonts w:ascii="Calibri" w:eastAsia="Times New Roman" w:hAnsi="Calibri" w:cs="Calibri"/>
          <w:color w:val="000000"/>
          <w:lang w:eastAsia="en-IN"/>
        </w:rPr>
      </w:pPr>
    </w:p>
    <w:p w14:paraId="2F85AA6A" w14:textId="77777777" w:rsidR="00A56203" w:rsidRDefault="00A56203" w:rsidP="006E14AA">
      <w:pPr>
        <w:tabs>
          <w:tab w:val="left" w:pos="1560"/>
        </w:tabs>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Few Cat# </w:t>
      </w:r>
      <w:r w:rsidRPr="00A56203">
        <w:rPr>
          <w:rFonts w:ascii="Calibri" w:eastAsia="Times New Roman" w:hAnsi="Calibri" w:cs="Calibri"/>
          <w:color w:val="000000"/>
          <w:lang w:eastAsia="en-IN"/>
        </w:rPr>
        <w:t>VENDOR ITEM</w:t>
      </w:r>
      <w:r>
        <w:rPr>
          <w:rFonts w:ascii="Calibri" w:eastAsia="Times New Roman" w:hAnsi="Calibri" w:cs="Calibri"/>
          <w:color w:val="000000"/>
          <w:lang w:eastAsia="en-IN"/>
        </w:rPr>
        <w:t xml:space="preserve"> has multiple cat# separated by “/”; </w:t>
      </w:r>
      <w:r w:rsidR="001B5654">
        <w:rPr>
          <w:rFonts w:ascii="Calibri" w:eastAsia="Times New Roman" w:hAnsi="Calibri" w:cs="Calibri"/>
          <w:color w:val="000000"/>
          <w:lang w:eastAsia="en-IN"/>
        </w:rPr>
        <w:t xml:space="preserve">Sometimes the whole cat# with “/”, can be sourced and valid. Ex: </w:t>
      </w:r>
      <w:r w:rsidR="001B5654" w:rsidRPr="001B5654">
        <w:rPr>
          <w:rFonts w:ascii="Calibri" w:eastAsia="Times New Roman" w:hAnsi="Calibri" w:cs="Calibri"/>
          <w:color w:val="000000"/>
          <w:lang w:eastAsia="en-IN"/>
        </w:rPr>
        <w:t>ALFI-12-3/16HBL</w:t>
      </w:r>
      <w:r w:rsidR="001B5654">
        <w:rPr>
          <w:rFonts w:ascii="Calibri" w:eastAsia="Times New Roman" w:hAnsi="Calibri" w:cs="Calibri"/>
          <w:color w:val="000000"/>
          <w:lang w:eastAsia="en-IN"/>
        </w:rPr>
        <w:t xml:space="preserve">, </w:t>
      </w:r>
      <w:r w:rsidR="001B5654" w:rsidRPr="001B5654">
        <w:rPr>
          <w:rFonts w:ascii="Calibri" w:eastAsia="Times New Roman" w:hAnsi="Calibri" w:cs="Calibri"/>
          <w:color w:val="000000"/>
          <w:lang w:eastAsia="en-IN"/>
        </w:rPr>
        <w:t>ALFI-12-3/8HBLS</w:t>
      </w:r>
      <w:r w:rsidR="001B5654">
        <w:rPr>
          <w:rFonts w:ascii="Calibri" w:eastAsia="Times New Roman" w:hAnsi="Calibri" w:cs="Calibri"/>
          <w:color w:val="000000"/>
          <w:lang w:eastAsia="en-IN"/>
        </w:rPr>
        <w:t xml:space="preserve">, etc. if not sourced, </w:t>
      </w:r>
      <w:r>
        <w:rPr>
          <w:rFonts w:ascii="Calibri" w:eastAsia="Times New Roman" w:hAnsi="Calibri" w:cs="Calibri"/>
          <w:color w:val="000000"/>
          <w:lang w:eastAsia="en-IN"/>
        </w:rPr>
        <w:t xml:space="preserve">source initially by the cat# before Slash and if </w:t>
      </w:r>
      <w:proofErr w:type="gramStart"/>
      <w:r>
        <w:rPr>
          <w:rFonts w:ascii="Calibri" w:eastAsia="Times New Roman" w:hAnsi="Calibri" w:cs="Calibri"/>
          <w:color w:val="000000"/>
          <w:lang w:eastAsia="en-IN"/>
        </w:rPr>
        <w:t>not</w:t>
      </w:r>
      <w:proofErr w:type="gramEnd"/>
      <w:r>
        <w:rPr>
          <w:rFonts w:ascii="Calibri" w:eastAsia="Times New Roman" w:hAnsi="Calibri" w:cs="Calibri"/>
          <w:color w:val="000000"/>
          <w:lang w:eastAsia="en-IN"/>
        </w:rPr>
        <w:t xml:space="preserve"> available source based on the number after /.</w:t>
      </w:r>
    </w:p>
    <w:p w14:paraId="35E77D86" w14:textId="77777777" w:rsidR="006E14AA" w:rsidRDefault="006E14AA" w:rsidP="006E14AA">
      <w:pPr>
        <w:spacing w:after="0" w:line="240" w:lineRule="auto"/>
        <w:rPr>
          <w:rFonts w:ascii="Calibri" w:eastAsia="Times New Roman" w:hAnsi="Calibri" w:cs="Calibri"/>
          <w:color w:val="000000"/>
          <w:lang w:eastAsia="en-IN"/>
        </w:rPr>
      </w:pPr>
    </w:p>
    <w:p w14:paraId="0CC74F6E" w14:textId="77777777" w:rsidR="00A56203" w:rsidRDefault="00A56203" w:rsidP="006E14AA">
      <w:pPr>
        <w:spacing w:after="0" w:line="240" w:lineRule="auto"/>
        <w:rPr>
          <w:rFonts w:ascii="Calibri" w:eastAsia="Times New Roman" w:hAnsi="Calibri" w:cs="Calibri"/>
          <w:color w:val="000000"/>
          <w:lang w:eastAsia="en-IN"/>
        </w:rPr>
      </w:pPr>
      <w:proofErr w:type="gramStart"/>
      <w:r>
        <w:rPr>
          <w:rFonts w:ascii="Calibri" w:eastAsia="Times New Roman" w:hAnsi="Calibri" w:cs="Calibri"/>
          <w:color w:val="000000"/>
          <w:lang w:eastAsia="en-IN"/>
        </w:rPr>
        <w:t>Both of these</w:t>
      </w:r>
      <w:proofErr w:type="gramEnd"/>
      <w:r>
        <w:rPr>
          <w:rFonts w:ascii="Calibri" w:eastAsia="Times New Roman" w:hAnsi="Calibri" w:cs="Calibri"/>
          <w:color w:val="000000"/>
          <w:lang w:eastAsia="en-IN"/>
        </w:rPr>
        <w:t xml:space="preserve"> numbers may be valid.</w:t>
      </w:r>
    </w:p>
    <w:p w14:paraId="553EE8F4" w14:textId="77777777" w:rsidR="00A56203" w:rsidRDefault="00A56203" w:rsidP="006E14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Ex: </w:t>
      </w:r>
      <w:proofErr w:type="spellStart"/>
      <w:r>
        <w:rPr>
          <w:rFonts w:ascii="Calibri" w:eastAsia="Times New Roman" w:hAnsi="Calibri" w:cs="Calibri"/>
          <w:color w:val="000000"/>
          <w:lang w:eastAsia="en-IN"/>
        </w:rPr>
        <w:t>Slno</w:t>
      </w:r>
      <w:proofErr w:type="spellEnd"/>
      <w:r>
        <w:rPr>
          <w:rFonts w:ascii="Calibri" w:eastAsia="Times New Roman" w:hAnsi="Calibri" w:cs="Calibri"/>
          <w:color w:val="000000"/>
          <w:lang w:eastAsia="en-IN"/>
        </w:rPr>
        <w:t xml:space="preserve"> – </w:t>
      </w:r>
      <w:r w:rsidRPr="00A56203">
        <w:rPr>
          <w:rFonts w:ascii="Calibri" w:eastAsia="Times New Roman" w:hAnsi="Calibri" w:cs="Calibri"/>
          <w:color w:val="000000"/>
          <w:lang w:eastAsia="en-IN"/>
        </w:rPr>
        <w:t>844</w:t>
      </w:r>
      <w:r>
        <w:rPr>
          <w:rFonts w:ascii="Calibri" w:eastAsia="Times New Roman" w:hAnsi="Calibri" w:cs="Calibri"/>
          <w:color w:val="000000"/>
          <w:lang w:eastAsia="en-IN"/>
        </w:rPr>
        <w:t xml:space="preserve"> </w:t>
      </w:r>
      <w:r w:rsidRPr="00A56203">
        <w:rPr>
          <w:rFonts w:ascii="Calibri" w:eastAsia="Times New Roman" w:hAnsi="Calibri" w:cs="Calibri"/>
          <w:color w:val="000000"/>
          <w:lang w:eastAsia="en-IN"/>
        </w:rPr>
        <w:t xml:space="preserve">VENDOR ITEM </w:t>
      </w:r>
      <w:r>
        <w:rPr>
          <w:rFonts w:ascii="Calibri" w:eastAsia="Times New Roman" w:hAnsi="Calibri" w:cs="Calibri"/>
          <w:color w:val="000000"/>
          <w:lang w:eastAsia="en-IN"/>
        </w:rPr>
        <w:t xml:space="preserve">– </w:t>
      </w:r>
      <w:r w:rsidRPr="00A56203">
        <w:rPr>
          <w:rFonts w:ascii="Calibri" w:eastAsia="Times New Roman" w:hAnsi="Calibri" w:cs="Calibri"/>
          <w:color w:val="000000"/>
          <w:lang w:eastAsia="en-IN"/>
        </w:rPr>
        <w:t>123327/46N</w:t>
      </w:r>
    </w:p>
    <w:p w14:paraId="697BC91B" w14:textId="77777777" w:rsidR="00A56203" w:rsidRDefault="00A56203" w:rsidP="006E14AA">
      <w:pPr>
        <w:spacing w:after="0" w:line="240" w:lineRule="auto"/>
      </w:pPr>
      <w:r>
        <w:rPr>
          <w:rFonts w:ascii="Calibri" w:eastAsia="Times New Roman" w:hAnsi="Calibri" w:cs="Calibri"/>
          <w:color w:val="000000"/>
          <w:lang w:eastAsia="en-IN"/>
        </w:rPr>
        <w:t xml:space="preserve">URL - </w:t>
      </w:r>
      <w:hyperlink r:id="rId5" w:history="1">
        <w:r>
          <w:rPr>
            <w:rStyle w:val="Hyperlink"/>
          </w:rPr>
          <w:t>http://catalog.vernonsan.com/catalog/p/123327/3M-Niagara-Griddle-Pad-No-46N/</w:t>
        </w:r>
      </w:hyperlink>
    </w:p>
    <w:p w14:paraId="4CDF034C" w14:textId="77777777" w:rsidR="006E14AA" w:rsidRDefault="006E14AA" w:rsidP="006E14AA">
      <w:pPr>
        <w:spacing w:after="0" w:line="240" w:lineRule="auto"/>
        <w:rPr>
          <w:rFonts w:ascii="Calibri" w:eastAsia="Times New Roman" w:hAnsi="Calibri" w:cs="Calibri"/>
          <w:color w:val="000000"/>
          <w:lang w:eastAsia="en-IN"/>
        </w:rPr>
      </w:pPr>
    </w:p>
    <w:p w14:paraId="228E696E" w14:textId="77777777" w:rsidR="001B5654" w:rsidRDefault="001B5654" w:rsidP="006E14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Note – For a few cat#, there is an Equal sign, </w:t>
      </w:r>
      <w:proofErr w:type="gramStart"/>
      <w:r>
        <w:rPr>
          <w:rFonts w:ascii="Calibri" w:eastAsia="Times New Roman" w:hAnsi="Calibri" w:cs="Calibri"/>
          <w:color w:val="000000"/>
          <w:lang w:eastAsia="en-IN"/>
        </w:rPr>
        <w:t>Kindly</w:t>
      </w:r>
      <w:proofErr w:type="gramEnd"/>
      <w:r>
        <w:rPr>
          <w:rFonts w:ascii="Calibri" w:eastAsia="Times New Roman" w:hAnsi="Calibri" w:cs="Calibri"/>
          <w:color w:val="000000"/>
          <w:lang w:eastAsia="en-IN"/>
        </w:rPr>
        <w:t xml:space="preserve"> ignore that</w:t>
      </w:r>
    </w:p>
    <w:p w14:paraId="4C6F6D3D" w14:textId="77777777" w:rsidR="006E14AA" w:rsidRDefault="006E14AA" w:rsidP="006E14AA">
      <w:pPr>
        <w:spacing w:after="0" w:line="240" w:lineRule="auto"/>
      </w:pPr>
    </w:p>
    <w:p w14:paraId="69BE938D" w14:textId="77777777" w:rsidR="00A56203" w:rsidRDefault="001B5654" w:rsidP="006E14AA">
      <w:pPr>
        <w:spacing w:after="0" w:line="240" w:lineRule="auto"/>
      </w:pPr>
      <w:r>
        <w:t xml:space="preserve">For any new observations, Kindly check with TL/Manager, </w:t>
      </w:r>
      <w:proofErr w:type="gramStart"/>
      <w:r>
        <w:t>Don’t</w:t>
      </w:r>
      <w:proofErr w:type="gramEnd"/>
      <w:r>
        <w:t xml:space="preserve"> assume anything</w:t>
      </w:r>
    </w:p>
    <w:p w14:paraId="4F2F729F" w14:textId="77777777" w:rsidR="006E14AA" w:rsidRDefault="006E14AA" w:rsidP="006E14AA">
      <w:pPr>
        <w:spacing w:after="0" w:line="240" w:lineRule="auto"/>
        <w:rPr>
          <w:rFonts w:ascii="Calibri" w:eastAsia="Times New Roman" w:hAnsi="Calibri" w:cs="Calibri"/>
          <w:color w:val="000000"/>
          <w:lang w:eastAsia="en-IN"/>
        </w:rPr>
      </w:pPr>
    </w:p>
    <w:p w14:paraId="1BE2E76E" w14:textId="77777777" w:rsidR="001C069E" w:rsidRDefault="001C069E" w:rsidP="006E14AA">
      <w:pPr>
        <w:pStyle w:val="BodyText"/>
        <w:spacing w:after="0"/>
        <w:ind w:left="0"/>
        <w:rPr>
          <w:rFonts w:asciiTheme="minorHAnsi" w:hAnsiTheme="minorHAnsi" w:cstheme="minorHAnsi"/>
          <w:sz w:val="22"/>
          <w:szCs w:val="22"/>
        </w:rPr>
      </w:pPr>
      <w:r>
        <w:rPr>
          <w:rFonts w:asciiTheme="minorHAnsi" w:hAnsiTheme="minorHAnsi" w:cstheme="minorHAnsi"/>
          <w:sz w:val="22"/>
          <w:szCs w:val="22"/>
        </w:rPr>
        <w:t xml:space="preserve">Enrichment </w:t>
      </w:r>
      <w:r w:rsidRPr="001C069E">
        <w:rPr>
          <w:rFonts w:asciiTheme="minorHAnsi" w:hAnsiTheme="minorHAnsi" w:cstheme="minorHAnsi"/>
          <w:sz w:val="22"/>
          <w:szCs w:val="22"/>
        </w:rPr>
        <w:t>is a</w:t>
      </w:r>
      <w:r>
        <w:rPr>
          <w:rFonts w:asciiTheme="minorHAnsi" w:hAnsiTheme="minorHAnsi" w:cstheme="minorHAnsi"/>
          <w:sz w:val="22"/>
          <w:szCs w:val="22"/>
        </w:rPr>
        <w:t>n</w:t>
      </w:r>
      <w:r w:rsidRPr="001C069E">
        <w:rPr>
          <w:rFonts w:asciiTheme="minorHAnsi" w:hAnsiTheme="minorHAnsi" w:cstheme="minorHAnsi"/>
          <w:sz w:val="22"/>
          <w:szCs w:val="22"/>
        </w:rPr>
        <w:t xml:space="preserve"> intensive process by which the Content team methodically and systematically researches each product to ascertain and document the correct product data and description.</w:t>
      </w:r>
      <w:r>
        <w:rPr>
          <w:rFonts w:asciiTheme="minorHAnsi" w:hAnsiTheme="minorHAnsi" w:cstheme="minorHAnsi"/>
          <w:sz w:val="22"/>
          <w:szCs w:val="22"/>
        </w:rPr>
        <w:t xml:space="preserve"> </w:t>
      </w:r>
    </w:p>
    <w:p w14:paraId="6AD524D9" w14:textId="77777777" w:rsidR="006E14AA" w:rsidRPr="00F17550" w:rsidRDefault="006E14AA" w:rsidP="006E14AA">
      <w:pPr>
        <w:pStyle w:val="BodyText"/>
        <w:spacing w:after="0"/>
        <w:ind w:left="0"/>
        <w:rPr>
          <w:rFonts w:asciiTheme="minorHAnsi" w:hAnsiTheme="minorHAnsi" w:cstheme="minorHAnsi"/>
          <w:sz w:val="22"/>
          <w:szCs w:val="22"/>
        </w:rPr>
      </w:pPr>
    </w:p>
    <w:p w14:paraId="0DF39A63" w14:textId="77777777" w:rsidR="006E14AA" w:rsidRPr="00F17550" w:rsidRDefault="006E14AA" w:rsidP="006E14AA">
      <w:pPr>
        <w:pStyle w:val="BodyText"/>
        <w:spacing w:after="0"/>
        <w:ind w:left="0"/>
        <w:rPr>
          <w:rFonts w:asciiTheme="minorHAnsi" w:hAnsiTheme="minorHAnsi" w:cstheme="minorHAnsi"/>
          <w:sz w:val="22"/>
          <w:szCs w:val="22"/>
        </w:rPr>
      </w:pPr>
      <w:r w:rsidRPr="00F17550">
        <w:rPr>
          <w:rFonts w:asciiTheme="minorHAnsi" w:hAnsiTheme="minorHAnsi" w:cstheme="minorHAnsi"/>
          <w:sz w:val="22"/>
          <w:szCs w:val="22"/>
        </w:rPr>
        <w:t>For the current project, the client requires Long Description and Paragraph Desc.</w:t>
      </w:r>
    </w:p>
    <w:p w14:paraId="55767DB0" w14:textId="77777777" w:rsidR="006E14AA" w:rsidRPr="00F17550" w:rsidRDefault="006E14AA" w:rsidP="006E14AA">
      <w:pPr>
        <w:pStyle w:val="BodyText"/>
        <w:spacing w:after="0"/>
        <w:ind w:left="0"/>
        <w:rPr>
          <w:rFonts w:asciiTheme="minorHAnsi" w:hAnsiTheme="minorHAnsi" w:cstheme="minorHAnsi"/>
          <w:sz w:val="22"/>
          <w:szCs w:val="22"/>
        </w:rPr>
      </w:pPr>
    </w:p>
    <w:p w14:paraId="3DC0ABD8" w14:textId="77777777" w:rsidR="00F17550" w:rsidRDefault="006E14AA" w:rsidP="00F17550">
      <w:pPr>
        <w:pStyle w:val="BulletList1"/>
        <w:tabs>
          <w:tab w:val="clear" w:pos="360"/>
        </w:tabs>
        <w:ind w:left="0"/>
        <w:rPr>
          <w:rFonts w:asciiTheme="minorHAnsi" w:hAnsiTheme="minorHAnsi" w:cstheme="minorHAnsi"/>
          <w:sz w:val="22"/>
          <w:szCs w:val="22"/>
        </w:rPr>
      </w:pPr>
      <w:r w:rsidRPr="00F17550">
        <w:rPr>
          <w:rFonts w:asciiTheme="minorHAnsi" w:hAnsiTheme="minorHAnsi" w:cstheme="minorHAnsi"/>
          <w:b/>
          <w:sz w:val="22"/>
          <w:szCs w:val="22"/>
          <w:u w:val="single"/>
        </w:rPr>
        <w:t>Long description</w:t>
      </w:r>
      <w:r w:rsidRPr="00F17550">
        <w:rPr>
          <w:rFonts w:asciiTheme="minorHAnsi" w:hAnsiTheme="minorHAnsi" w:cstheme="minorHAnsi"/>
          <w:sz w:val="22"/>
          <w:szCs w:val="22"/>
        </w:rPr>
        <w:t xml:space="preserve"> is our regular </w:t>
      </w:r>
      <w:proofErr w:type="gramStart"/>
      <w:r w:rsidRPr="00F17550">
        <w:rPr>
          <w:rFonts w:asciiTheme="minorHAnsi" w:hAnsiTheme="minorHAnsi" w:cstheme="minorHAnsi"/>
          <w:sz w:val="22"/>
          <w:szCs w:val="22"/>
        </w:rPr>
        <w:t>Long</w:t>
      </w:r>
      <w:proofErr w:type="gramEnd"/>
      <w:r w:rsidRPr="00F17550">
        <w:rPr>
          <w:rFonts w:asciiTheme="minorHAnsi" w:hAnsiTheme="minorHAnsi" w:cstheme="minorHAnsi"/>
          <w:sz w:val="22"/>
          <w:szCs w:val="22"/>
        </w:rPr>
        <w:t xml:space="preserve"> description.</w:t>
      </w:r>
      <w:r w:rsidR="00F17550" w:rsidRPr="00F17550">
        <w:rPr>
          <w:rFonts w:asciiTheme="minorHAnsi" w:hAnsiTheme="minorHAnsi" w:cstheme="minorHAnsi"/>
          <w:sz w:val="22"/>
          <w:szCs w:val="22"/>
        </w:rPr>
        <w:t xml:space="preserve"> It will include the physical characteristic of a product.  This category of attributes will include Trademark/Brand, Composition/Ingredients, Dimensions, </w:t>
      </w:r>
      <w:proofErr w:type="gramStart"/>
      <w:r w:rsidR="00F17550" w:rsidRPr="00F17550">
        <w:rPr>
          <w:rFonts w:asciiTheme="minorHAnsi" w:hAnsiTheme="minorHAnsi" w:cstheme="minorHAnsi"/>
          <w:sz w:val="22"/>
          <w:szCs w:val="22"/>
        </w:rPr>
        <w:t>Properties</w:t>
      </w:r>
      <w:proofErr w:type="gramEnd"/>
      <w:r w:rsidR="00F17550" w:rsidRPr="00F17550">
        <w:rPr>
          <w:rFonts w:asciiTheme="minorHAnsi" w:hAnsiTheme="minorHAnsi" w:cstheme="minorHAnsi"/>
          <w:sz w:val="22"/>
          <w:szCs w:val="22"/>
        </w:rPr>
        <w:t xml:space="preserve"> and any other relevant details</w:t>
      </w:r>
    </w:p>
    <w:p w14:paraId="238D4E52" w14:textId="77777777" w:rsidR="00A06C54" w:rsidRDefault="00A06C54" w:rsidP="00F17550">
      <w:pPr>
        <w:pStyle w:val="BulletList1"/>
        <w:tabs>
          <w:tab w:val="clear" w:pos="360"/>
        </w:tabs>
        <w:ind w:left="0"/>
        <w:rPr>
          <w:rFonts w:asciiTheme="minorHAnsi" w:hAnsiTheme="minorHAnsi" w:cstheme="minorHAnsi"/>
          <w:sz w:val="22"/>
          <w:szCs w:val="22"/>
        </w:rPr>
      </w:pPr>
      <w:r>
        <w:rPr>
          <w:rFonts w:asciiTheme="minorHAnsi" w:hAnsiTheme="minorHAnsi" w:cstheme="minorHAnsi"/>
          <w:sz w:val="22"/>
          <w:szCs w:val="22"/>
        </w:rPr>
        <w:t>Noun and Modifier is Mandatory for all items, if modifier is difficult, use generic modifier Like VEGETABLE, FRUIT, etc. If difficult refer the category details to identify the group to which it is classified.</w:t>
      </w:r>
    </w:p>
    <w:p w14:paraId="7F0252E3" w14:textId="77777777" w:rsidR="00A06C54" w:rsidRPr="00F17550" w:rsidRDefault="006E14AA" w:rsidP="006E14AA">
      <w:pPr>
        <w:pStyle w:val="BodyText"/>
        <w:spacing w:after="0"/>
        <w:ind w:left="0"/>
        <w:rPr>
          <w:rFonts w:asciiTheme="minorHAnsi" w:hAnsiTheme="minorHAnsi" w:cstheme="minorHAnsi"/>
          <w:sz w:val="22"/>
          <w:szCs w:val="22"/>
        </w:rPr>
      </w:pPr>
      <w:r w:rsidRPr="00F17550">
        <w:rPr>
          <w:rFonts w:asciiTheme="minorHAnsi" w:hAnsiTheme="minorHAnsi" w:cstheme="minorHAnsi"/>
          <w:sz w:val="22"/>
          <w:szCs w:val="22"/>
        </w:rPr>
        <w:lastRenderedPageBreak/>
        <w:t xml:space="preserve">USE </w:t>
      </w:r>
      <w:proofErr w:type="spellStart"/>
      <w:r w:rsidRPr="00F17550">
        <w:rPr>
          <w:rFonts w:asciiTheme="minorHAnsi" w:hAnsiTheme="minorHAnsi" w:cstheme="minorHAnsi"/>
          <w:sz w:val="22"/>
          <w:szCs w:val="22"/>
        </w:rPr>
        <w:t>Griha</w:t>
      </w:r>
      <w:proofErr w:type="spellEnd"/>
      <w:r w:rsidRPr="00F17550">
        <w:rPr>
          <w:rFonts w:asciiTheme="minorHAnsi" w:hAnsiTheme="minorHAnsi" w:cstheme="minorHAnsi"/>
          <w:sz w:val="22"/>
          <w:szCs w:val="22"/>
        </w:rPr>
        <w:t xml:space="preserve"> Style Guide for capturing details such as dimensions, order of attributes</w:t>
      </w:r>
      <w:r w:rsidR="00A06C54">
        <w:rPr>
          <w:rFonts w:asciiTheme="minorHAnsi" w:hAnsiTheme="minorHAnsi" w:cstheme="minorHAnsi"/>
          <w:sz w:val="22"/>
          <w:szCs w:val="22"/>
        </w:rPr>
        <w:t>, Delimiter between attributes</w:t>
      </w:r>
      <w:r w:rsidR="00A06C54" w:rsidRPr="00F17550">
        <w:rPr>
          <w:rFonts w:asciiTheme="minorHAnsi" w:hAnsiTheme="minorHAnsi" w:cstheme="minorHAnsi"/>
          <w:sz w:val="22"/>
          <w:szCs w:val="22"/>
        </w:rPr>
        <w:t>, etc.,</w:t>
      </w:r>
    </w:p>
    <w:p w14:paraId="1732CA06" w14:textId="77777777" w:rsidR="006E14AA" w:rsidRPr="00F17550" w:rsidRDefault="006E14AA" w:rsidP="006E14AA">
      <w:pPr>
        <w:pStyle w:val="BodyText"/>
        <w:spacing w:after="0"/>
        <w:ind w:left="0"/>
        <w:rPr>
          <w:rFonts w:asciiTheme="minorHAnsi" w:hAnsiTheme="minorHAnsi" w:cstheme="minorHAnsi"/>
          <w:sz w:val="22"/>
          <w:szCs w:val="22"/>
        </w:rPr>
      </w:pPr>
    </w:p>
    <w:p w14:paraId="127D0FE4" w14:textId="77777777" w:rsidR="006E14AA" w:rsidRPr="00F17550" w:rsidRDefault="006E14AA" w:rsidP="006E14AA">
      <w:pPr>
        <w:pStyle w:val="BodyText"/>
        <w:spacing w:after="0"/>
        <w:ind w:left="0"/>
        <w:rPr>
          <w:rFonts w:asciiTheme="minorHAnsi" w:hAnsiTheme="minorHAnsi" w:cstheme="minorHAnsi"/>
          <w:sz w:val="22"/>
          <w:szCs w:val="22"/>
        </w:rPr>
      </w:pPr>
      <w:r w:rsidRPr="00F17550">
        <w:rPr>
          <w:rFonts w:asciiTheme="minorHAnsi" w:hAnsiTheme="minorHAnsi" w:cstheme="minorHAnsi"/>
          <w:sz w:val="22"/>
          <w:szCs w:val="22"/>
        </w:rPr>
        <w:t xml:space="preserve">As items are Generic/Food service, </w:t>
      </w:r>
      <w:proofErr w:type="gramStart"/>
      <w:r w:rsidRPr="00F17550">
        <w:rPr>
          <w:rFonts w:asciiTheme="minorHAnsi" w:hAnsiTheme="minorHAnsi" w:cstheme="minorHAnsi"/>
          <w:sz w:val="22"/>
          <w:szCs w:val="22"/>
        </w:rPr>
        <w:t>Retain</w:t>
      </w:r>
      <w:proofErr w:type="gramEnd"/>
      <w:r w:rsidRPr="00F17550">
        <w:rPr>
          <w:rFonts w:asciiTheme="minorHAnsi" w:hAnsiTheme="minorHAnsi" w:cstheme="minorHAnsi"/>
          <w:sz w:val="22"/>
          <w:szCs w:val="22"/>
        </w:rPr>
        <w:t xml:space="preserve"> terms used from MSI project.</w:t>
      </w:r>
    </w:p>
    <w:p w14:paraId="62D74AC9" w14:textId="77777777" w:rsidR="006E14AA" w:rsidRPr="00F17550" w:rsidRDefault="006E14AA" w:rsidP="006E14AA">
      <w:pPr>
        <w:pStyle w:val="BodyText"/>
        <w:spacing w:after="0"/>
        <w:ind w:left="0"/>
        <w:rPr>
          <w:rFonts w:asciiTheme="minorHAnsi" w:hAnsiTheme="minorHAnsi" w:cstheme="minorHAnsi"/>
          <w:sz w:val="22"/>
          <w:szCs w:val="22"/>
        </w:rPr>
      </w:pPr>
    </w:p>
    <w:p w14:paraId="1D2DFCA1" w14:textId="77777777" w:rsidR="006E14AA" w:rsidRDefault="006E14AA" w:rsidP="006E14AA">
      <w:pPr>
        <w:pStyle w:val="BodyText"/>
        <w:spacing w:after="0"/>
        <w:ind w:left="0"/>
        <w:rPr>
          <w:rFonts w:asciiTheme="minorHAnsi" w:hAnsiTheme="minorHAnsi" w:cstheme="minorHAnsi"/>
          <w:sz w:val="22"/>
          <w:szCs w:val="22"/>
        </w:rPr>
      </w:pPr>
    </w:p>
    <w:p w14:paraId="084180A3" w14:textId="77777777" w:rsidR="006E14AA" w:rsidRDefault="00F17550" w:rsidP="006E14AA">
      <w:pPr>
        <w:pStyle w:val="BodyText"/>
        <w:spacing w:after="0"/>
        <w:ind w:left="0"/>
        <w:rPr>
          <w:rFonts w:asciiTheme="minorHAnsi" w:hAnsiTheme="minorHAnsi" w:cstheme="minorHAnsi"/>
          <w:sz w:val="22"/>
          <w:szCs w:val="22"/>
        </w:rPr>
      </w:pPr>
      <w:r>
        <w:rPr>
          <w:rFonts w:asciiTheme="minorHAnsi" w:hAnsiTheme="minorHAnsi" w:cstheme="minorHAnsi"/>
          <w:sz w:val="22"/>
          <w:szCs w:val="22"/>
        </w:rPr>
        <w:t xml:space="preserve">Use upper case for all the attributes and </w:t>
      </w:r>
      <w:proofErr w:type="gramStart"/>
      <w:r>
        <w:rPr>
          <w:rFonts w:asciiTheme="minorHAnsi" w:hAnsiTheme="minorHAnsi" w:cstheme="minorHAnsi"/>
          <w:sz w:val="22"/>
          <w:szCs w:val="22"/>
        </w:rPr>
        <w:t>Long</w:t>
      </w:r>
      <w:proofErr w:type="gramEnd"/>
      <w:r>
        <w:rPr>
          <w:rFonts w:asciiTheme="minorHAnsi" w:hAnsiTheme="minorHAnsi" w:cstheme="minorHAnsi"/>
          <w:sz w:val="22"/>
          <w:szCs w:val="22"/>
        </w:rPr>
        <w:t xml:space="preserve"> description.</w:t>
      </w:r>
    </w:p>
    <w:p w14:paraId="53F0A004" w14:textId="77777777" w:rsidR="00F17550" w:rsidRDefault="00F17550" w:rsidP="006E14AA">
      <w:pPr>
        <w:pStyle w:val="BodyText"/>
        <w:spacing w:after="0"/>
        <w:ind w:left="0"/>
        <w:rPr>
          <w:rFonts w:asciiTheme="minorHAnsi" w:hAnsiTheme="minorHAnsi" w:cstheme="minorHAnsi"/>
          <w:sz w:val="22"/>
          <w:szCs w:val="22"/>
        </w:rPr>
      </w:pPr>
    </w:p>
    <w:p w14:paraId="51379923" w14:textId="77777777" w:rsidR="00F17550" w:rsidRDefault="00F17550" w:rsidP="006E14AA">
      <w:pPr>
        <w:pStyle w:val="BodyText"/>
        <w:spacing w:after="0"/>
        <w:ind w:left="0"/>
        <w:rPr>
          <w:rFonts w:asciiTheme="minorHAnsi" w:hAnsiTheme="minorHAnsi" w:cstheme="minorHAnsi"/>
          <w:sz w:val="22"/>
          <w:szCs w:val="22"/>
        </w:rPr>
      </w:pPr>
      <w:r>
        <w:rPr>
          <w:rFonts w:asciiTheme="minorHAnsi" w:hAnsiTheme="minorHAnsi" w:cstheme="minorHAnsi"/>
          <w:b/>
          <w:sz w:val="22"/>
          <w:szCs w:val="22"/>
          <w:u w:val="single"/>
        </w:rPr>
        <w:t xml:space="preserve">Paragraph </w:t>
      </w:r>
      <w:r w:rsidRPr="00F17550">
        <w:rPr>
          <w:rFonts w:asciiTheme="minorHAnsi" w:hAnsiTheme="minorHAnsi" w:cstheme="minorHAnsi"/>
          <w:b/>
          <w:sz w:val="22"/>
          <w:szCs w:val="22"/>
          <w:u w:val="single"/>
        </w:rPr>
        <w:t>description</w:t>
      </w:r>
      <w:r>
        <w:rPr>
          <w:rFonts w:asciiTheme="minorHAnsi" w:hAnsiTheme="minorHAnsi" w:cstheme="minorHAnsi"/>
          <w:sz w:val="22"/>
          <w:szCs w:val="22"/>
        </w:rPr>
        <w:t xml:space="preserve"> is an extended for of the </w:t>
      </w:r>
      <w:proofErr w:type="gramStart"/>
      <w:r>
        <w:rPr>
          <w:rFonts w:asciiTheme="minorHAnsi" w:hAnsiTheme="minorHAnsi" w:cstheme="minorHAnsi"/>
          <w:sz w:val="22"/>
          <w:szCs w:val="22"/>
        </w:rPr>
        <w:t>Long</w:t>
      </w:r>
      <w:proofErr w:type="gramEnd"/>
      <w:r>
        <w:rPr>
          <w:rFonts w:asciiTheme="minorHAnsi" w:hAnsiTheme="minorHAnsi" w:cstheme="minorHAnsi"/>
          <w:sz w:val="22"/>
          <w:szCs w:val="22"/>
        </w:rPr>
        <w:t xml:space="preserve"> description with additional information available in the webpages retained as is. Use running case. </w:t>
      </w:r>
    </w:p>
    <w:p w14:paraId="5CFAABD4" w14:textId="77777777" w:rsidR="00F17550" w:rsidRDefault="00F17550" w:rsidP="006E14AA">
      <w:pPr>
        <w:pStyle w:val="BodyText"/>
        <w:spacing w:after="0"/>
        <w:ind w:left="0"/>
        <w:rPr>
          <w:rFonts w:asciiTheme="minorHAnsi" w:hAnsiTheme="minorHAnsi" w:cstheme="minorHAnsi"/>
          <w:sz w:val="22"/>
          <w:szCs w:val="22"/>
        </w:rPr>
      </w:pPr>
    </w:p>
    <w:p w14:paraId="179ED53C" w14:textId="77777777" w:rsidR="00F17550" w:rsidRDefault="00F17550" w:rsidP="006E14AA">
      <w:pPr>
        <w:pStyle w:val="BodyText"/>
        <w:spacing w:after="0"/>
        <w:ind w:left="0"/>
        <w:rPr>
          <w:rFonts w:asciiTheme="minorHAnsi" w:hAnsiTheme="minorHAnsi" w:cstheme="minorHAnsi"/>
          <w:sz w:val="22"/>
          <w:szCs w:val="22"/>
        </w:rPr>
      </w:pPr>
      <w:r>
        <w:rPr>
          <w:rFonts w:asciiTheme="minorHAnsi" w:hAnsiTheme="minorHAnsi" w:cstheme="minorHAnsi"/>
          <w:sz w:val="22"/>
          <w:szCs w:val="22"/>
        </w:rPr>
        <w:t xml:space="preserve">Use </w:t>
      </w:r>
      <w:proofErr w:type="spellStart"/>
      <w:r>
        <w:rPr>
          <w:rFonts w:asciiTheme="minorHAnsi" w:hAnsiTheme="minorHAnsi" w:cstheme="minorHAnsi"/>
          <w:sz w:val="22"/>
          <w:szCs w:val="22"/>
        </w:rPr>
        <w:t>Mfr</w:t>
      </w:r>
      <w:proofErr w:type="spellEnd"/>
      <w:r>
        <w:rPr>
          <w:rFonts w:asciiTheme="minorHAnsi" w:hAnsiTheme="minorHAnsi" w:cstheme="minorHAnsi"/>
          <w:sz w:val="22"/>
          <w:szCs w:val="22"/>
        </w:rPr>
        <w:t xml:space="preserve"> web page details for majority of the items, if the desc from </w:t>
      </w:r>
      <w:proofErr w:type="spellStart"/>
      <w:r>
        <w:rPr>
          <w:rFonts w:asciiTheme="minorHAnsi" w:hAnsiTheme="minorHAnsi" w:cstheme="minorHAnsi"/>
          <w:sz w:val="22"/>
          <w:szCs w:val="22"/>
        </w:rPr>
        <w:t>Mfr</w:t>
      </w:r>
      <w:proofErr w:type="spellEnd"/>
      <w:r>
        <w:rPr>
          <w:rFonts w:asciiTheme="minorHAnsi" w:hAnsiTheme="minorHAnsi" w:cstheme="minorHAnsi"/>
          <w:sz w:val="22"/>
          <w:szCs w:val="22"/>
        </w:rPr>
        <w:t xml:space="preserve"> webpage seems insufficient, </w:t>
      </w:r>
      <w:r w:rsidR="00FC5138">
        <w:rPr>
          <w:rFonts w:asciiTheme="minorHAnsi" w:hAnsiTheme="minorHAnsi" w:cstheme="minorHAnsi"/>
          <w:sz w:val="22"/>
          <w:szCs w:val="22"/>
        </w:rPr>
        <w:t>S</w:t>
      </w:r>
      <w:r>
        <w:rPr>
          <w:rFonts w:asciiTheme="minorHAnsi" w:hAnsiTheme="minorHAnsi" w:cstheme="minorHAnsi"/>
          <w:sz w:val="22"/>
          <w:szCs w:val="22"/>
        </w:rPr>
        <w:t xml:space="preserve">ource </w:t>
      </w:r>
      <w:r w:rsidR="00FC5138">
        <w:rPr>
          <w:rFonts w:asciiTheme="minorHAnsi" w:hAnsiTheme="minorHAnsi" w:cstheme="minorHAnsi"/>
          <w:sz w:val="22"/>
          <w:szCs w:val="22"/>
        </w:rPr>
        <w:t xml:space="preserve">from </w:t>
      </w:r>
      <w:r>
        <w:rPr>
          <w:rFonts w:asciiTheme="minorHAnsi" w:hAnsiTheme="minorHAnsi" w:cstheme="minorHAnsi"/>
          <w:sz w:val="22"/>
          <w:szCs w:val="22"/>
        </w:rPr>
        <w:t xml:space="preserve">any third party </w:t>
      </w:r>
      <w:proofErr w:type="spellStart"/>
      <w:r>
        <w:rPr>
          <w:rFonts w:asciiTheme="minorHAnsi" w:hAnsiTheme="minorHAnsi" w:cstheme="minorHAnsi"/>
          <w:sz w:val="22"/>
          <w:szCs w:val="22"/>
        </w:rPr>
        <w:t>ecom</w:t>
      </w:r>
      <w:proofErr w:type="spellEnd"/>
      <w:r>
        <w:rPr>
          <w:rFonts w:asciiTheme="minorHAnsi" w:hAnsiTheme="minorHAnsi" w:cstheme="minorHAnsi"/>
          <w:sz w:val="22"/>
          <w:szCs w:val="22"/>
        </w:rPr>
        <w:t xml:space="preserve"> webpage to capture Paragraph Information.</w:t>
      </w:r>
    </w:p>
    <w:p w14:paraId="436723E2" w14:textId="77777777" w:rsidR="001655D6" w:rsidRDefault="001655D6" w:rsidP="006E14AA">
      <w:pPr>
        <w:pStyle w:val="BodyText"/>
        <w:spacing w:after="0"/>
        <w:ind w:left="0"/>
        <w:rPr>
          <w:rFonts w:asciiTheme="minorHAnsi" w:hAnsiTheme="minorHAnsi" w:cstheme="minorHAnsi"/>
          <w:sz w:val="22"/>
          <w:szCs w:val="22"/>
        </w:rPr>
      </w:pPr>
    </w:p>
    <w:p w14:paraId="66D85AB5" w14:textId="77777777" w:rsidR="00FC5138" w:rsidRDefault="00F17550" w:rsidP="006E14AA">
      <w:pPr>
        <w:pStyle w:val="BodyText"/>
        <w:spacing w:after="0"/>
        <w:ind w:left="0"/>
        <w:rPr>
          <w:rFonts w:asciiTheme="minorHAnsi" w:hAnsiTheme="minorHAnsi" w:cstheme="minorHAnsi"/>
          <w:sz w:val="22"/>
          <w:szCs w:val="22"/>
        </w:rPr>
      </w:pPr>
      <w:r>
        <w:rPr>
          <w:rFonts w:asciiTheme="minorHAnsi" w:hAnsiTheme="minorHAnsi" w:cstheme="minorHAnsi"/>
          <w:sz w:val="22"/>
          <w:szCs w:val="22"/>
        </w:rPr>
        <w:t>Capture all the bulleted points, including Marketing and oth</w:t>
      </w:r>
      <w:r w:rsidR="00FC5138">
        <w:rPr>
          <w:rFonts w:asciiTheme="minorHAnsi" w:hAnsiTheme="minorHAnsi" w:cstheme="minorHAnsi"/>
          <w:sz w:val="22"/>
          <w:szCs w:val="22"/>
        </w:rPr>
        <w:t xml:space="preserve">er details available. </w:t>
      </w:r>
    </w:p>
    <w:p w14:paraId="151CC825" w14:textId="77777777" w:rsidR="001655D6" w:rsidRDefault="001655D6" w:rsidP="006E14AA">
      <w:pPr>
        <w:pStyle w:val="BodyText"/>
        <w:spacing w:after="0"/>
        <w:ind w:left="0"/>
        <w:rPr>
          <w:rFonts w:asciiTheme="minorHAnsi" w:hAnsiTheme="minorHAnsi" w:cstheme="minorHAnsi"/>
          <w:sz w:val="22"/>
          <w:szCs w:val="22"/>
        </w:rPr>
      </w:pPr>
    </w:p>
    <w:p w14:paraId="0C36E69F" w14:textId="77777777" w:rsidR="00F17550" w:rsidRDefault="00FC5138" w:rsidP="006E14AA">
      <w:pPr>
        <w:pStyle w:val="BodyText"/>
        <w:spacing w:after="0"/>
        <w:ind w:left="0"/>
        <w:rPr>
          <w:rFonts w:asciiTheme="minorHAnsi" w:hAnsiTheme="minorHAnsi" w:cstheme="minorHAnsi"/>
          <w:sz w:val="22"/>
          <w:szCs w:val="22"/>
        </w:rPr>
      </w:pPr>
      <w:r>
        <w:rPr>
          <w:rFonts w:asciiTheme="minorHAnsi" w:hAnsiTheme="minorHAnsi" w:cstheme="minorHAnsi"/>
          <w:sz w:val="22"/>
          <w:szCs w:val="22"/>
        </w:rPr>
        <w:t xml:space="preserve">Keep description </w:t>
      </w:r>
      <w:r w:rsidR="00F17550">
        <w:rPr>
          <w:rFonts w:asciiTheme="minorHAnsi" w:hAnsiTheme="minorHAnsi" w:cstheme="minorHAnsi"/>
          <w:sz w:val="22"/>
          <w:szCs w:val="22"/>
        </w:rPr>
        <w:t>as a paragraph and remove bullets.</w:t>
      </w:r>
    </w:p>
    <w:p w14:paraId="313A1790" w14:textId="77777777" w:rsidR="00F17550" w:rsidRDefault="00F17550" w:rsidP="006E14AA">
      <w:pPr>
        <w:pStyle w:val="BodyText"/>
        <w:spacing w:after="0"/>
        <w:ind w:left="0"/>
        <w:rPr>
          <w:rFonts w:asciiTheme="minorHAnsi" w:hAnsiTheme="minorHAnsi" w:cstheme="minorHAnsi"/>
          <w:sz w:val="22"/>
          <w:szCs w:val="22"/>
        </w:rPr>
      </w:pPr>
    </w:p>
    <w:p w14:paraId="1CA6B2D3" w14:textId="77777777" w:rsidR="00F17550" w:rsidRDefault="00F17550" w:rsidP="006E14AA">
      <w:pPr>
        <w:pStyle w:val="BodyText"/>
        <w:spacing w:after="0"/>
        <w:ind w:left="0"/>
        <w:rPr>
          <w:rFonts w:asciiTheme="minorHAnsi" w:hAnsiTheme="minorHAnsi" w:cstheme="minorHAnsi"/>
          <w:sz w:val="22"/>
          <w:szCs w:val="22"/>
        </w:rPr>
      </w:pPr>
      <w:r>
        <w:rPr>
          <w:rFonts w:asciiTheme="minorHAnsi" w:hAnsiTheme="minorHAnsi" w:cstheme="minorHAnsi"/>
          <w:sz w:val="22"/>
          <w:szCs w:val="22"/>
        </w:rPr>
        <w:t xml:space="preserve">Amazon.com webpage can be used to capture, if not available in the </w:t>
      </w:r>
      <w:proofErr w:type="spellStart"/>
      <w:r>
        <w:rPr>
          <w:rFonts w:asciiTheme="minorHAnsi" w:hAnsiTheme="minorHAnsi" w:cstheme="minorHAnsi"/>
          <w:sz w:val="22"/>
          <w:szCs w:val="22"/>
        </w:rPr>
        <w:t>Mfr</w:t>
      </w:r>
      <w:proofErr w:type="spellEnd"/>
      <w:r>
        <w:rPr>
          <w:rFonts w:asciiTheme="minorHAnsi" w:hAnsiTheme="minorHAnsi" w:cstheme="minorHAnsi"/>
          <w:sz w:val="22"/>
          <w:szCs w:val="22"/>
        </w:rPr>
        <w:t xml:space="preserve"> webpage.</w:t>
      </w:r>
    </w:p>
    <w:p w14:paraId="42271561" w14:textId="77777777" w:rsidR="00F17550" w:rsidRDefault="00F17550" w:rsidP="006E14AA">
      <w:pPr>
        <w:pStyle w:val="BodyText"/>
        <w:spacing w:after="0"/>
        <w:ind w:left="0"/>
        <w:rPr>
          <w:rFonts w:asciiTheme="minorHAnsi" w:hAnsiTheme="minorHAnsi" w:cstheme="minorHAnsi"/>
          <w:sz w:val="22"/>
          <w:szCs w:val="22"/>
        </w:rPr>
      </w:pPr>
    </w:p>
    <w:p w14:paraId="706C0413" w14:textId="77777777" w:rsidR="00F17550" w:rsidRDefault="00F17550" w:rsidP="006E14AA">
      <w:pPr>
        <w:pStyle w:val="BodyText"/>
        <w:spacing w:after="0"/>
        <w:ind w:left="0"/>
        <w:rPr>
          <w:rFonts w:asciiTheme="minorHAnsi" w:hAnsiTheme="minorHAnsi" w:cstheme="minorHAnsi"/>
          <w:sz w:val="22"/>
          <w:szCs w:val="22"/>
        </w:rPr>
      </w:pPr>
      <w:r>
        <w:rPr>
          <w:rFonts w:asciiTheme="minorHAnsi" w:hAnsiTheme="minorHAnsi" w:cstheme="minorHAnsi"/>
          <w:sz w:val="22"/>
          <w:szCs w:val="22"/>
        </w:rPr>
        <w:t xml:space="preserve">For unsourced items, Retain the long description </w:t>
      </w:r>
    </w:p>
    <w:p w14:paraId="7AE544EF" w14:textId="77777777" w:rsidR="00F17550" w:rsidRDefault="00F17550" w:rsidP="006E14AA">
      <w:pPr>
        <w:pStyle w:val="BodyText"/>
        <w:spacing w:after="0"/>
        <w:ind w:left="0"/>
        <w:rPr>
          <w:rFonts w:asciiTheme="minorHAnsi" w:hAnsiTheme="minorHAnsi" w:cstheme="minorHAnsi"/>
          <w:sz w:val="22"/>
          <w:szCs w:val="22"/>
        </w:rPr>
      </w:pPr>
    </w:p>
    <w:p w14:paraId="489284BA" w14:textId="77777777" w:rsidR="00FC5138" w:rsidRDefault="00FC5138" w:rsidP="006E14AA">
      <w:pPr>
        <w:pStyle w:val="BodyText"/>
        <w:spacing w:after="0"/>
        <w:ind w:left="0"/>
        <w:rPr>
          <w:rFonts w:asciiTheme="minorHAnsi" w:hAnsiTheme="minorHAnsi" w:cstheme="minorHAnsi"/>
          <w:sz w:val="22"/>
          <w:szCs w:val="22"/>
        </w:rPr>
      </w:pPr>
      <w:r>
        <w:rPr>
          <w:rFonts w:asciiTheme="minorHAnsi" w:hAnsiTheme="minorHAnsi" w:cstheme="minorHAnsi"/>
          <w:sz w:val="22"/>
          <w:szCs w:val="22"/>
        </w:rPr>
        <w:t xml:space="preserve">The Long / Para description must </w:t>
      </w:r>
      <w:r w:rsidR="00D631A1">
        <w:rPr>
          <w:rFonts w:asciiTheme="minorHAnsi" w:hAnsiTheme="minorHAnsi" w:cstheme="minorHAnsi"/>
          <w:sz w:val="22"/>
          <w:szCs w:val="22"/>
        </w:rPr>
        <w:t>be in sync for all details. Capture packaging details at the end in the para description.</w:t>
      </w:r>
    </w:p>
    <w:p w14:paraId="37FAAFCF" w14:textId="77777777" w:rsidR="00FC5138" w:rsidRDefault="00FC5138" w:rsidP="006E14AA">
      <w:pPr>
        <w:pStyle w:val="BodyText"/>
        <w:spacing w:after="0"/>
        <w:ind w:left="0"/>
        <w:rPr>
          <w:rFonts w:asciiTheme="minorHAnsi" w:hAnsiTheme="minorHAnsi" w:cstheme="minorHAnsi"/>
          <w:sz w:val="22"/>
          <w:szCs w:val="22"/>
        </w:rPr>
      </w:pPr>
    </w:p>
    <w:p w14:paraId="273762AE" w14:textId="77777777" w:rsidR="00FC5138" w:rsidRDefault="00FC5138" w:rsidP="006E14AA">
      <w:pPr>
        <w:pStyle w:val="BodyText"/>
        <w:spacing w:after="0"/>
        <w:ind w:left="0"/>
        <w:rPr>
          <w:rFonts w:asciiTheme="minorHAnsi" w:hAnsiTheme="minorHAnsi" w:cstheme="minorHAnsi"/>
          <w:sz w:val="22"/>
          <w:szCs w:val="22"/>
        </w:rPr>
      </w:pPr>
      <w:r>
        <w:rPr>
          <w:rFonts w:asciiTheme="minorHAnsi" w:hAnsiTheme="minorHAnsi" w:cstheme="minorHAnsi"/>
          <w:sz w:val="22"/>
          <w:szCs w:val="22"/>
        </w:rPr>
        <w:t>Refer Pilot file for details</w:t>
      </w:r>
    </w:p>
    <w:p w14:paraId="12D175D2" w14:textId="77777777" w:rsidR="00FC5138" w:rsidRDefault="00FC5138" w:rsidP="006E14AA">
      <w:pPr>
        <w:pStyle w:val="BodyText"/>
        <w:spacing w:after="0"/>
        <w:ind w:left="0"/>
        <w:rPr>
          <w:rFonts w:asciiTheme="minorHAnsi" w:hAnsiTheme="minorHAnsi" w:cstheme="minorHAnsi"/>
          <w:sz w:val="22"/>
          <w:szCs w:val="22"/>
        </w:rPr>
      </w:pPr>
    </w:p>
    <w:p w14:paraId="08A1AD25" w14:textId="77777777" w:rsidR="00F17550" w:rsidRPr="00F17550" w:rsidRDefault="00F17550" w:rsidP="00F17550">
      <w:pPr>
        <w:pStyle w:val="BodyText"/>
        <w:spacing w:after="0"/>
        <w:ind w:left="0"/>
        <w:rPr>
          <w:rFonts w:asciiTheme="minorHAnsi" w:hAnsiTheme="minorHAnsi" w:cstheme="minorHAnsi"/>
          <w:b/>
          <w:sz w:val="22"/>
          <w:szCs w:val="22"/>
          <w:u w:val="single"/>
        </w:rPr>
      </w:pPr>
      <w:r w:rsidRPr="00F17550">
        <w:rPr>
          <w:rFonts w:asciiTheme="minorHAnsi" w:hAnsiTheme="minorHAnsi" w:cstheme="minorHAnsi"/>
          <w:b/>
          <w:sz w:val="22"/>
          <w:szCs w:val="22"/>
          <w:u w:val="single"/>
        </w:rPr>
        <w:t>GENERAL INSTRUCTIONS</w:t>
      </w:r>
    </w:p>
    <w:p w14:paraId="3D7C0C3B" w14:textId="77777777" w:rsidR="00F17550" w:rsidRDefault="00F17550" w:rsidP="00F17550">
      <w:pPr>
        <w:pStyle w:val="BodyText"/>
        <w:spacing w:after="0"/>
        <w:ind w:left="0"/>
        <w:rPr>
          <w:rFonts w:asciiTheme="minorHAnsi" w:hAnsiTheme="minorHAnsi" w:cstheme="minorHAnsi"/>
          <w:sz w:val="22"/>
          <w:szCs w:val="22"/>
        </w:rPr>
      </w:pPr>
    </w:p>
    <w:p w14:paraId="5AEDF837" w14:textId="77777777" w:rsidR="00F17550" w:rsidRPr="00F17550" w:rsidRDefault="00F17550" w:rsidP="00F17550">
      <w:pPr>
        <w:pStyle w:val="BodyText"/>
        <w:spacing w:after="0"/>
        <w:ind w:left="0"/>
        <w:rPr>
          <w:rFonts w:asciiTheme="minorHAnsi" w:hAnsiTheme="minorHAnsi" w:cstheme="minorHAnsi"/>
          <w:sz w:val="22"/>
          <w:szCs w:val="22"/>
        </w:rPr>
      </w:pPr>
      <w:r w:rsidRPr="00F17550">
        <w:rPr>
          <w:rFonts w:asciiTheme="minorHAnsi" w:hAnsiTheme="minorHAnsi" w:cstheme="minorHAnsi"/>
          <w:sz w:val="22"/>
          <w:szCs w:val="22"/>
        </w:rPr>
        <w:t>Special Characters not allowed in descriptions are “</w:t>
      </w:r>
      <w:proofErr w:type="gramStart"/>
      <w:r w:rsidRPr="00F17550">
        <w:rPr>
          <w:rFonts w:asciiTheme="minorHAnsi" w:hAnsiTheme="minorHAnsi" w:cstheme="minorHAnsi"/>
          <w:sz w:val="22"/>
          <w:szCs w:val="22"/>
        </w:rPr>
        <w:t>quote“</w:t>
      </w:r>
      <w:proofErr w:type="gramEnd"/>
      <w:r w:rsidRPr="00F17550">
        <w:rPr>
          <w:rFonts w:asciiTheme="minorHAnsi" w:hAnsiTheme="minorHAnsi" w:cstheme="minorHAnsi"/>
          <w:sz w:val="22"/>
          <w:szCs w:val="22"/>
        </w:rPr>
        <w:t xml:space="preserve">, tilde ~, back tick `, at symbol @, greater/less than symbol </w:t>
      </w:r>
      <w:r w:rsidR="00A06C54">
        <w:rPr>
          <w:rFonts w:asciiTheme="minorHAnsi" w:hAnsiTheme="minorHAnsi" w:cstheme="minorHAnsi"/>
          <w:sz w:val="22"/>
          <w:szCs w:val="22"/>
        </w:rPr>
        <w:t>(</w:t>
      </w:r>
      <w:r w:rsidRPr="00F17550">
        <w:rPr>
          <w:rFonts w:asciiTheme="minorHAnsi" w:hAnsiTheme="minorHAnsi" w:cstheme="minorHAnsi"/>
          <w:sz w:val="22"/>
          <w:szCs w:val="22"/>
        </w:rPr>
        <w:t>&gt;&lt;</w:t>
      </w:r>
      <w:r w:rsidR="00A06C54">
        <w:rPr>
          <w:rFonts w:asciiTheme="minorHAnsi" w:hAnsiTheme="minorHAnsi" w:cstheme="minorHAnsi"/>
          <w:sz w:val="22"/>
          <w:szCs w:val="22"/>
        </w:rPr>
        <w:t>)</w:t>
      </w:r>
      <w:r w:rsidRPr="00F17550">
        <w:rPr>
          <w:rFonts w:asciiTheme="minorHAnsi" w:hAnsiTheme="minorHAnsi" w:cstheme="minorHAnsi"/>
          <w:sz w:val="22"/>
          <w:szCs w:val="22"/>
        </w:rPr>
        <w:t xml:space="preserve">.  </w:t>
      </w:r>
    </w:p>
    <w:p w14:paraId="76584C70" w14:textId="77777777" w:rsidR="00F17550" w:rsidRPr="00F17550" w:rsidRDefault="00F17550" w:rsidP="00F17550">
      <w:pPr>
        <w:pStyle w:val="BodyText"/>
        <w:spacing w:after="0"/>
        <w:ind w:left="0"/>
        <w:rPr>
          <w:rFonts w:asciiTheme="minorHAnsi" w:hAnsiTheme="minorHAnsi" w:cstheme="minorHAnsi"/>
          <w:sz w:val="22"/>
          <w:szCs w:val="22"/>
        </w:rPr>
      </w:pPr>
      <w:r w:rsidRPr="00F17550">
        <w:rPr>
          <w:rFonts w:asciiTheme="minorHAnsi" w:hAnsiTheme="minorHAnsi" w:cstheme="minorHAnsi"/>
          <w:sz w:val="22"/>
          <w:szCs w:val="22"/>
        </w:rPr>
        <w:t xml:space="preserve">Do not put a size or a number in Properties if it relates to a Size. </w:t>
      </w:r>
    </w:p>
    <w:p w14:paraId="34796B8F" w14:textId="77777777" w:rsidR="00F17550" w:rsidRPr="00F17550" w:rsidRDefault="00F17550" w:rsidP="00F17550">
      <w:pPr>
        <w:pStyle w:val="BodyText"/>
        <w:spacing w:after="0"/>
        <w:ind w:left="0"/>
        <w:rPr>
          <w:rFonts w:asciiTheme="minorHAnsi" w:hAnsiTheme="minorHAnsi" w:cstheme="minorHAnsi"/>
          <w:sz w:val="22"/>
          <w:szCs w:val="22"/>
        </w:rPr>
      </w:pPr>
      <w:r w:rsidRPr="00F17550">
        <w:rPr>
          <w:rFonts w:asciiTheme="minorHAnsi" w:hAnsiTheme="minorHAnsi" w:cstheme="minorHAnsi"/>
          <w:sz w:val="22"/>
          <w:szCs w:val="22"/>
        </w:rPr>
        <w:t>Properties will allow, for example, 3 PRONG, 2 PLY, 2 TUBE</w:t>
      </w:r>
    </w:p>
    <w:p w14:paraId="312024FE" w14:textId="77777777" w:rsidR="00F17550" w:rsidRPr="00F17550" w:rsidRDefault="00A06C54" w:rsidP="00A06C54">
      <w:pPr>
        <w:pStyle w:val="BodyText"/>
        <w:spacing w:after="0"/>
        <w:ind w:left="0"/>
        <w:rPr>
          <w:rFonts w:asciiTheme="minorHAnsi" w:hAnsiTheme="minorHAnsi" w:cstheme="minorHAnsi"/>
          <w:sz w:val="22"/>
          <w:szCs w:val="22"/>
        </w:rPr>
      </w:pPr>
      <w:r>
        <w:rPr>
          <w:rFonts w:asciiTheme="minorHAnsi" w:hAnsiTheme="minorHAnsi" w:cstheme="minorHAnsi"/>
          <w:sz w:val="22"/>
          <w:szCs w:val="22"/>
        </w:rPr>
        <w:t>Avoid the attribute OTHER</w:t>
      </w:r>
      <w:r w:rsidR="00F17550" w:rsidRPr="00F17550">
        <w:rPr>
          <w:rFonts w:asciiTheme="minorHAnsi" w:hAnsiTheme="minorHAnsi" w:cstheme="minorHAnsi"/>
          <w:sz w:val="22"/>
          <w:szCs w:val="22"/>
        </w:rPr>
        <w:t xml:space="preserve"> whenever possible. </w:t>
      </w:r>
    </w:p>
    <w:p w14:paraId="3937E829" w14:textId="77777777" w:rsidR="00F17550" w:rsidRDefault="00F17550" w:rsidP="00F17550">
      <w:pPr>
        <w:pStyle w:val="BodyText"/>
        <w:spacing w:after="0"/>
        <w:ind w:left="0"/>
        <w:rPr>
          <w:rFonts w:asciiTheme="minorHAnsi" w:hAnsiTheme="minorHAnsi" w:cstheme="minorHAnsi"/>
          <w:sz w:val="22"/>
          <w:szCs w:val="22"/>
        </w:rPr>
      </w:pPr>
      <w:r w:rsidRPr="00F17550">
        <w:rPr>
          <w:rFonts w:asciiTheme="minorHAnsi" w:hAnsiTheme="minorHAnsi" w:cstheme="minorHAnsi"/>
          <w:sz w:val="22"/>
          <w:szCs w:val="22"/>
        </w:rPr>
        <w:t xml:space="preserve">Attributes that belong in OTHER:  model number, unrecognizable abbreviations and/or numbers, something specific to a particular system:  FOR </w:t>
      </w:r>
      <w:r w:rsidR="00A06C54">
        <w:rPr>
          <w:rFonts w:asciiTheme="minorHAnsi" w:hAnsiTheme="minorHAnsi" w:cstheme="minorHAnsi"/>
          <w:sz w:val="22"/>
          <w:szCs w:val="22"/>
        </w:rPr>
        <w:t>VACCUM CLEANER</w:t>
      </w:r>
      <w:r w:rsidRPr="00F17550">
        <w:rPr>
          <w:rFonts w:asciiTheme="minorHAnsi" w:hAnsiTheme="minorHAnsi" w:cstheme="minorHAnsi"/>
          <w:sz w:val="22"/>
          <w:szCs w:val="22"/>
        </w:rPr>
        <w:t>, FOR 4.5</w:t>
      </w:r>
      <w:r w:rsidR="00A06C54">
        <w:rPr>
          <w:rFonts w:asciiTheme="minorHAnsi" w:hAnsiTheme="minorHAnsi" w:cstheme="minorHAnsi"/>
          <w:sz w:val="22"/>
          <w:szCs w:val="22"/>
        </w:rPr>
        <w:t>MM</w:t>
      </w:r>
      <w:r w:rsidRPr="00F17550">
        <w:rPr>
          <w:rFonts w:asciiTheme="minorHAnsi" w:hAnsiTheme="minorHAnsi" w:cstheme="minorHAnsi"/>
          <w:sz w:val="22"/>
          <w:szCs w:val="22"/>
        </w:rPr>
        <w:t xml:space="preserve"> SCREW (if you have a product that is used FOR something or FOR a particular use), obsolete/discontinued, or unable to identify what is listed in the original descripti</w:t>
      </w:r>
      <w:r w:rsidR="00A06C54">
        <w:rPr>
          <w:rFonts w:asciiTheme="minorHAnsi" w:hAnsiTheme="minorHAnsi" w:cstheme="minorHAnsi"/>
          <w:sz w:val="22"/>
          <w:szCs w:val="22"/>
        </w:rPr>
        <w:t>on and in the product research</w:t>
      </w:r>
    </w:p>
    <w:p w14:paraId="30D2361A" w14:textId="77777777" w:rsidR="00A06C54" w:rsidRDefault="00A06C54" w:rsidP="00F17550">
      <w:pPr>
        <w:pStyle w:val="BodyText"/>
        <w:spacing w:after="0"/>
        <w:ind w:left="0"/>
        <w:rPr>
          <w:rFonts w:asciiTheme="minorHAnsi" w:hAnsiTheme="minorHAnsi" w:cstheme="minorHAnsi"/>
          <w:sz w:val="22"/>
          <w:szCs w:val="22"/>
        </w:rPr>
      </w:pPr>
    </w:p>
    <w:p w14:paraId="0B7248AF" w14:textId="77777777" w:rsidR="00A06C54" w:rsidRPr="00A06C54" w:rsidRDefault="00A06C54" w:rsidP="00F17550">
      <w:pPr>
        <w:pStyle w:val="BodyText"/>
        <w:spacing w:after="0"/>
        <w:ind w:left="0"/>
        <w:rPr>
          <w:rFonts w:asciiTheme="minorHAnsi" w:hAnsiTheme="minorHAnsi" w:cstheme="minorHAnsi"/>
          <w:b/>
          <w:i/>
          <w:sz w:val="22"/>
          <w:szCs w:val="22"/>
        </w:rPr>
      </w:pPr>
      <w:r w:rsidRPr="00A06C54">
        <w:rPr>
          <w:rFonts w:asciiTheme="minorHAnsi" w:hAnsiTheme="minorHAnsi" w:cstheme="minorHAnsi"/>
          <w:b/>
          <w:i/>
          <w:sz w:val="22"/>
          <w:szCs w:val="22"/>
        </w:rPr>
        <w:t>WHEN IN DOUBT ASK A SENIOR TEAM MEMBER</w:t>
      </w:r>
    </w:p>
    <w:sectPr w:rsidR="00A06C54" w:rsidRPr="00A06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9.75pt;height:9.75pt" o:bullet="t">
        <v:imagedata r:id="rId1" o:title="BD21298_"/>
      </v:shape>
    </w:pict>
  </w:numPicBullet>
  <w:abstractNum w:abstractNumId="0" w15:restartNumberingAfterBreak="0">
    <w:nsid w:val="108274EF"/>
    <w:multiLevelType w:val="hybridMultilevel"/>
    <w:tmpl w:val="78EA3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95E1874"/>
    <w:multiLevelType w:val="hybridMultilevel"/>
    <w:tmpl w:val="10AC115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E51E93"/>
    <w:multiLevelType w:val="hybridMultilevel"/>
    <w:tmpl w:val="6222125A"/>
    <w:lvl w:ilvl="0" w:tplc="40090001">
      <w:start w:val="1"/>
      <w:numFmt w:val="bullet"/>
      <w:lvlText w:val=""/>
      <w:lvlJc w:val="left"/>
      <w:pPr>
        <w:ind w:left="720" w:hanging="360"/>
      </w:pPr>
      <w:rPr>
        <w:rFonts w:ascii="Symbol" w:hAnsi="Symbol" w:hint="default"/>
        <w:color w:val="auto"/>
        <w:sz w:val="20"/>
      </w:rPr>
    </w:lvl>
    <w:lvl w:ilvl="1" w:tplc="40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2D2EE4"/>
    <w:multiLevelType w:val="hybridMultilevel"/>
    <w:tmpl w:val="4CBC2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963B7F"/>
    <w:multiLevelType w:val="hybridMultilevel"/>
    <w:tmpl w:val="B7A4B6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9412045">
    <w:abstractNumId w:val="0"/>
  </w:num>
  <w:num w:numId="2" w16cid:durableId="1722244502">
    <w:abstractNumId w:val="3"/>
  </w:num>
  <w:num w:numId="3" w16cid:durableId="1963149681">
    <w:abstractNumId w:val="4"/>
  </w:num>
  <w:num w:numId="4" w16cid:durableId="931427273">
    <w:abstractNumId w:val="1"/>
  </w:num>
  <w:num w:numId="5" w16cid:durableId="94836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64"/>
    <w:rsid w:val="001655D6"/>
    <w:rsid w:val="001B5654"/>
    <w:rsid w:val="001C069E"/>
    <w:rsid w:val="00205B6C"/>
    <w:rsid w:val="00490364"/>
    <w:rsid w:val="004C58D9"/>
    <w:rsid w:val="004E1D5D"/>
    <w:rsid w:val="006E14AA"/>
    <w:rsid w:val="0072213E"/>
    <w:rsid w:val="007363D7"/>
    <w:rsid w:val="00A06C54"/>
    <w:rsid w:val="00A56203"/>
    <w:rsid w:val="00B3633E"/>
    <w:rsid w:val="00D631A1"/>
    <w:rsid w:val="00F17550"/>
    <w:rsid w:val="00FC5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51F042"/>
  <w15:docId w15:val="{F5679D69-601C-4D81-B88D-C0BEA0C50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90364"/>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semiHidden/>
    <w:unhideWhenUsed/>
    <w:rsid w:val="00A56203"/>
    <w:rPr>
      <w:color w:val="0000FF"/>
      <w:u w:val="single"/>
    </w:rPr>
  </w:style>
  <w:style w:type="paragraph" w:styleId="ListParagraph">
    <w:name w:val="List Paragraph"/>
    <w:basedOn w:val="Normal"/>
    <w:uiPriority w:val="34"/>
    <w:qFormat/>
    <w:rsid w:val="001C069E"/>
    <w:pPr>
      <w:spacing w:after="0" w:line="240" w:lineRule="auto"/>
      <w:ind w:left="720"/>
      <w:contextualSpacing/>
    </w:pPr>
    <w:rPr>
      <w:rFonts w:ascii="Times New Roman" w:eastAsia="Times New Roman" w:hAnsi="Times New Roman" w:cs="Times New Roman"/>
      <w:sz w:val="24"/>
      <w:szCs w:val="24"/>
      <w:lang w:val="en-US"/>
    </w:rPr>
  </w:style>
  <w:style w:type="paragraph" w:styleId="BodyText">
    <w:name w:val="Body Text"/>
    <w:aliases w:val="bt2,bt,body text,BODY TEXT,t"/>
    <w:link w:val="BodyTextChar"/>
    <w:rsid w:val="001C069E"/>
    <w:pPr>
      <w:spacing w:after="120" w:line="240" w:lineRule="auto"/>
      <w:ind w:left="1080"/>
    </w:pPr>
    <w:rPr>
      <w:rFonts w:ascii="Arial" w:eastAsia="Times New Roman" w:hAnsi="Arial" w:cs="Times New Roman"/>
      <w:sz w:val="20"/>
      <w:szCs w:val="20"/>
      <w:lang w:val="en-US"/>
    </w:rPr>
  </w:style>
  <w:style w:type="character" w:customStyle="1" w:styleId="BodyTextChar">
    <w:name w:val="Body Text Char"/>
    <w:aliases w:val="bt2 Char,bt Char,body text Char,BODY TEXT Char,t Char"/>
    <w:basedOn w:val="DefaultParagraphFont"/>
    <w:link w:val="BodyText"/>
    <w:rsid w:val="001C069E"/>
    <w:rPr>
      <w:rFonts w:ascii="Arial" w:eastAsia="Times New Roman" w:hAnsi="Arial" w:cs="Times New Roman"/>
      <w:sz w:val="20"/>
      <w:szCs w:val="20"/>
      <w:lang w:val="en-US"/>
    </w:rPr>
  </w:style>
  <w:style w:type="paragraph" w:customStyle="1" w:styleId="BulletList1">
    <w:name w:val="Bullet List 1"/>
    <w:basedOn w:val="BodyText"/>
    <w:rsid w:val="00F17550"/>
    <w:pPr>
      <w:tabs>
        <w:tab w:val="num" w:pos="360"/>
        <w:tab w:val="num" w:pos="1440"/>
      </w:tabs>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823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catalog.vernonsan.com/catalog/p/123327/3M-Niagara-Griddle-Pad-No-46N/"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dc:creator>
  <cp:lastModifiedBy>sheela</cp:lastModifiedBy>
  <cp:revision>2</cp:revision>
  <dcterms:created xsi:type="dcterms:W3CDTF">2022-08-29T16:40:00Z</dcterms:created>
  <dcterms:modified xsi:type="dcterms:W3CDTF">2022-08-29T16:40:00Z</dcterms:modified>
</cp:coreProperties>
</file>