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35855" w14:textId="5320D9BC" w:rsidR="006C3442" w:rsidRDefault="00F018F5" w:rsidP="00F018F5">
      <w:pPr>
        <w:ind w:left="2880" w:firstLine="720"/>
        <w:rPr>
          <w:b/>
          <w:bCs/>
          <w:u w:val="single"/>
        </w:rPr>
      </w:pPr>
      <w:r w:rsidRPr="00F018F5">
        <w:rPr>
          <w:b/>
          <w:bCs/>
          <w:u w:val="single"/>
        </w:rPr>
        <w:t>GIT Concepts</w:t>
      </w:r>
    </w:p>
    <w:p w14:paraId="7EF03BF3" w14:textId="77777777" w:rsidR="00F018F5" w:rsidRDefault="00F018F5" w:rsidP="00F018F5">
      <w:pPr>
        <w:ind w:left="2880" w:firstLine="720"/>
        <w:rPr>
          <w:b/>
          <w:bCs/>
          <w:u w:val="single"/>
        </w:rPr>
      </w:pPr>
    </w:p>
    <w:p w14:paraId="4ECB047F" w14:textId="77777777" w:rsidR="00F018F5" w:rsidRPr="00F018F5" w:rsidRDefault="00F018F5" w:rsidP="00F018F5">
      <w:pPr>
        <w:pStyle w:val="ListParagraph"/>
        <w:numPr>
          <w:ilvl w:val="0"/>
          <w:numId w:val="1"/>
        </w:numPr>
      </w:pPr>
      <w:r w:rsidRPr="00F018F5">
        <w:rPr>
          <w:b/>
          <w:bCs/>
          <w:u w:val="single"/>
        </w:rPr>
        <w:t>Definition:</w:t>
      </w:r>
      <w:r w:rsidRPr="00F018F5">
        <w:t xml:space="preserve"> Git is a distributed version control system designed to track changes in source code during software development.</w:t>
      </w:r>
    </w:p>
    <w:p w14:paraId="5A6CB2EA" w14:textId="5D786449" w:rsidR="00F018F5" w:rsidRPr="00F018F5" w:rsidRDefault="00F018F5" w:rsidP="00F018F5">
      <w:pPr>
        <w:pStyle w:val="ListParagraph"/>
        <w:numPr>
          <w:ilvl w:val="0"/>
          <w:numId w:val="1"/>
        </w:numPr>
        <w:rPr>
          <w:b/>
          <w:bCs/>
          <w:u w:val="single"/>
        </w:rPr>
      </w:pPr>
      <w:r w:rsidRPr="00F018F5">
        <w:rPr>
          <w:b/>
          <w:bCs/>
          <w:u w:val="single"/>
        </w:rPr>
        <w:t>Purpose:</w:t>
      </w:r>
      <w:r w:rsidRPr="00F018F5">
        <w:t xml:space="preserve"> Enables collaboration among developers, maintains history of changes, and allows for easy branching and merging.</w:t>
      </w:r>
    </w:p>
    <w:p w14:paraId="74FB1BEA" w14:textId="77777777" w:rsidR="00F018F5" w:rsidRDefault="00F018F5" w:rsidP="00F018F5"/>
    <w:p w14:paraId="4D14929B" w14:textId="2453CC94" w:rsidR="00F018F5" w:rsidRDefault="00F018F5" w:rsidP="00F018F5">
      <w:pPr>
        <w:ind w:left="360"/>
        <w:rPr>
          <w:b/>
          <w:bCs/>
          <w:u w:val="single"/>
        </w:rPr>
      </w:pPr>
      <w:r>
        <w:rPr>
          <w:noProof/>
        </w:rPr>
        <w:drawing>
          <wp:inline distT="0" distB="0" distL="0" distR="0" wp14:anchorId="2BF9A001" wp14:editId="37B4996A">
            <wp:extent cx="5943600" cy="4867910"/>
            <wp:effectExtent l="0" t="0" r="0" b="8890"/>
            <wp:docPr id="1725918112" name="Picture 1" descr="Basic Concepts | Gi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oncepts | Gitop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67910"/>
                    </a:xfrm>
                    <a:prstGeom prst="rect">
                      <a:avLst/>
                    </a:prstGeom>
                    <a:noFill/>
                    <a:ln>
                      <a:noFill/>
                    </a:ln>
                  </pic:spPr>
                </pic:pic>
              </a:graphicData>
            </a:graphic>
          </wp:inline>
        </w:drawing>
      </w:r>
    </w:p>
    <w:p w14:paraId="72198AA8" w14:textId="77777777" w:rsidR="00F018F5" w:rsidRDefault="00F018F5" w:rsidP="00F018F5">
      <w:pPr>
        <w:ind w:left="360"/>
        <w:rPr>
          <w:b/>
          <w:bCs/>
          <w:u w:val="single"/>
        </w:rPr>
      </w:pPr>
    </w:p>
    <w:p w14:paraId="755EE162" w14:textId="77777777" w:rsidR="00F018F5" w:rsidRPr="00F018F5" w:rsidRDefault="00F018F5" w:rsidP="00F018F5">
      <w:pPr>
        <w:ind w:left="360"/>
        <w:rPr>
          <w:b/>
          <w:bCs/>
          <w:u w:val="single"/>
        </w:rPr>
      </w:pPr>
      <w:r w:rsidRPr="00F018F5">
        <w:rPr>
          <w:b/>
          <w:bCs/>
          <w:u w:val="single"/>
        </w:rPr>
        <w:t>Basic Commands</w:t>
      </w:r>
    </w:p>
    <w:p w14:paraId="53F969CE" w14:textId="77777777" w:rsidR="00F018F5" w:rsidRPr="00F018F5" w:rsidRDefault="00F018F5" w:rsidP="00F018F5">
      <w:pPr>
        <w:numPr>
          <w:ilvl w:val="0"/>
          <w:numId w:val="2"/>
        </w:numPr>
      </w:pPr>
      <w:r w:rsidRPr="00F018F5">
        <w:t>Creating a Repository: git init</w:t>
      </w:r>
    </w:p>
    <w:p w14:paraId="225CF1C2" w14:textId="77777777" w:rsidR="00F018F5" w:rsidRPr="00F018F5" w:rsidRDefault="00F018F5" w:rsidP="00F018F5">
      <w:pPr>
        <w:numPr>
          <w:ilvl w:val="0"/>
          <w:numId w:val="2"/>
        </w:numPr>
      </w:pPr>
      <w:r w:rsidRPr="00F018F5">
        <w:t>Cloning a Repository: git clone &lt;repository-url&gt;</w:t>
      </w:r>
    </w:p>
    <w:p w14:paraId="62B364DC" w14:textId="77777777" w:rsidR="00F018F5" w:rsidRPr="00F018F5" w:rsidRDefault="00F018F5" w:rsidP="00F018F5">
      <w:pPr>
        <w:numPr>
          <w:ilvl w:val="0"/>
          <w:numId w:val="2"/>
        </w:numPr>
      </w:pPr>
      <w:r w:rsidRPr="00F018F5">
        <w:lastRenderedPageBreak/>
        <w:t>Checking Status: git status</w:t>
      </w:r>
    </w:p>
    <w:p w14:paraId="17312D68" w14:textId="77777777" w:rsidR="00F018F5" w:rsidRPr="00F018F5" w:rsidRDefault="00F018F5" w:rsidP="00F018F5">
      <w:pPr>
        <w:numPr>
          <w:ilvl w:val="0"/>
          <w:numId w:val="2"/>
        </w:numPr>
      </w:pPr>
      <w:r w:rsidRPr="00F018F5">
        <w:t>Staging Changes: git add &lt;file&gt;</w:t>
      </w:r>
    </w:p>
    <w:p w14:paraId="54A7AE52" w14:textId="77777777" w:rsidR="00F018F5" w:rsidRPr="00F018F5" w:rsidRDefault="00F018F5" w:rsidP="00F018F5">
      <w:pPr>
        <w:numPr>
          <w:ilvl w:val="0"/>
          <w:numId w:val="2"/>
        </w:numPr>
      </w:pPr>
      <w:r w:rsidRPr="00F018F5">
        <w:t>Committing Changes: git commit -m "commit message"</w:t>
      </w:r>
    </w:p>
    <w:p w14:paraId="3FD75AD4" w14:textId="77777777" w:rsidR="00F018F5" w:rsidRPr="00F018F5" w:rsidRDefault="00F018F5" w:rsidP="00F018F5">
      <w:pPr>
        <w:numPr>
          <w:ilvl w:val="0"/>
          <w:numId w:val="2"/>
        </w:numPr>
      </w:pPr>
      <w:r w:rsidRPr="00F018F5">
        <w:t>Viewing History: git log</w:t>
      </w:r>
    </w:p>
    <w:p w14:paraId="43C44517" w14:textId="04EAC7D0" w:rsidR="00F018F5" w:rsidRPr="00F018F5" w:rsidRDefault="00F018F5" w:rsidP="00F018F5">
      <w:pPr>
        <w:numPr>
          <w:ilvl w:val="0"/>
          <w:numId w:val="2"/>
        </w:numPr>
      </w:pPr>
      <w:r w:rsidRPr="00F018F5">
        <w:t>Branching: git branch &lt;branch-name&gt;, git checkout &lt;branch-name&gt;</w:t>
      </w:r>
      <w:r>
        <w:t>, git checkout -b new_branch_name</w:t>
      </w:r>
    </w:p>
    <w:p w14:paraId="5B9B6789" w14:textId="77777777" w:rsidR="00F018F5" w:rsidRPr="00F018F5" w:rsidRDefault="00F018F5" w:rsidP="00F018F5">
      <w:pPr>
        <w:numPr>
          <w:ilvl w:val="0"/>
          <w:numId w:val="2"/>
        </w:numPr>
      </w:pPr>
      <w:r w:rsidRPr="00F018F5">
        <w:t>Merging: git merge &lt;branch-name&gt;</w:t>
      </w:r>
    </w:p>
    <w:p w14:paraId="73DFC6FC" w14:textId="77777777" w:rsidR="00F018F5" w:rsidRPr="00F018F5" w:rsidRDefault="00F018F5" w:rsidP="00F018F5">
      <w:pPr>
        <w:numPr>
          <w:ilvl w:val="0"/>
          <w:numId w:val="2"/>
        </w:numPr>
      </w:pPr>
      <w:r w:rsidRPr="00F018F5">
        <w:t>Pushing Changes: git push origin &lt;branch-name&gt;</w:t>
      </w:r>
    </w:p>
    <w:p w14:paraId="6AE1B80A" w14:textId="77777777" w:rsidR="00F018F5" w:rsidRDefault="00F018F5" w:rsidP="00F018F5">
      <w:pPr>
        <w:numPr>
          <w:ilvl w:val="0"/>
          <w:numId w:val="2"/>
        </w:numPr>
      </w:pPr>
      <w:r w:rsidRPr="00F018F5">
        <w:t>Pulling Changes: git pull</w:t>
      </w:r>
    </w:p>
    <w:p w14:paraId="78A06ED7" w14:textId="77777777" w:rsidR="00882AE5" w:rsidRDefault="00882AE5" w:rsidP="00882AE5"/>
    <w:p w14:paraId="5FD802E2" w14:textId="074FE8ED" w:rsidR="00882AE5" w:rsidRPr="00882AE5" w:rsidRDefault="00882AE5" w:rsidP="00882AE5">
      <w:pPr>
        <w:rPr>
          <w:b/>
          <w:bCs/>
          <w:u w:val="single"/>
        </w:rPr>
      </w:pPr>
      <w:r w:rsidRPr="00882AE5">
        <w:rPr>
          <w:b/>
          <w:bCs/>
          <w:u w:val="single"/>
        </w:rPr>
        <w:t>SSH Into Git:</w:t>
      </w:r>
    </w:p>
    <w:p w14:paraId="3A601330" w14:textId="77777777" w:rsidR="00882AE5" w:rsidRDefault="00882AE5" w:rsidP="00882AE5">
      <w:r>
        <w:t>Perform the following commands on local</w:t>
      </w:r>
    </w:p>
    <w:p w14:paraId="12CCFB6C" w14:textId="77777777" w:rsidR="00882AE5" w:rsidRDefault="00882AE5" w:rsidP="00882AE5">
      <w:r>
        <w:t>---&gt; cd ~/.ssh</w:t>
      </w:r>
    </w:p>
    <w:p w14:paraId="5CD60FB0" w14:textId="77777777" w:rsidR="00882AE5" w:rsidRDefault="00882AE5" w:rsidP="00882AE5">
      <w:r>
        <w:t>---&gt; ssh-keygen -o -t rsa -C "business.idcard@gmail.com"</w:t>
      </w:r>
    </w:p>
    <w:p w14:paraId="1B24A849" w14:textId="77777777" w:rsidR="00882AE5" w:rsidRDefault="00882AE5" w:rsidP="00882AE5">
      <w:r>
        <w:t>---&gt; cat id_rsa.pub</w:t>
      </w:r>
    </w:p>
    <w:p w14:paraId="6858A7B9" w14:textId="77777777" w:rsidR="00882AE5" w:rsidRDefault="00882AE5" w:rsidP="00882AE5">
      <w:r>
        <w:t>---&gt; GitHub SSH key in the settings of your online account</w:t>
      </w:r>
    </w:p>
    <w:p w14:paraId="2C274EAF" w14:textId="77777777" w:rsidR="00882AE5" w:rsidRDefault="00882AE5" w:rsidP="00882AE5">
      <w:r>
        <w:tab/>
        <w:t>---&gt; Log into GitHub</w:t>
      </w:r>
    </w:p>
    <w:p w14:paraId="7B024751" w14:textId="77777777" w:rsidR="00882AE5" w:rsidRDefault="00882AE5" w:rsidP="00882AE5">
      <w:r>
        <w:tab/>
        <w:t>---&gt; Navigate to your account settings</w:t>
      </w:r>
    </w:p>
    <w:p w14:paraId="2176F406" w14:textId="77777777" w:rsidR="00882AE5" w:rsidRDefault="00882AE5" w:rsidP="00882AE5">
      <w:r>
        <w:tab/>
        <w:t>---&gt; Go To : SSH and GPG keys</w:t>
      </w:r>
    </w:p>
    <w:p w14:paraId="6B7C5EEC" w14:textId="77777777" w:rsidR="00882AE5" w:rsidRDefault="00882AE5" w:rsidP="00882AE5">
      <w:r>
        <w:tab/>
        <w:t>---&gt; Click on this link to create a new GitHub SSH key</w:t>
      </w:r>
    </w:p>
    <w:p w14:paraId="79A1E761" w14:textId="1D526E49" w:rsidR="00882AE5" w:rsidRDefault="00882AE5" w:rsidP="00882AE5">
      <w:r>
        <w:tab/>
        <w:t>---&gt; Provide a unique name and paste the value of the private GitHub SSH key.</w:t>
      </w:r>
    </w:p>
    <w:p w14:paraId="01BCDA05" w14:textId="77777777" w:rsidR="00463D48" w:rsidRDefault="00463D48" w:rsidP="00882AE5"/>
    <w:p w14:paraId="191DBA7C" w14:textId="77777777" w:rsidR="00463D48" w:rsidRPr="00F018F5" w:rsidRDefault="00463D48" w:rsidP="00463D48">
      <w:pPr>
        <w:rPr>
          <w:b/>
          <w:bCs/>
          <w:u w:val="single"/>
        </w:rPr>
      </w:pPr>
      <w:r w:rsidRPr="00F018F5">
        <w:rPr>
          <w:b/>
          <w:bCs/>
          <w:u w:val="single"/>
        </w:rPr>
        <w:t>Handling Merge Conflicts:</w:t>
      </w:r>
    </w:p>
    <w:p w14:paraId="2487DF78" w14:textId="77777777" w:rsidR="00463D48" w:rsidRDefault="00463D48" w:rsidP="00463D48">
      <w:pPr>
        <w:pStyle w:val="ListParagraph"/>
        <w:numPr>
          <w:ilvl w:val="0"/>
          <w:numId w:val="3"/>
        </w:numPr>
      </w:pPr>
      <w:r>
        <w:t>Through Git Pull and Automatic Merge conflicts – show in demo class.</w:t>
      </w:r>
    </w:p>
    <w:p w14:paraId="0B94CFD2" w14:textId="77777777" w:rsidR="00463D48" w:rsidRDefault="00463D48" w:rsidP="00463D48">
      <w:pPr>
        <w:pStyle w:val="ListParagraph"/>
        <w:numPr>
          <w:ilvl w:val="0"/>
          <w:numId w:val="3"/>
        </w:numPr>
      </w:pPr>
      <w:r>
        <w:t>How to resolve and how to push it again in real time?</w:t>
      </w:r>
    </w:p>
    <w:p w14:paraId="66F55ADE" w14:textId="77777777" w:rsidR="00463D48" w:rsidRDefault="00463D48" w:rsidP="00463D48">
      <w:pPr>
        <w:pStyle w:val="ListParagraph"/>
        <w:numPr>
          <w:ilvl w:val="0"/>
          <w:numId w:val="3"/>
        </w:numPr>
      </w:pPr>
      <w:r>
        <w:t>Creating a New repo for Each Batch and Add people as collaborators to contribute.</w:t>
      </w:r>
    </w:p>
    <w:p w14:paraId="5DE44451" w14:textId="77777777" w:rsidR="00463D48" w:rsidRDefault="00463D48" w:rsidP="00882AE5"/>
    <w:p w14:paraId="0CDE61C5" w14:textId="08E9D37C" w:rsidR="00463D48" w:rsidRPr="00DD555A" w:rsidRDefault="00463D48" w:rsidP="00882AE5">
      <w:pPr>
        <w:rPr>
          <w:b/>
          <w:bCs/>
          <w:u w:val="single"/>
        </w:rPr>
      </w:pPr>
      <w:r w:rsidRPr="00DD555A">
        <w:rPr>
          <w:b/>
          <w:bCs/>
          <w:u w:val="single"/>
        </w:rPr>
        <w:lastRenderedPageBreak/>
        <w:t xml:space="preserve">Better Branching Strategy </w:t>
      </w:r>
      <w:r w:rsidR="00DD555A" w:rsidRPr="00DD555A">
        <w:rPr>
          <w:b/>
          <w:bCs/>
          <w:u w:val="single"/>
        </w:rPr>
        <w:t>on Real time:</w:t>
      </w:r>
    </w:p>
    <w:p w14:paraId="06166AA3" w14:textId="391CB7D2" w:rsidR="00F018F5" w:rsidRDefault="00DD555A" w:rsidP="00DD555A">
      <w:pPr>
        <w:pStyle w:val="ListParagraph"/>
        <w:numPr>
          <w:ilvl w:val="0"/>
          <w:numId w:val="4"/>
        </w:numPr>
      </w:pPr>
      <w:r>
        <w:t xml:space="preserve">Production changes generally will be there on ‘main’ or ‘master’ branch. </w:t>
      </w:r>
    </w:p>
    <w:p w14:paraId="222C3A98" w14:textId="54E78EA5" w:rsidR="00DD555A" w:rsidRDefault="00DD555A" w:rsidP="00DD555A">
      <w:pPr>
        <w:pStyle w:val="ListParagraph"/>
        <w:numPr>
          <w:ilvl w:val="0"/>
          <w:numId w:val="4"/>
        </w:numPr>
      </w:pPr>
      <w:r>
        <w:t>Whenever you start implementing new feature, will create a new branch from ‘master’ with upto date.</w:t>
      </w:r>
    </w:p>
    <w:p w14:paraId="1D4D180D" w14:textId="5B802BD0" w:rsidR="00DD555A" w:rsidRDefault="00DD555A" w:rsidP="00DD555A">
      <w:pPr>
        <w:pStyle w:val="ListParagraph"/>
        <w:numPr>
          <w:ilvl w:val="0"/>
          <w:numId w:val="4"/>
        </w:numPr>
      </w:pPr>
      <w:r>
        <w:t>Parallelly will keep few testing branches – like uat 1, uat 2..uatn (based on requirements) for testing the code changes and validating the changes for testers.</w:t>
      </w:r>
    </w:p>
    <w:p w14:paraId="0FE82D34" w14:textId="74DDCE4D" w:rsidR="00DD555A" w:rsidRDefault="00DD555A" w:rsidP="00DD555A">
      <w:pPr>
        <w:pStyle w:val="ListParagraph"/>
        <w:numPr>
          <w:ilvl w:val="0"/>
          <w:numId w:val="4"/>
        </w:numPr>
      </w:pPr>
      <w:r>
        <w:t>These Uat branches will always keep up to date with the ‘master’</w:t>
      </w:r>
    </w:p>
    <w:p w14:paraId="555FB498" w14:textId="40D27DB9" w:rsidR="00DD555A" w:rsidRDefault="00DD555A" w:rsidP="00DD555A">
      <w:pPr>
        <w:pStyle w:val="ListParagraph"/>
        <w:numPr>
          <w:ilvl w:val="0"/>
          <w:numId w:val="4"/>
        </w:numPr>
      </w:pPr>
      <w:r>
        <w:t>So once you have created a feature branch – start working on requirements and make the necessary changes and do developer validations and create a PR for any one of the uat branch.</w:t>
      </w:r>
    </w:p>
    <w:p w14:paraId="1F0E1CB0" w14:textId="23F17D75" w:rsidR="00DD555A" w:rsidRDefault="00DD555A" w:rsidP="00DD555A">
      <w:pPr>
        <w:pStyle w:val="ListParagraph"/>
        <w:numPr>
          <w:ilvl w:val="0"/>
          <w:numId w:val="4"/>
        </w:numPr>
      </w:pPr>
      <w:r>
        <w:t>Reviewer/Lead will do review the changes and approve if everything good.</w:t>
      </w:r>
    </w:p>
    <w:p w14:paraId="3A5D7A1E" w14:textId="1A03C8F9" w:rsidR="00DD555A" w:rsidRDefault="00DD555A" w:rsidP="00DD555A">
      <w:pPr>
        <w:pStyle w:val="ListParagraph"/>
        <w:numPr>
          <w:ilvl w:val="0"/>
          <w:numId w:val="4"/>
        </w:numPr>
      </w:pPr>
      <w:r>
        <w:t>Merge the changes into uat branch and asks QA to validate your changes in that environment.</w:t>
      </w:r>
    </w:p>
    <w:p w14:paraId="5C86F24A" w14:textId="506C3D98" w:rsidR="00DD555A" w:rsidRDefault="00DD555A" w:rsidP="00DD555A">
      <w:pPr>
        <w:pStyle w:val="ListParagraph"/>
        <w:numPr>
          <w:ilvl w:val="0"/>
          <w:numId w:val="4"/>
        </w:numPr>
      </w:pPr>
      <w:r>
        <w:t>Once QA gives signoff – Create a new PR to move the changes from feature branch to ‘master’. Merge the changes to ‘Master’ and trigger the build to reflect in production.</w:t>
      </w:r>
    </w:p>
    <w:p w14:paraId="76FD06A2" w14:textId="77777777" w:rsidR="00DD555A" w:rsidRDefault="00DD555A" w:rsidP="00DD555A">
      <w:pPr>
        <w:pStyle w:val="ListParagraph"/>
        <w:ind w:left="360"/>
      </w:pPr>
    </w:p>
    <w:p w14:paraId="699E89A6" w14:textId="7B4A8A54" w:rsidR="00882AE5" w:rsidRPr="00D02B07" w:rsidRDefault="00D02B07" w:rsidP="00D02B07">
      <w:pPr>
        <w:rPr>
          <w:b/>
          <w:bCs/>
          <w:u w:val="single"/>
        </w:rPr>
      </w:pPr>
      <w:r w:rsidRPr="00D02B07">
        <w:rPr>
          <w:b/>
          <w:bCs/>
          <w:u w:val="single"/>
        </w:rPr>
        <w:t>Common Erro</w:t>
      </w:r>
      <w:r w:rsidR="00CE6A62">
        <w:rPr>
          <w:b/>
          <w:bCs/>
          <w:u w:val="single"/>
        </w:rPr>
        <w:t>r</w:t>
      </w:r>
      <w:r w:rsidRPr="00D02B07">
        <w:rPr>
          <w:b/>
          <w:bCs/>
          <w:u w:val="single"/>
        </w:rPr>
        <w:t>s:</w:t>
      </w:r>
    </w:p>
    <w:p w14:paraId="32F3BF75" w14:textId="77777777" w:rsidR="00D02B07" w:rsidRPr="00D02B07" w:rsidRDefault="00D02B07" w:rsidP="00D02B07">
      <w:r w:rsidRPr="00D02B07">
        <w:t>$ git clone git@github.com:vinodreddem2/educard_backend.git</w:t>
      </w:r>
    </w:p>
    <w:p w14:paraId="4C04C472" w14:textId="77777777" w:rsidR="00D02B07" w:rsidRPr="00D02B07" w:rsidRDefault="00D02B07" w:rsidP="00D02B07">
      <w:pPr>
        <w:spacing w:line="240" w:lineRule="auto"/>
        <w:ind w:left="360"/>
      </w:pPr>
      <w:r w:rsidRPr="00D02B07">
        <w:t>Cloning into 'educard_backend'...</w:t>
      </w:r>
    </w:p>
    <w:p w14:paraId="6DF11431" w14:textId="77777777" w:rsidR="00D02B07" w:rsidRPr="00D02B07" w:rsidRDefault="00D02B07" w:rsidP="00D02B07">
      <w:pPr>
        <w:spacing w:line="240" w:lineRule="auto"/>
        <w:ind w:left="360"/>
      </w:pPr>
      <w:r w:rsidRPr="00D02B07">
        <w:t>ERROR: Repository not found.</w:t>
      </w:r>
    </w:p>
    <w:p w14:paraId="54A08047" w14:textId="77777777" w:rsidR="00D02B07" w:rsidRPr="00D02B07" w:rsidRDefault="00D02B07" w:rsidP="00D02B07">
      <w:pPr>
        <w:spacing w:line="240" w:lineRule="auto"/>
        <w:ind w:left="360"/>
      </w:pPr>
      <w:r w:rsidRPr="00D02B07">
        <w:t>fatal: Could not read from remote repository.</w:t>
      </w:r>
    </w:p>
    <w:p w14:paraId="2C6613F6" w14:textId="77777777" w:rsidR="00D02B07" w:rsidRPr="00D02B07" w:rsidRDefault="00D02B07" w:rsidP="00D02B07">
      <w:pPr>
        <w:spacing w:line="240" w:lineRule="auto"/>
        <w:ind w:left="360"/>
      </w:pPr>
    </w:p>
    <w:p w14:paraId="63189AFC" w14:textId="77777777" w:rsidR="00D02B07" w:rsidRPr="00D02B07" w:rsidRDefault="00D02B07" w:rsidP="00D02B07">
      <w:pPr>
        <w:spacing w:line="240" w:lineRule="auto"/>
        <w:ind w:left="360"/>
      </w:pPr>
      <w:r w:rsidRPr="00D02B07">
        <w:t>Please make sure you have the correct access rights</w:t>
      </w:r>
    </w:p>
    <w:p w14:paraId="41FE8E7D" w14:textId="77777777" w:rsidR="00D02B07" w:rsidRDefault="00D02B07" w:rsidP="00D02B07">
      <w:pPr>
        <w:spacing w:line="240" w:lineRule="auto"/>
        <w:ind w:left="360"/>
      </w:pPr>
      <w:r w:rsidRPr="00D02B07">
        <w:t>and the repository exists.</w:t>
      </w:r>
    </w:p>
    <w:p w14:paraId="366DCFB2" w14:textId="77777777" w:rsidR="00D02B07" w:rsidRDefault="00D02B07" w:rsidP="00D02B07">
      <w:pPr>
        <w:spacing w:line="240" w:lineRule="auto"/>
        <w:ind w:left="360"/>
      </w:pPr>
    </w:p>
    <w:p w14:paraId="134B1F72" w14:textId="088AF801" w:rsidR="00D02B07" w:rsidRDefault="00D02B07" w:rsidP="00D02B07">
      <w:pPr>
        <w:spacing w:line="240" w:lineRule="auto"/>
        <w:ind w:left="360"/>
      </w:pPr>
      <w:r>
        <w:rPr>
          <w:noProof/>
        </w:rPr>
        <w:drawing>
          <wp:inline distT="0" distB="0" distL="0" distR="0" wp14:anchorId="5658E1E1" wp14:editId="2ADE5253">
            <wp:extent cx="5762625" cy="1800225"/>
            <wp:effectExtent l="0" t="0" r="9525" b="9525"/>
            <wp:docPr id="139264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9517" name=""/>
                    <pic:cNvPicPr/>
                  </pic:nvPicPr>
                  <pic:blipFill>
                    <a:blip r:embed="rId6"/>
                    <a:stretch>
                      <a:fillRect/>
                    </a:stretch>
                  </pic:blipFill>
                  <pic:spPr>
                    <a:xfrm>
                      <a:off x="0" y="0"/>
                      <a:ext cx="5762625" cy="1800225"/>
                    </a:xfrm>
                    <a:prstGeom prst="rect">
                      <a:avLst/>
                    </a:prstGeom>
                  </pic:spPr>
                </pic:pic>
              </a:graphicData>
            </a:graphic>
          </wp:inline>
        </w:drawing>
      </w:r>
    </w:p>
    <w:p w14:paraId="2E1E1D3A" w14:textId="77777777" w:rsidR="009B24ED" w:rsidRDefault="009B24ED" w:rsidP="00D02B07">
      <w:pPr>
        <w:spacing w:line="240" w:lineRule="auto"/>
        <w:ind w:left="360"/>
      </w:pPr>
    </w:p>
    <w:p w14:paraId="36DD76B7" w14:textId="0779378A" w:rsidR="009B24ED" w:rsidRDefault="009B24ED" w:rsidP="00D02B07">
      <w:pPr>
        <w:spacing w:line="240" w:lineRule="auto"/>
        <w:ind w:left="360"/>
      </w:pPr>
      <w:r>
        <w:t>This Error occurs when you are trying to clone the repo using ssh url into local, but you didn’t add your ssh key to github. So follow above steps to add ssh key into git.</w:t>
      </w:r>
    </w:p>
    <w:p w14:paraId="5203E0BA" w14:textId="77777777" w:rsidR="009B24ED" w:rsidRDefault="009B24ED" w:rsidP="00D02B07">
      <w:pPr>
        <w:spacing w:line="240" w:lineRule="auto"/>
        <w:ind w:left="360"/>
      </w:pPr>
    </w:p>
    <w:p w14:paraId="4EBA5BE6" w14:textId="77777777" w:rsidR="00E24C91" w:rsidRDefault="00E24C91" w:rsidP="00D02B07">
      <w:pPr>
        <w:spacing w:line="240" w:lineRule="auto"/>
        <w:ind w:left="360"/>
      </w:pPr>
    </w:p>
    <w:p w14:paraId="4B7C983E" w14:textId="787853D9" w:rsidR="00E24C91" w:rsidRDefault="00E24C91" w:rsidP="00D02B07">
      <w:pPr>
        <w:spacing w:line="240" w:lineRule="auto"/>
        <w:ind w:left="360"/>
      </w:pPr>
      <w:r>
        <w:t>Git Conflicts:</w:t>
      </w:r>
    </w:p>
    <w:p w14:paraId="1204EA66" w14:textId="2CEDD641" w:rsidR="00E24C91" w:rsidRPr="00D02B07" w:rsidRDefault="00E24C91" w:rsidP="00D02B07">
      <w:pPr>
        <w:spacing w:line="240" w:lineRule="auto"/>
        <w:ind w:left="360"/>
      </w:pPr>
      <w:r>
        <w:rPr>
          <w:noProof/>
        </w:rPr>
        <w:drawing>
          <wp:inline distT="0" distB="0" distL="0" distR="0" wp14:anchorId="3B41451E" wp14:editId="66883747">
            <wp:extent cx="5943600" cy="1595120"/>
            <wp:effectExtent l="0" t="0" r="0" b="5080"/>
            <wp:docPr id="87506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69221" name=""/>
                    <pic:cNvPicPr/>
                  </pic:nvPicPr>
                  <pic:blipFill>
                    <a:blip r:embed="rId7"/>
                    <a:stretch>
                      <a:fillRect/>
                    </a:stretch>
                  </pic:blipFill>
                  <pic:spPr>
                    <a:xfrm>
                      <a:off x="0" y="0"/>
                      <a:ext cx="5943600" cy="1595120"/>
                    </a:xfrm>
                    <a:prstGeom prst="rect">
                      <a:avLst/>
                    </a:prstGeom>
                  </pic:spPr>
                </pic:pic>
              </a:graphicData>
            </a:graphic>
          </wp:inline>
        </w:drawing>
      </w:r>
    </w:p>
    <w:p w14:paraId="196B9D72" w14:textId="77777777" w:rsidR="00D02B07" w:rsidRPr="00F018F5" w:rsidRDefault="00D02B07" w:rsidP="00F018F5">
      <w:pPr>
        <w:ind w:left="360"/>
      </w:pPr>
    </w:p>
    <w:sectPr w:rsidR="00D02B07" w:rsidRPr="00F0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873F4"/>
    <w:multiLevelType w:val="hybridMultilevel"/>
    <w:tmpl w:val="6FAED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55554D"/>
    <w:multiLevelType w:val="multilevel"/>
    <w:tmpl w:val="498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936DA"/>
    <w:multiLevelType w:val="hybridMultilevel"/>
    <w:tmpl w:val="0BCC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573614"/>
    <w:multiLevelType w:val="hybridMultilevel"/>
    <w:tmpl w:val="B62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459297">
    <w:abstractNumId w:val="2"/>
  </w:num>
  <w:num w:numId="2" w16cid:durableId="223416159">
    <w:abstractNumId w:val="1"/>
  </w:num>
  <w:num w:numId="3" w16cid:durableId="1553073621">
    <w:abstractNumId w:val="3"/>
  </w:num>
  <w:num w:numId="4" w16cid:durableId="161582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42"/>
    <w:rsid w:val="00463D48"/>
    <w:rsid w:val="004F247D"/>
    <w:rsid w:val="00545980"/>
    <w:rsid w:val="006C3442"/>
    <w:rsid w:val="00882AE5"/>
    <w:rsid w:val="009B24ED"/>
    <w:rsid w:val="00CE6A62"/>
    <w:rsid w:val="00D02B07"/>
    <w:rsid w:val="00DD555A"/>
    <w:rsid w:val="00E24C91"/>
    <w:rsid w:val="00F0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9645"/>
  <w15:chartTrackingRefBased/>
  <w15:docId w15:val="{161DD32A-5E20-4338-BD1C-175CFEA2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42"/>
    <w:rPr>
      <w:rFonts w:eastAsiaTheme="majorEastAsia" w:cstheme="majorBidi"/>
      <w:color w:val="272727" w:themeColor="text1" w:themeTint="D8"/>
    </w:rPr>
  </w:style>
  <w:style w:type="paragraph" w:styleId="Title">
    <w:name w:val="Title"/>
    <w:basedOn w:val="Normal"/>
    <w:next w:val="Normal"/>
    <w:link w:val="TitleChar"/>
    <w:uiPriority w:val="10"/>
    <w:qFormat/>
    <w:rsid w:val="006C3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42"/>
    <w:pPr>
      <w:spacing w:before="160"/>
      <w:jc w:val="center"/>
    </w:pPr>
    <w:rPr>
      <w:i/>
      <w:iCs/>
      <w:color w:val="404040" w:themeColor="text1" w:themeTint="BF"/>
    </w:rPr>
  </w:style>
  <w:style w:type="character" w:customStyle="1" w:styleId="QuoteChar">
    <w:name w:val="Quote Char"/>
    <w:basedOn w:val="DefaultParagraphFont"/>
    <w:link w:val="Quote"/>
    <w:uiPriority w:val="29"/>
    <w:rsid w:val="006C3442"/>
    <w:rPr>
      <w:i/>
      <w:iCs/>
      <w:color w:val="404040" w:themeColor="text1" w:themeTint="BF"/>
    </w:rPr>
  </w:style>
  <w:style w:type="paragraph" w:styleId="ListParagraph">
    <w:name w:val="List Paragraph"/>
    <w:basedOn w:val="Normal"/>
    <w:uiPriority w:val="34"/>
    <w:qFormat/>
    <w:rsid w:val="006C3442"/>
    <w:pPr>
      <w:ind w:left="720"/>
      <w:contextualSpacing/>
    </w:pPr>
  </w:style>
  <w:style w:type="character" w:styleId="IntenseEmphasis">
    <w:name w:val="Intense Emphasis"/>
    <w:basedOn w:val="DefaultParagraphFont"/>
    <w:uiPriority w:val="21"/>
    <w:qFormat/>
    <w:rsid w:val="006C3442"/>
    <w:rPr>
      <w:i/>
      <w:iCs/>
      <w:color w:val="0F4761" w:themeColor="accent1" w:themeShade="BF"/>
    </w:rPr>
  </w:style>
  <w:style w:type="paragraph" w:styleId="IntenseQuote">
    <w:name w:val="Intense Quote"/>
    <w:basedOn w:val="Normal"/>
    <w:next w:val="Normal"/>
    <w:link w:val="IntenseQuoteChar"/>
    <w:uiPriority w:val="30"/>
    <w:qFormat/>
    <w:rsid w:val="006C3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42"/>
    <w:rPr>
      <w:i/>
      <w:iCs/>
      <w:color w:val="0F4761" w:themeColor="accent1" w:themeShade="BF"/>
    </w:rPr>
  </w:style>
  <w:style w:type="character" w:styleId="IntenseReference">
    <w:name w:val="Intense Reference"/>
    <w:basedOn w:val="DefaultParagraphFont"/>
    <w:uiPriority w:val="32"/>
    <w:qFormat/>
    <w:rsid w:val="006C34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82482">
      <w:bodyDiv w:val="1"/>
      <w:marLeft w:val="0"/>
      <w:marRight w:val="0"/>
      <w:marTop w:val="0"/>
      <w:marBottom w:val="0"/>
      <w:divBdr>
        <w:top w:val="none" w:sz="0" w:space="0" w:color="auto"/>
        <w:left w:val="none" w:sz="0" w:space="0" w:color="auto"/>
        <w:bottom w:val="none" w:sz="0" w:space="0" w:color="auto"/>
        <w:right w:val="none" w:sz="0" w:space="0" w:color="auto"/>
      </w:divBdr>
    </w:div>
    <w:div w:id="788360629">
      <w:bodyDiv w:val="1"/>
      <w:marLeft w:val="0"/>
      <w:marRight w:val="0"/>
      <w:marTop w:val="0"/>
      <w:marBottom w:val="0"/>
      <w:divBdr>
        <w:top w:val="none" w:sz="0" w:space="0" w:color="auto"/>
        <w:left w:val="none" w:sz="0" w:space="0" w:color="auto"/>
        <w:bottom w:val="none" w:sz="0" w:space="0" w:color="auto"/>
        <w:right w:val="none" w:sz="0" w:space="0" w:color="auto"/>
      </w:divBdr>
    </w:div>
    <w:div w:id="1454787428">
      <w:bodyDiv w:val="1"/>
      <w:marLeft w:val="0"/>
      <w:marRight w:val="0"/>
      <w:marTop w:val="0"/>
      <w:marBottom w:val="0"/>
      <w:divBdr>
        <w:top w:val="none" w:sz="0" w:space="0" w:color="auto"/>
        <w:left w:val="none" w:sz="0" w:space="0" w:color="auto"/>
        <w:bottom w:val="none" w:sz="0" w:space="0" w:color="auto"/>
        <w:right w:val="none" w:sz="0" w:space="0" w:color="auto"/>
      </w:divBdr>
    </w:div>
    <w:div w:id="17089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Reddem Reddy</dc:creator>
  <cp:keywords/>
  <dc:description/>
  <cp:lastModifiedBy>Vinod Kumar Reddem Reddy</cp:lastModifiedBy>
  <cp:revision>7</cp:revision>
  <dcterms:created xsi:type="dcterms:W3CDTF">2024-09-23T11:25:00Z</dcterms:created>
  <dcterms:modified xsi:type="dcterms:W3CDTF">2024-10-01T10:44:00Z</dcterms:modified>
</cp:coreProperties>
</file>