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BF46" w14:textId="73A3B6DF" w:rsidR="00683D2A" w:rsidRPr="00683D2A" w:rsidRDefault="00683D2A" w:rsidP="00683D2A">
      <w:pPr>
        <w:rPr>
          <w:rFonts w:ascii="Times New Roman" w:hAnsi="Times New Roman" w:cs="Times New Roman"/>
          <w:sz w:val="24"/>
          <w:szCs w:val="24"/>
          <w:lang w:val="en-US"/>
        </w:rPr>
      </w:pPr>
      <w:r w:rsidRPr="00683D2A">
        <w:rPr>
          <w:rFonts w:ascii="Times New Roman" w:hAnsi="Times New Roman" w:cs="Times New Roman"/>
          <w:sz w:val="24"/>
          <w:szCs w:val="24"/>
          <w:lang w:val="en-US"/>
        </w:rPr>
        <w:t xml:space="preserve">When it comes to storage, automobiles are an incredible computing resource. a capillary vehicle-to-vehicle (V2V) communications network effectively connects them. </w:t>
      </w:r>
      <w:r w:rsidRPr="00683D2A">
        <w:rPr>
          <w:rFonts w:ascii="Times New Roman" w:hAnsi="Times New Roman" w:cs="Times New Roman"/>
          <w:sz w:val="24"/>
          <w:szCs w:val="24"/>
          <w:lang w:val="en-US"/>
        </w:rPr>
        <w:t>The special ability of the Vehicle Computing Cloud</w:t>
      </w:r>
      <w:r w:rsidRPr="00683D2A">
        <w:rPr>
          <w:rFonts w:ascii="Times New Roman" w:hAnsi="Times New Roman" w:cs="Times New Roman"/>
          <w:sz w:val="24"/>
          <w:szCs w:val="24"/>
          <w:lang w:val="en-US"/>
        </w:rPr>
        <w:t xml:space="preserve"> is not reliant on computing </w:t>
      </w:r>
      <w:r w:rsidRPr="00683D2A">
        <w:rPr>
          <w:rFonts w:ascii="Times New Roman" w:hAnsi="Times New Roman" w:cs="Times New Roman"/>
          <w:sz w:val="24"/>
          <w:szCs w:val="24"/>
          <w:lang w:val="en-US"/>
        </w:rPr>
        <w:t>resources but</w:t>
      </w:r>
      <w:r w:rsidRPr="00683D2A">
        <w:rPr>
          <w:rFonts w:ascii="Times New Roman" w:hAnsi="Times New Roman" w:cs="Times New Roman"/>
          <w:sz w:val="24"/>
          <w:szCs w:val="24"/>
          <w:lang w:val="en-US"/>
        </w:rPr>
        <w:t xml:space="preserve"> rather on the sensors.</w:t>
      </w:r>
    </w:p>
    <w:p w14:paraId="1C27EA54" w14:textId="5EC489A7" w:rsidR="00683D2A" w:rsidRDefault="00683D2A" w:rsidP="00683D2A">
      <w:pPr>
        <w:rPr>
          <w:rFonts w:ascii="Times New Roman" w:hAnsi="Times New Roman" w:cs="Times New Roman"/>
          <w:sz w:val="24"/>
          <w:szCs w:val="24"/>
          <w:lang w:val="en-US"/>
        </w:rPr>
      </w:pPr>
      <w:r w:rsidRPr="00683D2A">
        <w:rPr>
          <w:rFonts w:ascii="Times New Roman" w:hAnsi="Times New Roman" w:cs="Times New Roman"/>
          <w:sz w:val="24"/>
          <w:szCs w:val="24"/>
          <w:lang w:val="en-US"/>
        </w:rPr>
        <w:t>Since they can see and remember a great deal more information than stationary cameras mounted on the sides of roads, automobiles are excellent observation platforms for the environment.</w:t>
      </w:r>
    </w:p>
    <w:p w14:paraId="795AAF5D" w14:textId="6AAB75A8" w:rsidR="00683D2A" w:rsidRDefault="00683D2A" w:rsidP="00683D2A">
      <w:pPr>
        <w:rPr>
          <w:rFonts w:ascii="Times New Roman" w:hAnsi="Times New Roman" w:cs="Times New Roman"/>
          <w:b/>
          <w:bCs/>
          <w:sz w:val="24"/>
          <w:szCs w:val="24"/>
          <w:lang w:val="en-US"/>
        </w:rPr>
      </w:pPr>
      <w:r w:rsidRPr="00683D2A">
        <w:rPr>
          <w:rFonts w:ascii="Times New Roman" w:hAnsi="Times New Roman" w:cs="Times New Roman"/>
          <w:b/>
          <w:bCs/>
          <w:sz w:val="24"/>
          <w:szCs w:val="24"/>
          <w:lang w:val="en-US"/>
        </w:rPr>
        <w:t>Urban Surveillance service in the Vehicular Cloud</w:t>
      </w:r>
    </w:p>
    <w:p w14:paraId="5C3A88A0" w14:textId="5DDC3874" w:rsidR="00683D2A" w:rsidRPr="00683D2A" w:rsidRDefault="00683D2A" w:rsidP="00EC68A8">
      <w:pPr>
        <w:jc w:val="both"/>
        <w:rPr>
          <w:rFonts w:ascii="Times New Roman" w:hAnsi="Times New Roman" w:cs="Times New Roman"/>
          <w:sz w:val="24"/>
          <w:szCs w:val="24"/>
          <w:lang w:val="en-US"/>
        </w:rPr>
      </w:pPr>
      <w:r w:rsidRPr="00683D2A">
        <w:rPr>
          <w:rFonts w:ascii="Times New Roman" w:hAnsi="Times New Roman" w:cs="Times New Roman"/>
          <w:sz w:val="24"/>
          <w:szCs w:val="24"/>
          <w:lang w:val="en-US"/>
        </w:rPr>
        <w:t xml:space="preserve">In any metropolitan area, using video sensors and camera systems for environment monitoring and surveillance is becoming increasingly crucial. Vehicles are the perfect complement to fixed video cameras and sensors deployed in the </w:t>
      </w:r>
      <w:r w:rsidRPr="00683D2A">
        <w:rPr>
          <w:rFonts w:ascii="Times New Roman" w:hAnsi="Times New Roman" w:cs="Times New Roman"/>
          <w:sz w:val="24"/>
          <w:szCs w:val="24"/>
          <w:lang w:val="en-US"/>
        </w:rPr>
        <w:t>infrastructures for</w:t>
      </w:r>
      <w:r w:rsidRPr="00683D2A">
        <w:rPr>
          <w:rFonts w:ascii="Times New Roman" w:hAnsi="Times New Roman" w:cs="Times New Roman"/>
          <w:sz w:val="24"/>
          <w:szCs w:val="24"/>
          <w:lang w:val="en-US"/>
        </w:rPr>
        <w:t xml:space="preserve"> </w:t>
      </w:r>
      <w:r w:rsidR="00EC68A8" w:rsidRPr="00683D2A">
        <w:rPr>
          <w:rFonts w:ascii="Times New Roman" w:hAnsi="Times New Roman" w:cs="Times New Roman"/>
          <w:sz w:val="24"/>
          <w:szCs w:val="24"/>
          <w:lang w:val="en-US"/>
        </w:rPr>
        <w:t>surveillance environment. Possible</w:t>
      </w:r>
      <w:r w:rsidRPr="00683D2A">
        <w:rPr>
          <w:rFonts w:ascii="Times New Roman" w:hAnsi="Times New Roman" w:cs="Times New Roman"/>
          <w:sz w:val="24"/>
          <w:szCs w:val="24"/>
          <w:lang w:val="en-US"/>
        </w:rPr>
        <w:t xml:space="preserve"> attacks may be avoided by using vehicle monitoring.</w:t>
      </w:r>
    </w:p>
    <w:p w14:paraId="4C98500B" w14:textId="77777777" w:rsidR="00683D2A" w:rsidRPr="00683D2A" w:rsidRDefault="00683D2A" w:rsidP="00683D2A">
      <w:pPr>
        <w:rPr>
          <w:rFonts w:ascii="Times New Roman" w:hAnsi="Times New Roman" w:cs="Times New Roman"/>
          <w:sz w:val="24"/>
          <w:szCs w:val="24"/>
          <w:lang w:val="en-US"/>
        </w:rPr>
      </w:pPr>
      <w:r w:rsidRPr="00683D2A">
        <w:rPr>
          <w:rFonts w:ascii="Times New Roman" w:hAnsi="Times New Roman" w:cs="Times New Roman"/>
          <w:sz w:val="24"/>
          <w:szCs w:val="24"/>
          <w:lang w:val="en-US"/>
        </w:rPr>
        <w:t>The amount of detected data is so large than sending to Internet servers is not a possibility.</w:t>
      </w:r>
    </w:p>
    <w:p w14:paraId="0A43A1BF" w14:textId="6091E6E6" w:rsidR="00683D2A" w:rsidRPr="00683D2A" w:rsidRDefault="00683D2A" w:rsidP="00683D2A">
      <w:pPr>
        <w:rPr>
          <w:rFonts w:ascii="Times New Roman" w:hAnsi="Times New Roman" w:cs="Times New Roman"/>
          <w:sz w:val="24"/>
          <w:szCs w:val="24"/>
          <w:lang w:val="en-US"/>
        </w:rPr>
      </w:pPr>
      <w:r w:rsidRPr="00683D2A">
        <w:rPr>
          <w:rFonts w:ascii="Times New Roman" w:hAnsi="Times New Roman" w:cs="Times New Roman"/>
          <w:sz w:val="24"/>
          <w:szCs w:val="24"/>
          <w:lang w:val="en-US"/>
        </w:rPr>
        <w:t xml:space="preserve">The desired approach is to keep that data on board and use </w:t>
      </w:r>
      <w:r w:rsidR="00EC68A8" w:rsidRPr="00683D2A">
        <w:rPr>
          <w:rFonts w:ascii="Times New Roman" w:hAnsi="Times New Roman" w:cs="Times New Roman"/>
          <w:sz w:val="24"/>
          <w:szCs w:val="24"/>
          <w:lang w:val="en-US"/>
        </w:rPr>
        <w:t>viral</w:t>
      </w:r>
      <w:r w:rsidRPr="00683D2A">
        <w:rPr>
          <w:rFonts w:ascii="Times New Roman" w:hAnsi="Times New Roman" w:cs="Times New Roman"/>
          <w:sz w:val="24"/>
          <w:szCs w:val="24"/>
          <w:lang w:val="en-US"/>
        </w:rPr>
        <w:t xml:space="preserve"> diffusion to aid in its search.</w:t>
      </w:r>
    </w:p>
    <w:p w14:paraId="4ECD968E" w14:textId="787B9F02" w:rsidR="00683D2A" w:rsidRDefault="00683D2A" w:rsidP="00683D2A">
      <w:pPr>
        <w:rPr>
          <w:rFonts w:ascii="Times New Roman" w:hAnsi="Times New Roman" w:cs="Times New Roman"/>
          <w:sz w:val="24"/>
          <w:szCs w:val="24"/>
          <w:lang w:val="en-US"/>
        </w:rPr>
      </w:pPr>
      <w:r w:rsidRPr="00683D2A">
        <w:rPr>
          <w:rFonts w:ascii="Times New Roman" w:hAnsi="Times New Roman" w:cs="Times New Roman"/>
          <w:sz w:val="24"/>
          <w:szCs w:val="24"/>
          <w:lang w:val="en-US"/>
        </w:rPr>
        <w:t>Vehicle traffic management is the tool we look at the next. Using road traffic models that were verified by measurements and computer programming techniques, work on vehicular traffic control and route optimization started during the 1960s.</w:t>
      </w:r>
    </w:p>
    <w:p w14:paraId="399012B4" w14:textId="349CF4E3" w:rsidR="00EC68A8" w:rsidRPr="00EC68A8" w:rsidRDefault="00EC68A8" w:rsidP="00683D2A">
      <w:pPr>
        <w:rPr>
          <w:rFonts w:ascii="Times New Roman" w:hAnsi="Times New Roman" w:cs="Times New Roman"/>
          <w:b/>
          <w:bCs/>
          <w:sz w:val="24"/>
          <w:szCs w:val="24"/>
          <w:lang w:val="en-US"/>
        </w:rPr>
      </w:pPr>
      <w:r w:rsidRPr="00EC68A8">
        <w:rPr>
          <w:rFonts w:ascii="Times New Roman" w:hAnsi="Times New Roman" w:cs="Times New Roman"/>
          <w:b/>
          <w:bCs/>
          <w:sz w:val="24"/>
          <w:szCs w:val="24"/>
          <w:lang w:val="en-US"/>
        </w:rPr>
        <w:t>Vehicular Traffic Management</w:t>
      </w:r>
    </w:p>
    <w:p w14:paraId="2C6F4188" w14:textId="7228007E" w:rsidR="0023298C" w:rsidRPr="0023298C" w:rsidRDefault="00EC68A8" w:rsidP="0023298C">
      <w:pPr>
        <w:rPr>
          <w:rFonts w:ascii="Times New Roman" w:eastAsia="Times New Roman" w:hAnsi="Times New Roman" w:cs="Times New Roman"/>
          <w:color w:val="252525"/>
          <w:sz w:val="24"/>
          <w:szCs w:val="24"/>
          <w:shd w:val="clear" w:color="auto" w:fill="FFFFFF"/>
          <w:lang w:eastAsia="en-IN"/>
        </w:rPr>
      </w:pPr>
      <w:r w:rsidRPr="00EC68A8">
        <w:rPr>
          <w:rStyle w:val="css-ima1mg"/>
          <w:rFonts w:ascii="Times New Roman" w:hAnsi="Times New Roman" w:cs="Times New Roman"/>
          <w:color w:val="252525"/>
          <w:sz w:val="24"/>
          <w:szCs w:val="24"/>
          <w:shd w:val="clear" w:color="auto" w:fill="FFFFFF"/>
        </w:rPr>
        <w:t>An application </w:t>
      </w:r>
      <w:r w:rsidRPr="0023298C">
        <w:rPr>
          <w:rStyle w:val="css-278qcu"/>
          <w:rFonts w:ascii="Times New Roman" w:hAnsi="Times New Roman" w:cs="Times New Roman"/>
          <w:sz w:val="24"/>
          <w:szCs w:val="24"/>
          <w:shd w:val="clear" w:color="auto" w:fill="FFFFFF"/>
        </w:rPr>
        <w:t>which </w:t>
      </w:r>
      <w:r w:rsidRPr="0023298C">
        <w:rPr>
          <w:rStyle w:val="css-ima1mg"/>
          <w:rFonts w:ascii="Times New Roman" w:hAnsi="Times New Roman" w:cs="Times New Roman"/>
          <w:sz w:val="24"/>
          <w:szCs w:val="24"/>
          <w:shd w:val="clear" w:color="auto" w:fill="FFFFFF"/>
        </w:rPr>
        <w:t>is </w:t>
      </w:r>
      <w:r w:rsidRPr="0023298C">
        <w:rPr>
          <w:rStyle w:val="css-278qcu"/>
          <w:rFonts w:ascii="Times New Roman" w:hAnsi="Times New Roman" w:cs="Times New Roman"/>
          <w:sz w:val="24"/>
          <w:szCs w:val="24"/>
          <w:shd w:val="clear" w:color="auto" w:fill="FFFFFF"/>
        </w:rPr>
        <w:t>completely </w:t>
      </w:r>
      <w:r w:rsidRPr="00EC68A8">
        <w:rPr>
          <w:rStyle w:val="css-ima1mg"/>
          <w:rFonts w:ascii="Times New Roman" w:hAnsi="Times New Roman" w:cs="Times New Roman"/>
          <w:color w:val="252525"/>
          <w:sz w:val="24"/>
          <w:szCs w:val="24"/>
          <w:shd w:val="clear" w:color="auto" w:fill="FFFFFF"/>
        </w:rPr>
        <w:t>contained </w:t>
      </w:r>
      <w:r w:rsidRPr="0023298C">
        <w:rPr>
          <w:rStyle w:val="css-278qcu"/>
          <w:rFonts w:ascii="Times New Roman" w:hAnsi="Times New Roman" w:cs="Times New Roman"/>
          <w:sz w:val="24"/>
          <w:szCs w:val="24"/>
          <w:shd w:val="clear" w:color="auto" w:fill="FFFFFF"/>
        </w:rPr>
        <w:t>inside </w:t>
      </w:r>
      <w:r w:rsidRPr="0023298C">
        <w:rPr>
          <w:rStyle w:val="css-ima1mg"/>
          <w:rFonts w:ascii="Times New Roman" w:hAnsi="Times New Roman" w:cs="Times New Roman"/>
          <w:sz w:val="24"/>
          <w:szCs w:val="24"/>
          <w:shd w:val="clear" w:color="auto" w:fill="FFFFFF"/>
        </w:rPr>
        <w:t>the Vehicular Cloud is surveillance and route tracking.</w:t>
      </w:r>
      <w:r w:rsidRPr="0023298C">
        <w:rPr>
          <w:rStyle w:val="css-ima1mg"/>
          <w:rFonts w:ascii="Times New Roman" w:hAnsi="Times New Roman" w:cs="Times New Roman"/>
          <w:sz w:val="24"/>
          <w:szCs w:val="24"/>
          <w:shd w:val="clear" w:color="auto" w:fill="FFFFFF"/>
        </w:rPr>
        <w:t xml:space="preserve"> It was difficult to measure the vehicular traffic in real time</w:t>
      </w:r>
      <w:r w:rsidR="0023298C" w:rsidRPr="0023298C">
        <w:rPr>
          <w:rStyle w:val="css-ima1mg"/>
          <w:rFonts w:ascii="Times New Roman" w:hAnsi="Times New Roman" w:cs="Times New Roman"/>
          <w:sz w:val="24"/>
          <w:szCs w:val="24"/>
          <w:shd w:val="clear" w:color="auto" w:fill="FFFFFF"/>
        </w:rPr>
        <w:t xml:space="preserve"> and inform vehicles of new routes.</w:t>
      </w:r>
      <w:r w:rsidR="0023298C" w:rsidRPr="0023298C">
        <w:rPr>
          <w:rStyle w:val="HeaderChar"/>
          <w:rFonts w:ascii="Open Sans" w:hAnsi="Open Sans" w:cs="Open Sans"/>
          <w:shd w:val="clear" w:color="auto" w:fill="EDFAFF"/>
        </w:rPr>
        <w:t xml:space="preserve"> </w:t>
      </w:r>
      <w:r w:rsidR="0023298C" w:rsidRPr="0023298C">
        <w:rPr>
          <w:rFonts w:ascii="Times New Roman" w:eastAsia="Times New Roman" w:hAnsi="Times New Roman" w:cs="Times New Roman"/>
          <w:sz w:val="24"/>
          <w:szCs w:val="24"/>
          <w:shd w:val="clear" w:color="auto" w:fill="EDFAFF"/>
          <w:lang w:eastAsia="en-IN"/>
        </w:rPr>
        <w:t>The Agency's approach to deal with this </w:t>
      </w:r>
      <w:r w:rsidR="0023298C" w:rsidRPr="0023298C">
        <w:rPr>
          <w:rFonts w:ascii="Times New Roman" w:eastAsia="Times New Roman" w:hAnsi="Times New Roman" w:cs="Times New Roman"/>
          <w:color w:val="000000"/>
          <w:sz w:val="24"/>
          <w:szCs w:val="24"/>
          <w:shd w:val="clear" w:color="auto" w:fill="EDFAFF"/>
          <w:lang w:eastAsia="en-IN"/>
        </w:rPr>
        <w:t>problem is</w:t>
      </w:r>
    </w:p>
    <w:p w14:paraId="4331CF8E" w14:textId="234DB02C" w:rsidR="0023298C" w:rsidRPr="0023298C" w:rsidRDefault="0023298C" w:rsidP="0023298C">
      <w:pPr>
        <w:spacing w:after="0" w:line="240" w:lineRule="auto"/>
        <w:rPr>
          <w:rStyle w:val="css-tczsq2"/>
          <w:rFonts w:ascii="Times New Roman" w:hAnsi="Times New Roman" w:cs="Times New Roman"/>
          <w:sz w:val="24"/>
          <w:szCs w:val="24"/>
          <w:shd w:val="clear" w:color="auto" w:fill="FFFFFF"/>
        </w:rPr>
      </w:pPr>
      <w:r w:rsidRPr="0023298C">
        <w:rPr>
          <w:rFonts w:ascii="Times New Roman" w:eastAsia="Times New Roman" w:hAnsi="Times New Roman" w:cs="Times New Roman"/>
          <w:color w:val="252525"/>
          <w:sz w:val="24"/>
          <w:szCs w:val="24"/>
          <w:shd w:val="clear" w:color="auto" w:fill="FFFFFF"/>
          <w:lang w:eastAsia="en-IN"/>
        </w:rPr>
        <w:t>in the last </w:t>
      </w:r>
      <w:r w:rsidRPr="0023298C">
        <w:rPr>
          <w:rFonts w:ascii="Times New Roman" w:eastAsia="Times New Roman" w:hAnsi="Times New Roman" w:cs="Times New Roman"/>
          <w:sz w:val="24"/>
          <w:szCs w:val="24"/>
          <w:shd w:val="clear" w:color="auto" w:fill="FFFFFF"/>
          <w:lang w:eastAsia="en-IN"/>
        </w:rPr>
        <w:t>ten years </w:t>
      </w:r>
      <w:r w:rsidRPr="0023298C">
        <w:rPr>
          <w:rFonts w:ascii="Times New Roman" w:eastAsia="Times New Roman" w:hAnsi="Times New Roman" w:cs="Times New Roman"/>
          <w:color w:val="252525"/>
          <w:sz w:val="24"/>
          <w:szCs w:val="24"/>
          <w:shd w:val="clear" w:color="auto" w:fill="FFFFFF"/>
          <w:lang w:eastAsia="en-IN"/>
        </w:rPr>
        <w:t>was to instrument the </w:t>
      </w:r>
      <w:r w:rsidRPr="0023298C">
        <w:rPr>
          <w:rFonts w:ascii="Times New Roman" w:eastAsia="Times New Roman" w:hAnsi="Times New Roman" w:cs="Times New Roman"/>
          <w:sz w:val="24"/>
          <w:szCs w:val="24"/>
          <w:shd w:val="clear" w:color="auto" w:fill="FFFFFF"/>
          <w:lang w:eastAsia="en-IN"/>
        </w:rPr>
        <w:t>roadways </w:t>
      </w:r>
      <w:r w:rsidRPr="0023298C">
        <w:rPr>
          <w:rFonts w:ascii="Times New Roman" w:eastAsia="Times New Roman" w:hAnsi="Times New Roman" w:cs="Times New Roman"/>
          <w:color w:val="252525"/>
          <w:sz w:val="24"/>
          <w:szCs w:val="24"/>
          <w:shd w:val="clear" w:color="auto" w:fill="FFFFFF"/>
          <w:lang w:eastAsia="en-IN"/>
        </w:rPr>
        <w:t>with </w:t>
      </w:r>
      <w:r w:rsidRPr="0023298C">
        <w:rPr>
          <w:rFonts w:ascii="Times New Roman" w:eastAsia="Times New Roman" w:hAnsi="Times New Roman" w:cs="Times New Roman"/>
          <w:sz w:val="24"/>
          <w:szCs w:val="24"/>
          <w:shd w:val="clear" w:color="auto" w:fill="FFFFFF"/>
          <w:lang w:eastAsia="en-IN"/>
        </w:rPr>
        <w:t>monitors </w:t>
      </w:r>
      <w:r w:rsidRPr="0023298C">
        <w:rPr>
          <w:rFonts w:ascii="Times New Roman" w:eastAsia="Times New Roman" w:hAnsi="Times New Roman" w:cs="Times New Roman"/>
          <w:color w:val="252525"/>
          <w:sz w:val="24"/>
          <w:szCs w:val="24"/>
          <w:shd w:val="clear" w:color="auto" w:fill="FFFFFF"/>
          <w:lang w:eastAsia="en-IN"/>
        </w:rPr>
        <w:t>under the </w:t>
      </w:r>
      <w:r w:rsidRPr="0023298C">
        <w:rPr>
          <w:rFonts w:ascii="Times New Roman" w:eastAsia="Times New Roman" w:hAnsi="Times New Roman" w:cs="Times New Roman"/>
          <w:sz w:val="24"/>
          <w:szCs w:val="24"/>
          <w:shd w:val="clear" w:color="auto" w:fill="FFFFFF"/>
          <w:lang w:eastAsia="en-IN"/>
        </w:rPr>
        <w:t>surface t</w:t>
      </w:r>
      <w:r w:rsidRPr="0023298C">
        <w:rPr>
          <w:rFonts w:ascii="Times New Roman" w:eastAsia="Times New Roman" w:hAnsi="Times New Roman" w:cs="Times New Roman"/>
          <w:color w:val="252525"/>
          <w:sz w:val="24"/>
          <w:szCs w:val="24"/>
          <w:shd w:val="clear" w:color="auto" w:fill="FFFFFF"/>
          <w:lang w:eastAsia="en-IN"/>
        </w:rPr>
        <w:t>o measure the traffic.</w:t>
      </w:r>
      <w:r w:rsidRPr="0023298C">
        <w:rPr>
          <w:rStyle w:val="Header"/>
          <w:rFonts w:ascii="Open Sans" w:hAnsi="Open Sans" w:cs="Open Sans"/>
          <w:color w:val="252525"/>
          <w:shd w:val="clear" w:color="auto" w:fill="FFFFFF"/>
        </w:rPr>
        <w:t xml:space="preserve"> </w:t>
      </w:r>
      <w:r w:rsidRPr="0023298C">
        <w:rPr>
          <w:rStyle w:val="css-tczsq2"/>
          <w:rFonts w:ascii="Times New Roman" w:hAnsi="Times New Roman" w:cs="Times New Roman"/>
          <w:sz w:val="24"/>
          <w:szCs w:val="24"/>
          <w:shd w:val="clear" w:color="auto" w:fill="FFFFFF"/>
        </w:rPr>
        <w:t>Traffic control that is “mobile cloud enabled”, on-board navigation systems</w:t>
      </w:r>
    </w:p>
    <w:p w14:paraId="00CCB3A9" w14:textId="1AC5C112" w:rsidR="0023298C" w:rsidRPr="0023298C" w:rsidRDefault="0023298C" w:rsidP="0023298C">
      <w:pPr>
        <w:spacing w:after="0" w:line="240" w:lineRule="auto"/>
        <w:rPr>
          <w:rFonts w:ascii="Times New Roman" w:eastAsia="Times New Roman" w:hAnsi="Times New Roman" w:cs="Times New Roman"/>
          <w:sz w:val="24"/>
          <w:szCs w:val="24"/>
          <w:lang w:eastAsia="en-IN"/>
        </w:rPr>
      </w:pPr>
      <w:r w:rsidRPr="0023298C">
        <w:rPr>
          <w:rStyle w:val="css-tczsq2"/>
          <w:rFonts w:ascii="Times New Roman" w:hAnsi="Times New Roman" w:cs="Times New Roman"/>
          <w:sz w:val="24"/>
          <w:szCs w:val="24"/>
          <w:shd w:val="clear" w:color="auto" w:fill="FFFFFF"/>
        </w:rPr>
        <w:t>that periodically communicate time</w:t>
      </w:r>
      <w:r>
        <w:rPr>
          <w:rStyle w:val="css-tczsq2"/>
          <w:rFonts w:ascii="Times New Roman" w:hAnsi="Times New Roman" w:cs="Times New Roman"/>
          <w:sz w:val="24"/>
          <w:szCs w:val="24"/>
          <w:shd w:val="clear" w:color="auto" w:fill="FFFFFF"/>
        </w:rPr>
        <w:t>.</w:t>
      </w:r>
      <w:r w:rsidR="003911E6" w:rsidRPr="003911E6">
        <w:rPr>
          <w:rStyle w:val="Header"/>
          <w:rFonts w:ascii="Open Sans" w:hAnsi="Open Sans" w:cs="Open Sans"/>
          <w:color w:val="252525"/>
          <w:shd w:val="clear" w:color="auto" w:fill="FFFFFF"/>
        </w:rPr>
        <w:t xml:space="preserve"> </w:t>
      </w:r>
      <w:r w:rsidR="003911E6" w:rsidRPr="003911E6">
        <w:rPr>
          <w:rStyle w:val="css-ima1mg"/>
          <w:rFonts w:ascii="Times New Roman" w:hAnsi="Times New Roman" w:cs="Times New Roman"/>
          <w:sz w:val="24"/>
          <w:szCs w:val="24"/>
          <w:shd w:val="clear" w:color="auto" w:fill="FFFFFF"/>
        </w:rPr>
        <w:t>The server </w:t>
      </w:r>
      <w:r w:rsidR="003911E6" w:rsidRPr="003911E6">
        <w:rPr>
          <w:rStyle w:val="css-278qcu"/>
          <w:rFonts w:ascii="Times New Roman" w:hAnsi="Times New Roman" w:cs="Times New Roman"/>
          <w:sz w:val="24"/>
          <w:szCs w:val="24"/>
          <w:shd w:val="clear" w:color="auto" w:fill="FFFFFF"/>
        </w:rPr>
        <w:t>creates </w:t>
      </w:r>
      <w:r w:rsidR="003911E6" w:rsidRPr="003911E6">
        <w:rPr>
          <w:rStyle w:val="css-ima1mg"/>
          <w:rFonts w:ascii="Times New Roman" w:hAnsi="Times New Roman" w:cs="Times New Roman"/>
          <w:sz w:val="24"/>
          <w:szCs w:val="24"/>
          <w:shd w:val="clear" w:color="auto" w:fill="FFFFFF"/>
        </w:rPr>
        <w:t>the </w:t>
      </w:r>
      <w:r w:rsidR="003911E6" w:rsidRPr="003911E6">
        <w:rPr>
          <w:rStyle w:val="css-tczsq2"/>
          <w:rFonts w:ascii="Times New Roman" w:hAnsi="Times New Roman" w:cs="Times New Roman"/>
          <w:sz w:val="24"/>
          <w:szCs w:val="24"/>
          <w:shd w:val="clear" w:color="auto" w:fill="FFFFFF"/>
        </w:rPr>
        <w:t>traffic map and the traffic matrix, as well as </w:t>
      </w:r>
      <w:r w:rsidR="003911E6" w:rsidRPr="003911E6">
        <w:rPr>
          <w:rStyle w:val="css-ima1mg"/>
          <w:rFonts w:ascii="Times New Roman" w:hAnsi="Times New Roman" w:cs="Times New Roman"/>
          <w:sz w:val="24"/>
          <w:szCs w:val="24"/>
          <w:shd w:val="clear" w:color="auto" w:fill="FFFFFF"/>
        </w:rPr>
        <w:t>estimates the load and delay on </w:t>
      </w:r>
      <w:r w:rsidR="003911E6" w:rsidRPr="003911E6">
        <w:rPr>
          <w:rStyle w:val="css-278qcu"/>
          <w:rFonts w:ascii="Times New Roman" w:hAnsi="Times New Roman" w:cs="Times New Roman"/>
          <w:sz w:val="24"/>
          <w:szCs w:val="24"/>
          <w:shd w:val="clear" w:color="auto" w:fill="FFFFFF"/>
        </w:rPr>
        <w:t>specific roadways.</w:t>
      </w:r>
      <w:r w:rsidR="003911E6">
        <w:rPr>
          <w:rStyle w:val="css-278qcu"/>
          <w:rFonts w:ascii="Times New Roman" w:hAnsi="Times New Roman" w:cs="Times New Roman"/>
          <w:sz w:val="24"/>
          <w:szCs w:val="24"/>
          <w:shd w:val="clear" w:color="auto" w:fill="FFFFFF"/>
        </w:rPr>
        <w:t xml:space="preserve"> There Is an another benefit individual between server and server.</w:t>
      </w:r>
    </w:p>
    <w:p w14:paraId="046B7FAF" w14:textId="6AEEED42" w:rsidR="00EC68A8" w:rsidRPr="003911E6" w:rsidRDefault="00EC68A8" w:rsidP="0023298C">
      <w:pPr>
        <w:spacing w:after="0" w:line="240" w:lineRule="auto"/>
        <w:rPr>
          <w:rFonts w:ascii="Times New Roman" w:eastAsia="Times New Roman" w:hAnsi="Times New Roman" w:cs="Times New Roman"/>
          <w:sz w:val="24"/>
          <w:szCs w:val="24"/>
          <w:lang w:eastAsia="en-IN"/>
        </w:rPr>
      </w:pPr>
    </w:p>
    <w:sectPr w:rsidR="00EC68A8" w:rsidRPr="003911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9EF8" w14:textId="77777777" w:rsidR="00005E1E" w:rsidRDefault="00005E1E" w:rsidP="00683D2A">
      <w:pPr>
        <w:spacing w:after="0" w:line="240" w:lineRule="auto"/>
      </w:pPr>
      <w:r>
        <w:separator/>
      </w:r>
    </w:p>
  </w:endnote>
  <w:endnote w:type="continuationSeparator" w:id="0">
    <w:p w14:paraId="3B237598" w14:textId="77777777" w:rsidR="00005E1E" w:rsidRDefault="00005E1E" w:rsidP="0068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9796" w14:textId="77777777" w:rsidR="00005E1E" w:rsidRDefault="00005E1E" w:rsidP="00683D2A">
      <w:pPr>
        <w:spacing w:after="0" w:line="240" w:lineRule="auto"/>
      </w:pPr>
      <w:r>
        <w:separator/>
      </w:r>
    </w:p>
  </w:footnote>
  <w:footnote w:type="continuationSeparator" w:id="0">
    <w:p w14:paraId="3DB31897" w14:textId="77777777" w:rsidR="00005E1E" w:rsidRDefault="00005E1E" w:rsidP="00683D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2A"/>
    <w:rsid w:val="00005E1E"/>
    <w:rsid w:val="001A009B"/>
    <w:rsid w:val="0023298C"/>
    <w:rsid w:val="003911E6"/>
    <w:rsid w:val="00683D2A"/>
    <w:rsid w:val="00EC6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7C44"/>
  <w15:chartTrackingRefBased/>
  <w15:docId w15:val="{DA14F92A-D47A-4010-B479-BFF4BBE9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D2A"/>
  </w:style>
  <w:style w:type="paragraph" w:styleId="Footer">
    <w:name w:val="footer"/>
    <w:basedOn w:val="Normal"/>
    <w:link w:val="FooterChar"/>
    <w:uiPriority w:val="99"/>
    <w:unhideWhenUsed/>
    <w:rsid w:val="00683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D2A"/>
  </w:style>
  <w:style w:type="character" w:customStyle="1" w:styleId="css-ima1mg">
    <w:name w:val="css-ima1mg"/>
    <w:basedOn w:val="DefaultParagraphFont"/>
    <w:rsid w:val="00EC68A8"/>
  </w:style>
  <w:style w:type="character" w:customStyle="1" w:styleId="css-278qcu">
    <w:name w:val="css-278qcu"/>
    <w:basedOn w:val="DefaultParagraphFont"/>
    <w:rsid w:val="00EC68A8"/>
  </w:style>
  <w:style w:type="character" w:customStyle="1" w:styleId="css-x5hiaf">
    <w:name w:val="css-x5hiaf"/>
    <w:basedOn w:val="DefaultParagraphFont"/>
    <w:rsid w:val="0023298C"/>
  </w:style>
  <w:style w:type="character" w:customStyle="1" w:styleId="css-acv5hh">
    <w:name w:val="css-acv5hh"/>
    <w:basedOn w:val="DefaultParagraphFont"/>
    <w:rsid w:val="0023298C"/>
  </w:style>
  <w:style w:type="character" w:customStyle="1" w:styleId="css-1264nb2">
    <w:name w:val="css-1264nb2"/>
    <w:basedOn w:val="DefaultParagraphFont"/>
    <w:rsid w:val="0023298C"/>
  </w:style>
  <w:style w:type="character" w:customStyle="1" w:styleId="css-1dxrq2c">
    <w:name w:val="css-1dxrq2c"/>
    <w:basedOn w:val="DefaultParagraphFont"/>
    <w:rsid w:val="0023298C"/>
  </w:style>
  <w:style w:type="character" w:customStyle="1" w:styleId="css-tczsq2">
    <w:name w:val="css-tczsq2"/>
    <w:basedOn w:val="DefaultParagraphFont"/>
    <w:rsid w:val="0023298C"/>
  </w:style>
  <w:style w:type="character" w:customStyle="1" w:styleId="css-qz9gs3">
    <w:name w:val="css-qz9gs3"/>
    <w:basedOn w:val="DefaultParagraphFont"/>
    <w:rsid w:val="00232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4079">
      <w:bodyDiv w:val="1"/>
      <w:marLeft w:val="0"/>
      <w:marRight w:val="0"/>
      <w:marTop w:val="0"/>
      <w:marBottom w:val="0"/>
      <w:divBdr>
        <w:top w:val="none" w:sz="0" w:space="0" w:color="auto"/>
        <w:left w:val="none" w:sz="0" w:space="0" w:color="auto"/>
        <w:bottom w:val="none" w:sz="0" w:space="0" w:color="auto"/>
        <w:right w:val="none" w:sz="0" w:space="0" w:color="auto"/>
      </w:divBdr>
      <w:divsChild>
        <w:div w:id="371006041">
          <w:marLeft w:val="0"/>
          <w:marRight w:val="0"/>
          <w:marTop w:val="0"/>
          <w:marBottom w:val="0"/>
          <w:divBdr>
            <w:top w:val="none" w:sz="0" w:space="0" w:color="auto"/>
            <w:left w:val="none" w:sz="0" w:space="0" w:color="auto"/>
            <w:bottom w:val="none" w:sz="0" w:space="0" w:color="auto"/>
            <w:right w:val="none" w:sz="0" w:space="0" w:color="auto"/>
          </w:divBdr>
        </w:div>
        <w:div w:id="1727953439">
          <w:marLeft w:val="0"/>
          <w:marRight w:val="0"/>
          <w:marTop w:val="0"/>
          <w:marBottom w:val="0"/>
          <w:divBdr>
            <w:top w:val="none" w:sz="0" w:space="0" w:color="auto"/>
            <w:left w:val="none" w:sz="0" w:space="0" w:color="auto"/>
            <w:bottom w:val="none" w:sz="0" w:space="0" w:color="auto"/>
            <w:right w:val="none" w:sz="0" w:space="0" w:color="auto"/>
          </w:divBdr>
        </w:div>
        <w:div w:id="630864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A05-702D-4BE1-A25C-EBC2102D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MORTHALA VINOD REDDY</dc:creator>
  <cp:keywords/>
  <dc:description/>
  <cp:lastModifiedBy>MORTHALA VINOD REDDY</cp:lastModifiedBy>
  <cp:revision>1</cp:revision>
  <dcterms:created xsi:type="dcterms:W3CDTF">2022-12-26T03:45:00Z</dcterms:created>
  <dcterms:modified xsi:type="dcterms:W3CDTF">2022-12-26T04:34:00Z</dcterms:modified>
</cp:coreProperties>
</file>