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2461" w14:textId="4E9B2245" w:rsidR="00B56EA7" w:rsidRDefault="00B56EA7" w:rsidP="009474E3">
      <w:r>
        <w:t>Usually we will have deploy after build. Here it slightly different -&gt; deploy in test, build and finally deploy in prod.</w:t>
      </w:r>
    </w:p>
    <w:p w14:paraId="2DFC569A" w14:textId="77777777" w:rsidR="00B56EA7" w:rsidRDefault="00B56EA7" w:rsidP="009474E3"/>
    <w:p w14:paraId="740AD58E" w14:textId="6E618370" w:rsidR="009474E3" w:rsidRPr="009474E3" w:rsidRDefault="009474E3" w:rsidP="009474E3">
      <w:r>
        <w:rPr>
          <w:noProof/>
        </w:rPr>
        <w:drawing>
          <wp:inline distT="0" distB="0" distL="0" distR="0" wp14:anchorId="5EAF9634" wp14:editId="11223F35">
            <wp:extent cx="5731510" cy="7419340"/>
            <wp:effectExtent l="0" t="0" r="2540" b="0"/>
            <wp:docPr id="135889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2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4E3" w:rsidRPr="0094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3"/>
    <w:rsid w:val="009474E3"/>
    <w:rsid w:val="00B5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9695"/>
  <w15:chartTrackingRefBased/>
  <w15:docId w15:val="{743D0E80-B3DC-4CD2-A38C-4D3B22DD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2023-07-26T08:35:00Z</dcterms:created>
  <dcterms:modified xsi:type="dcterms:W3CDTF">2023-07-26T13:58:00Z</dcterms:modified>
</cp:coreProperties>
</file>