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63A59" w14:textId="77777777" w:rsidR="004975BA" w:rsidRDefault="004975BA" w:rsidP="004975BA">
      <w:r>
        <w:t xml:space="preserve">Assignment – 1 </w:t>
      </w:r>
    </w:p>
    <w:p w14:paraId="7FAF97AA" w14:textId="0549149E" w:rsidR="009B13DB" w:rsidRDefault="004975BA" w:rsidP="004975BA">
      <w:r>
        <w:t>• Install Power BI Desktop and share the final screenshot of the report view page which appears when power desktop starts.</w:t>
      </w:r>
    </w:p>
    <w:p w14:paraId="5FA8B249" w14:textId="65CC7FE5" w:rsidR="004975BA" w:rsidRDefault="004975BA" w:rsidP="004975BA"/>
    <w:p w14:paraId="71536B2D" w14:textId="04634BAD" w:rsidR="004975BA" w:rsidRDefault="004975BA" w:rsidP="004975BA">
      <w:r>
        <w:rPr>
          <w:noProof/>
        </w:rPr>
        <w:drawing>
          <wp:inline distT="0" distB="0" distL="0" distR="0" wp14:anchorId="705ACD7D" wp14:editId="10D2A256">
            <wp:extent cx="3200400" cy="165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7549" cy="1662410"/>
                    </a:xfrm>
                    <a:prstGeom prst="rect">
                      <a:avLst/>
                    </a:prstGeom>
                  </pic:spPr>
                </pic:pic>
              </a:graphicData>
            </a:graphic>
          </wp:inline>
        </w:drawing>
      </w:r>
    </w:p>
    <w:p w14:paraId="41CFA0B3" w14:textId="5554C081" w:rsidR="004975BA" w:rsidRDefault="004975BA" w:rsidP="004975BA"/>
    <w:p w14:paraId="733A8565" w14:textId="77777777" w:rsidR="004975BA" w:rsidRDefault="004975BA" w:rsidP="004975BA">
      <w:r>
        <w:t xml:space="preserve">• Prepare a document and with the following screenshot </w:t>
      </w:r>
    </w:p>
    <w:p w14:paraId="786003A7" w14:textId="7BAA6C7B" w:rsidR="004975BA" w:rsidRDefault="004975BA" w:rsidP="004975BA">
      <w:r>
        <w:t xml:space="preserve">− Report View </w:t>
      </w:r>
    </w:p>
    <w:p w14:paraId="5410ABD2" w14:textId="0189BF45" w:rsidR="004975BA" w:rsidRDefault="004975BA" w:rsidP="004975BA">
      <w:r>
        <w:rPr>
          <w:noProof/>
        </w:rPr>
        <w:drawing>
          <wp:inline distT="0" distB="0" distL="0" distR="0" wp14:anchorId="1C7B59EA" wp14:editId="3D571C17">
            <wp:extent cx="4178935" cy="2176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761" cy="2178444"/>
                    </a:xfrm>
                    <a:prstGeom prst="rect">
                      <a:avLst/>
                    </a:prstGeom>
                  </pic:spPr>
                </pic:pic>
              </a:graphicData>
            </a:graphic>
          </wp:inline>
        </w:drawing>
      </w:r>
    </w:p>
    <w:p w14:paraId="3C84E7E7" w14:textId="51DD696F" w:rsidR="004975BA" w:rsidRDefault="004975BA" w:rsidP="004975BA">
      <w:r>
        <w:t xml:space="preserve">− Data View </w:t>
      </w:r>
    </w:p>
    <w:p w14:paraId="3622A150" w14:textId="1ABD8F23" w:rsidR="004975BA" w:rsidRDefault="004975BA" w:rsidP="004975BA">
      <w:r>
        <w:rPr>
          <w:noProof/>
        </w:rPr>
        <w:drawing>
          <wp:inline distT="0" distB="0" distL="0" distR="0" wp14:anchorId="7528F513" wp14:editId="77B105F3">
            <wp:extent cx="3762375" cy="1954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3958" cy="1954956"/>
                    </a:xfrm>
                    <a:prstGeom prst="rect">
                      <a:avLst/>
                    </a:prstGeom>
                  </pic:spPr>
                </pic:pic>
              </a:graphicData>
            </a:graphic>
          </wp:inline>
        </w:drawing>
      </w:r>
    </w:p>
    <w:p w14:paraId="0041BD52" w14:textId="5D3E2380" w:rsidR="004975BA" w:rsidRDefault="004975BA" w:rsidP="004975BA">
      <w:r>
        <w:lastRenderedPageBreak/>
        <w:t xml:space="preserve">− Model View </w:t>
      </w:r>
    </w:p>
    <w:p w14:paraId="33E4D8D1" w14:textId="0A68BBF4" w:rsidR="004975BA" w:rsidRDefault="004975BA" w:rsidP="004975BA">
      <w:r>
        <w:rPr>
          <w:noProof/>
        </w:rPr>
        <w:drawing>
          <wp:inline distT="0" distB="0" distL="0" distR="0" wp14:anchorId="6EFF3D87" wp14:editId="385EF3FA">
            <wp:extent cx="573151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935"/>
                    </a:xfrm>
                    <a:prstGeom prst="rect">
                      <a:avLst/>
                    </a:prstGeom>
                  </pic:spPr>
                </pic:pic>
              </a:graphicData>
            </a:graphic>
          </wp:inline>
        </w:drawing>
      </w:r>
    </w:p>
    <w:p w14:paraId="4DACA532" w14:textId="2DC29304" w:rsidR="004975BA" w:rsidRDefault="004975BA" w:rsidP="004975BA">
      <w:r>
        <w:t xml:space="preserve">− Power Query Editor </w:t>
      </w:r>
    </w:p>
    <w:p w14:paraId="1C8EC816" w14:textId="34515BC6" w:rsidR="004975BA" w:rsidRDefault="004975BA" w:rsidP="004975BA">
      <w:r>
        <w:rPr>
          <w:noProof/>
        </w:rPr>
        <w:drawing>
          <wp:inline distT="0" distB="0" distL="0" distR="0" wp14:anchorId="303A881B" wp14:editId="603F1010">
            <wp:extent cx="5731510" cy="2404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4745"/>
                    </a:xfrm>
                    <a:prstGeom prst="rect">
                      <a:avLst/>
                    </a:prstGeom>
                  </pic:spPr>
                </pic:pic>
              </a:graphicData>
            </a:graphic>
          </wp:inline>
        </w:drawing>
      </w:r>
    </w:p>
    <w:p w14:paraId="2F69E7A9" w14:textId="734A3CDD" w:rsidR="004975BA" w:rsidRDefault="004975BA" w:rsidP="004975BA">
      <w:r>
        <w:t>− Advance Editor</w:t>
      </w:r>
    </w:p>
    <w:p w14:paraId="020DD1FD" w14:textId="404C039A" w:rsidR="004975BA" w:rsidRDefault="004975BA" w:rsidP="004975BA">
      <w:r>
        <w:rPr>
          <w:noProof/>
        </w:rPr>
        <w:drawing>
          <wp:inline distT="0" distB="0" distL="0" distR="0" wp14:anchorId="523B05A5" wp14:editId="5A8520E6">
            <wp:extent cx="5572125" cy="1832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207" cy="1832637"/>
                    </a:xfrm>
                    <a:prstGeom prst="rect">
                      <a:avLst/>
                    </a:prstGeom>
                  </pic:spPr>
                </pic:pic>
              </a:graphicData>
            </a:graphic>
          </wp:inline>
        </w:drawing>
      </w:r>
    </w:p>
    <w:p w14:paraId="3F3301F0" w14:textId="19A81DC7" w:rsidR="004975BA" w:rsidRDefault="004975BA" w:rsidP="004975BA"/>
    <w:p w14:paraId="397FED8E" w14:textId="77777777" w:rsidR="00451BA1" w:rsidRDefault="004975BA" w:rsidP="004975BA">
      <w:r>
        <w:lastRenderedPageBreak/>
        <w:t>• Prepare a document with details of the following along with their price</w:t>
      </w:r>
    </w:p>
    <w:p w14:paraId="71AAFB14" w14:textId="77777777" w:rsidR="00451BA1" w:rsidRDefault="004975BA" w:rsidP="004975BA">
      <w:r>
        <w:t xml:space="preserve"> − Power BI Desktop </w:t>
      </w:r>
    </w:p>
    <w:p w14:paraId="0C6B24F8" w14:textId="77777777" w:rsidR="00451BA1" w:rsidRDefault="004975BA" w:rsidP="004975BA">
      <w:r>
        <w:t xml:space="preserve">− Power BI Pro </w:t>
      </w:r>
    </w:p>
    <w:p w14:paraId="618B10A4" w14:textId="0575F565" w:rsidR="004975BA" w:rsidRDefault="004975BA" w:rsidP="004975BA">
      <w:r>
        <w:t>− Power BI Premium</w:t>
      </w:r>
    </w:p>
    <w:p w14:paraId="1953D91E" w14:textId="5A764B00" w:rsidR="00451BA1" w:rsidRDefault="00451BA1" w:rsidP="004975BA">
      <w:r w:rsidRPr="00451BA1">
        <w:rPr>
          <w:b/>
          <w:bCs/>
        </w:rPr>
        <w:t>Power BI Desktop:</w:t>
      </w:r>
      <w:r>
        <w:rPr>
          <w:b/>
          <w:bCs/>
        </w:rPr>
        <w:t xml:space="preserve"> </w:t>
      </w:r>
      <w:r w:rsidRPr="00451BA1">
        <w:t>Power BI Desktop is basically the version of Power BI that you install on to your local system / computer to access the basic features of Power BI</w:t>
      </w:r>
      <w:r w:rsidRPr="00451BA1">
        <w:t xml:space="preserve">. </w:t>
      </w:r>
      <w:r w:rsidRPr="00451BA1">
        <w:t xml:space="preserve">and act as a companion to the main, </w:t>
      </w:r>
      <w:r w:rsidRPr="00451BA1">
        <w:t>cloud-based</w:t>
      </w:r>
      <w:r w:rsidRPr="00451BA1">
        <w:t xml:space="preserve"> application. It is the ideal version to start with no matter your skill level Power BI Free enables you to connect to 70+ data sources, analyse data, publish to the web, export to excel and much more.</w:t>
      </w:r>
      <w:r w:rsidRPr="00451BA1">
        <w:t xml:space="preserve"> </w:t>
      </w:r>
      <w:r w:rsidRPr="00451BA1">
        <w:t xml:space="preserve">this </w:t>
      </w:r>
      <w:r w:rsidRPr="00451BA1">
        <w:t>version</w:t>
      </w:r>
      <w:r w:rsidRPr="00451BA1">
        <w:t xml:space="preserve"> of Power BI is free to download and use while giving you all the basic features of Power BI.</w:t>
      </w:r>
    </w:p>
    <w:p w14:paraId="07281F70" w14:textId="014BF05C" w:rsidR="005C6A24" w:rsidRPr="005C6A24" w:rsidRDefault="005C6A24" w:rsidP="004975BA">
      <w:pPr>
        <w:rPr>
          <w:b/>
          <w:bCs/>
        </w:rPr>
      </w:pPr>
      <w:r w:rsidRPr="005C6A24">
        <w:rPr>
          <w:b/>
          <w:bCs/>
        </w:rPr>
        <w:t>Price: Free</w:t>
      </w:r>
    </w:p>
    <w:p w14:paraId="16EAF670" w14:textId="2177A45C" w:rsidR="005C6A24" w:rsidRPr="005C6A24" w:rsidRDefault="00451BA1" w:rsidP="005C6A24">
      <w:pPr>
        <w:pStyle w:val="NormalWeb"/>
        <w:shd w:val="clear" w:color="auto" w:fill="FFFFFF"/>
        <w:spacing w:before="0" w:beforeAutospacing="0" w:after="396" w:afterAutospacing="0"/>
        <w:textAlignment w:val="baseline"/>
        <w:rPr>
          <w:rFonts w:asciiTheme="minorHAnsi" w:eastAsiaTheme="minorHAnsi" w:hAnsiTheme="minorHAnsi" w:cstheme="minorHAnsi"/>
          <w:lang w:eastAsia="en-US"/>
        </w:rPr>
      </w:pPr>
      <w:r w:rsidRPr="005C6A24">
        <w:rPr>
          <w:rFonts w:asciiTheme="minorHAnsi" w:eastAsiaTheme="minorHAnsi" w:hAnsiTheme="minorHAnsi" w:cstheme="minorHAnsi"/>
          <w:b/>
          <w:bCs/>
          <w:lang w:eastAsia="en-US"/>
        </w:rPr>
        <w:t>Power BI Pro</w:t>
      </w:r>
      <w:r w:rsidRPr="005C6A24">
        <w:rPr>
          <w:rFonts w:asciiTheme="minorHAnsi" w:eastAsiaTheme="minorHAnsi" w:hAnsiTheme="minorHAnsi" w:cstheme="minorHAnsi"/>
          <w:b/>
          <w:bCs/>
          <w:lang w:eastAsia="en-US"/>
        </w:rPr>
        <w:t>:</w:t>
      </w:r>
      <w:r>
        <w:rPr>
          <w:b/>
          <w:bCs/>
        </w:rPr>
        <w:t xml:space="preserve"> </w:t>
      </w:r>
      <w:r w:rsidR="005C6A24" w:rsidRPr="005C6A24">
        <w:rPr>
          <w:rFonts w:asciiTheme="minorHAnsi" w:eastAsiaTheme="minorHAnsi" w:hAnsiTheme="minorHAnsi" w:cstheme="minorHAnsi"/>
          <w:lang w:eastAsia="en-US"/>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r w:rsidR="005C6A24">
        <w:rPr>
          <w:rFonts w:asciiTheme="minorHAnsi" w:eastAsiaTheme="minorHAnsi" w:hAnsiTheme="minorHAnsi" w:cstheme="minorHAnsi"/>
          <w:lang w:eastAsia="en-US"/>
        </w:rPr>
        <w:t xml:space="preserve"> </w:t>
      </w:r>
      <w:r w:rsidR="005C6A24" w:rsidRPr="005C6A24">
        <w:rPr>
          <w:rFonts w:asciiTheme="minorHAnsi" w:eastAsiaTheme="minorHAnsi" w:hAnsiTheme="minorHAnsi" w:cstheme="minorHAnsi"/>
          <w:lang w:eastAsia="en-US"/>
        </w:rPr>
        <w:t>The biggest difference of Power BI Pro vs. Free is the fact that with Pro you have the option and the ability to share the data, reports, and dashboards with a large number of other users that also have a Power BI Pro license while also being able to create an app based workspace. Furthermore, in Power BI Pro vs. Free you have a 10 GB per Pro user data storage limit.</w:t>
      </w:r>
    </w:p>
    <w:p w14:paraId="5692E2A0" w14:textId="6CFDBB12" w:rsidR="00451BA1" w:rsidRPr="005C6A24" w:rsidRDefault="005C6A24" w:rsidP="00451BA1">
      <w:pPr>
        <w:rPr>
          <w:b/>
          <w:bCs/>
        </w:rPr>
      </w:pPr>
      <w:r w:rsidRPr="005C6A24">
        <w:rPr>
          <w:b/>
          <w:bCs/>
        </w:rPr>
        <w:t>Price: $9.99 Monthly per user</w:t>
      </w:r>
    </w:p>
    <w:p w14:paraId="314A6CA4" w14:textId="3F499F18" w:rsidR="005C6A24" w:rsidRPr="005C6A24" w:rsidRDefault="005C6A24" w:rsidP="005C6A24">
      <w:pPr>
        <w:pStyle w:val="NormalWeb"/>
        <w:shd w:val="clear" w:color="auto" w:fill="FFFFFF"/>
        <w:spacing w:before="0" w:beforeAutospacing="0" w:after="396" w:afterAutospacing="0"/>
        <w:textAlignment w:val="baseline"/>
        <w:rPr>
          <w:rFonts w:asciiTheme="minorHAnsi" w:eastAsiaTheme="minorHAnsi" w:hAnsiTheme="minorHAnsi" w:cstheme="minorHAnsi"/>
          <w:lang w:eastAsia="en-US"/>
        </w:rPr>
      </w:pPr>
      <w:r w:rsidRPr="005C6A24">
        <w:rPr>
          <w:rFonts w:asciiTheme="minorHAnsi" w:eastAsiaTheme="minorHAnsi" w:hAnsiTheme="minorHAnsi" w:cstheme="minorHAnsi"/>
          <w:lang w:eastAsia="en-US"/>
        </w:rPr>
        <w:t>The Power BI Premium licence is not a per-user licence like a Free or Pro Licence. Instead, Power BI Premium licence provides a dedicated unit of capacity for all users in the organisation. This dedicated capacity (aka Premium Workspace) can be used to host large datasets up to 50GB while offering a total storage of 100TB in the cloud.</w:t>
      </w:r>
      <w:r w:rsidRPr="005C6A24">
        <w:rPr>
          <w:rFonts w:asciiTheme="minorHAnsi" w:eastAsiaTheme="minorHAnsi" w:hAnsiTheme="minorHAnsi" w:cstheme="minorHAnsi"/>
          <w:lang w:eastAsia="en-US"/>
        </w:rPr>
        <w:t xml:space="preserve"> </w:t>
      </w:r>
      <w:proofErr w:type="gramStart"/>
      <w:r w:rsidRPr="005C6A24">
        <w:rPr>
          <w:rFonts w:asciiTheme="minorHAnsi" w:eastAsiaTheme="minorHAnsi" w:hAnsiTheme="minorHAnsi" w:cstheme="minorHAnsi"/>
          <w:lang w:eastAsia="en-US"/>
        </w:rPr>
        <w:t>It</w:t>
      </w:r>
      <w:proofErr w:type="gramEnd"/>
      <w:r w:rsidRPr="005C6A24">
        <w:rPr>
          <w:rFonts w:asciiTheme="minorHAnsi" w:eastAsiaTheme="minorHAnsi" w:hAnsiTheme="minorHAnsi" w:cstheme="minorHAnsi"/>
          <w:lang w:eastAsia="en-US"/>
        </w:rPr>
        <w:t xml:space="preserve"> enables </w:t>
      </w:r>
      <w:r w:rsidRPr="005C6A24">
        <w:rPr>
          <w:rFonts w:asciiTheme="minorHAnsi" w:eastAsiaTheme="minorHAnsi" w:hAnsiTheme="minorHAnsi" w:cstheme="minorHAnsi"/>
          <w:lang w:eastAsia="en-US"/>
        </w:rPr>
        <w:t xml:space="preserve">the </w:t>
      </w:r>
      <w:r w:rsidRPr="005C6A24">
        <w:rPr>
          <w:rFonts w:asciiTheme="minorHAnsi" w:eastAsiaTheme="minorHAnsi" w:hAnsiTheme="minorHAnsi" w:cstheme="minorHAnsi"/>
          <w:lang w:eastAsia="en-US"/>
        </w:rPr>
        <w:t>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p>
    <w:p w14:paraId="5CFE972D" w14:textId="3226A2A7" w:rsidR="005C6A24" w:rsidRPr="005C6A24" w:rsidRDefault="005C6A24" w:rsidP="00451BA1">
      <w:pPr>
        <w:rPr>
          <w:b/>
          <w:bCs/>
        </w:rPr>
      </w:pPr>
      <w:r w:rsidRPr="005C6A24">
        <w:rPr>
          <w:b/>
          <w:bCs/>
        </w:rPr>
        <w:t xml:space="preserve">Price: $4,995 </w:t>
      </w:r>
      <w:r w:rsidRPr="005C6A24">
        <w:rPr>
          <w:b/>
          <w:bCs/>
        </w:rPr>
        <w:t>Monthly price per dedicated cloud compute and storage resource with annual subscription</w:t>
      </w:r>
    </w:p>
    <w:p w14:paraId="76D6514D" w14:textId="77777777" w:rsidR="00451BA1" w:rsidRPr="004975BA" w:rsidRDefault="00451BA1" w:rsidP="004975BA">
      <w:bookmarkStart w:id="0" w:name="_GoBack"/>
      <w:bookmarkEnd w:id="0"/>
    </w:p>
    <w:sectPr w:rsidR="00451BA1" w:rsidRPr="004975BA" w:rsidSect="009B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BA"/>
    <w:rsid w:val="00451BA1"/>
    <w:rsid w:val="004975BA"/>
    <w:rsid w:val="005C6A24"/>
    <w:rsid w:val="009B1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F0BD"/>
  <w15:chartTrackingRefBased/>
  <w15:docId w15:val="{DEC465AE-92E0-4F94-B013-0DC07247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A24"/>
    <w:pPr>
      <w:spacing w:before="100" w:beforeAutospacing="1" w:after="100" w:afterAutospacing="1" w:line="240" w:lineRule="auto"/>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8700">
      <w:bodyDiv w:val="1"/>
      <w:marLeft w:val="0"/>
      <w:marRight w:val="0"/>
      <w:marTop w:val="0"/>
      <w:marBottom w:val="0"/>
      <w:divBdr>
        <w:top w:val="none" w:sz="0" w:space="0" w:color="auto"/>
        <w:left w:val="none" w:sz="0" w:space="0" w:color="auto"/>
        <w:bottom w:val="none" w:sz="0" w:space="0" w:color="auto"/>
        <w:right w:val="none" w:sz="0" w:space="0" w:color="auto"/>
      </w:divBdr>
    </w:div>
    <w:div w:id="208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1</cp:revision>
  <dcterms:created xsi:type="dcterms:W3CDTF">2020-05-10T06:52:00Z</dcterms:created>
  <dcterms:modified xsi:type="dcterms:W3CDTF">2020-05-10T07:19:00Z</dcterms:modified>
</cp:coreProperties>
</file>