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248" w:rsidRPr="005D4938" w:rsidRDefault="00503E57" w:rsidP="0039563D">
      <w:pPr>
        <w:pStyle w:val="Kop21"/>
        <w:rPr>
          <w:lang w:val="en-US"/>
        </w:rPr>
      </w:pPr>
      <w:r w:rsidRPr="005D4938">
        <w:rPr>
          <w:noProof/>
          <w:lang w:val="tr-TR" w:eastAsia="tr-TR" w:bidi="ar-SA"/>
        </w:rPr>
        <mc:AlternateContent>
          <mc:Choice Requires="wps">
            <w:drawing>
              <wp:anchor distT="0" distB="0" distL="114300" distR="114300" simplePos="0" relativeHeight="251646464" behindDoc="0" locked="0" layoutInCell="1" allowOverlap="1" wp14:anchorId="154F521B" wp14:editId="1F0D8C23">
                <wp:simplePos x="0" y="0"/>
                <wp:positionH relativeFrom="column">
                  <wp:posOffset>4800600</wp:posOffset>
                </wp:positionH>
                <wp:positionV relativeFrom="paragraph">
                  <wp:posOffset>-1257300</wp:posOffset>
                </wp:positionV>
                <wp:extent cx="2171700" cy="1371600"/>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1717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503E57"/>
                          <w:p w:rsidR="00573B0D" w:rsidRDefault="00573B0D" w:rsidP="00503E57">
                            <w:r>
                              <w:t xml:space="preserve">                    </w:t>
                            </w:r>
                            <w:r>
                              <w:rPr>
                                <w:noProof/>
                                <w:w w:val="111"/>
                                <w:lang w:val="tr-TR" w:eastAsia="tr-TR" w:bidi="ar-SA"/>
                              </w:rPr>
                              <w:drawing>
                                <wp:inline distT="0" distB="0" distL="0" distR="0" wp14:anchorId="5C2CE2DB" wp14:editId="4107DE0D">
                                  <wp:extent cx="1097856" cy="887176"/>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8">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F521B" id="_x0000_t202" coordsize="21600,21600" o:spt="202" path="m,l,21600r21600,l21600,xe">
                <v:stroke joinstyle="miter"/>
                <v:path gradientshapeok="t" o:connecttype="rect"/>
              </v:shapetype>
              <v:shape id="Tekstvak 15" o:spid="_x0000_s1026" type="#_x0000_t202" style="position:absolute;left:0;text-align:left;margin-left:378pt;margin-top:-99pt;width:171pt;height:10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" filled="f" stroked="f">
                <v:textbox>
                  <w:txbxContent>
                    <w:p w:rsidR="00573B0D" w:rsidRDefault="00573B0D" w:rsidP="00503E57"/>
                    <w:p w:rsidR="00573B0D" w:rsidRDefault="00573B0D" w:rsidP="00503E57">
                      <w:r>
                        <w:t xml:space="preserve">                    </w:t>
                      </w:r>
                      <w:r>
                        <w:rPr>
                          <w:noProof/>
                          <w:w w:val="111"/>
                          <w:lang w:val="tr-TR" w:eastAsia="tr-TR" w:bidi="ar-SA"/>
                        </w:rPr>
                        <w:drawing>
                          <wp:inline distT="0" distB="0" distL="0" distR="0" wp14:anchorId="5C2CE2DB" wp14:editId="4107DE0D">
                            <wp:extent cx="1097856" cy="887176"/>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9">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txbxContent>
                </v:textbox>
                <w10:wrap type="square"/>
              </v:shape>
            </w:pict>
          </mc:Fallback>
        </mc:AlternateContent>
      </w:r>
      <w:r w:rsidR="00CE2248" w:rsidRPr="005D4938">
        <w:rPr>
          <w:noProof/>
          <w:lang w:val="tr-TR" w:eastAsia="tr-TR" w:bidi="ar-SA"/>
        </w:rPr>
        <mc:AlternateContent>
          <mc:Choice Requires="wps">
            <w:drawing>
              <wp:anchor distT="0" distB="0" distL="0" distR="0" simplePos="0" relativeHeight="251640320" behindDoc="1" locked="0" layoutInCell="1" allowOverlap="1" wp14:anchorId="65C5D0A4" wp14:editId="70E22341">
                <wp:simplePos x="0" y="0"/>
                <wp:positionH relativeFrom="page">
                  <wp:posOffset>359410</wp:posOffset>
                </wp:positionH>
                <wp:positionV relativeFrom="paragraph">
                  <wp:posOffset>222885</wp:posOffset>
                </wp:positionV>
                <wp:extent cx="3330575" cy="0"/>
                <wp:effectExtent l="16510" t="8890" r="31115" b="2921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0575"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5671D" id="Line 10" o:spid="_x0000_s1026" style="position:absolute;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3pt,17.55pt" to="290.5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" strokecolor="#a7bbc6" strokeweight="1pt">
                <w10:wrap type="topAndBottom" anchorx="page"/>
              </v:line>
            </w:pict>
          </mc:Fallback>
        </mc:AlternateContent>
      </w:r>
      <w:r w:rsidR="00E34508" w:rsidRPr="005D4938">
        <w:rPr>
          <w:w w:val="115"/>
          <w:lang w:val="en-US"/>
        </w:rPr>
        <w:t>ALLGEMEINE</w:t>
      </w:r>
      <w:r w:rsidR="004D56E7" w:rsidRPr="005D4938">
        <w:rPr>
          <w:w w:val="115"/>
          <w:lang w:val="en-US"/>
        </w:rPr>
        <w:t xml:space="preserve"> INFORMATION</w:t>
      </w:r>
      <w:r w:rsidR="00E34508" w:rsidRPr="005D4938">
        <w:rPr>
          <w:w w:val="115"/>
          <w:lang w:val="en-US"/>
        </w:rPr>
        <w:t>EN</w:t>
      </w:r>
    </w:p>
    <w:p w:rsidR="00CE2248" w:rsidRPr="005D4938" w:rsidRDefault="00CE2248" w:rsidP="00F858CC">
      <w:pPr>
        <w:pStyle w:val="GvdeMetni"/>
        <w:spacing w:before="9"/>
        <w:ind w:left="106"/>
        <w:rPr>
          <w:sz w:val="5"/>
          <w:lang w:val="en-US"/>
        </w:rPr>
      </w:pPr>
    </w:p>
    <w:p w:rsidR="00CE2248" w:rsidRPr="005D4938" w:rsidRDefault="00CE2248" w:rsidP="00F858CC">
      <w:pPr>
        <w:ind w:left="106"/>
        <w:rPr>
          <w:sz w:val="5"/>
          <w:lang w:val="en-US"/>
        </w:rPr>
        <w:sectPr w:rsidR="00CE2248" w:rsidRPr="005D4938" w:rsidSect="00CE2248">
          <w:pgSz w:w="11910" w:h="16840"/>
          <w:pgMar w:top="2269" w:right="440" w:bottom="280" w:left="460" w:header="708" w:footer="708" w:gutter="0"/>
          <w:cols w:space="708"/>
        </w:sectPr>
      </w:pPr>
    </w:p>
    <w:p w:rsidR="00E34508" w:rsidRPr="005D4938" w:rsidRDefault="00E34508" w:rsidP="00E34508">
      <w:pPr>
        <w:ind w:left="106"/>
        <w:jc w:val="both"/>
        <w:rPr>
          <w:w w:val="115"/>
          <w:sz w:val="16"/>
          <w:szCs w:val="16"/>
          <w:lang w:val="en-US"/>
        </w:rPr>
      </w:pPr>
      <w:r w:rsidRPr="005D4938">
        <w:rPr>
          <w:w w:val="115"/>
          <w:sz w:val="16"/>
          <w:szCs w:val="16"/>
          <w:lang w:val="en-US"/>
        </w:rPr>
        <w:t xml:space="preserve">Beachten Sie bei der Verlegung von CONTESSE® Glue Down Böden immer die neuesten Normen für die Verlegung von Bodenbelägen wie BS 8203 in Großbritannien und VOB, Artikel C, DIN 18365 in Deutschland sowie alle anderen relevanten europäischen, nationalen und lokalen Normen. </w:t>
      </w:r>
    </w:p>
    <w:p w:rsidR="00E34508" w:rsidRPr="005D4938" w:rsidRDefault="00E34508" w:rsidP="00E34508">
      <w:pPr>
        <w:ind w:left="106"/>
        <w:jc w:val="both"/>
        <w:rPr>
          <w:w w:val="115"/>
          <w:sz w:val="16"/>
          <w:szCs w:val="16"/>
          <w:lang w:val="en-US"/>
        </w:rPr>
      </w:pPr>
    </w:p>
    <w:p w:rsidR="00E34508" w:rsidRPr="005D4938" w:rsidRDefault="00E34508" w:rsidP="00E34508">
      <w:pPr>
        <w:ind w:left="106"/>
        <w:jc w:val="both"/>
        <w:rPr>
          <w:w w:val="115"/>
          <w:sz w:val="16"/>
          <w:szCs w:val="16"/>
          <w:lang w:val="en-US"/>
        </w:rPr>
      </w:pPr>
      <w:r w:rsidRPr="005D4938">
        <w:rPr>
          <w:w w:val="115"/>
          <w:sz w:val="16"/>
          <w:szCs w:val="16"/>
          <w:lang w:val="en-US"/>
        </w:rPr>
        <w:t xml:space="preserve">Die professionelle Vorbereitung des Unterbodens und die Verwendung der richtigen Verlegematerialien sind für eine gute Verlegung erforderlich. Es wird empfohlen, Materialien aus dem gleichen System zu verwenden. CONTESSE® empfiehlt daher die Verwendung von Klebstoffen, Primern und Füllstoffen vom gleichen Hersteller. Folgen Sie den Verarbeitungshinweisen des jeweiligen Herstellers. Auf unserer Website CONTESSE-flooring.com finden Sie auch eine Liste von Klebstoffen, die von CONTESSE® genehmigt wurden. </w:t>
      </w:r>
    </w:p>
    <w:p w:rsidR="00E34508" w:rsidRPr="005D4938" w:rsidRDefault="00E34508" w:rsidP="00E34508">
      <w:pPr>
        <w:ind w:left="106"/>
        <w:jc w:val="both"/>
        <w:rPr>
          <w:w w:val="115"/>
          <w:sz w:val="16"/>
          <w:szCs w:val="16"/>
          <w:lang w:val="en-US"/>
        </w:rPr>
      </w:pPr>
    </w:p>
    <w:p w:rsidR="00E34508" w:rsidRPr="005D4938" w:rsidRDefault="00E34508" w:rsidP="00E34508">
      <w:pPr>
        <w:ind w:left="106"/>
        <w:jc w:val="both"/>
        <w:rPr>
          <w:w w:val="115"/>
          <w:sz w:val="16"/>
          <w:szCs w:val="16"/>
          <w:lang w:val="en-US"/>
        </w:rPr>
      </w:pPr>
      <w:r w:rsidRPr="005D4938">
        <w:rPr>
          <w:w w:val="115"/>
          <w:sz w:val="16"/>
          <w:szCs w:val="16"/>
          <w:lang w:val="en-US"/>
        </w:rPr>
        <w:t>Entfernen Sie sofort nach Erhalt der Böden die vorhandene Schrumpffolie und überprüfen Sie die Materialien auf Beschädigungen und den richtigen Stil, die Farbe, die Menge, die Chargennummern und melden Sie Abweichungen sofort. Reklamationen über sichtbare Mängel werden nur bearbeitet, wenn sie vor dem Verlegen und Schneiden gemeldet werden.</w:t>
      </w:r>
    </w:p>
    <w:p w:rsidR="00CE2248" w:rsidRPr="005D4938" w:rsidRDefault="00CE2248" w:rsidP="00F858CC">
      <w:pPr>
        <w:pStyle w:val="GvdeMetni"/>
        <w:spacing w:before="8"/>
        <w:ind w:left="106"/>
        <w:rPr>
          <w:sz w:val="14"/>
          <w:lang w:val="en-US"/>
        </w:rPr>
      </w:pPr>
    </w:p>
    <w:p w:rsidR="00CE2248" w:rsidRPr="005D4938" w:rsidRDefault="00E34508" w:rsidP="00F858CC">
      <w:pPr>
        <w:pStyle w:val="Kop21"/>
        <w:spacing w:line="270" w:lineRule="atLeast"/>
        <w:ind w:right="1761"/>
        <w:rPr>
          <w:lang w:val="en-US"/>
        </w:rPr>
      </w:pPr>
      <w:r w:rsidRPr="005D4938">
        <w:rPr>
          <w:color w:val="4C6673"/>
          <w:w w:val="120"/>
          <w:lang w:val="en-US"/>
        </w:rPr>
        <w:t>PRÜFUNG UND VORBEREITUNG VON</w:t>
      </w:r>
      <w:r w:rsidR="004D56E7" w:rsidRPr="005D4938">
        <w:rPr>
          <w:color w:val="4C6673"/>
          <w:w w:val="120"/>
          <w:lang w:val="en-US"/>
        </w:rPr>
        <w:t xml:space="preserve"> U</w:t>
      </w:r>
      <w:r w:rsidRPr="005D4938">
        <w:rPr>
          <w:color w:val="4C6673"/>
          <w:w w:val="120"/>
          <w:lang w:val="en-US"/>
        </w:rPr>
        <w:t>NTERBODEN</w:t>
      </w:r>
    </w:p>
    <w:p w:rsidR="00E34508" w:rsidRPr="005D4938" w:rsidRDefault="00CE2248" w:rsidP="00E34508">
      <w:pPr>
        <w:ind w:left="106"/>
        <w:jc w:val="both"/>
        <w:rPr>
          <w:w w:val="110"/>
          <w:sz w:val="16"/>
          <w:szCs w:val="16"/>
          <w:lang w:val="en-US"/>
        </w:rPr>
      </w:pPr>
      <w:r w:rsidRPr="005D4938">
        <w:rPr>
          <w:lang w:val="en-US"/>
        </w:rPr>
        <w:br w:type="column"/>
      </w:r>
      <w:r w:rsidR="00E34508" w:rsidRPr="005D4938">
        <w:rPr>
          <w:w w:val="110"/>
          <w:sz w:val="16"/>
          <w:szCs w:val="16"/>
          <w:lang w:val="en-US"/>
        </w:rPr>
        <w:t xml:space="preserve">Um die besten Ergebnisse zu erzielen, akklimatisieren Sie die CONTESSE® Materialien und verkleben Sie die Räume, in denen sie installiert werden, mindestens 48 Stunden vor, während und nach der Installation. Die minimale Bodentemperatur muss 15° C, die minimale Raumtemperatur 18° C und eine maximale relative Luftfeuchtigkeit von 65% betragen. Halten Sie das Material von Heiz- und Kühlrohren und direktem Sonnenlicht fern. Achten Sie darauf, dass die Standortbedingungen konstant bleiben, damit der Klebstoff volle Haftung erhält. </w:t>
      </w:r>
    </w:p>
    <w:p w:rsidR="00CE2248" w:rsidRPr="005D4938" w:rsidRDefault="00CE2248" w:rsidP="004D56E7">
      <w:pPr>
        <w:pStyle w:val="GvdeMetni"/>
        <w:spacing w:before="130" w:line="273" w:lineRule="auto"/>
        <w:ind w:left="106" w:right="45"/>
        <w:jc w:val="both"/>
        <w:rPr>
          <w:lang w:val="en-US"/>
        </w:rPr>
      </w:pPr>
    </w:p>
    <w:p w:rsidR="00CE2248" w:rsidRPr="005D4938" w:rsidRDefault="00CE2248" w:rsidP="00E34508">
      <w:pPr>
        <w:pStyle w:val="GvdeMetni"/>
        <w:ind w:left="284"/>
        <w:jc w:val="both"/>
        <w:rPr>
          <w:sz w:val="14"/>
          <w:lang w:val="en-US"/>
        </w:rPr>
      </w:pPr>
    </w:p>
    <w:p w:rsidR="00E34508" w:rsidRPr="005D4938" w:rsidRDefault="00E34508" w:rsidP="00E34508">
      <w:pPr>
        <w:ind w:left="178"/>
        <w:jc w:val="both"/>
        <w:rPr>
          <w:w w:val="110"/>
          <w:sz w:val="16"/>
          <w:szCs w:val="16"/>
          <w:lang w:val="en-US"/>
        </w:rPr>
      </w:pPr>
      <w:r w:rsidRPr="005D4938">
        <w:rPr>
          <w:w w:val="110"/>
          <w:sz w:val="16"/>
          <w:szCs w:val="16"/>
          <w:lang w:val="en-US"/>
        </w:rPr>
        <w:t>CONTESSE® Glue Down Böden sind in verschiedenen Formaten und Größen, als Dielen, quadratische und rechteckige Fliesen erhältlich und dürfen nur von professionellen Bodenverlegern verlegt werden, die ähnliche Bodenbeläge erfolgreich ausgeführt haben. Die Fliesen können in der gleichen Richtung verlegt werden (blockiert oder versetzt) oder mit Hilfe der auf der Rückseite aufgedruckten Pfeile um eine Vierteldrehung gedreht werden. Installieren Sie nach Anweisung des Architekten oder des Endbenutzers. Bei CONTESSE® Glue Down Dielenböden müssen die Fugen um mindestens 15 cm versetzt sein, um ein zufälliges Erscheinungsbild zu erzeugen, das eine Ausrichtung der Endfugen verhindert. CONTESSE® Glue Down Böden können parallel oder diagonal zum Raum oder zur Primärwand verlegt werden.</w:t>
      </w:r>
    </w:p>
    <w:p w:rsidR="00CE2248" w:rsidRPr="005D4938" w:rsidRDefault="00CE2248" w:rsidP="00F858CC">
      <w:pPr>
        <w:pStyle w:val="GvdeMetni"/>
        <w:spacing w:before="11"/>
        <w:ind w:left="106"/>
        <w:rPr>
          <w:sz w:val="13"/>
          <w:lang w:val="en-US"/>
        </w:rPr>
      </w:pPr>
    </w:p>
    <w:p w:rsidR="00E34508" w:rsidRPr="005D4938" w:rsidRDefault="00E34508" w:rsidP="00E34508">
      <w:pPr>
        <w:ind w:left="106"/>
        <w:jc w:val="both"/>
        <w:rPr>
          <w:spacing w:val="3"/>
          <w:w w:val="115"/>
          <w:sz w:val="16"/>
          <w:szCs w:val="16"/>
          <w:lang w:val="en-US"/>
        </w:rPr>
      </w:pPr>
      <w:r w:rsidRPr="005D4938">
        <w:rPr>
          <w:spacing w:val="3"/>
          <w:w w:val="115"/>
          <w:sz w:val="16"/>
          <w:szCs w:val="16"/>
          <w:lang w:val="en-US"/>
        </w:rPr>
        <w:t xml:space="preserve">Planen Sie die Raumaufteilung entsprechend den Angaben des Architekten, Designers oder Endnutzers. Messen Sie den Raum in beiden Richtungen und markieren Sie eine Mittellinie mit Kreide, indem Sie sicherstellen, dass diese gerade an der Wand zusammen mit der Haupttür verläuft. </w:t>
      </w:r>
    </w:p>
    <w:p w:rsidR="00CE2248" w:rsidRPr="005D4938" w:rsidRDefault="00997CB5" w:rsidP="00F858CC">
      <w:pPr>
        <w:spacing w:line="273" w:lineRule="auto"/>
        <w:ind w:left="106"/>
        <w:jc w:val="both"/>
        <w:rPr>
          <w:lang w:val="en-US"/>
        </w:rPr>
        <w:sectPr w:rsidR="00CE2248" w:rsidRPr="005D4938">
          <w:type w:val="continuous"/>
          <w:pgSz w:w="11910" w:h="16840"/>
          <w:pgMar w:top="560" w:right="440" w:bottom="280" w:left="460" w:header="708" w:footer="708" w:gutter="0"/>
          <w:cols w:num="2" w:space="708" w:equalWidth="0">
            <w:col w:w="5401" w:space="127"/>
            <w:col w:w="5482"/>
          </w:cols>
        </w:sectPr>
      </w:pPr>
      <w:r w:rsidRPr="005D4938">
        <w:rPr>
          <w:w w:val="110"/>
          <w:sz w:val="16"/>
          <w:szCs w:val="16"/>
          <w:lang w:val="en-US"/>
        </w:rPr>
        <w:t xml:space="preserve"> </w:t>
      </w:r>
    </w:p>
    <w:p w:rsidR="001F1C40" w:rsidRPr="005D4938" w:rsidRDefault="001F1C40" w:rsidP="005D4938">
      <w:pPr>
        <w:pStyle w:val="GvdeMetni"/>
        <w:tabs>
          <w:tab w:val="left" w:pos="5392"/>
          <w:tab w:val="left" w:pos="5634"/>
        </w:tabs>
        <w:spacing w:line="133" w:lineRule="exact"/>
        <w:rPr>
          <w:lang w:val="en-US"/>
        </w:rPr>
        <w:sectPr w:rsidR="001F1C40" w:rsidRPr="005D4938">
          <w:type w:val="continuous"/>
          <w:pgSz w:w="11910" w:h="16840"/>
          <w:pgMar w:top="560" w:right="440" w:bottom="280" w:left="460" w:header="708" w:footer="708" w:gutter="0"/>
          <w:cols w:space="708"/>
        </w:sectPr>
      </w:pPr>
    </w:p>
    <w:p w:rsidR="00E34508" w:rsidRPr="005D4938" w:rsidRDefault="00E34508" w:rsidP="005D4938">
      <w:pPr>
        <w:jc w:val="both"/>
        <w:rPr>
          <w:w w:val="110"/>
          <w:sz w:val="16"/>
          <w:szCs w:val="16"/>
          <w:lang w:val="en-US"/>
        </w:rPr>
      </w:pPr>
      <w:r w:rsidRPr="005D4938">
        <w:rPr>
          <w:w w:val="110"/>
          <w:sz w:val="16"/>
          <w:szCs w:val="16"/>
          <w:lang w:val="en-US"/>
        </w:rPr>
        <w:t>Alle Unterböden müssen nach den neuesten Normen für die Verlegung von Bodenbelägen wie BS 8203 in Großbritannien und VOB, Artikel C, DIN 18365 in Deutschland und allen anderen relevanten europäischen, nationalen und lokalen Normen geprüft und vorbereitet werden. Stellen Sie sicher, dass der Unterboden nicht unter aufsteigenden Dämpfen oder hydrostatischem Druck leidet. Vor der Verlegung ist der Feuchtigkeitsgehalt des Unterbodens zu bestimmen und ggf. zu fixieren, wobei darauf zu achten ist, dass er den Parametern der entsprechenden nationalen und/oder lokalen Normen entspricht. Stellen Sie sicher, dass die Oberfläche des Unterbodens vor der Verlegung sauber, trocken, gleichmäßig, glatt und frei von Rissen ist. Für die korrekte Verlegung von CONTESSE® Glue Down Böden ist eine glatte, gleichmäßige und saugfähige Oberfläche erforderlich. Wir empfehlen, vor der Verlegung der CONTESSE® Glue Down Böden generell eine glatte Bodenunterlage von 2,0 - 3,0 mm zu verlegen. Befolgen Sie die aktuellen europäischen, nationalen und lokalen Normen (Deutschland: DIN 18365 und EN 1264-2), wenn Sie CONTESSE® Glue Down Böden in Kombination mit Fußbodenheizungen verlegen. Die maximale Arbeitstemperatur an der Oberfläche des Bodens sollte 27 ° C betragen.</w:t>
      </w:r>
    </w:p>
    <w:p w:rsidR="00CE2248" w:rsidRPr="005D4938" w:rsidRDefault="00E34508" w:rsidP="00F858CC">
      <w:pPr>
        <w:pStyle w:val="Kop21"/>
        <w:spacing w:before="150"/>
        <w:rPr>
          <w:lang w:val="en-US"/>
        </w:rPr>
      </w:pPr>
      <w:r w:rsidRPr="005D4938">
        <w:rPr>
          <w:color w:val="4C6673"/>
          <w:w w:val="115"/>
          <w:lang w:val="en-US"/>
        </w:rPr>
        <w:t>VERLEGUNG</w:t>
      </w:r>
    </w:p>
    <w:p w:rsidR="00CE2248" w:rsidRPr="005D4938" w:rsidRDefault="00CE2248" w:rsidP="00F858CC">
      <w:pPr>
        <w:pStyle w:val="GvdeMetni"/>
        <w:spacing w:before="8"/>
        <w:ind w:left="106"/>
        <w:rPr>
          <w:sz w:val="5"/>
          <w:lang w:val="en-US"/>
        </w:rPr>
      </w:pPr>
    </w:p>
    <w:p w:rsidR="00CE2248" w:rsidRPr="005D4938" w:rsidRDefault="00CE2248" w:rsidP="00F858CC">
      <w:pPr>
        <w:pStyle w:val="GvdeMetni"/>
        <w:spacing w:line="20" w:lineRule="exact"/>
        <w:ind w:left="106" w:right="-15"/>
        <w:rPr>
          <w:sz w:val="2"/>
          <w:lang w:val="en-US"/>
        </w:rPr>
      </w:pPr>
      <w:r w:rsidRPr="005D4938">
        <w:rPr>
          <w:noProof/>
          <w:sz w:val="2"/>
          <w:lang w:val="tr-TR" w:eastAsia="tr-TR" w:bidi="ar-SA"/>
        </w:rPr>
        <mc:AlternateContent>
          <mc:Choice Requires="wpg">
            <w:drawing>
              <wp:inline distT="0" distB="0" distL="0" distR="0" wp14:anchorId="2E6F623C" wp14:editId="021867C0">
                <wp:extent cx="3330575" cy="12700"/>
                <wp:effectExtent l="0" t="0" r="12065" b="5080"/>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12700"/>
                          <a:chOff x="0" y="0"/>
                          <a:chExt cx="5245" cy="20"/>
                        </a:xfrm>
                      </wpg:grpSpPr>
                      <wps:wsp>
                        <wps:cNvPr id="12" name="Line 9"/>
                        <wps:cNvCnPr/>
                        <wps:spPr bwMode="auto">
                          <a:xfrm>
                            <a:off x="0" y="10"/>
                            <a:ext cx="5244"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CF8AF17" id="Group 8" o:spid="_x0000_s1026" style="width:262.25pt;height:1pt;mso-position-horizontal-relative:char;mso-position-vertical-relative:line" coordsize="5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">
                <v:line id="Line 9" o:spid="_x0000_s1027" style="position:absolute;visibility:visible;mso-wrap-style:square" from="0,10" to="52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ru6MIAAADbAAAADwAAAGRycy9kb3ducmV2LnhtbERPTWvCQBC9F/wPyxS8FN000CDRVYJF&#10;FHJpVfA6ZKebtNnZkN1o2l/fLRS8zeN9zmoz2lZcqfeNYwXP8wQEceV0w0bB+bSbLUD4gKyxdUwK&#10;vsnDZj15WGGu3Y3f6XoMRsQQ9jkqqEPocil9VZNFP3cdceQ+XG8xRNgbqXu8xXDbyjRJMmmx4dhQ&#10;Y0fbmqqv42AVvHCaEQ/F51N6MeXenH4W5durUtPHsViCCDSGu/jffdBxfgp/v8Q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ru6MIAAADbAAAADwAAAAAAAAAAAAAA&#10;AAChAgAAZHJzL2Rvd25yZXYueG1sUEsFBgAAAAAEAAQA+QAAAJADAAAAAA==&#10;" strokecolor="#a7bbc6" strokeweight="1pt"/>
                <w10:anchorlock/>
              </v:group>
            </w:pict>
          </mc:Fallback>
        </mc:AlternateContent>
      </w:r>
    </w:p>
    <w:p w:rsidR="00E34508" w:rsidRPr="005D4938" w:rsidRDefault="00E34508" w:rsidP="00E34508">
      <w:pPr>
        <w:pStyle w:val="GvdeMetni"/>
        <w:spacing w:before="130" w:line="273" w:lineRule="auto"/>
        <w:ind w:left="106" w:right="45"/>
        <w:jc w:val="both"/>
        <w:rPr>
          <w:spacing w:val="5"/>
          <w:w w:val="115"/>
          <w:lang w:val="en-US"/>
        </w:rPr>
      </w:pPr>
      <w:r w:rsidRPr="005D4938">
        <w:rPr>
          <w:spacing w:val="5"/>
          <w:w w:val="115"/>
          <w:lang w:val="en-US"/>
        </w:rPr>
        <w:t xml:space="preserve">Beachten Sie bei der Verlegung von CONTESSE® Glue Down Böden immer die neuesten Normen für die Verlegung von Bodenbelägen wie BS 8203 in Großbritannien und VOB, Artikel C, DIN 18365 in Deutschland sowie alle anderen relevanten europäischen, nationalen und lokalen Normen. </w:t>
      </w:r>
    </w:p>
    <w:p w:rsidR="00E34508" w:rsidRPr="005D4938" w:rsidRDefault="00CE2248" w:rsidP="00E34508">
      <w:pPr>
        <w:ind w:left="106"/>
        <w:jc w:val="both"/>
        <w:rPr>
          <w:spacing w:val="3"/>
          <w:w w:val="115"/>
          <w:sz w:val="16"/>
          <w:szCs w:val="16"/>
          <w:lang w:val="en-US"/>
        </w:rPr>
      </w:pPr>
      <w:r w:rsidRPr="005D4938">
        <w:rPr>
          <w:lang w:val="en-US"/>
        </w:rPr>
        <w:br w:type="column"/>
      </w:r>
      <w:r w:rsidR="00E34508" w:rsidRPr="005D4938">
        <w:rPr>
          <w:spacing w:val="3"/>
          <w:w w:val="115"/>
          <w:sz w:val="16"/>
          <w:szCs w:val="16"/>
          <w:lang w:val="en-US"/>
        </w:rPr>
        <w:t>Sie können sich dafür entscheiden, die Fliesen lose zu verlegen, um zu prüfen, dass um den Umfang herum nichts geschnitten werden muss, und sie gegebenenfalls anpassen. Der Leim muss mit dem richtigen, vom Leimhersteller empfohlenen Leimauftragsgerät aufgetragen werden. Verteilen Sie nur so viel Klebstoff, wie in der offenen Zeit abgedeckt werden kann. (Überprüfen Sie die Öffnungszeit des Leims auf dem Etikett der Leimverpackung). Die Zeit, die Sie für die Verlegung der Böden benötigen, hängt von der Temperatur und der Luftfeuchtigkeit ab. Bei höherer Temperatur und niedrigerer Luftfeuchtigkeit trocknet der Klebstoff schneller. Verwenden Sie zum Trocknen des Klebstoffs keine Ventilatoren. Die Hauptbodenfläche sollte in kleinere Abschnitte unterteilt werden, in denen die Randfliesen erst nach der Verlegung des Hauptfeldes befestigt werden. Nach der Installation eines Abschnitts müssen Sie mit einer Rolle in beide Richtungen (90 °) gründlich rollen. Rollen Sie über den Boden, wie es die Bedingungen erlauben, ohne dass sich die Fliesen bewegen oder Kleber auf die Oberfläche kommt. Nach 45-60 Minuten, je nach den Bedingungen vor Ort, erneut bei 90 Grad über den Boden rollen. Vermeiden Sie es, zu früh auf den Boden zu gehen, da dies die Haftung des Klebstoffs stört.</w:t>
      </w:r>
    </w:p>
    <w:p w:rsidR="00CE2248" w:rsidRPr="005D4938" w:rsidRDefault="00CE2248" w:rsidP="00F858CC">
      <w:pPr>
        <w:pStyle w:val="GvdeMetni"/>
        <w:spacing w:before="27" w:line="273" w:lineRule="auto"/>
        <w:ind w:left="106" w:right="117"/>
        <w:jc w:val="both"/>
        <w:rPr>
          <w:spacing w:val="3"/>
          <w:w w:val="115"/>
          <w:lang w:val="en-US"/>
        </w:rPr>
      </w:pPr>
    </w:p>
    <w:p w:rsidR="000C0249" w:rsidRPr="005D4938" w:rsidRDefault="00503E57" w:rsidP="000C0249">
      <w:pPr>
        <w:rPr>
          <w:spacing w:val="3"/>
          <w:w w:val="115"/>
          <w:sz w:val="16"/>
          <w:szCs w:val="16"/>
          <w:lang w:val="en-US"/>
        </w:rPr>
      </w:pPr>
      <w:r w:rsidRPr="005D4938">
        <w:rPr>
          <w:noProof/>
          <w:spacing w:val="3"/>
          <w:w w:val="115"/>
          <w:sz w:val="16"/>
          <w:szCs w:val="16"/>
          <w:lang w:val="en-US"/>
        </w:rPr>
        <mc:AlternateContent>
          <mc:Choice Requires="wps">
            <w:drawing>
              <wp:anchor distT="0" distB="0" distL="114300" distR="114300" simplePos="0" relativeHeight="251643392" behindDoc="0" locked="0" layoutInCell="1" allowOverlap="1" wp14:anchorId="7D50DCF4" wp14:editId="2239834B">
                <wp:simplePos x="0" y="0"/>
                <wp:positionH relativeFrom="column">
                  <wp:posOffset>-3509645</wp:posOffset>
                </wp:positionH>
                <wp:positionV relativeFrom="paragraph">
                  <wp:posOffset>-8167370</wp:posOffset>
                </wp:positionV>
                <wp:extent cx="4686300" cy="1257300"/>
                <wp:effectExtent l="0" t="0" r="0" b="12700"/>
                <wp:wrapSquare wrapText="bothSides"/>
                <wp:docPr id="10" name="Tekstvak 10"/>
                <wp:cNvGraphicFramePr/>
                <a:graphic xmlns:a="http://schemas.openxmlformats.org/drawingml/2006/main">
                  <a:graphicData uri="http://schemas.microsoft.com/office/word/2010/wordprocessingShape">
                    <wps:wsp>
                      <wps:cNvSpPr txBox="1"/>
                      <wps:spPr>
                        <a:xfrm>
                          <a:off x="0" y="0"/>
                          <a:ext cx="46863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CE2248">
                            <w:pPr>
                              <w:rPr>
                                <w:color w:val="BFBFBF" w:themeColor="background1" w:themeShade="BF"/>
                                <w:sz w:val="32"/>
                                <w:szCs w:val="32"/>
                              </w:rPr>
                            </w:pPr>
                          </w:p>
                          <w:p w:rsidR="0073521C" w:rsidRPr="0073521C" w:rsidRDefault="0073521C" w:rsidP="004D56E7">
                            <w:pPr>
                              <w:rPr>
                                <w:b/>
                                <w:color w:val="595959" w:themeColor="text1" w:themeTint="A6"/>
                                <w:sz w:val="32"/>
                                <w:szCs w:val="32"/>
                              </w:rPr>
                            </w:pPr>
                            <w:r>
                              <w:rPr>
                                <w:b/>
                                <w:color w:val="595959" w:themeColor="text1" w:themeTint="A6"/>
                                <w:sz w:val="32"/>
                                <w:szCs w:val="32"/>
                              </w:rPr>
                              <w:t>INSTALLATION</w:t>
                            </w:r>
                            <w:r w:rsidR="00E34508">
                              <w:rPr>
                                <w:b/>
                                <w:color w:val="595959" w:themeColor="text1" w:themeTint="A6"/>
                                <w:sz w:val="32"/>
                                <w:szCs w:val="32"/>
                              </w:rPr>
                              <w:t>HANDBUCH</w:t>
                            </w:r>
                            <w:r w:rsidR="004D56E7" w:rsidRPr="0073521C">
                              <w:rPr>
                                <w:b/>
                                <w:color w:val="595959" w:themeColor="text1" w:themeTint="A6"/>
                                <w:sz w:val="32"/>
                                <w:szCs w:val="32"/>
                              </w:rPr>
                              <w:t xml:space="preserve"> </w:t>
                            </w:r>
                          </w:p>
                          <w:p w:rsidR="00573B0D" w:rsidRPr="0073521C" w:rsidRDefault="004D56E7" w:rsidP="004D56E7">
                            <w:pPr>
                              <w:rPr>
                                <w:b/>
                                <w:color w:val="595959" w:themeColor="text1" w:themeTint="A6"/>
                                <w:sz w:val="32"/>
                                <w:szCs w:val="32"/>
                              </w:rPr>
                            </w:pPr>
                            <w:r w:rsidRPr="0073521C">
                              <w:rPr>
                                <w:b/>
                                <w:color w:val="595959" w:themeColor="text1" w:themeTint="A6"/>
                                <w:sz w:val="32"/>
                                <w:szCs w:val="32"/>
                              </w:rPr>
                              <w:t>CONTESSE</w:t>
                            </w:r>
                            <w:r w:rsidR="0073521C" w:rsidRPr="0073521C">
                              <w:rPr>
                                <w:b/>
                                <w:color w:val="595959" w:themeColor="text1" w:themeTint="A6"/>
                                <w:sz w:val="32"/>
                                <w:szCs w:val="32"/>
                              </w:rPr>
                              <w:t xml:space="preserve"> GLUE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0DCF4" id="Tekstvak 10" o:spid="_x0000_s1027" type="#_x0000_t202" style="position:absolute;margin-left:-276.35pt;margin-top:-643.1pt;width:369pt;height:9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" filled="f" stroked="f">
                <v:textbox>
                  <w:txbxContent>
                    <w:p w:rsidR="00573B0D" w:rsidRDefault="00573B0D" w:rsidP="00CE2248">
                      <w:pPr>
                        <w:rPr>
                          <w:color w:val="BFBFBF" w:themeColor="background1" w:themeShade="BF"/>
                          <w:sz w:val="32"/>
                          <w:szCs w:val="32"/>
                        </w:rPr>
                      </w:pPr>
                    </w:p>
                    <w:p w:rsidR="0073521C" w:rsidRPr="0073521C" w:rsidRDefault="0073521C" w:rsidP="004D56E7">
                      <w:pPr>
                        <w:rPr>
                          <w:b/>
                          <w:color w:val="595959" w:themeColor="text1" w:themeTint="A6"/>
                          <w:sz w:val="32"/>
                          <w:szCs w:val="32"/>
                        </w:rPr>
                      </w:pPr>
                      <w:r>
                        <w:rPr>
                          <w:b/>
                          <w:color w:val="595959" w:themeColor="text1" w:themeTint="A6"/>
                          <w:sz w:val="32"/>
                          <w:szCs w:val="32"/>
                        </w:rPr>
                        <w:t>INSTALLATION</w:t>
                      </w:r>
                      <w:r w:rsidR="00E34508">
                        <w:rPr>
                          <w:b/>
                          <w:color w:val="595959" w:themeColor="text1" w:themeTint="A6"/>
                          <w:sz w:val="32"/>
                          <w:szCs w:val="32"/>
                        </w:rPr>
                        <w:t>HANDBUCH</w:t>
                      </w:r>
                      <w:r w:rsidR="004D56E7" w:rsidRPr="0073521C">
                        <w:rPr>
                          <w:b/>
                          <w:color w:val="595959" w:themeColor="text1" w:themeTint="A6"/>
                          <w:sz w:val="32"/>
                          <w:szCs w:val="32"/>
                        </w:rPr>
                        <w:t xml:space="preserve"> </w:t>
                      </w:r>
                    </w:p>
                    <w:p w:rsidR="00573B0D" w:rsidRPr="0073521C" w:rsidRDefault="004D56E7" w:rsidP="004D56E7">
                      <w:pPr>
                        <w:rPr>
                          <w:b/>
                          <w:color w:val="595959" w:themeColor="text1" w:themeTint="A6"/>
                          <w:sz w:val="32"/>
                          <w:szCs w:val="32"/>
                        </w:rPr>
                      </w:pPr>
                      <w:r w:rsidRPr="0073521C">
                        <w:rPr>
                          <w:b/>
                          <w:color w:val="595959" w:themeColor="text1" w:themeTint="A6"/>
                          <w:sz w:val="32"/>
                          <w:szCs w:val="32"/>
                        </w:rPr>
                        <w:t>CONTESSE</w:t>
                      </w:r>
                      <w:r w:rsidR="0073521C" w:rsidRPr="0073521C">
                        <w:rPr>
                          <w:b/>
                          <w:color w:val="595959" w:themeColor="text1" w:themeTint="A6"/>
                          <w:sz w:val="32"/>
                          <w:szCs w:val="32"/>
                        </w:rPr>
                        <w:t xml:space="preserve"> GLUE DOWN</w:t>
                      </w:r>
                    </w:p>
                  </w:txbxContent>
                </v:textbox>
                <w10:wrap type="square"/>
              </v:shape>
            </w:pict>
          </mc:Fallback>
        </mc:AlternateContent>
      </w:r>
      <w:r w:rsidR="000C0249" w:rsidRPr="005D4938">
        <w:rPr>
          <w:spacing w:val="3"/>
          <w:w w:val="115"/>
          <w:sz w:val="16"/>
          <w:szCs w:val="16"/>
          <w:lang w:val="en-US"/>
        </w:rPr>
        <w:t xml:space="preserve"> Weitere Informationen erhalten Sie per E-Mail an info@contesse-floors.com oder beim Kundendienst unter der Nummer +32 (0) 9 222 35 25 (Montag bis Freitag).</w:t>
      </w:r>
    </w:p>
    <w:p w:rsidR="00CE2248" w:rsidRPr="005D4938" w:rsidRDefault="00997CB5" w:rsidP="000C0249">
      <w:pPr>
        <w:pStyle w:val="GvdeMetni"/>
        <w:spacing w:before="5"/>
        <w:ind w:left="106"/>
        <w:rPr>
          <w:lang w:val="en-US"/>
        </w:rPr>
        <w:sectPr w:rsidR="00CE2248" w:rsidRPr="005D4938">
          <w:type w:val="continuous"/>
          <w:pgSz w:w="11910" w:h="16840"/>
          <w:pgMar w:top="560" w:right="440" w:bottom="280" w:left="460" w:header="708" w:footer="708" w:gutter="0"/>
          <w:cols w:num="2" w:space="708" w:equalWidth="0">
            <w:col w:w="5401" w:space="126"/>
            <w:col w:w="5483"/>
          </w:cols>
        </w:sectPr>
      </w:pPr>
      <w:r w:rsidRPr="005D4938">
        <w:rPr>
          <w:lang w:val="en-US"/>
        </w:rPr>
        <w:t xml:space="preserve"> </w:t>
      </w:r>
    </w:p>
    <w:p w:rsidR="000C0249" w:rsidRPr="005D4938" w:rsidRDefault="00503E57" w:rsidP="000C0249">
      <w:pPr>
        <w:ind w:left="106"/>
        <w:jc w:val="both"/>
        <w:rPr>
          <w:w w:val="115"/>
          <w:sz w:val="16"/>
          <w:szCs w:val="16"/>
          <w:lang w:val="en-US"/>
        </w:rPr>
      </w:pPr>
      <w:r w:rsidRPr="005D4938">
        <w:rPr>
          <w:noProof/>
          <w:lang w:val="tr-TR" w:eastAsia="tr-TR" w:bidi="ar-SA"/>
        </w:rPr>
        <w:lastRenderedPageBreak/>
        <mc:AlternateContent>
          <mc:Choice Requires="wps">
            <w:drawing>
              <wp:anchor distT="0" distB="0" distL="114300" distR="114300" simplePos="0" relativeHeight="251650560" behindDoc="0" locked="0" layoutInCell="1" allowOverlap="1" wp14:anchorId="136E8806" wp14:editId="1265155D">
                <wp:simplePos x="0" y="0"/>
                <wp:positionH relativeFrom="column">
                  <wp:posOffset>0</wp:posOffset>
                </wp:positionH>
                <wp:positionV relativeFrom="paragraph">
                  <wp:posOffset>-1600200</wp:posOffset>
                </wp:positionV>
                <wp:extent cx="4686300" cy="1257300"/>
                <wp:effectExtent l="0" t="0" r="0" b="12700"/>
                <wp:wrapSquare wrapText="bothSides"/>
                <wp:docPr id="20" name="Tekstvak 20"/>
                <wp:cNvGraphicFramePr/>
                <a:graphic xmlns:a="http://schemas.openxmlformats.org/drawingml/2006/main">
                  <a:graphicData uri="http://schemas.microsoft.com/office/word/2010/wordprocessingShape">
                    <wps:wsp>
                      <wps:cNvSpPr txBox="1"/>
                      <wps:spPr>
                        <a:xfrm>
                          <a:off x="0" y="0"/>
                          <a:ext cx="46863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503E57">
                            <w:pPr>
                              <w:rPr>
                                <w:color w:val="BFBFBF" w:themeColor="background1" w:themeShade="BF"/>
                                <w:sz w:val="32"/>
                                <w:szCs w:val="32"/>
                              </w:rPr>
                            </w:pPr>
                          </w:p>
                          <w:p w:rsidR="000C0249" w:rsidRPr="000C0249" w:rsidRDefault="000C0249" w:rsidP="000C0249">
                            <w:pPr>
                              <w:rPr>
                                <w:color w:val="A6A6A6" w:themeColor="background1" w:themeShade="A6"/>
                                <w:sz w:val="32"/>
                                <w:szCs w:val="32"/>
                                <w:lang w:val="nl-BE"/>
                              </w:rPr>
                            </w:pPr>
                            <w:r w:rsidRPr="000C0249">
                              <w:rPr>
                                <w:color w:val="A6A6A6" w:themeColor="background1" w:themeShade="A6"/>
                                <w:sz w:val="32"/>
                                <w:szCs w:val="32"/>
                                <w:lang w:val="nl-BE"/>
                              </w:rPr>
                              <w:t>BEHANDLUNGS- UND PFLEGEANWEISUNGEN</w:t>
                            </w:r>
                          </w:p>
                          <w:p w:rsidR="000C0249" w:rsidRPr="000C0249" w:rsidRDefault="000C0249" w:rsidP="000C0249">
                            <w:pPr>
                              <w:rPr>
                                <w:color w:val="A6A6A6" w:themeColor="background1" w:themeShade="A6"/>
                                <w:sz w:val="32"/>
                                <w:szCs w:val="32"/>
                                <w:lang w:val="nl-BE"/>
                              </w:rPr>
                            </w:pPr>
                            <w:r w:rsidRPr="000C0249">
                              <w:rPr>
                                <w:color w:val="A6A6A6" w:themeColor="background1" w:themeShade="A6"/>
                                <w:sz w:val="32"/>
                                <w:szCs w:val="32"/>
                                <w:lang w:val="nl-BE"/>
                              </w:rPr>
                              <w:t>FÜR LVT-BÖDEN</w:t>
                            </w:r>
                          </w:p>
                          <w:p w:rsidR="00573B0D" w:rsidRPr="00CC1ACE" w:rsidRDefault="00573B0D" w:rsidP="000C0249">
                            <w:pPr>
                              <w:rPr>
                                <w:color w:val="A6A6A6" w:themeColor="background1" w:themeShade="A6"/>
                                <w:sz w:val="32"/>
                                <w:szCs w:val="32"/>
                                <w:lang w:val="nl-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E8806" id="Tekstvak 20" o:spid="_x0000_s1028" type="#_x0000_t202" style="position:absolute;left:0;text-align:left;margin-left:0;margin-top:-126pt;width:369pt;height:9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" filled="f" stroked="f">
                <v:textbox>
                  <w:txbxContent>
                    <w:p w:rsidR="00573B0D" w:rsidRDefault="00573B0D" w:rsidP="00503E57">
                      <w:pPr>
                        <w:rPr>
                          <w:color w:val="BFBFBF" w:themeColor="background1" w:themeShade="BF"/>
                          <w:sz w:val="32"/>
                          <w:szCs w:val="32"/>
                        </w:rPr>
                      </w:pPr>
                    </w:p>
                    <w:p w:rsidR="000C0249" w:rsidRPr="000C0249" w:rsidRDefault="000C0249" w:rsidP="000C0249">
                      <w:pPr>
                        <w:rPr>
                          <w:color w:val="A6A6A6" w:themeColor="background1" w:themeShade="A6"/>
                          <w:sz w:val="32"/>
                          <w:szCs w:val="32"/>
                          <w:lang w:val="nl-BE"/>
                        </w:rPr>
                      </w:pPr>
                      <w:r w:rsidRPr="000C0249">
                        <w:rPr>
                          <w:color w:val="A6A6A6" w:themeColor="background1" w:themeShade="A6"/>
                          <w:sz w:val="32"/>
                          <w:szCs w:val="32"/>
                          <w:lang w:val="nl-BE"/>
                        </w:rPr>
                        <w:t>BEHANDLUNGS- UND PFLEGEANWEISUNGEN</w:t>
                      </w:r>
                    </w:p>
                    <w:p w:rsidR="000C0249" w:rsidRPr="000C0249" w:rsidRDefault="000C0249" w:rsidP="000C0249">
                      <w:pPr>
                        <w:rPr>
                          <w:color w:val="A6A6A6" w:themeColor="background1" w:themeShade="A6"/>
                          <w:sz w:val="32"/>
                          <w:szCs w:val="32"/>
                          <w:lang w:val="nl-BE"/>
                        </w:rPr>
                      </w:pPr>
                      <w:r w:rsidRPr="000C0249">
                        <w:rPr>
                          <w:color w:val="A6A6A6" w:themeColor="background1" w:themeShade="A6"/>
                          <w:sz w:val="32"/>
                          <w:szCs w:val="32"/>
                          <w:lang w:val="nl-BE"/>
                        </w:rPr>
                        <w:t>FÜR LVT-BÖDEN</w:t>
                      </w:r>
                    </w:p>
                    <w:p w:rsidR="00573B0D" w:rsidRPr="00CC1ACE" w:rsidRDefault="00573B0D" w:rsidP="000C0249">
                      <w:pPr>
                        <w:rPr>
                          <w:color w:val="A6A6A6" w:themeColor="background1" w:themeShade="A6"/>
                          <w:sz w:val="32"/>
                          <w:szCs w:val="32"/>
                          <w:lang w:val="nl-BE"/>
                        </w:rPr>
                      </w:pPr>
                    </w:p>
                  </w:txbxContent>
                </v:textbox>
                <w10:wrap type="square"/>
              </v:shape>
            </w:pict>
          </mc:Fallback>
        </mc:AlternateContent>
      </w:r>
      <w:r w:rsidR="000C0249" w:rsidRPr="005D4938">
        <w:rPr>
          <w:w w:val="115"/>
          <w:sz w:val="16"/>
          <w:szCs w:val="16"/>
          <w:lang w:val="en-US"/>
        </w:rPr>
        <w:t>Der CONTESSE® Glue Down Bodenbelag ist mit einer hochleistungsfähigen UV-trocknenden Urethanbeschichtung versehen, die den Pflegeprozess in gewerblichen Umgebungen für den Endverbraucher vereinfacht. Jede Art von Bodenbelag muss regelmäßig behandelt werden, um ein optimales Erscheinungsbild zu erzielen, und viele Probleme können vermieden werden, bevor sie auftreten. Der zu verwendende Fußboden und die Art und Weise sowie der Ort der Nutzung bestimmen die Art und Häufigkeit der Instandhaltung. Die richtige Reinigung, Behandlung und Pflege Ihres CONTESSE® Glue Down Bodens ist für ein attraktives Erscheinungsbild unerlässlich. Diese Anweisungen helfen Ihnen, Ihren CONTESSE® Glue Down Fußboden in einwandfreiem Zustand zu halten und seine Lebensdauer zu verlängern.</w:t>
      </w:r>
    </w:p>
    <w:p w:rsidR="005352D5" w:rsidRPr="005D4938" w:rsidRDefault="005352D5" w:rsidP="00573B0D">
      <w:pPr>
        <w:pStyle w:val="GvdeMetni"/>
        <w:ind w:left="106" w:right="330"/>
        <w:rPr>
          <w:sz w:val="20"/>
          <w:lang w:val="en-US"/>
        </w:rPr>
      </w:pPr>
    </w:p>
    <w:p w:rsidR="005352D5" w:rsidRPr="005D4938" w:rsidRDefault="005352D5" w:rsidP="00573B0D">
      <w:pPr>
        <w:pStyle w:val="GvdeMetni"/>
        <w:spacing w:before="5"/>
        <w:ind w:left="106" w:right="330"/>
        <w:rPr>
          <w:sz w:val="17"/>
          <w:lang w:val="en-US"/>
        </w:rPr>
      </w:pPr>
    </w:p>
    <w:p w:rsidR="005352D5" w:rsidRPr="005D4938" w:rsidRDefault="000C0249" w:rsidP="00573B0D">
      <w:pPr>
        <w:pStyle w:val="Kop11"/>
        <w:ind w:left="106" w:right="330"/>
        <w:rPr>
          <w:lang w:val="en-US"/>
        </w:rPr>
      </w:pPr>
      <w:r w:rsidRPr="005D4938">
        <w:rPr>
          <w:color w:val="4C6673"/>
          <w:w w:val="120"/>
          <w:lang w:val="en-US"/>
        </w:rPr>
        <w:t>EMPFOHLENE METHODEN ZUM AUFBRINGEN DES BODENS</w:t>
      </w:r>
    </w:p>
    <w:p w:rsidR="005352D5" w:rsidRPr="005D4938" w:rsidRDefault="005352D5" w:rsidP="00573B0D">
      <w:pPr>
        <w:pStyle w:val="GvdeMetni"/>
        <w:spacing w:before="2"/>
        <w:ind w:left="106" w:right="330"/>
        <w:rPr>
          <w:sz w:val="8"/>
          <w:lang w:val="en-US"/>
        </w:rPr>
      </w:pPr>
    </w:p>
    <w:p w:rsidR="005352D5" w:rsidRPr="005D4938" w:rsidRDefault="005352D5" w:rsidP="00573B0D">
      <w:pPr>
        <w:pStyle w:val="GvdeMetni"/>
        <w:spacing w:line="20" w:lineRule="exact"/>
        <w:ind w:left="106" w:right="330"/>
        <w:rPr>
          <w:sz w:val="2"/>
          <w:lang w:val="en-US"/>
        </w:rPr>
      </w:pPr>
      <w:r w:rsidRPr="005D4938">
        <w:rPr>
          <w:noProof/>
          <w:sz w:val="2"/>
          <w:lang w:val="tr-TR" w:eastAsia="tr-TR" w:bidi="ar-SA"/>
        </w:rPr>
        <mc:AlternateContent>
          <mc:Choice Requires="wpg">
            <w:drawing>
              <wp:inline distT="0" distB="0" distL="0" distR="0" wp14:anchorId="4AF159B1" wp14:editId="280AAB07">
                <wp:extent cx="3340100" cy="12700"/>
                <wp:effectExtent l="0" t="0" r="15240" b="6985"/>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12700"/>
                          <a:chOff x="0" y="0"/>
                          <a:chExt cx="5260" cy="20"/>
                        </a:xfrm>
                      </wpg:grpSpPr>
                      <wps:wsp>
                        <wps:cNvPr id="6" name="Line 5"/>
                        <wps:cNvCnPr/>
                        <wps:spPr bwMode="auto">
                          <a:xfrm>
                            <a:off x="0" y="10"/>
                            <a:ext cx="5260"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B2590F6" id="Group 4" o:spid="_x0000_s1026" style="width:263pt;height:1pt;mso-position-horizontal-relative:char;mso-position-vertical-relative:line" coordsize="52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">
                <v:line id="Line 5" o:spid="_x0000_s1027" style="position:absolute;visibility:visible;mso-wrap-style:square" from="0,10" to="526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1WScQAAADaAAAADwAAAGRycy9kb3ducmV2LnhtbESPT2vCQBTE74LfYXmCF6mbBgwhdRWx&#10;lApe6h/w+si+blKzb0N21bSf3i0IHoeZ+Q0zX/a2EVfqfO1Ywes0AUFcOl2zUXA8fLzkIHxA1tg4&#10;JgW/5GG5GA7mWGh34x1d98GICGFfoIIqhLaQ0pcVWfRT1xJH79t1FkOUnZG6w1uE20amSZJJizXH&#10;hQpbWldUnvcXq2DGaUZ8Wf1M0pPZfprDX779eldqPOpXbyAC9eEZfrQ3WkEG/1fiDZ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VZJxAAAANoAAAAPAAAAAAAAAAAA&#10;AAAAAKECAABkcnMvZG93bnJldi54bWxQSwUGAAAAAAQABAD5AAAAkgMAAAAA&#10;" strokecolor="#a7bbc6" strokeweight="1pt"/>
                <w10:anchorlock/>
              </v:group>
            </w:pict>
          </mc:Fallback>
        </mc:AlternateConten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 xml:space="preserve">Wischen oder staubsaugen Sie den Boden täglich ab, aber verwenden Sie nur Staubsauger ohne Klopfer. </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Stellen Sie an allen Eingängen Fußmatten auf, um zu verhindern, dass Schmutz und kleine Steine in den Boden gelangen.</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Um Einkerbungen und Kratzer zu vermeiden, ist es ratsam, die Beine von schweren Möbeln und Geräten aus Glas, Kunststoff oder anderem Material mit einer Schutzschicht zu versehen, die mindestens 5 cm Durchmesser hat und keine Flecken hinterlässt. Bürodrehstühle mit breiten Rollen (Doppelrolle, Typ W, weich) bereitstellen. Ersetzen Sie Kappen mit kleinem Durchmesser unter den Beinen anderer Gleitmöbel durch Filz- oder Weichplastikgleiter mit einer Auflagefläche mit einem Mindestdurchmesser von 2,5 cm.</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Wenn Sie schwere Möbel oder Geräte bewegen, verwenden Sie stets geeignete Hilfsmittel, um Schäden am Boden zu vermeiden.</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Verwenden Sie für CONTESSE® Glue Down Böden niemals Bodenpads oder Bürsten, die gröber sind als die roten Pads, die den 3M-Bodenpads ähneln (siehe Pflegeverfahren).</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Schützen Sie Ihren Fußboden vor Verbrennungen. CONTESSE® LVT Böden können durch Flecken beschädigt werden, die durch brennende Zigaretten, Streichhölzer oder andere sehr heiße Gegenstände entstehen.</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Fluten Sie den Boden nicht und lassen Sie nicht regelmäßig Wasser auf dem Boden stehen.</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Verwenden Sie Latex-Fußmatten anstelle von Gummi. Bestimmte Zusammensetzungen mit Gummi können dauerhafte Flecken auf Vinyl hinterlassen.</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Verwenden Sie nur Reinigungsmittel, die für LVT-Böden mit Urethanbeschichtung geeignet sind.</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Alle CONTESSE® Glue Down Böden sind resistent gegen Flecken und werden nicht sofort beschädigt, wenn etwas verschüttet wird. Es ist jedoch ratsam, verschüttete Flüssigkeiten sofort zu entfernen. Je länger verschüttetes Material auf dem Boden bleibt, desto größer ist die Gefahr, dass ein Fleck nicht mehr entfernt werden kann. Für weitere Informationen darüber, wie und mit welchen Produkten ein bestimmter Fleck entfernt werden kann, wenden Sie sich bitte an den CONTESSE® Kundenservice unter +32 (0) 9 222 35 25.</w:t>
      </w:r>
    </w:p>
    <w:p w:rsidR="000C0249" w:rsidRPr="005D4938" w:rsidRDefault="000C0249" w:rsidP="000C0249">
      <w:pPr>
        <w:pStyle w:val="ListeParagraf"/>
        <w:widowControl/>
        <w:numPr>
          <w:ilvl w:val="0"/>
          <w:numId w:val="4"/>
        </w:numPr>
        <w:autoSpaceDE/>
        <w:autoSpaceDN/>
        <w:contextualSpacing/>
        <w:jc w:val="left"/>
        <w:rPr>
          <w:sz w:val="16"/>
          <w:szCs w:val="16"/>
        </w:rPr>
      </w:pPr>
      <w:r w:rsidRPr="005D4938">
        <w:rPr>
          <w:sz w:val="16"/>
          <w:szCs w:val="16"/>
        </w:rPr>
        <w:t>Verhindern Sie, dass der Boden für längere Zeit der direkten Sonneneinstrahlung ausgesetzt wird. Schließen Sie die Vorhänge oder Jalousien während der Spitzenzeiten der Sonne. Langfristiges direktes Sonnenlicht kann den Boden verfärben, auch hohe Temperaturen können dazu führen, dass sich Fliesen oder Dielen ausdehnen.</w:t>
      </w:r>
    </w:p>
    <w:p w:rsidR="005352D5" w:rsidRPr="005D4938" w:rsidRDefault="005352D5" w:rsidP="00573B0D">
      <w:pPr>
        <w:pStyle w:val="GvdeMetni"/>
        <w:spacing w:before="5"/>
        <w:ind w:left="106" w:right="330"/>
        <w:rPr>
          <w:sz w:val="22"/>
          <w:lang w:val="en-US"/>
        </w:rPr>
      </w:pPr>
    </w:p>
    <w:p w:rsidR="00573B0D" w:rsidRPr="005D4938" w:rsidRDefault="00573B0D" w:rsidP="00573B0D">
      <w:pPr>
        <w:pStyle w:val="GvdeMetni"/>
        <w:spacing w:before="5"/>
        <w:ind w:left="106" w:right="330"/>
        <w:rPr>
          <w:sz w:val="22"/>
          <w:lang w:val="en-US"/>
        </w:rPr>
      </w:pPr>
    </w:p>
    <w:p w:rsidR="005352D5" w:rsidRPr="005D4938" w:rsidRDefault="000C0249" w:rsidP="00573B0D">
      <w:pPr>
        <w:pStyle w:val="GvdeMetni"/>
        <w:spacing w:before="4"/>
        <w:ind w:left="106" w:right="330"/>
        <w:rPr>
          <w:sz w:val="8"/>
          <w:lang w:val="en-US"/>
        </w:rPr>
      </w:pPr>
      <w:bookmarkStart w:id="0" w:name="_GoBack"/>
      <w:bookmarkEnd w:id="0"/>
      <w:r w:rsidRPr="005D4938">
        <w:rPr>
          <w:color w:val="4C6673"/>
          <w:w w:val="115"/>
          <w:sz w:val="20"/>
          <w:szCs w:val="20"/>
          <w:lang w:val="en-US"/>
        </w:rPr>
        <w:t>WARTUNGSVERFAHREN</w:t>
      </w:r>
    </w:p>
    <w:p w:rsidR="005352D5" w:rsidRPr="005D4938" w:rsidRDefault="005352D5" w:rsidP="00573B0D">
      <w:pPr>
        <w:pStyle w:val="GvdeMetni"/>
        <w:spacing w:line="20" w:lineRule="exact"/>
        <w:ind w:left="106" w:right="330"/>
        <w:rPr>
          <w:sz w:val="2"/>
          <w:lang w:val="en-US"/>
        </w:rPr>
      </w:pPr>
      <w:r w:rsidRPr="005D4938">
        <w:rPr>
          <w:noProof/>
          <w:sz w:val="2"/>
          <w:lang w:val="tr-TR" w:eastAsia="tr-TR" w:bidi="ar-SA"/>
        </w:rPr>
        <mc:AlternateContent>
          <mc:Choice Requires="wpg">
            <w:drawing>
              <wp:inline distT="0" distB="0" distL="0" distR="0" wp14:anchorId="3C4FE936" wp14:editId="60B282E6">
                <wp:extent cx="3340100" cy="12700"/>
                <wp:effectExtent l="5715" t="0" r="698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12700"/>
                          <a:chOff x="0" y="0"/>
                          <a:chExt cx="5260" cy="20"/>
                        </a:xfrm>
                      </wpg:grpSpPr>
                      <wps:wsp>
                        <wps:cNvPr id="4" name="Line 3"/>
                        <wps:cNvCnPr/>
                        <wps:spPr bwMode="auto">
                          <a:xfrm>
                            <a:off x="0" y="10"/>
                            <a:ext cx="5260"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3DD37F7" id="Group 2" o:spid="_x0000_s1026" style="width:263pt;height:1pt;mso-position-horizontal-relative:char;mso-position-vertical-relative:line" coordsize="52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">
                <v:line id="Line 3" o:spid="_x0000_s1027" style="position:absolute;visibility:visible;mso-wrap-style:square" from="0,10" to="526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NtpcMAAADaAAAADwAAAGRycy9kb3ducmV2LnhtbESPT4vCMBTE78J+h/AWvIimW1yRahTZ&#10;RRS8+A+8PppnWrd5KU3Uup9+Iyx4HGbmN8x03tpK3KjxpWMFH4MEBHHudMlGwfGw7I9B+ICssXJM&#10;Ch7kYT5760wx0+7OO7rtgxERwj5DBUUIdSalzwuy6AeuJo7e2TUWQ5SNkbrBe4TbSqZJMpIWS44L&#10;Bdb0VVD+s79aBZ+cjoivi0svPZnNyhx+x5vtt1Ld93YxARGoDa/wf3utFQzheSXe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TbaXDAAAA2gAAAA8AAAAAAAAAAAAA&#10;AAAAoQIAAGRycy9kb3ducmV2LnhtbFBLBQYAAAAABAAEAPkAAACRAwAAAAA=&#10;" strokecolor="#a7bbc6" strokeweight="1pt"/>
                <w10:anchorlock/>
              </v:group>
            </w:pict>
          </mc:Fallback>
        </mc:AlternateContent>
      </w:r>
    </w:p>
    <w:p w:rsidR="000C0249" w:rsidRPr="005D4938" w:rsidRDefault="000C0249" w:rsidP="000C0249">
      <w:pPr>
        <w:tabs>
          <w:tab w:val="left" w:pos="485"/>
        </w:tabs>
        <w:spacing w:before="53" w:line="261" w:lineRule="auto"/>
        <w:ind w:right="330"/>
        <w:rPr>
          <w:sz w:val="16"/>
          <w:lang w:val="en-US"/>
        </w:rPr>
      </w:pPr>
    </w:p>
    <w:p w:rsidR="000C0249" w:rsidRPr="005D4938" w:rsidRDefault="000C0249" w:rsidP="000C0249">
      <w:pPr>
        <w:rPr>
          <w:sz w:val="16"/>
          <w:szCs w:val="16"/>
        </w:rPr>
      </w:pPr>
      <w:r w:rsidRPr="005D4938">
        <w:rPr>
          <w:sz w:val="16"/>
          <w:szCs w:val="16"/>
        </w:rPr>
        <w:t xml:space="preserve">1. Sicherheit: Verwenden Sie bei der Nasspflege stets Warnschilder und vermeiden Sie das Betreten des Bodens, wenn dieser noch nicht vollständig trocken ist. Seien Sie immer vorsichtig und befolgen Sie die Sicherheitshinweise des Herstellers der elektrischen Ausrüstung. </w:t>
      </w:r>
    </w:p>
    <w:p w:rsidR="000C0249" w:rsidRPr="005D4938" w:rsidRDefault="000C0249" w:rsidP="000C0249">
      <w:pPr>
        <w:rPr>
          <w:b/>
          <w:sz w:val="16"/>
          <w:szCs w:val="16"/>
        </w:rPr>
      </w:pPr>
      <w:r w:rsidRPr="005D4938">
        <w:rPr>
          <w:b/>
          <w:sz w:val="16"/>
          <w:szCs w:val="16"/>
        </w:rPr>
        <w:t>2. Erste Pflege eines neu verlegten Fußbodens</w:t>
      </w:r>
    </w:p>
    <w:p w:rsidR="000C0249" w:rsidRPr="005D4938" w:rsidRDefault="000C0249" w:rsidP="000C0249">
      <w:pPr>
        <w:rPr>
          <w:sz w:val="16"/>
          <w:szCs w:val="16"/>
        </w:rPr>
      </w:pPr>
      <w:r w:rsidRPr="005D4938">
        <w:rPr>
          <w:sz w:val="16"/>
          <w:szCs w:val="16"/>
        </w:rPr>
        <w:t xml:space="preserve">2.1 Lassen Sie den Klebstoff mindestens 48 Stunden aushärten, bevor Sie ihn nass pflegen. </w:t>
      </w:r>
    </w:p>
    <w:p w:rsidR="000C0249" w:rsidRPr="005D4938" w:rsidRDefault="000C0249" w:rsidP="000C0249">
      <w:pPr>
        <w:rPr>
          <w:sz w:val="16"/>
          <w:szCs w:val="16"/>
        </w:rPr>
      </w:pPr>
      <w:r w:rsidRPr="005D4938">
        <w:rPr>
          <w:sz w:val="16"/>
          <w:szCs w:val="16"/>
        </w:rPr>
        <w:t>2.2 Losen Schmutz, Staub, kleine Steine und Abfallreste gründlich mit einem Besen, Mopp oder Staubsauger entfernen</w:t>
      </w:r>
    </w:p>
    <w:p w:rsidR="000C0249" w:rsidRPr="005D4938" w:rsidRDefault="000C0249" w:rsidP="000C0249">
      <w:pPr>
        <w:rPr>
          <w:sz w:val="16"/>
          <w:szCs w:val="16"/>
        </w:rPr>
      </w:pPr>
      <w:r w:rsidRPr="005D4938">
        <w:rPr>
          <w:sz w:val="16"/>
          <w:szCs w:val="16"/>
        </w:rPr>
        <w:t xml:space="preserve">2.3 Entfernen Sie eingetrocknete Kleberückstände auf dem Bodenbelag mit </w:t>
      </w:r>
      <w:r w:rsidRPr="005D4938">
        <w:rPr>
          <w:sz w:val="16"/>
          <w:szCs w:val="16"/>
        </w:rPr>
        <w:t xml:space="preserve">einem Klebstoffentferner oder Testbenzin und einem sauberen, fusselfreien Tuch. Achten Sie darauf, dass nicht zu viel Lösungsmittel auf dem Vinyl verbleibt oder in die Nähte des Bodens eindringt. </w:t>
      </w:r>
    </w:p>
    <w:p w:rsidR="000C0249" w:rsidRPr="005D4938" w:rsidRDefault="000C0249" w:rsidP="000C0249">
      <w:pPr>
        <w:rPr>
          <w:b/>
          <w:sz w:val="16"/>
          <w:szCs w:val="16"/>
        </w:rPr>
      </w:pPr>
      <w:r w:rsidRPr="005D4938">
        <w:rPr>
          <w:b/>
          <w:sz w:val="16"/>
          <w:szCs w:val="16"/>
        </w:rPr>
        <w:t xml:space="preserve">Anmerkung: NIEMALS DIREKT IM KONTAKT MIT DEM BODEN LÖSEN. </w:t>
      </w:r>
    </w:p>
    <w:p w:rsidR="000C0249" w:rsidRPr="005D4938" w:rsidRDefault="000C0249" w:rsidP="000C0249">
      <w:pPr>
        <w:rPr>
          <w:sz w:val="16"/>
          <w:szCs w:val="16"/>
        </w:rPr>
      </w:pPr>
      <w:r w:rsidRPr="005D4938">
        <w:rPr>
          <w:sz w:val="16"/>
          <w:szCs w:val="16"/>
        </w:rPr>
        <w:t xml:space="preserve">2.4 Reinigen Sie den Boden nach 48 Stunden mit einem feuchten Wischmopp und einem neutralen Reinigungsmittel. </w:t>
      </w:r>
    </w:p>
    <w:p w:rsidR="000C0249" w:rsidRPr="005D4938" w:rsidRDefault="000C0249" w:rsidP="000C0249">
      <w:pPr>
        <w:rPr>
          <w:sz w:val="16"/>
          <w:szCs w:val="16"/>
        </w:rPr>
      </w:pPr>
      <w:r w:rsidRPr="005D4938">
        <w:rPr>
          <w:sz w:val="16"/>
          <w:szCs w:val="16"/>
        </w:rPr>
        <w:t xml:space="preserve">2.5 Falls erforderlich, schrubben Sie den Boden mit einem Schrubber oder einer Einscheibenmaschine (300 U/min oder weniger) und einem neutralen Reinigungsmittel. Berechnen Sie den richtigen Verdünnungsfaktor und verwenden Sie die richtige Bürste oder das richtige Pad. Legen Sie ein rotes oder weißes Pad ähnlich einem 3M-Bodenpad auf den Padhalter und verteilen Sie das Lösungsmittel gleichmäßig auf dem Boden. </w:t>
      </w:r>
    </w:p>
    <w:p w:rsidR="000C0249" w:rsidRPr="005D4938" w:rsidRDefault="000C0249" w:rsidP="000C0249">
      <w:pPr>
        <w:rPr>
          <w:sz w:val="16"/>
          <w:szCs w:val="16"/>
        </w:rPr>
      </w:pPr>
      <w:r w:rsidRPr="005D4938">
        <w:rPr>
          <w:sz w:val="16"/>
          <w:szCs w:val="16"/>
        </w:rPr>
        <w:t>2.6 Wischen Sie anschließend den Boden gründlich mit sauberem Wasser ab. Entfernen Sie das Schmutzwasser mit einem Nasssauger oder mit einem sauberen Mopp und lassen Sie den Boden vollständig trocknen.</w:t>
      </w:r>
    </w:p>
    <w:p w:rsidR="000C0249" w:rsidRPr="005D4938" w:rsidRDefault="000C0249" w:rsidP="000C0249">
      <w:pPr>
        <w:tabs>
          <w:tab w:val="left" w:pos="485"/>
        </w:tabs>
        <w:spacing w:before="53" w:line="261" w:lineRule="auto"/>
        <w:ind w:right="330"/>
        <w:rPr>
          <w:sz w:val="16"/>
          <w:lang w:val="en-US"/>
        </w:rPr>
      </w:pPr>
    </w:p>
    <w:p w:rsidR="005352D5" w:rsidRPr="005D4938" w:rsidRDefault="005352D5" w:rsidP="00573B0D">
      <w:pPr>
        <w:tabs>
          <w:tab w:val="left" w:pos="4962"/>
          <w:tab w:val="left" w:pos="5245"/>
        </w:tabs>
        <w:spacing w:line="261" w:lineRule="auto"/>
        <w:ind w:left="106" w:right="614"/>
        <w:jc w:val="both"/>
        <w:rPr>
          <w:sz w:val="16"/>
          <w:lang w:val="en-US"/>
        </w:rPr>
        <w:sectPr w:rsidR="005352D5" w:rsidRPr="005D4938" w:rsidSect="00573B0D">
          <w:pgSz w:w="12750" w:h="19530"/>
          <w:pgMar w:top="2694" w:right="360" w:bottom="1560" w:left="520" w:header="708" w:footer="708" w:gutter="0"/>
          <w:cols w:num="2" w:space="708" w:equalWidth="0">
            <w:col w:w="5434" w:space="344"/>
            <w:col w:w="6092"/>
          </w:cols>
        </w:sectPr>
      </w:pPr>
    </w:p>
    <w:p w:rsidR="00F858CC" w:rsidRPr="005D4938" w:rsidRDefault="00F858CC" w:rsidP="00F858CC">
      <w:pPr>
        <w:spacing w:before="99"/>
        <w:ind w:left="106" w:firstLine="36"/>
        <w:rPr>
          <w:sz w:val="20"/>
          <w:lang w:val="en-US"/>
        </w:rPr>
      </w:pPr>
      <w:r w:rsidRPr="005D4938">
        <w:rPr>
          <w:noProof/>
          <w:lang w:val="tr-TR" w:eastAsia="tr-TR" w:bidi="ar-SA"/>
        </w:rPr>
        <w:lastRenderedPageBreak/>
        <mc:AlternateContent>
          <mc:Choice Requires="wps">
            <w:drawing>
              <wp:anchor distT="0" distB="0" distL="114300" distR="114300" simplePos="0" relativeHeight="251658752" behindDoc="0" locked="0" layoutInCell="1" allowOverlap="1" wp14:anchorId="60D6CEF6" wp14:editId="2BCEA3E9">
                <wp:simplePos x="0" y="0"/>
                <wp:positionH relativeFrom="column">
                  <wp:posOffset>5143500</wp:posOffset>
                </wp:positionH>
                <wp:positionV relativeFrom="paragraph">
                  <wp:posOffset>-1600200</wp:posOffset>
                </wp:positionV>
                <wp:extent cx="2171700" cy="1600200"/>
                <wp:effectExtent l="0" t="0" r="0" b="0"/>
                <wp:wrapSquare wrapText="bothSides"/>
                <wp:docPr id="22" name="Tekstvak 22"/>
                <wp:cNvGraphicFramePr/>
                <a:graphic xmlns:a="http://schemas.openxmlformats.org/drawingml/2006/main">
                  <a:graphicData uri="http://schemas.microsoft.com/office/word/2010/wordprocessingShape">
                    <wps:wsp>
                      <wps:cNvSpPr txBox="1"/>
                      <wps:spPr>
                        <a:xfrm>
                          <a:off x="0" y="0"/>
                          <a:ext cx="2171700" cy="1600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503E57"/>
                          <w:p w:rsidR="00573B0D" w:rsidRDefault="00573B0D" w:rsidP="00503E57">
                            <w:r>
                              <w:t xml:space="preserve">           </w:t>
                            </w:r>
                            <w:r>
                              <w:rPr>
                                <w:noProof/>
                                <w:w w:val="111"/>
                                <w:lang w:val="tr-TR" w:eastAsia="tr-TR" w:bidi="ar-SA"/>
                              </w:rPr>
                              <w:drawing>
                                <wp:inline distT="0" distB="0" distL="0" distR="0" wp14:anchorId="65B0D94D" wp14:editId="4C8D495F">
                                  <wp:extent cx="1097856" cy="887176"/>
                                  <wp:effectExtent l="0" t="0" r="0" b="1905"/>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8">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6CEF6" id="Tekstvak 22" o:spid="_x0000_s1029" type="#_x0000_t202" style="position:absolute;left:0;text-align:left;margin-left:405pt;margin-top:-126pt;width:171pt;height:1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" filled="f" stroked="f">
                <v:textbox>
                  <w:txbxContent>
                    <w:p w:rsidR="00573B0D" w:rsidRDefault="00573B0D" w:rsidP="00503E57"/>
                    <w:p w:rsidR="00573B0D" w:rsidRDefault="00573B0D" w:rsidP="00503E57">
                      <w:r>
                        <w:t xml:space="preserve">           </w:t>
                      </w:r>
                      <w:r>
                        <w:rPr>
                          <w:noProof/>
                          <w:w w:val="111"/>
                          <w:lang w:val="tr-TR" w:eastAsia="tr-TR" w:bidi="ar-SA"/>
                        </w:rPr>
                        <w:drawing>
                          <wp:inline distT="0" distB="0" distL="0" distR="0" wp14:anchorId="65B0D94D" wp14:editId="4C8D495F">
                            <wp:extent cx="1097856" cy="887176"/>
                            <wp:effectExtent l="0" t="0" r="0" b="1905"/>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9">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txbxContent>
                </v:textbox>
                <w10:wrap type="square"/>
              </v:shape>
            </w:pict>
          </mc:Fallback>
        </mc:AlternateContent>
      </w:r>
      <w:r w:rsidRPr="005D4938">
        <w:rPr>
          <w:noProof/>
          <w:lang w:val="tr-TR" w:eastAsia="tr-TR" w:bidi="ar-SA"/>
        </w:rPr>
        <mc:AlternateContent>
          <mc:Choice Requires="wps">
            <w:drawing>
              <wp:anchor distT="0" distB="0" distL="114300" distR="114300" simplePos="0" relativeHeight="251654656" behindDoc="0" locked="0" layoutInCell="1" allowOverlap="1" wp14:anchorId="3172F4BE" wp14:editId="2223E15C">
                <wp:simplePos x="0" y="0"/>
                <wp:positionH relativeFrom="column">
                  <wp:posOffset>0</wp:posOffset>
                </wp:positionH>
                <wp:positionV relativeFrom="paragraph">
                  <wp:posOffset>-1485900</wp:posOffset>
                </wp:positionV>
                <wp:extent cx="4686300" cy="1257300"/>
                <wp:effectExtent l="0" t="0" r="0" b="12700"/>
                <wp:wrapSquare wrapText="bothSides"/>
                <wp:docPr id="21" name="Tekstvak 21"/>
                <wp:cNvGraphicFramePr/>
                <a:graphic xmlns:a="http://schemas.openxmlformats.org/drawingml/2006/main">
                  <a:graphicData uri="http://schemas.microsoft.com/office/word/2010/wordprocessingShape">
                    <wps:wsp>
                      <wps:cNvSpPr txBox="1"/>
                      <wps:spPr>
                        <a:xfrm>
                          <a:off x="0" y="0"/>
                          <a:ext cx="46863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503E57">
                            <w:pPr>
                              <w:rPr>
                                <w:color w:val="BFBFBF" w:themeColor="background1" w:themeShade="BF"/>
                                <w:sz w:val="32"/>
                                <w:szCs w:val="32"/>
                              </w:rPr>
                            </w:pPr>
                          </w:p>
                          <w:p w:rsidR="00573B0D" w:rsidRDefault="00573B0D" w:rsidP="00503E57">
                            <w:pPr>
                              <w:rPr>
                                <w:color w:val="BFBFBF" w:themeColor="background1" w:themeShade="BF"/>
                                <w:sz w:val="32"/>
                                <w:szCs w:val="32"/>
                              </w:rPr>
                            </w:pPr>
                          </w:p>
                          <w:p w:rsidR="00573B0D" w:rsidRPr="005040D3" w:rsidRDefault="000C0249" w:rsidP="008E3874">
                            <w:pPr>
                              <w:rPr>
                                <w:color w:val="A6A6A6" w:themeColor="background1" w:themeShade="A6"/>
                                <w:sz w:val="32"/>
                                <w:szCs w:val="32"/>
                              </w:rPr>
                            </w:pPr>
                            <w:r>
                              <w:rPr>
                                <w:color w:val="A6A6A6" w:themeColor="background1" w:themeShade="A6"/>
                                <w:sz w:val="32"/>
                                <w:szCs w:val="32"/>
                              </w:rPr>
                              <w:t>GARANTIEN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2F4BE" id="Tekstvak 21" o:spid="_x0000_s1030" type="#_x0000_t202" style="position:absolute;left:0;text-align:left;margin-left:0;margin-top:-117pt;width:369pt;height:9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" filled="f" stroked="f">
                <v:textbox>
                  <w:txbxContent>
                    <w:p w:rsidR="00573B0D" w:rsidRDefault="00573B0D" w:rsidP="00503E57">
                      <w:pPr>
                        <w:rPr>
                          <w:color w:val="BFBFBF" w:themeColor="background1" w:themeShade="BF"/>
                          <w:sz w:val="32"/>
                          <w:szCs w:val="32"/>
                        </w:rPr>
                      </w:pPr>
                    </w:p>
                    <w:p w:rsidR="00573B0D" w:rsidRDefault="00573B0D" w:rsidP="00503E57">
                      <w:pPr>
                        <w:rPr>
                          <w:color w:val="BFBFBF" w:themeColor="background1" w:themeShade="BF"/>
                          <w:sz w:val="32"/>
                          <w:szCs w:val="32"/>
                        </w:rPr>
                      </w:pPr>
                    </w:p>
                    <w:p w:rsidR="00573B0D" w:rsidRPr="005040D3" w:rsidRDefault="000C0249" w:rsidP="008E3874">
                      <w:pPr>
                        <w:rPr>
                          <w:color w:val="A6A6A6" w:themeColor="background1" w:themeShade="A6"/>
                          <w:sz w:val="32"/>
                          <w:szCs w:val="32"/>
                        </w:rPr>
                      </w:pPr>
                      <w:r>
                        <w:rPr>
                          <w:color w:val="A6A6A6" w:themeColor="background1" w:themeShade="A6"/>
                          <w:sz w:val="32"/>
                          <w:szCs w:val="32"/>
                        </w:rPr>
                        <w:t>GARANTIEN</w:t>
                      </w:r>
                    </w:p>
                  </w:txbxContent>
                </v:textbox>
                <w10:wrap type="square"/>
              </v:shape>
            </w:pict>
          </mc:Fallback>
        </mc:AlternateContent>
      </w:r>
      <w:r w:rsidRPr="005D4938">
        <w:rPr>
          <w:noProof/>
          <w:lang w:val="tr-TR" w:eastAsia="tr-TR" w:bidi="ar-SA"/>
        </w:rPr>
        <mc:AlternateContent>
          <mc:Choice Requires="wps">
            <w:drawing>
              <wp:anchor distT="0" distB="0" distL="114300" distR="114300" simplePos="0" relativeHeight="251662848" behindDoc="0" locked="0" layoutInCell="1" allowOverlap="1" wp14:anchorId="55895313" wp14:editId="1044D2C7">
                <wp:simplePos x="0" y="0"/>
                <wp:positionH relativeFrom="page">
                  <wp:posOffset>7966075</wp:posOffset>
                </wp:positionH>
                <wp:positionV relativeFrom="page">
                  <wp:posOffset>298450</wp:posOffset>
                </wp:positionV>
                <wp:extent cx="190500" cy="0"/>
                <wp:effectExtent l="15875" t="19050" r="22225" b="19050"/>
                <wp:wrapNone/>
                <wp:docPr id="9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317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C1FC0" id="Line 82"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7.25pt,23.5pt" to="642.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" strokeweight=".25pt">
                <w10:wrap anchorx="page" anchory="page"/>
              </v:line>
            </w:pict>
          </mc:Fallback>
        </mc:AlternateContent>
      </w:r>
      <w:r w:rsidRPr="005D4938">
        <w:rPr>
          <w:noProof/>
          <w:lang w:val="tr-TR" w:eastAsia="tr-TR" w:bidi="ar-SA"/>
        </w:rPr>
        <mc:AlternateContent>
          <mc:Choice Requires="wps">
            <w:drawing>
              <wp:anchor distT="0" distB="0" distL="114300" distR="114300" simplePos="0" relativeHeight="251666944" behindDoc="0" locked="0" layoutInCell="1" allowOverlap="1" wp14:anchorId="3B56CBB9" wp14:editId="0BD2513A">
                <wp:simplePos x="0" y="0"/>
                <wp:positionH relativeFrom="page">
                  <wp:posOffset>298450</wp:posOffset>
                </wp:positionH>
                <wp:positionV relativeFrom="page">
                  <wp:posOffset>190500</wp:posOffset>
                </wp:positionV>
                <wp:extent cx="0" cy="0"/>
                <wp:effectExtent l="19050" t="203200" r="19050" b="215900"/>
                <wp:wrapNone/>
                <wp:docPr id="9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33E33" id="Line 83"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5pt,15pt" to="2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" strokeweight=".25pt">
                <w10:wrap anchorx="page" anchory="page"/>
              </v:line>
            </w:pict>
          </mc:Fallback>
        </mc:AlternateContent>
      </w:r>
      <w:r w:rsidRPr="005D4938">
        <w:rPr>
          <w:noProof/>
          <w:lang w:val="tr-TR" w:eastAsia="tr-TR" w:bidi="ar-SA"/>
        </w:rPr>
        <mc:AlternateContent>
          <mc:Choice Requires="wps">
            <w:drawing>
              <wp:anchor distT="0" distB="0" distL="114300" distR="114300" simplePos="0" relativeHeight="251671040" behindDoc="0" locked="0" layoutInCell="1" allowOverlap="1" wp14:anchorId="1E82C975" wp14:editId="1A774780">
                <wp:simplePos x="0" y="0"/>
                <wp:positionH relativeFrom="page">
                  <wp:posOffset>7858125</wp:posOffset>
                </wp:positionH>
                <wp:positionV relativeFrom="page">
                  <wp:posOffset>190500</wp:posOffset>
                </wp:positionV>
                <wp:extent cx="0" cy="0"/>
                <wp:effectExtent l="9525" t="203200" r="28575" b="215900"/>
                <wp:wrapNone/>
                <wp:docPr id="96"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39032" id="Line 84"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18.75pt,15pt" to="61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" strokeweight=".25pt">
                <w10:wrap anchorx="page" anchory="page"/>
              </v:line>
            </w:pict>
          </mc:Fallback>
        </mc:AlternateContent>
      </w:r>
      <w:r w:rsidR="00D5215B" w:rsidRPr="005D4938">
        <w:rPr>
          <w:color w:val="4C6673"/>
          <w:w w:val="115"/>
          <w:sz w:val="20"/>
          <w:lang w:val="en-US"/>
        </w:rPr>
        <w:t>PRODU</w:t>
      </w:r>
      <w:r w:rsidR="000C0249" w:rsidRPr="005D4938">
        <w:rPr>
          <w:color w:val="4C6673"/>
          <w:w w:val="115"/>
          <w:sz w:val="20"/>
          <w:lang w:val="en-US"/>
        </w:rPr>
        <w:t>KTE UND REICHWEITE</w:t>
      </w:r>
    </w:p>
    <w:p w:rsidR="00F858CC" w:rsidRPr="005D4938" w:rsidRDefault="00F858CC" w:rsidP="00F858CC">
      <w:pPr>
        <w:pStyle w:val="GvdeMetni"/>
        <w:spacing w:before="4"/>
        <w:ind w:left="106"/>
        <w:rPr>
          <w:sz w:val="8"/>
          <w:lang w:val="en-US"/>
        </w:rPr>
      </w:pPr>
    </w:p>
    <w:p w:rsidR="00F858CC" w:rsidRPr="005D4938" w:rsidRDefault="00F858CC" w:rsidP="00F858CC">
      <w:pPr>
        <w:pStyle w:val="GvdeMetni"/>
        <w:spacing w:line="20" w:lineRule="exact"/>
        <w:ind w:left="106"/>
        <w:rPr>
          <w:sz w:val="2"/>
          <w:lang w:val="en-US"/>
        </w:rPr>
      </w:pPr>
      <w:r w:rsidRPr="005D4938">
        <w:rPr>
          <w:noProof/>
          <w:sz w:val="2"/>
          <w:lang w:val="tr-TR" w:eastAsia="tr-TR" w:bidi="ar-SA"/>
        </w:rPr>
        <mc:AlternateContent>
          <mc:Choice Requires="wpg">
            <w:drawing>
              <wp:inline distT="0" distB="0" distL="0" distR="0" wp14:anchorId="6CFEC39A" wp14:editId="04A2DD71">
                <wp:extent cx="3330575" cy="12700"/>
                <wp:effectExtent l="0" t="0" r="9525" b="12700"/>
                <wp:docPr id="94"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12700"/>
                          <a:chOff x="0" y="0"/>
                          <a:chExt cx="5245" cy="20"/>
                        </a:xfrm>
                      </wpg:grpSpPr>
                      <wps:wsp>
                        <wps:cNvPr id="95" name="Line 77"/>
                        <wps:cNvCnPr/>
                        <wps:spPr bwMode="auto">
                          <a:xfrm>
                            <a:off x="0" y="10"/>
                            <a:ext cx="5244"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03FACD0" id="Group 76" o:spid="_x0000_s1026" style="width:262.25pt;height:1pt;mso-position-horizontal-relative:char;mso-position-vertical-relative:line" coordsize="5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">
                <v:line id="Line 77" o:spid="_x0000_s1027" style="position:absolute;visibility:visible;mso-wrap-style:square" from="0,10" to="52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B1xsQAAADbAAAADwAAAGRycy9kb3ducmV2LnhtbESPT4vCMBTE7wt+h/AEL4umFhTtGkUU&#10;ccHL+gf2+mjepl2bl9JErfvpjbDgcZiZ3zCzRWsrcaXGl44VDAcJCOLc6ZKNgtNx05+A8AFZY+WY&#10;FNzJw2LeeZthpt2N93Q9BCMihH2GCooQ6kxKnxdk0Q9cTRy9H9dYDFE2RuoGbxFuK5kmyVhaLDku&#10;FFjTqqD8fLhYBSNOx8SX5e97+m12W3P8m+y+1kr1uu3yA0SgNrzC/+1PrWA6gueX+AP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XGxAAAANsAAAAPAAAAAAAAAAAA&#10;AAAAAKECAABkcnMvZG93bnJldi54bWxQSwUGAAAAAAQABAD5AAAAkgMAAAAA&#10;" strokecolor="#a7bbc6" strokeweight="1pt"/>
                <w10:anchorlock/>
              </v:group>
            </w:pict>
          </mc:Fallback>
        </mc:AlternateContent>
      </w:r>
    </w:p>
    <w:p w:rsidR="000C0249" w:rsidRPr="005D4938" w:rsidRDefault="000C0249" w:rsidP="000C0249">
      <w:pPr>
        <w:rPr>
          <w:sz w:val="16"/>
          <w:szCs w:val="16"/>
        </w:rPr>
      </w:pPr>
    </w:p>
    <w:p w:rsidR="000C0249" w:rsidRPr="005D4938" w:rsidRDefault="000C0249" w:rsidP="000C0249">
      <w:pPr>
        <w:ind w:left="106"/>
        <w:jc w:val="both"/>
        <w:rPr>
          <w:w w:val="115"/>
          <w:sz w:val="16"/>
          <w:szCs w:val="16"/>
          <w:lang w:val="en-US"/>
        </w:rPr>
      </w:pPr>
      <w:r w:rsidRPr="005D4938">
        <w:rPr>
          <w:w w:val="115"/>
          <w:sz w:val="16"/>
          <w:szCs w:val="16"/>
          <w:lang w:val="en-US"/>
        </w:rPr>
        <w:t>Die CONTESSE® NV garantiert, dass ihre CONTESSE® Bodenbeläge für die Anzahl der Jahre, die in den jeweiligen &amp;quot;Garantie"-Zeilen in den untenstehenden Tabellen der technischen Daten angegeben sind, frei von Herstellungsfehlern sind und dass sich das ursprüngliche Dekormuster bei normaler Nutzung und Pflege nicht abnutzt. Diese beschränkte Garantie gilt nur unter der Voraussetzung, dass die von dieser Garantie abgedeckten Bodenbeläge gemäß dem CONTESSE® Profi-Handbuch und den CONTESSE® Behandlungs- und Pflegeanweisungen verlegt und gewartet werden.</w:t>
      </w:r>
    </w:p>
    <w:p w:rsidR="00F858CC" w:rsidRPr="005D4938" w:rsidRDefault="00F858CC" w:rsidP="00F858CC">
      <w:pPr>
        <w:pStyle w:val="GvdeMetni"/>
        <w:spacing w:before="9"/>
        <w:ind w:left="106"/>
        <w:rPr>
          <w:sz w:val="15"/>
          <w:lang w:val="en-US"/>
        </w:rPr>
      </w:pPr>
    </w:p>
    <w:p w:rsidR="00F858CC" w:rsidRPr="005D4938" w:rsidRDefault="000C0249" w:rsidP="00F858CC">
      <w:pPr>
        <w:pStyle w:val="Kop11"/>
        <w:ind w:left="106"/>
        <w:rPr>
          <w:lang w:val="en-US"/>
        </w:rPr>
      </w:pPr>
      <w:r w:rsidRPr="005D4938">
        <w:rPr>
          <w:color w:val="4C6673"/>
          <w:w w:val="115"/>
          <w:lang w:val="en-US"/>
        </w:rPr>
        <w:t>VOR</w:t>
      </w:r>
      <w:r w:rsidR="00D5215B" w:rsidRPr="005D4938">
        <w:rPr>
          <w:color w:val="4C6673"/>
          <w:w w:val="115"/>
          <w:lang w:val="en-US"/>
        </w:rPr>
        <w:t>INSTALLATION</w:t>
      </w:r>
    </w:p>
    <w:p w:rsidR="00F858CC" w:rsidRPr="005D4938" w:rsidRDefault="00F858CC" w:rsidP="00F858CC">
      <w:pPr>
        <w:pStyle w:val="GvdeMetni"/>
        <w:spacing w:before="4"/>
        <w:ind w:left="106"/>
        <w:rPr>
          <w:sz w:val="8"/>
          <w:lang w:val="en-US"/>
        </w:rPr>
      </w:pPr>
    </w:p>
    <w:p w:rsidR="00F858CC" w:rsidRPr="005D4938" w:rsidRDefault="00F858CC" w:rsidP="00F858CC">
      <w:pPr>
        <w:pStyle w:val="GvdeMetni"/>
        <w:spacing w:line="20" w:lineRule="exact"/>
        <w:ind w:left="106"/>
        <w:rPr>
          <w:sz w:val="2"/>
          <w:lang w:val="en-US"/>
        </w:rPr>
      </w:pPr>
      <w:r w:rsidRPr="005D4938">
        <w:rPr>
          <w:noProof/>
          <w:sz w:val="2"/>
          <w:lang w:val="tr-TR" w:eastAsia="tr-TR" w:bidi="ar-SA"/>
        </w:rPr>
        <mc:AlternateContent>
          <mc:Choice Requires="wpg">
            <w:drawing>
              <wp:inline distT="0" distB="0" distL="0" distR="0" wp14:anchorId="7715DA24" wp14:editId="1C5E89B9">
                <wp:extent cx="3330575" cy="12700"/>
                <wp:effectExtent l="0" t="0" r="9525" b="12700"/>
                <wp:docPr id="9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12700"/>
                          <a:chOff x="0" y="0"/>
                          <a:chExt cx="5245" cy="20"/>
                        </a:xfrm>
                      </wpg:grpSpPr>
                      <wps:wsp>
                        <wps:cNvPr id="93" name="Line 79"/>
                        <wps:cNvCnPr/>
                        <wps:spPr bwMode="auto">
                          <a:xfrm>
                            <a:off x="0" y="10"/>
                            <a:ext cx="5244"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0BB6073" id="Group 78" o:spid="_x0000_s1026" style="width:262.25pt;height:1pt;mso-position-horizontal-relative:char;mso-position-vertical-relative:line" coordsize="5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">
                <v:line id="Line 79" o:spid="_x0000_s1027" style="position:absolute;visibility:visible;mso-wrap-style:square" from="0,10" to="52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VIKcQAAADbAAAADwAAAGRycy9kb3ducmV2LnhtbESPQWsCMRSE7wX/Q3hCL6VmXVHsahSx&#10;iAUvVgu9PjbP7OrmZdlEXfvrjSD0OMzMN8x03tpKXKjxpWMF/V4Cgjh3umSj4Ge/eh+D8AFZY+WY&#10;FNzIw3zWeZlipt2Vv+myC0ZECPsMFRQh1JmUPi/Iou+5mjh6B9dYDFE2RuoGrxFuK5kmyUhaLDku&#10;FFjTsqD8tDtbBUNOR8TnxfEt/TWbtdn/jTfbT6Veu+1iAiJQG/7Dz/aXVvAxgMe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hUgpxAAAANsAAAAPAAAAAAAAAAAA&#10;AAAAAKECAABkcnMvZG93bnJldi54bWxQSwUGAAAAAAQABAD5AAAAkgMAAAAA&#10;" strokecolor="#a7bbc6" strokeweight="1pt"/>
                <w10:anchorlock/>
              </v:group>
            </w:pict>
          </mc:Fallback>
        </mc:AlternateContent>
      </w:r>
    </w:p>
    <w:p w:rsidR="000C0249" w:rsidRPr="005D4938" w:rsidRDefault="000C0249" w:rsidP="000C0249">
      <w:pPr>
        <w:rPr>
          <w:sz w:val="16"/>
          <w:szCs w:val="16"/>
        </w:rPr>
      </w:pPr>
    </w:p>
    <w:p w:rsidR="000C0249" w:rsidRPr="005D4938" w:rsidRDefault="000C0249" w:rsidP="000C0249">
      <w:pPr>
        <w:ind w:left="106"/>
        <w:jc w:val="both"/>
        <w:rPr>
          <w:w w:val="115"/>
          <w:sz w:val="16"/>
          <w:szCs w:val="16"/>
          <w:lang w:val="en-US"/>
        </w:rPr>
      </w:pPr>
      <w:r w:rsidRPr="005D4938">
        <w:rPr>
          <w:w w:val="115"/>
          <w:sz w:val="16"/>
          <w:szCs w:val="16"/>
          <w:lang w:val="en-US"/>
        </w:rPr>
        <w:t xml:space="preserve">CONTESSE® NV garantiert, dass seine Bodenbeläge frei von sichtbaren Mängeln sind. Sie und/oder Ihr Installateur muss jedes Teil vor der Installation sorgfältig prüfen. Installieren Sie keine Stücke, die Anomalien aufweisen. CONTESSE® NV übernimmt keine Verantwortung für eine Reklamation von Bodenbelägen, die mit sichtbaren Mängeln verlegt wurden. </w:t>
      </w:r>
    </w:p>
    <w:p w:rsidR="00F858CC" w:rsidRPr="005D4938" w:rsidRDefault="00F858CC" w:rsidP="00F858CC">
      <w:pPr>
        <w:pStyle w:val="GvdeMetni"/>
        <w:ind w:left="106"/>
        <w:rPr>
          <w:sz w:val="17"/>
          <w:lang w:val="en-US"/>
        </w:rPr>
      </w:pPr>
    </w:p>
    <w:p w:rsidR="00F858CC" w:rsidRPr="005D4938" w:rsidRDefault="00D5215B" w:rsidP="00F858CC">
      <w:pPr>
        <w:pStyle w:val="Kop11"/>
        <w:ind w:left="106"/>
        <w:rPr>
          <w:lang w:val="en-US"/>
        </w:rPr>
      </w:pPr>
      <w:r w:rsidRPr="005D4938">
        <w:rPr>
          <w:color w:val="4C6673"/>
          <w:w w:val="115"/>
          <w:lang w:val="en-US"/>
        </w:rPr>
        <w:t>INSTALLATION</w:t>
      </w:r>
    </w:p>
    <w:p w:rsidR="00F858CC" w:rsidRPr="005D4938" w:rsidRDefault="00F858CC" w:rsidP="00F858CC">
      <w:pPr>
        <w:pStyle w:val="GvdeMetni"/>
        <w:spacing w:before="4"/>
        <w:ind w:left="106"/>
        <w:rPr>
          <w:sz w:val="8"/>
          <w:lang w:val="en-US"/>
        </w:rPr>
      </w:pPr>
    </w:p>
    <w:p w:rsidR="00F858CC" w:rsidRPr="005D4938" w:rsidRDefault="00F858CC" w:rsidP="00F858CC">
      <w:pPr>
        <w:pStyle w:val="GvdeMetni"/>
        <w:spacing w:line="20" w:lineRule="exact"/>
        <w:ind w:left="106"/>
        <w:rPr>
          <w:sz w:val="2"/>
          <w:lang w:val="en-US"/>
        </w:rPr>
      </w:pPr>
      <w:r w:rsidRPr="005D4938">
        <w:rPr>
          <w:noProof/>
          <w:sz w:val="2"/>
          <w:lang w:val="tr-TR" w:eastAsia="tr-TR" w:bidi="ar-SA"/>
        </w:rPr>
        <mc:AlternateContent>
          <mc:Choice Requires="wpg">
            <w:drawing>
              <wp:inline distT="0" distB="0" distL="0" distR="0" wp14:anchorId="71D62E62" wp14:editId="40BE5DF0">
                <wp:extent cx="3330575" cy="12700"/>
                <wp:effectExtent l="0" t="0" r="9525" b="12700"/>
                <wp:docPr id="9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12700"/>
                          <a:chOff x="0" y="0"/>
                          <a:chExt cx="5245" cy="20"/>
                        </a:xfrm>
                      </wpg:grpSpPr>
                      <wps:wsp>
                        <wps:cNvPr id="91" name="Line 81"/>
                        <wps:cNvCnPr/>
                        <wps:spPr bwMode="auto">
                          <a:xfrm>
                            <a:off x="0" y="10"/>
                            <a:ext cx="5244"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52DFE2C" id="Group 80" o:spid="_x0000_s1026" style="width:262.25pt;height:1pt;mso-position-horizontal-relative:char;mso-position-vertical-relative:line" coordsize="5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">
                <v:line id="Line 81" o:spid="_x0000_s1027" style="position:absolute;visibility:visible;mso-wrap-style:square" from="0,10" to="52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tzxcQAAADbAAAADwAAAGRycy9kb3ducmV2LnhtbESPQWvCQBSE74X+h+UVvJS6MVCx0VWk&#10;Iha8aBS8PrLPTWz2bciumvbXu4LgcZiZb5jJrLO1uFDrK8cKBv0EBHHhdMVGwX63/BiB8AFZY+2Y&#10;FPyRh9n09WWCmXZX3tIlD0ZECPsMFZQhNJmUvijJou+7hjh6R9daDFG2RuoWrxFua5kmyVBarDgu&#10;lNjQd0nFb362Cj45HRKf56f39GDWK7P7H603C6V6b918DCJQF57hR/tHK/gawP1L/A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3PFxAAAANsAAAAPAAAAAAAAAAAA&#10;AAAAAKECAABkcnMvZG93bnJldi54bWxQSwUGAAAAAAQABAD5AAAAkgMAAAAA&#10;" strokecolor="#a7bbc6" strokeweight="1pt"/>
                <w10:anchorlock/>
              </v:group>
            </w:pict>
          </mc:Fallback>
        </mc:AlternateContent>
      </w:r>
    </w:p>
    <w:p w:rsidR="000C0249" w:rsidRPr="005D4938" w:rsidRDefault="000C0249" w:rsidP="000C0249">
      <w:pPr>
        <w:rPr>
          <w:sz w:val="16"/>
          <w:szCs w:val="16"/>
        </w:rPr>
      </w:pPr>
    </w:p>
    <w:p w:rsidR="000C0249" w:rsidRPr="005D4938" w:rsidRDefault="000C0249" w:rsidP="000C0249">
      <w:pPr>
        <w:ind w:left="106"/>
        <w:jc w:val="both"/>
        <w:rPr>
          <w:w w:val="115"/>
          <w:sz w:val="16"/>
          <w:szCs w:val="16"/>
          <w:lang w:val="en-US"/>
        </w:rPr>
      </w:pPr>
      <w:r w:rsidRPr="005D4938">
        <w:rPr>
          <w:w w:val="115"/>
          <w:sz w:val="16"/>
          <w:szCs w:val="16"/>
          <w:lang w:val="en-US"/>
        </w:rPr>
        <w:t>CONTESSE® NV übernimmt keine Garantie für die Verarbeitung durch den Bodenverleger. Verlegefehler müssen an den Bodenverleger gerichtet werden, der die CONTESSE® Bodenbeläge verlegt hat. CONTESSE® Bodenbeläge müssen von professionellen Bodenverlegern verlegt werden, die über Erfahrung und nachgewiesenes Fachwissen für die Verlegung von gewerblichen Bodenbelägen mit ähnlicher Größe und Komplexität verfügen. Diese beschränkte Garantie deckt die unten beschriebenen Materialien und marktüblichen Verlegekosten ab, vorausgesetzt, dass solche Bodenbeläge gemäß dem CONTESSE® Profi-Verlegehandbuch verlegt werden und nur dann, wenn der Bodenbelag mit dem von CONTESSE® NV empfohlenen Klebstoff verlegt wird. Die Verwendung eines anderen Klebstoffs während der Installation führt zum Erlöschen der Garantie, wenn Probleme durch die Verwendung eines anderen als des empfohlenen Klebstoffs auftreten. Die Art(en) des (der) für die Installation zu verwendenden Klebers (Kleber) entnehmen Sie bitte dem aktuellen Handbuch. Alle anderen Anweisungen in der aktuellen Installationsanleitung müssen bei der Installation von CONTESSE® befolgt werden. Wenn dies nicht der Fall ist, wird diese Garantie ungültig. Dieses Handbuch wird regelmäßig überprüft, und die Bodenbeläge müssen gemäß dem zum Zeitpunkt der Verlegung gültigen Handbuch verlegt werden. Das aktuelle Handbuch finden Sie auf unserer Website.</w:t>
      </w:r>
    </w:p>
    <w:p w:rsidR="003D30C1" w:rsidRPr="005D4938" w:rsidRDefault="003D30C1" w:rsidP="00F858CC">
      <w:pPr>
        <w:pStyle w:val="GvdeMetni"/>
        <w:spacing w:before="182" w:line="271" w:lineRule="auto"/>
        <w:ind w:left="106" w:right="38"/>
        <w:jc w:val="both"/>
        <w:rPr>
          <w:spacing w:val="4"/>
          <w:w w:val="110"/>
          <w:lang w:val="en-US"/>
        </w:rPr>
      </w:pPr>
    </w:p>
    <w:p w:rsidR="003D30C1" w:rsidRPr="005D4938" w:rsidRDefault="003D30C1" w:rsidP="00F858CC">
      <w:pPr>
        <w:pStyle w:val="GvdeMetni"/>
        <w:spacing w:before="182" w:line="271" w:lineRule="auto"/>
        <w:ind w:left="106" w:right="38"/>
        <w:jc w:val="both"/>
        <w:rPr>
          <w:spacing w:val="4"/>
          <w:w w:val="110"/>
          <w:lang w:val="en-US"/>
        </w:rPr>
      </w:pPr>
    </w:p>
    <w:p w:rsidR="003D30C1" w:rsidRPr="005D4938" w:rsidRDefault="003D30C1" w:rsidP="00F858CC">
      <w:pPr>
        <w:pStyle w:val="GvdeMetni"/>
        <w:spacing w:before="182" w:line="271" w:lineRule="auto"/>
        <w:ind w:left="106" w:right="38"/>
        <w:jc w:val="both"/>
        <w:rPr>
          <w:lang w:val="en-US"/>
        </w:rPr>
      </w:pPr>
    </w:p>
    <w:p w:rsidR="00F858CC" w:rsidRPr="005D4938" w:rsidRDefault="00F858CC" w:rsidP="00F858CC">
      <w:pPr>
        <w:pStyle w:val="GvdeMetni"/>
        <w:ind w:left="106"/>
        <w:rPr>
          <w:sz w:val="20"/>
          <w:lang w:val="en-US"/>
        </w:rPr>
      </w:pPr>
    </w:p>
    <w:p w:rsidR="00F858CC" w:rsidRPr="005D4938" w:rsidRDefault="00F858CC" w:rsidP="00F858CC">
      <w:pPr>
        <w:pStyle w:val="Kop11"/>
        <w:spacing w:before="99"/>
        <w:rPr>
          <w:color w:val="4C6673"/>
          <w:spacing w:val="-3"/>
          <w:w w:val="120"/>
          <w:lang w:val="en-US"/>
        </w:rPr>
      </w:pPr>
    </w:p>
    <w:p w:rsidR="00B65115" w:rsidRPr="005D4938" w:rsidRDefault="00B65115" w:rsidP="00F858CC">
      <w:pPr>
        <w:pStyle w:val="Kop11"/>
        <w:spacing w:before="99"/>
        <w:rPr>
          <w:color w:val="4C6673"/>
          <w:spacing w:val="-3"/>
          <w:w w:val="120"/>
          <w:lang w:val="en-US"/>
        </w:rPr>
      </w:pPr>
    </w:p>
    <w:p w:rsidR="00F858CC" w:rsidRPr="005D4938" w:rsidRDefault="000C0249" w:rsidP="001F1C40">
      <w:pPr>
        <w:pStyle w:val="Kop11"/>
        <w:spacing w:before="99"/>
        <w:ind w:left="0" w:firstLine="107"/>
        <w:rPr>
          <w:lang w:val="en-US"/>
        </w:rPr>
      </w:pPr>
      <w:r w:rsidRPr="005D4938">
        <w:rPr>
          <w:color w:val="4C6673"/>
          <w:spacing w:val="-3"/>
          <w:w w:val="120"/>
          <w:lang w:val="en-US"/>
        </w:rPr>
        <w:t>ERZATS / REPARATUR</w:t>
      </w:r>
    </w:p>
    <w:p w:rsidR="00F858CC" w:rsidRPr="005D4938" w:rsidRDefault="00F858CC" w:rsidP="00F858CC">
      <w:pPr>
        <w:pStyle w:val="GvdeMetni"/>
        <w:spacing w:before="4"/>
        <w:rPr>
          <w:sz w:val="8"/>
          <w:lang w:val="en-US"/>
        </w:rPr>
      </w:pPr>
    </w:p>
    <w:p w:rsidR="00F858CC" w:rsidRPr="005D4938" w:rsidRDefault="00F858CC" w:rsidP="00F858CC">
      <w:pPr>
        <w:pStyle w:val="GvdeMetni"/>
        <w:spacing w:line="20" w:lineRule="exact"/>
        <w:ind w:left="107"/>
        <w:rPr>
          <w:sz w:val="2"/>
          <w:lang w:val="en-US"/>
        </w:rPr>
      </w:pPr>
      <w:r w:rsidRPr="005D4938">
        <w:rPr>
          <w:noProof/>
          <w:sz w:val="2"/>
          <w:lang w:val="tr-TR" w:eastAsia="tr-TR" w:bidi="ar-SA"/>
        </w:rPr>
        <mc:AlternateContent>
          <mc:Choice Requires="wpg">
            <w:drawing>
              <wp:inline distT="0" distB="0" distL="0" distR="0" wp14:anchorId="62268F3C" wp14:editId="7C51E2D6">
                <wp:extent cx="3330575" cy="12700"/>
                <wp:effectExtent l="0" t="0" r="12700" b="8255"/>
                <wp:docPr id="102"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12700"/>
                          <a:chOff x="0" y="0"/>
                          <a:chExt cx="5245" cy="20"/>
                        </a:xfrm>
                      </wpg:grpSpPr>
                      <wps:wsp>
                        <wps:cNvPr id="103" name="Line 86"/>
                        <wps:cNvCnPr/>
                        <wps:spPr bwMode="auto">
                          <a:xfrm>
                            <a:off x="0" y="10"/>
                            <a:ext cx="5244"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4A7E9DE" id="Group 85" o:spid="_x0000_s1026" style="width:262.25pt;height:1pt;mso-position-horizontal-relative:char;mso-position-vertical-relative:line" coordsize="5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">
                <v:line id="Line 86" o:spid="_x0000_s1027" style="position:absolute;visibility:visible;mso-wrap-style:square" from="0,10" to="52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90GsMAAADcAAAADwAAAGRycy9kb3ducmV2LnhtbERPTWvCQBC9F/wPywi9lGZjiiIxq4hS&#10;WvDSxoLXITvdpGZnQ3bV1F/vFoTe5vE+p1gNthVn6n3jWMEkSUEQV043bBR87V+f5yB8QNbYOiYF&#10;v+RhtRw9FJhrd+FPOpfBiBjCPkcFdQhdLqWvarLoE9cRR+7b9RZDhL2RusdLDLetzNJ0Ji02HBtq&#10;7GhTU3UsT1bBlLMZ8Wn985QdzO7N7K/z3cdWqcfxsF6ACDSEf/Hd/a7j/PQF/p6JF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PdBrDAAAA3AAAAA8AAAAAAAAAAAAA&#10;AAAAoQIAAGRycy9kb3ducmV2LnhtbFBLBQYAAAAABAAEAPkAAACRAwAAAAA=&#10;" strokecolor="#a7bbc6" strokeweight="1pt"/>
                <w10:anchorlock/>
              </v:group>
            </w:pict>
          </mc:Fallback>
        </mc:AlternateContent>
      </w:r>
    </w:p>
    <w:p w:rsidR="000C0249" w:rsidRPr="005D4938" w:rsidRDefault="000C0249" w:rsidP="000C0249">
      <w:pPr>
        <w:ind w:left="107"/>
        <w:jc w:val="both"/>
        <w:rPr>
          <w:w w:val="115"/>
          <w:sz w:val="16"/>
          <w:szCs w:val="16"/>
          <w:lang w:val="en-US"/>
        </w:rPr>
      </w:pPr>
    </w:p>
    <w:p w:rsidR="000C0249" w:rsidRPr="005D4938" w:rsidRDefault="000C0249" w:rsidP="000C0249">
      <w:pPr>
        <w:ind w:left="107"/>
        <w:jc w:val="both"/>
        <w:rPr>
          <w:w w:val="115"/>
          <w:sz w:val="16"/>
          <w:szCs w:val="16"/>
          <w:lang w:val="en-US"/>
        </w:rPr>
      </w:pPr>
      <w:r w:rsidRPr="005D4938">
        <w:rPr>
          <w:w w:val="115"/>
          <w:sz w:val="16"/>
          <w:szCs w:val="16"/>
          <w:lang w:val="en-US"/>
        </w:rPr>
        <w:t xml:space="preserve">CONTESSE® NV behält sich das Recht vor, Bodenbeläge zu reparieren und/oder eigene Installateure für den Austausch des Bodenbelags einzusetzen. Wenn CONTESSE® NV einen Bodenbelag aufgrund eines Garantieanspruchs repariert oder ersetzt, müssen Sie alle Gegenstände, die nach der ursprünglichen Verlegung in den betroffenen Bereichen platziert wurden, auf eigene Kosten entfernen. Für den Fall, dass CONTESSE® NV einen Bodenbelag, der unter diese beschränkte Garantie fällt, ersetzt oder repariert, bleibt diese beschränkte Garantie für diesen Bodenbelag für einen bestimmten Zeitraum in Kraft, der auf die verbleibende berechtigte Dauer der ursprünglichen beschränkten Garantie beschränkt ist. </w:t>
      </w:r>
    </w:p>
    <w:p w:rsidR="000C0249" w:rsidRPr="005D4938" w:rsidRDefault="000C0249" w:rsidP="000C0249">
      <w:pPr>
        <w:pStyle w:val="Kop11"/>
        <w:ind w:left="0"/>
        <w:rPr>
          <w:sz w:val="16"/>
          <w:szCs w:val="16"/>
          <w:lang w:val="en-US"/>
        </w:rPr>
      </w:pPr>
    </w:p>
    <w:p w:rsidR="00F858CC" w:rsidRPr="005D4938" w:rsidRDefault="00745448" w:rsidP="000C0249">
      <w:pPr>
        <w:pStyle w:val="Kop11"/>
        <w:ind w:left="107"/>
        <w:rPr>
          <w:lang w:val="en-US"/>
        </w:rPr>
      </w:pPr>
      <w:r w:rsidRPr="005D4938">
        <w:rPr>
          <w:color w:val="4C6673"/>
          <w:w w:val="120"/>
          <w:lang w:val="en-US"/>
        </w:rPr>
        <w:t>GARANTIEBEDINGUNGEN</w:t>
      </w:r>
    </w:p>
    <w:p w:rsidR="00F858CC" w:rsidRPr="005D4938" w:rsidRDefault="00F858CC" w:rsidP="00F858CC">
      <w:pPr>
        <w:pStyle w:val="GvdeMetni"/>
        <w:spacing w:before="4"/>
        <w:rPr>
          <w:sz w:val="8"/>
          <w:lang w:val="en-US"/>
        </w:rPr>
      </w:pPr>
    </w:p>
    <w:p w:rsidR="00F858CC" w:rsidRPr="005D4938" w:rsidRDefault="00F858CC" w:rsidP="00F858CC">
      <w:pPr>
        <w:pStyle w:val="GvdeMetni"/>
        <w:spacing w:line="20" w:lineRule="exact"/>
        <w:ind w:left="107"/>
        <w:rPr>
          <w:sz w:val="2"/>
          <w:lang w:val="en-US"/>
        </w:rPr>
      </w:pPr>
      <w:r w:rsidRPr="005D4938">
        <w:rPr>
          <w:noProof/>
          <w:sz w:val="2"/>
          <w:lang w:val="tr-TR" w:eastAsia="tr-TR" w:bidi="ar-SA"/>
        </w:rPr>
        <mc:AlternateContent>
          <mc:Choice Requires="wpg">
            <w:drawing>
              <wp:inline distT="0" distB="0" distL="0" distR="0" wp14:anchorId="6C78171D" wp14:editId="561B989D">
                <wp:extent cx="3330575" cy="12700"/>
                <wp:effectExtent l="0" t="0" r="12700" b="5715"/>
                <wp:docPr id="10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0575" cy="12700"/>
                          <a:chOff x="0" y="0"/>
                          <a:chExt cx="5245" cy="20"/>
                        </a:xfrm>
                      </wpg:grpSpPr>
                      <wps:wsp>
                        <wps:cNvPr id="101" name="Line 88"/>
                        <wps:cNvCnPr/>
                        <wps:spPr bwMode="auto">
                          <a:xfrm>
                            <a:off x="0" y="10"/>
                            <a:ext cx="5244" cy="0"/>
                          </a:xfrm>
                          <a:prstGeom prst="line">
                            <a:avLst/>
                          </a:prstGeom>
                          <a:noFill/>
                          <a:ln w="12700">
                            <a:solidFill>
                              <a:srgbClr val="A7BBC6"/>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18F15B5" id="Group 87" o:spid="_x0000_s1026" style="width:262.25pt;height:1pt;mso-position-horizontal-relative:char;mso-position-vertical-relative:line" coordsize="5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">
                <v:line id="Line 88" o:spid="_x0000_s1027" style="position:absolute;visibility:visible;mso-wrap-style:square" from="0,10" to="52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FP9sIAAADcAAAADwAAAGRycy9kb3ducmV2LnhtbERPS4vCMBC+C/sfwix4kTW1oEg1iiii&#10;4GV9wF6HZky720xKE7X6682C4G0+vudM562txJUaXzpWMOgnIIhzp0s2Ck7H9dcYhA/IGivHpOBO&#10;Huazj84UM+1uvKfrIRgRQ9hnqKAIoc6k9HlBFn3f1cSRO7vGYoiwMVI3eIvhtpJpkoykxZJjQ4E1&#10;LQvK/w4Xq2DI6Yj4svjtpT9mtzHHx3j3vVKq+9kuJiACteEtfrm3Os5PBvD/TLx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FP9sIAAADcAAAADwAAAAAAAAAAAAAA&#10;AAChAgAAZHJzL2Rvd25yZXYueG1sUEsFBgAAAAAEAAQA+QAAAJADAAAAAA==&#10;" strokecolor="#a7bbc6" strokeweight="1pt"/>
                <w10:anchorlock/>
              </v:group>
            </w:pict>
          </mc:Fallback>
        </mc:AlternateContent>
      </w:r>
    </w:p>
    <w:p w:rsidR="00745448" w:rsidRPr="005D4938" w:rsidRDefault="00745448" w:rsidP="00745448">
      <w:pPr>
        <w:ind w:left="107"/>
        <w:rPr>
          <w:w w:val="115"/>
          <w:sz w:val="16"/>
          <w:szCs w:val="16"/>
          <w:lang w:val="en-US"/>
        </w:rPr>
      </w:pPr>
    </w:p>
    <w:p w:rsidR="00745448" w:rsidRPr="005D4938" w:rsidRDefault="00745448" w:rsidP="00745448">
      <w:pPr>
        <w:ind w:left="107"/>
        <w:jc w:val="both"/>
        <w:rPr>
          <w:w w:val="115"/>
          <w:sz w:val="16"/>
          <w:szCs w:val="16"/>
          <w:lang w:val="en-US"/>
        </w:rPr>
      </w:pPr>
      <w:r w:rsidRPr="005D4938">
        <w:rPr>
          <w:w w:val="115"/>
          <w:sz w:val="16"/>
          <w:szCs w:val="16"/>
          <w:lang w:val="en-US"/>
        </w:rPr>
        <w:t xml:space="preserve">Wenn innerhalb der Garantiezeit ein Defekt festgestellt wird, der unter diese beschränkte Garantie fällt, und wenn er CONTESSE® NV innerhalb eines bestimmten Zeitraums ab dem Kaufdatum schriftlich mitgeteilt wird, wird CONTESSE® NV neues Bodenmaterial in ähnlicher Farbe, Muster und Qualität aufbringen, um das defekte Teil zu ersetzen, ODER die Materialkosten kompensieren. Der prozentuale Anteil der entschädigten Materialkosten richtet sich nach dem Zeitpunkt der Beanstandung und der untenstehenden Tabelle, und ein vollständiger Ersatz der defekten Teile erfolgt nur innerhalb des ersten Jahres nach dem Kauf. </w:t>
      </w:r>
    </w:p>
    <w:p w:rsidR="00745448" w:rsidRPr="005D4938" w:rsidRDefault="00745448" w:rsidP="00745448">
      <w:pPr>
        <w:rPr>
          <w:sz w:val="16"/>
          <w:szCs w:val="16"/>
        </w:rPr>
      </w:pPr>
    </w:p>
    <w:p w:rsidR="00745448" w:rsidRPr="005D4938" w:rsidRDefault="00745448" w:rsidP="00745448">
      <w:pPr>
        <w:ind w:left="107"/>
        <w:jc w:val="both"/>
        <w:rPr>
          <w:sz w:val="16"/>
          <w:szCs w:val="16"/>
        </w:rPr>
      </w:pPr>
      <w:r w:rsidRPr="005D4938">
        <w:rPr>
          <w:sz w:val="16"/>
          <w:szCs w:val="16"/>
        </w:rPr>
        <w:t>CONTESSE® NV zahlt auch einen Prozentsatz des fairen Marktwertes für die Arbeitskosten, gemäß der untenstehenden Tabelle. CONTESSE® NV zahlt nach zehn Jahren ab dem Kaufdatum keine Arbeitskosten mehr.</w:t>
      </w:r>
    </w:p>
    <w:p w:rsidR="00F858CC" w:rsidRPr="005D4938" w:rsidRDefault="00F858CC" w:rsidP="00F858CC">
      <w:pPr>
        <w:pStyle w:val="GvdeMetni"/>
        <w:spacing w:before="1"/>
        <w:rPr>
          <w:sz w:val="18"/>
          <w:lang w:val="en-US"/>
        </w:rPr>
      </w:pPr>
    </w:p>
    <w:tbl>
      <w:tblPr>
        <w:tblStyle w:val="TableNormal"/>
        <w:tblW w:w="5239" w:type="dxa"/>
        <w:tblInd w:w="127" w:type="dxa"/>
        <w:tblBorders>
          <w:top w:val="single" w:sz="4" w:space="0" w:color="7894A2"/>
          <w:left w:val="single" w:sz="4" w:space="0" w:color="7894A2"/>
          <w:bottom w:val="single" w:sz="4" w:space="0" w:color="7894A2"/>
          <w:right w:val="single" w:sz="4" w:space="0" w:color="7894A2"/>
          <w:insideH w:val="single" w:sz="4" w:space="0" w:color="7894A2"/>
          <w:insideV w:val="single" w:sz="4" w:space="0" w:color="7894A2"/>
        </w:tblBorders>
        <w:tblLayout w:type="fixed"/>
        <w:tblLook w:val="01E0" w:firstRow="1" w:lastRow="1" w:firstColumn="1" w:lastColumn="1" w:noHBand="0" w:noVBand="0"/>
      </w:tblPr>
      <w:tblGrid>
        <w:gridCol w:w="696"/>
        <w:gridCol w:w="413"/>
        <w:gridCol w:w="413"/>
        <w:gridCol w:w="413"/>
        <w:gridCol w:w="413"/>
        <w:gridCol w:w="413"/>
        <w:gridCol w:w="413"/>
        <w:gridCol w:w="413"/>
        <w:gridCol w:w="413"/>
        <w:gridCol w:w="413"/>
        <w:gridCol w:w="413"/>
        <w:gridCol w:w="413"/>
      </w:tblGrid>
      <w:tr w:rsidR="00F858CC" w:rsidRPr="005D4938" w:rsidTr="00CC1ACE">
        <w:trPr>
          <w:trHeight w:val="374"/>
        </w:trPr>
        <w:tc>
          <w:tcPr>
            <w:tcW w:w="696" w:type="dxa"/>
          </w:tcPr>
          <w:p w:rsidR="00F858CC" w:rsidRPr="005D4938" w:rsidRDefault="00D5215B" w:rsidP="00FF6944">
            <w:pPr>
              <w:pStyle w:val="TableParagraph"/>
              <w:spacing w:before="23" w:line="150" w:lineRule="atLeast"/>
              <w:ind w:right="155"/>
              <w:rPr>
                <w:sz w:val="9"/>
                <w:lang w:val="en-US"/>
              </w:rPr>
            </w:pPr>
            <w:r w:rsidRPr="005D4938">
              <w:rPr>
                <w:w w:val="135"/>
                <w:sz w:val="9"/>
                <w:lang w:val="en-US"/>
              </w:rPr>
              <w:t>TERM (YEARS)</w:t>
            </w:r>
          </w:p>
        </w:tc>
        <w:tc>
          <w:tcPr>
            <w:tcW w:w="413" w:type="dxa"/>
          </w:tcPr>
          <w:p w:rsidR="00F858CC" w:rsidRPr="005D4938" w:rsidRDefault="00F858CC" w:rsidP="00FF6944">
            <w:pPr>
              <w:pStyle w:val="TableParagraph"/>
              <w:spacing w:before="63"/>
              <w:ind w:left="75"/>
              <w:rPr>
                <w:sz w:val="9"/>
                <w:lang w:val="en-US"/>
              </w:rPr>
            </w:pPr>
            <w:r w:rsidRPr="005D4938">
              <w:rPr>
                <w:w w:val="83"/>
                <w:sz w:val="9"/>
                <w:lang w:val="en-US"/>
              </w:rPr>
              <w:t>1</w:t>
            </w:r>
          </w:p>
        </w:tc>
        <w:tc>
          <w:tcPr>
            <w:tcW w:w="413" w:type="dxa"/>
          </w:tcPr>
          <w:p w:rsidR="00F858CC" w:rsidRPr="005D4938" w:rsidRDefault="00F858CC" w:rsidP="00FF6944">
            <w:pPr>
              <w:pStyle w:val="TableParagraph"/>
              <w:spacing w:before="63"/>
              <w:ind w:left="75"/>
              <w:rPr>
                <w:sz w:val="9"/>
                <w:lang w:val="en-US"/>
              </w:rPr>
            </w:pPr>
            <w:r w:rsidRPr="005D4938">
              <w:rPr>
                <w:w w:val="129"/>
                <w:sz w:val="9"/>
                <w:lang w:val="en-US"/>
              </w:rPr>
              <w:t>2</w:t>
            </w:r>
          </w:p>
        </w:tc>
        <w:tc>
          <w:tcPr>
            <w:tcW w:w="413" w:type="dxa"/>
          </w:tcPr>
          <w:p w:rsidR="00F858CC" w:rsidRPr="005D4938" w:rsidRDefault="00F858CC" w:rsidP="00FF6944">
            <w:pPr>
              <w:pStyle w:val="TableParagraph"/>
              <w:spacing w:before="63"/>
              <w:rPr>
                <w:sz w:val="9"/>
                <w:lang w:val="en-US"/>
              </w:rPr>
            </w:pPr>
            <w:r w:rsidRPr="005D4938">
              <w:rPr>
                <w:w w:val="130"/>
                <w:sz w:val="9"/>
                <w:lang w:val="en-US"/>
              </w:rPr>
              <w:t>3</w:t>
            </w:r>
          </w:p>
        </w:tc>
        <w:tc>
          <w:tcPr>
            <w:tcW w:w="413" w:type="dxa"/>
          </w:tcPr>
          <w:p w:rsidR="00F858CC" w:rsidRPr="005D4938" w:rsidRDefault="00F858CC" w:rsidP="00FF6944">
            <w:pPr>
              <w:pStyle w:val="TableParagraph"/>
              <w:spacing w:before="63"/>
              <w:rPr>
                <w:sz w:val="9"/>
                <w:lang w:val="en-US"/>
              </w:rPr>
            </w:pPr>
            <w:r w:rsidRPr="005D4938">
              <w:rPr>
                <w:w w:val="143"/>
                <w:sz w:val="9"/>
                <w:lang w:val="en-US"/>
              </w:rPr>
              <w:t>4</w:t>
            </w:r>
          </w:p>
        </w:tc>
        <w:tc>
          <w:tcPr>
            <w:tcW w:w="413" w:type="dxa"/>
          </w:tcPr>
          <w:p w:rsidR="00F858CC" w:rsidRPr="005D4938" w:rsidRDefault="00F858CC" w:rsidP="00FF6944">
            <w:pPr>
              <w:pStyle w:val="TableParagraph"/>
              <w:spacing w:before="63"/>
              <w:rPr>
                <w:sz w:val="9"/>
                <w:lang w:val="en-US"/>
              </w:rPr>
            </w:pPr>
            <w:r w:rsidRPr="005D4938">
              <w:rPr>
                <w:w w:val="131"/>
                <w:sz w:val="9"/>
                <w:lang w:val="en-US"/>
              </w:rPr>
              <w:t>5</w:t>
            </w:r>
          </w:p>
        </w:tc>
        <w:tc>
          <w:tcPr>
            <w:tcW w:w="413" w:type="dxa"/>
          </w:tcPr>
          <w:p w:rsidR="00F858CC" w:rsidRPr="005D4938" w:rsidRDefault="00F858CC" w:rsidP="00FF6944">
            <w:pPr>
              <w:pStyle w:val="TableParagraph"/>
              <w:spacing w:before="63"/>
              <w:rPr>
                <w:sz w:val="9"/>
                <w:lang w:val="en-US"/>
              </w:rPr>
            </w:pPr>
            <w:r w:rsidRPr="005D4938">
              <w:rPr>
                <w:w w:val="138"/>
                <w:sz w:val="9"/>
                <w:lang w:val="en-US"/>
              </w:rPr>
              <w:t>6</w:t>
            </w:r>
          </w:p>
        </w:tc>
        <w:tc>
          <w:tcPr>
            <w:tcW w:w="413" w:type="dxa"/>
          </w:tcPr>
          <w:p w:rsidR="00F858CC" w:rsidRPr="005D4938" w:rsidRDefault="00F858CC" w:rsidP="00FF6944">
            <w:pPr>
              <w:pStyle w:val="TableParagraph"/>
              <w:spacing w:before="63"/>
              <w:rPr>
                <w:sz w:val="9"/>
                <w:lang w:val="en-US"/>
              </w:rPr>
            </w:pPr>
            <w:r w:rsidRPr="005D4938">
              <w:rPr>
                <w:w w:val="128"/>
                <w:sz w:val="9"/>
                <w:lang w:val="en-US"/>
              </w:rPr>
              <w:t>7</w:t>
            </w:r>
          </w:p>
        </w:tc>
        <w:tc>
          <w:tcPr>
            <w:tcW w:w="413" w:type="dxa"/>
          </w:tcPr>
          <w:p w:rsidR="00F858CC" w:rsidRPr="005D4938" w:rsidRDefault="00F858CC" w:rsidP="00FF6944">
            <w:pPr>
              <w:pStyle w:val="TableParagraph"/>
              <w:spacing w:before="63"/>
              <w:rPr>
                <w:sz w:val="9"/>
                <w:lang w:val="en-US"/>
              </w:rPr>
            </w:pPr>
            <w:r w:rsidRPr="005D4938">
              <w:rPr>
                <w:w w:val="132"/>
                <w:sz w:val="9"/>
                <w:lang w:val="en-US"/>
              </w:rPr>
              <w:t>8</w:t>
            </w:r>
          </w:p>
        </w:tc>
        <w:tc>
          <w:tcPr>
            <w:tcW w:w="413" w:type="dxa"/>
          </w:tcPr>
          <w:p w:rsidR="00F858CC" w:rsidRPr="005D4938" w:rsidRDefault="00F858CC" w:rsidP="00FF6944">
            <w:pPr>
              <w:pStyle w:val="TableParagraph"/>
              <w:spacing w:before="63"/>
              <w:rPr>
                <w:sz w:val="9"/>
                <w:lang w:val="en-US"/>
              </w:rPr>
            </w:pPr>
            <w:r w:rsidRPr="005D4938">
              <w:rPr>
                <w:w w:val="138"/>
                <w:sz w:val="9"/>
                <w:lang w:val="en-US"/>
              </w:rPr>
              <w:t>9</w:t>
            </w:r>
          </w:p>
        </w:tc>
        <w:tc>
          <w:tcPr>
            <w:tcW w:w="413" w:type="dxa"/>
          </w:tcPr>
          <w:p w:rsidR="00F858CC" w:rsidRPr="005D4938" w:rsidRDefault="00F858CC" w:rsidP="00FF6944">
            <w:pPr>
              <w:pStyle w:val="TableParagraph"/>
              <w:spacing w:before="63"/>
              <w:ind w:left="13" w:right="153"/>
              <w:jc w:val="center"/>
              <w:rPr>
                <w:sz w:val="9"/>
                <w:lang w:val="en-US"/>
              </w:rPr>
            </w:pPr>
            <w:r w:rsidRPr="005D4938">
              <w:rPr>
                <w:w w:val="120"/>
                <w:sz w:val="9"/>
                <w:lang w:val="en-US"/>
              </w:rPr>
              <w:t>10</w:t>
            </w:r>
          </w:p>
        </w:tc>
        <w:tc>
          <w:tcPr>
            <w:tcW w:w="413" w:type="dxa"/>
          </w:tcPr>
          <w:p w:rsidR="00F858CC" w:rsidRPr="005D4938" w:rsidRDefault="00F858CC" w:rsidP="00FF6944">
            <w:pPr>
              <w:pStyle w:val="TableParagraph"/>
              <w:spacing w:before="63"/>
              <w:ind w:left="48" w:right="48"/>
              <w:jc w:val="center"/>
              <w:rPr>
                <w:sz w:val="9"/>
                <w:lang w:val="en-US"/>
              </w:rPr>
            </w:pPr>
            <w:r w:rsidRPr="005D4938">
              <w:rPr>
                <w:w w:val="115"/>
                <w:sz w:val="9"/>
                <w:lang w:val="en-US"/>
              </w:rPr>
              <w:t>11-20</w:t>
            </w:r>
          </w:p>
        </w:tc>
      </w:tr>
      <w:tr w:rsidR="00F858CC" w:rsidRPr="005D4938" w:rsidTr="00CC1ACE">
        <w:trPr>
          <w:trHeight w:val="222"/>
        </w:trPr>
        <w:tc>
          <w:tcPr>
            <w:tcW w:w="696" w:type="dxa"/>
          </w:tcPr>
          <w:p w:rsidR="00F858CC" w:rsidRPr="005D4938" w:rsidRDefault="00D5215B" w:rsidP="00FF6944">
            <w:pPr>
              <w:pStyle w:val="TableParagraph"/>
              <w:spacing w:before="63"/>
              <w:rPr>
                <w:sz w:val="9"/>
                <w:lang w:val="en-US"/>
              </w:rPr>
            </w:pPr>
            <w:r w:rsidRPr="005D4938">
              <w:rPr>
                <w:w w:val="140"/>
                <w:sz w:val="9"/>
                <w:lang w:val="en-US"/>
              </w:rPr>
              <w:t>MATERIAL</w:t>
            </w:r>
          </w:p>
        </w:tc>
        <w:tc>
          <w:tcPr>
            <w:tcW w:w="413" w:type="dxa"/>
          </w:tcPr>
          <w:p w:rsidR="00F858CC" w:rsidRPr="005D4938" w:rsidRDefault="00CC1ACE" w:rsidP="00FF6944">
            <w:pPr>
              <w:pStyle w:val="TableParagraph"/>
              <w:ind w:left="75"/>
              <w:rPr>
                <w:sz w:val="10"/>
                <w:lang w:val="en-US"/>
              </w:rPr>
            </w:pPr>
            <w:r w:rsidRPr="005D4938">
              <w:rPr>
                <w:w w:val="83"/>
                <w:sz w:val="10"/>
                <w:lang w:val="en-US"/>
              </w:rPr>
              <w:t>100</w:t>
            </w:r>
            <w:r w:rsidR="00F858CC" w:rsidRPr="005D4938">
              <w:rPr>
                <w:w w:val="83"/>
                <w:sz w:val="10"/>
                <w:lang w:val="en-US"/>
              </w:rPr>
              <w:t>%</w:t>
            </w:r>
          </w:p>
        </w:tc>
        <w:tc>
          <w:tcPr>
            <w:tcW w:w="413" w:type="dxa"/>
          </w:tcPr>
          <w:p w:rsidR="00F858CC" w:rsidRPr="005D4938" w:rsidRDefault="00CC1ACE" w:rsidP="00FF6944">
            <w:pPr>
              <w:pStyle w:val="TableParagraph"/>
              <w:ind w:left="75"/>
              <w:rPr>
                <w:sz w:val="10"/>
                <w:lang w:val="en-US"/>
              </w:rPr>
            </w:pPr>
            <w:r w:rsidRPr="005D4938">
              <w:rPr>
                <w:spacing w:val="1"/>
                <w:w w:val="60"/>
                <w:sz w:val="10"/>
                <w:lang w:val="en-US"/>
              </w:rPr>
              <w:t>95</w:t>
            </w:r>
            <w:r w:rsidR="00F858CC" w:rsidRPr="005D4938">
              <w:rPr>
                <w:w w:val="83"/>
                <w:sz w:val="10"/>
                <w:lang w:val="en-US"/>
              </w:rPr>
              <w:t>%</w:t>
            </w:r>
          </w:p>
        </w:tc>
        <w:tc>
          <w:tcPr>
            <w:tcW w:w="413" w:type="dxa"/>
          </w:tcPr>
          <w:p w:rsidR="00F858CC" w:rsidRPr="005D4938" w:rsidRDefault="00CC1ACE" w:rsidP="00FF6944">
            <w:pPr>
              <w:pStyle w:val="TableParagraph"/>
              <w:ind w:left="75"/>
              <w:rPr>
                <w:sz w:val="10"/>
                <w:lang w:val="en-US"/>
              </w:rPr>
            </w:pPr>
            <w:r w:rsidRPr="005D4938">
              <w:rPr>
                <w:spacing w:val="1"/>
                <w:w w:val="60"/>
                <w:sz w:val="10"/>
                <w:lang w:val="en-US"/>
              </w:rPr>
              <w:t>90</w:t>
            </w:r>
            <w:r w:rsidR="00F858CC" w:rsidRPr="005D4938">
              <w:rPr>
                <w:w w:val="83"/>
                <w:sz w:val="10"/>
                <w:lang w:val="en-US"/>
              </w:rPr>
              <w:t>%</w:t>
            </w:r>
          </w:p>
        </w:tc>
        <w:tc>
          <w:tcPr>
            <w:tcW w:w="413" w:type="dxa"/>
          </w:tcPr>
          <w:p w:rsidR="00F858CC" w:rsidRPr="005D4938" w:rsidRDefault="00CC1ACE" w:rsidP="00FF6944">
            <w:pPr>
              <w:pStyle w:val="TableParagraph"/>
              <w:rPr>
                <w:sz w:val="10"/>
                <w:lang w:val="en-US"/>
              </w:rPr>
            </w:pPr>
            <w:r w:rsidRPr="005D4938">
              <w:rPr>
                <w:spacing w:val="1"/>
                <w:w w:val="60"/>
                <w:sz w:val="10"/>
                <w:lang w:val="en-US"/>
              </w:rPr>
              <w:t>85</w:t>
            </w:r>
            <w:r w:rsidR="00F858CC" w:rsidRPr="005D4938">
              <w:rPr>
                <w:w w:val="83"/>
                <w:sz w:val="10"/>
                <w:lang w:val="en-US"/>
              </w:rPr>
              <w:t>%</w:t>
            </w:r>
          </w:p>
        </w:tc>
        <w:tc>
          <w:tcPr>
            <w:tcW w:w="413" w:type="dxa"/>
          </w:tcPr>
          <w:p w:rsidR="00F858CC" w:rsidRPr="005D4938" w:rsidRDefault="00CC1ACE" w:rsidP="00CC1ACE">
            <w:pPr>
              <w:pStyle w:val="TableParagraph"/>
              <w:ind w:left="0"/>
              <w:rPr>
                <w:sz w:val="10"/>
                <w:lang w:val="en-US"/>
              </w:rPr>
            </w:pPr>
            <w:r w:rsidRPr="005D4938">
              <w:rPr>
                <w:spacing w:val="1"/>
                <w:w w:val="60"/>
                <w:sz w:val="10"/>
                <w:lang w:val="en-US"/>
              </w:rPr>
              <w:t>80</w:t>
            </w:r>
            <w:r w:rsidR="00F858CC" w:rsidRPr="005D4938">
              <w:rPr>
                <w:w w:val="83"/>
                <w:sz w:val="10"/>
                <w:lang w:val="en-US"/>
              </w:rPr>
              <w:t>%</w:t>
            </w:r>
          </w:p>
        </w:tc>
        <w:tc>
          <w:tcPr>
            <w:tcW w:w="413" w:type="dxa"/>
          </w:tcPr>
          <w:p w:rsidR="00F858CC" w:rsidRPr="005D4938" w:rsidRDefault="00CC1ACE" w:rsidP="00CC1ACE">
            <w:pPr>
              <w:pStyle w:val="TableParagraph"/>
              <w:ind w:left="0"/>
              <w:rPr>
                <w:sz w:val="10"/>
                <w:lang w:val="en-US"/>
              </w:rPr>
            </w:pPr>
            <w:r w:rsidRPr="005D4938">
              <w:rPr>
                <w:spacing w:val="1"/>
                <w:w w:val="60"/>
                <w:sz w:val="10"/>
                <w:lang w:val="en-US"/>
              </w:rPr>
              <w:t>75</w:t>
            </w:r>
            <w:r w:rsidR="00F858CC" w:rsidRPr="005D4938">
              <w:rPr>
                <w:w w:val="83"/>
                <w:sz w:val="10"/>
                <w:lang w:val="en-US"/>
              </w:rPr>
              <w:t>%</w:t>
            </w:r>
          </w:p>
        </w:tc>
        <w:tc>
          <w:tcPr>
            <w:tcW w:w="413" w:type="dxa"/>
          </w:tcPr>
          <w:p w:rsidR="00F858CC" w:rsidRPr="005D4938" w:rsidRDefault="00CC1ACE" w:rsidP="00FF6944">
            <w:pPr>
              <w:pStyle w:val="TableParagraph"/>
              <w:rPr>
                <w:sz w:val="10"/>
                <w:lang w:val="en-US"/>
              </w:rPr>
            </w:pPr>
            <w:r w:rsidRPr="005D4938">
              <w:rPr>
                <w:spacing w:val="1"/>
                <w:w w:val="60"/>
                <w:sz w:val="10"/>
                <w:lang w:val="en-US"/>
              </w:rPr>
              <w:t>70</w:t>
            </w:r>
            <w:r w:rsidR="00F858CC" w:rsidRPr="005D4938">
              <w:rPr>
                <w:w w:val="83"/>
                <w:sz w:val="10"/>
                <w:lang w:val="en-US"/>
              </w:rPr>
              <w:t>%</w:t>
            </w:r>
          </w:p>
        </w:tc>
        <w:tc>
          <w:tcPr>
            <w:tcW w:w="413" w:type="dxa"/>
          </w:tcPr>
          <w:p w:rsidR="00F858CC" w:rsidRPr="005D4938" w:rsidRDefault="00CC1ACE" w:rsidP="00CC1ACE">
            <w:pPr>
              <w:pStyle w:val="TableParagraph"/>
              <w:ind w:left="0"/>
              <w:rPr>
                <w:sz w:val="10"/>
                <w:lang w:val="en-US"/>
              </w:rPr>
            </w:pPr>
            <w:r w:rsidRPr="005D4938">
              <w:rPr>
                <w:spacing w:val="1"/>
                <w:w w:val="60"/>
                <w:sz w:val="10"/>
                <w:lang w:val="en-US"/>
              </w:rPr>
              <w:t>65</w:t>
            </w:r>
            <w:r w:rsidR="00F858CC" w:rsidRPr="005D4938">
              <w:rPr>
                <w:w w:val="83"/>
                <w:sz w:val="10"/>
                <w:lang w:val="en-US"/>
              </w:rPr>
              <w:t>%</w:t>
            </w:r>
          </w:p>
        </w:tc>
        <w:tc>
          <w:tcPr>
            <w:tcW w:w="413" w:type="dxa"/>
          </w:tcPr>
          <w:p w:rsidR="00F858CC" w:rsidRPr="005D4938" w:rsidRDefault="00CC1ACE" w:rsidP="00FF6944">
            <w:pPr>
              <w:pStyle w:val="TableParagraph"/>
              <w:rPr>
                <w:sz w:val="10"/>
                <w:lang w:val="en-US"/>
              </w:rPr>
            </w:pPr>
            <w:r w:rsidRPr="005D4938">
              <w:rPr>
                <w:spacing w:val="1"/>
                <w:w w:val="60"/>
                <w:sz w:val="10"/>
                <w:lang w:val="en-US"/>
              </w:rPr>
              <w:t>60%</w:t>
            </w:r>
          </w:p>
        </w:tc>
        <w:tc>
          <w:tcPr>
            <w:tcW w:w="413" w:type="dxa"/>
          </w:tcPr>
          <w:p w:rsidR="00F858CC" w:rsidRPr="005D4938" w:rsidRDefault="00CC1ACE" w:rsidP="00CC1ACE">
            <w:pPr>
              <w:pStyle w:val="TableParagraph"/>
              <w:ind w:left="48" w:right="44"/>
              <w:rPr>
                <w:sz w:val="10"/>
                <w:lang w:val="en-US"/>
              </w:rPr>
            </w:pPr>
            <w:r w:rsidRPr="005D4938">
              <w:rPr>
                <w:spacing w:val="1"/>
                <w:w w:val="60"/>
                <w:sz w:val="10"/>
                <w:lang w:val="en-US"/>
              </w:rPr>
              <w:t xml:space="preserve">  55</w:t>
            </w:r>
            <w:r w:rsidR="00F858CC" w:rsidRPr="005D4938">
              <w:rPr>
                <w:w w:val="83"/>
                <w:sz w:val="10"/>
                <w:lang w:val="en-US"/>
              </w:rPr>
              <w:t>%</w:t>
            </w:r>
          </w:p>
        </w:tc>
        <w:tc>
          <w:tcPr>
            <w:tcW w:w="413" w:type="dxa"/>
          </w:tcPr>
          <w:p w:rsidR="00F858CC" w:rsidRPr="005D4938" w:rsidRDefault="00CC1ACE" w:rsidP="00FF6944">
            <w:pPr>
              <w:pStyle w:val="TableParagraph"/>
              <w:ind w:left="48" w:right="44"/>
              <w:jc w:val="center"/>
              <w:rPr>
                <w:sz w:val="10"/>
                <w:lang w:val="en-US"/>
              </w:rPr>
            </w:pPr>
            <w:r w:rsidRPr="005D4938">
              <w:rPr>
                <w:spacing w:val="1"/>
                <w:w w:val="60"/>
                <w:sz w:val="10"/>
                <w:lang w:val="en-US"/>
              </w:rPr>
              <w:t>50</w:t>
            </w:r>
            <w:r w:rsidR="00F858CC" w:rsidRPr="005D4938">
              <w:rPr>
                <w:w w:val="83"/>
                <w:sz w:val="10"/>
                <w:lang w:val="en-US"/>
              </w:rPr>
              <w:t>%</w:t>
            </w:r>
            <w:r w:rsidRPr="005D4938">
              <w:rPr>
                <w:w w:val="83"/>
                <w:sz w:val="10"/>
                <w:lang w:val="en-US"/>
              </w:rPr>
              <w:t xml:space="preserve">-5% </w:t>
            </w:r>
            <w:r w:rsidR="00D5215B" w:rsidRPr="005D4938">
              <w:rPr>
                <w:w w:val="83"/>
                <w:sz w:val="10"/>
                <w:lang w:val="en-US"/>
              </w:rPr>
              <w:t>PER YEAR</w:t>
            </w:r>
          </w:p>
        </w:tc>
      </w:tr>
    </w:tbl>
    <w:p w:rsidR="00F858CC" w:rsidRPr="005D4938" w:rsidRDefault="00F858CC" w:rsidP="00F858CC">
      <w:pPr>
        <w:pStyle w:val="GvdeMetni"/>
        <w:spacing w:before="5"/>
        <w:rPr>
          <w:sz w:val="22"/>
          <w:lang w:val="en-US"/>
        </w:rPr>
      </w:pPr>
    </w:p>
    <w:p w:rsidR="00745448" w:rsidRPr="005D4938" w:rsidRDefault="00745448" w:rsidP="00745448">
      <w:pPr>
        <w:jc w:val="both"/>
        <w:rPr>
          <w:sz w:val="16"/>
          <w:szCs w:val="16"/>
        </w:rPr>
      </w:pPr>
      <w:r w:rsidRPr="005D4938">
        <w:rPr>
          <w:sz w:val="16"/>
          <w:szCs w:val="16"/>
        </w:rPr>
        <w:t>Bei Fragen zu den Bedingungen dieser beschränkten Garantie wenden Sie sich bitte an unseren CONTESSE® Kundendienst unter der Telefonnummer +32 9 222 35 25. CONTESSE® NV behält sich das Recht vor, Bodenbeläge, Muster oder Fotos zu prüfen oder alle anderen Informationen anzufordern, die zur Beurteilung der Art eines Anspruchs im Rahmen dieser beschränkten Garantie erforderlich sind.</w:t>
      </w:r>
    </w:p>
    <w:p w:rsidR="00FF6944" w:rsidRPr="005D4938" w:rsidRDefault="00FF6944" w:rsidP="00745448">
      <w:pPr>
        <w:pStyle w:val="GvdeMetni"/>
        <w:ind w:left="106"/>
        <w:jc w:val="both"/>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FF6944" w:rsidRPr="005D4938" w:rsidRDefault="00FF6944" w:rsidP="00F858CC">
      <w:pPr>
        <w:pStyle w:val="GvdeMetni"/>
        <w:ind w:left="106"/>
        <w:rPr>
          <w:sz w:val="20"/>
          <w:lang w:val="en-US"/>
        </w:rPr>
      </w:pPr>
    </w:p>
    <w:p w:rsidR="005040D3" w:rsidRPr="005D4938" w:rsidRDefault="003C5680" w:rsidP="00F858CC">
      <w:pPr>
        <w:pStyle w:val="GvdeMetni"/>
        <w:ind w:left="106"/>
        <w:rPr>
          <w:sz w:val="20"/>
          <w:lang w:val="en-US"/>
        </w:rPr>
      </w:pPr>
      <w:r w:rsidRPr="005D4938">
        <w:rPr>
          <w:noProof/>
          <w:sz w:val="20"/>
          <w:lang w:val="tr-TR" w:eastAsia="tr-TR" w:bidi="ar-SA"/>
        </w:rPr>
        <w:lastRenderedPageBreak/>
        <mc:AlternateContent>
          <mc:Choice Requires="wps">
            <w:drawing>
              <wp:anchor distT="0" distB="0" distL="114300" distR="114300" simplePos="0" relativeHeight="251683328" behindDoc="0" locked="0" layoutInCell="1" allowOverlap="1" wp14:anchorId="3A7C625E" wp14:editId="69E87EF1">
                <wp:simplePos x="0" y="0"/>
                <wp:positionH relativeFrom="column">
                  <wp:posOffset>6350</wp:posOffset>
                </wp:positionH>
                <wp:positionV relativeFrom="paragraph">
                  <wp:posOffset>-326390</wp:posOffset>
                </wp:positionV>
                <wp:extent cx="7239000" cy="8823960"/>
                <wp:effectExtent l="0" t="0" r="0" b="0"/>
                <wp:wrapSquare wrapText="bothSides"/>
                <wp:docPr id="109" name="Tekstvak 109"/>
                <wp:cNvGraphicFramePr/>
                <a:graphic xmlns:a="http://schemas.openxmlformats.org/drawingml/2006/main">
                  <a:graphicData uri="http://schemas.microsoft.com/office/word/2010/wordprocessingShape">
                    <wps:wsp>
                      <wps:cNvSpPr txBox="1"/>
                      <wps:spPr>
                        <a:xfrm>
                          <a:off x="0" y="0"/>
                          <a:ext cx="7239000" cy="88239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0816" w:type="dxa"/>
                              <w:tblInd w:w="75" w:type="dxa"/>
                              <w:tblCellMar>
                                <w:left w:w="70" w:type="dxa"/>
                                <w:right w:w="70" w:type="dxa"/>
                              </w:tblCellMar>
                              <w:tblLook w:val="04A0" w:firstRow="1" w:lastRow="0" w:firstColumn="1" w:lastColumn="0" w:noHBand="0" w:noVBand="1"/>
                            </w:tblPr>
                            <w:tblGrid>
                              <w:gridCol w:w="6830"/>
                              <w:gridCol w:w="146"/>
                              <w:gridCol w:w="1920"/>
                              <w:gridCol w:w="1920"/>
                            </w:tblGrid>
                            <w:tr w:rsidR="003C5680" w:rsidRPr="00F77313" w:rsidTr="00281AEF">
                              <w:trPr>
                                <w:trHeight w:val="600"/>
                              </w:trPr>
                              <w:tc>
                                <w:tcPr>
                                  <w:tcW w:w="69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5680" w:rsidRPr="00F77313" w:rsidRDefault="003C5680" w:rsidP="003C5680">
                                  <w:pPr>
                                    <w:widowControl/>
                                    <w:autoSpaceDE/>
                                    <w:autoSpaceDN/>
                                    <w:rPr>
                                      <w:rFonts w:ascii="Calibri" w:eastAsia="Times New Roman" w:hAnsi="Calibri" w:cs="Calibri"/>
                                      <w:b/>
                                      <w:bCs/>
                                      <w:color w:val="FF0000"/>
                                      <w:lang w:val="tr-TR" w:eastAsia="tr-TR" w:bidi="ar-SA"/>
                                    </w:rPr>
                                  </w:pPr>
                                  <w:r w:rsidRPr="00F77313">
                                    <w:rPr>
                                      <w:rFonts w:ascii="Calibri" w:eastAsia="Times New Roman" w:hAnsi="Calibri" w:cs="Calibri"/>
                                      <w:b/>
                                      <w:bCs/>
                                      <w:color w:val="FF0000"/>
                                      <w:lang w:val="tr-TR" w:eastAsia="tr-TR" w:bidi="ar-SA"/>
                                    </w:rPr>
                                    <w:t xml:space="preserve">GLUE DOWN </w:t>
                                  </w:r>
                                  <w:r w:rsidR="00281AEF" w:rsidRPr="00DF5E7C">
                                    <w:rPr>
                                      <w:rFonts w:ascii="Calibri" w:eastAsia="Times New Roman" w:hAnsi="Calibri" w:cs="Calibri"/>
                                      <w:b/>
                                      <w:bCs/>
                                      <w:color w:val="FF0000"/>
                                      <w:lang w:val="tr-TR" w:eastAsia="tr-TR"/>
                                    </w:rPr>
                                    <w:t>TECHNISCHE SPEZIFIKATIONEN</w:t>
                                  </w:r>
                                </w:p>
                              </w:tc>
                              <w:tc>
                                <w:tcPr>
                                  <w:tcW w:w="1920" w:type="dxa"/>
                                  <w:tcBorders>
                                    <w:top w:val="single" w:sz="4" w:space="0" w:color="auto"/>
                                    <w:left w:val="nil"/>
                                    <w:bottom w:val="single" w:sz="4" w:space="0" w:color="auto"/>
                                    <w:right w:val="nil"/>
                                  </w:tcBorders>
                                  <w:shd w:val="clear" w:color="auto" w:fill="auto"/>
                                  <w:noWrap/>
                                  <w:vAlign w:val="center"/>
                                  <w:hideMark/>
                                </w:tcPr>
                                <w:p w:rsidR="003C5680" w:rsidRPr="00F77313" w:rsidRDefault="003C5680" w:rsidP="003C5680">
                                  <w:pPr>
                                    <w:widowControl/>
                                    <w:autoSpaceDE/>
                                    <w:autoSpaceDN/>
                                    <w:jc w:val="center"/>
                                    <w:rPr>
                                      <w:rFonts w:ascii="Calibri" w:eastAsia="Times New Roman" w:hAnsi="Calibri" w:cs="Calibri"/>
                                      <w:b/>
                                      <w:bCs/>
                                      <w:color w:val="FF0000"/>
                                      <w:lang w:val="tr-TR" w:eastAsia="tr-TR" w:bidi="ar-SA"/>
                                    </w:rPr>
                                  </w:pPr>
                                  <w:r w:rsidRPr="00F77313">
                                    <w:rPr>
                                      <w:rFonts w:ascii="Calibri" w:eastAsia="Times New Roman" w:hAnsi="Calibri" w:cs="Calibri"/>
                                      <w:b/>
                                      <w:bCs/>
                                      <w:color w:val="FF0000"/>
                                      <w:lang w:val="tr-TR" w:eastAsia="tr-TR" w:bidi="ar-SA"/>
                                    </w:rPr>
                                    <w:t>GLUE DOWN 2.0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5680" w:rsidRPr="00F77313" w:rsidRDefault="003C5680" w:rsidP="003C5680">
                                  <w:pPr>
                                    <w:widowControl/>
                                    <w:autoSpaceDE/>
                                    <w:autoSpaceDN/>
                                    <w:jc w:val="center"/>
                                    <w:rPr>
                                      <w:rFonts w:ascii="Calibri" w:eastAsia="Times New Roman" w:hAnsi="Calibri" w:cs="Calibri"/>
                                      <w:b/>
                                      <w:bCs/>
                                      <w:color w:val="FF0000"/>
                                      <w:lang w:val="tr-TR" w:eastAsia="tr-TR" w:bidi="ar-SA"/>
                                    </w:rPr>
                                  </w:pPr>
                                  <w:r w:rsidRPr="00F77313">
                                    <w:rPr>
                                      <w:rFonts w:ascii="Calibri" w:eastAsia="Times New Roman" w:hAnsi="Calibri" w:cs="Calibri"/>
                                      <w:b/>
                                      <w:bCs/>
                                      <w:color w:val="FF0000"/>
                                      <w:lang w:val="tr-TR" w:eastAsia="tr-TR" w:bidi="ar-SA"/>
                                    </w:rPr>
                                    <w:t>GLUE DOWN 2.5</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KONSTRUKTION/CONSTRUCTION/ CONSTRUCTION/ CONTRUZIONE/ CONSTRUCTIE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2MM SOLID VINYL</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2.5MM SOLID VINYL</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GESAMTDICKE/TOTAL THICKNESS/ EPAISSEUR TOTALE/ SPESSORE/TOTALE DIKTE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2.00 MM</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2.50 MM</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NUTZSCHICHT/WEAR LAYER/COUCHE D'USURE/STRATO D'USURA/SLIJTLAAG</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0.30 MM</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0.55 MM</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NUTZUNGSKLASSE/UTILIZATION CLASS/CLASSE D'USAGE/ CLASSE D'UTILIZZO/GEBRUIKERSKLASSE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31</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33 </w:t>
                                  </w: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42</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BESCHICHTUNG</w:t>
                                  </w:r>
                                  <w:r w:rsidRPr="00281AEF">
                                    <w:rPr>
                                      <w:rFonts w:ascii="Calibri" w:eastAsia="Times New Roman" w:hAnsi="Calibri" w:cs="Calibri"/>
                                      <w:color w:val="000000"/>
                                      <w:sz w:val="16"/>
                                      <w:szCs w:val="16"/>
                                      <w:lang w:val="tr-TR" w:eastAsia="tr-TR" w:bidi="ar-SA"/>
                                    </w:rPr>
                                    <w:t xml:space="preserve"> /COATING/PROTECTION/RIVSTIMENTO/BESCHERMING</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PU-GUARD</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PU-GUARD</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PRÄGUNG</w:t>
                                  </w:r>
                                  <w:r w:rsidRPr="00281AEF">
                                    <w:rPr>
                                      <w:rFonts w:ascii="Calibri" w:eastAsia="Times New Roman" w:hAnsi="Calibri" w:cs="Calibri"/>
                                      <w:color w:val="000000"/>
                                      <w:sz w:val="16"/>
                                      <w:szCs w:val="16"/>
                                      <w:lang w:val="tr-TR" w:eastAsia="tr-TR" w:bidi="ar-SA"/>
                                    </w:rPr>
                                    <w:t xml:space="preserve"> /EMBOSSING/STRUCTURE/STRUTTURA/STRUCTUUR</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NATÜRLICH</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NATÜRLICH</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ABGEKANTET</w:t>
                                  </w:r>
                                  <w:r w:rsidRPr="00281AEF">
                                    <w:rPr>
                                      <w:rFonts w:ascii="Calibri" w:eastAsia="Times New Roman" w:hAnsi="Calibri" w:cs="Calibri"/>
                                      <w:color w:val="000000"/>
                                      <w:sz w:val="16"/>
                                      <w:szCs w:val="16"/>
                                      <w:lang w:val="tr-TR" w:eastAsia="tr-TR" w:bidi="ar-SA"/>
                                    </w:rPr>
                                    <w:t xml:space="preserve"> /BEVELLED/ BISEAUTÈ/BISELLATURA/V-GROEF</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JA</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JA</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BRETTGRÖSSE</w:t>
                                  </w:r>
                                  <w:r w:rsidRPr="00281AEF">
                                    <w:rPr>
                                      <w:rFonts w:ascii="Calibri" w:eastAsia="Times New Roman" w:hAnsi="Calibri" w:cs="Calibri"/>
                                      <w:color w:val="000000"/>
                                      <w:sz w:val="16"/>
                                      <w:szCs w:val="16"/>
                                      <w:lang w:val="tr-TR" w:eastAsia="tr-TR" w:bidi="ar-SA"/>
                                    </w:rPr>
                                    <w:t>/PLANK SIZE/DIMENSIONS DE LA LAME/ DIMENSIONI/ AFMETING PER PANEEL</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184,15 *1219,2 MM</w:t>
                                  </w:r>
                                </w:p>
                              </w:tc>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184,15 *1219,2 MM</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KARTONVERPACKUNG</w:t>
                                  </w:r>
                                  <w:r w:rsidRPr="00281AEF">
                                    <w:rPr>
                                      <w:rFonts w:ascii="Calibri" w:eastAsia="Times New Roman" w:hAnsi="Calibri" w:cs="Calibri"/>
                                      <w:color w:val="000000"/>
                                      <w:sz w:val="16"/>
                                      <w:szCs w:val="16"/>
                                      <w:lang w:val="tr-TR" w:eastAsia="tr-TR" w:bidi="ar-SA"/>
                                    </w:rPr>
                                    <w:t>/CARTON PACKING/EMBALLAGES EN CARTON/SCATOLE/KARTONNEN VERPAKKING</w:t>
                                  </w:r>
                                </w:p>
                              </w:tc>
                              <w:tc>
                                <w:tcPr>
                                  <w:tcW w:w="1920" w:type="dxa"/>
                                  <w:tcBorders>
                                    <w:top w:val="nil"/>
                                    <w:left w:val="nil"/>
                                    <w:bottom w:val="single" w:sz="4" w:space="0" w:color="auto"/>
                                    <w:right w:val="nil"/>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3,37 SQM / 15 </w:t>
                                  </w:r>
                                  <w:r>
                                    <w:rPr>
                                      <w:rFonts w:ascii="Calibri" w:eastAsia="Times New Roman" w:hAnsi="Calibri" w:cs="Calibri"/>
                                      <w:color w:val="000000"/>
                                      <w:sz w:val="18"/>
                                      <w:szCs w:val="18"/>
                                      <w:lang w:val="tr-TR" w:eastAsia="tr-TR"/>
                                    </w:rPr>
                                    <w:t>BRETTER</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3,37 SQM / 15 </w:t>
                                  </w:r>
                                  <w:r>
                                    <w:rPr>
                                      <w:rFonts w:ascii="Calibri" w:eastAsia="Times New Roman" w:hAnsi="Calibri" w:cs="Calibri"/>
                                      <w:color w:val="000000"/>
                                      <w:sz w:val="18"/>
                                      <w:szCs w:val="18"/>
                                      <w:lang w:val="tr-TR" w:eastAsia="tr-TR"/>
                                    </w:rPr>
                                    <w:t>BRETTER</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PALETTENVERPACKUNG</w:t>
                                  </w:r>
                                  <w:r w:rsidRPr="00281AEF">
                                    <w:rPr>
                                      <w:rFonts w:ascii="Calibri" w:eastAsia="Times New Roman" w:hAnsi="Calibri" w:cs="Calibri"/>
                                      <w:color w:val="000000"/>
                                      <w:sz w:val="16"/>
                                      <w:szCs w:val="16"/>
                                      <w:lang w:val="tr-TR" w:eastAsia="tr-TR" w:bidi="ar-SA"/>
                                    </w:rPr>
                                    <w:t xml:space="preserve"> /PALLET PACKING/BO</w:t>
                                  </w:r>
                                  <w:r w:rsidRPr="00281AEF">
                                    <w:rPr>
                                      <w:rFonts w:ascii="Arial TUR" w:eastAsia="Times New Roman" w:hAnsi="Arial TUR" w:cs="Arial TUR"/>
                                      <w:color w:val="000000"/>
                                      <w:sz w:val="16"/>
                                      <w:szCs w:val="16"/>
                                      <w:lang w:val="tr-TR" w:eastAsia="tr-TR" w:bidi="ar-SA"/>
                                    </w:rPr>
                                    <w:t>î</w:t>
                                  </w:r>
                                  <w:r w:rsidRPr="00281AEF">
                                    <w:rPr>
                                      <w:rFonts w:ascii="Calibri" w:eastAsia="Times New Roman" w:hAnsi="Calibri" w:cs="Calibri"/>
                                      <w:color w:val="000000"/>
                                      <w:sz w:val="16"/>
                                      <w:szCs w:val="16"/>
                                      <w:lang w:val="tr-TR" w:eastAsia="tr-TR" w:bidi="ar-SA"/>
                                    </w:rPr>
                                    <w:t>TES PAR PALETTE/NR SCATOLE A PALETTA/DOZEN PER PALLET</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75 </w:t>
                                  </w:r>
                                  <w:r>
                                    <w:rPr>
                                      <w:rFonts w:ascii="Calibri" w:eastAsia="Times New Roman" w:hAnsi="Calibri" w:cs="Calibri"/>
                                      <w:color w:val="000000"/>
                                      <w:sz w:val="18"/>
                                      <w:szCs w:val="18"/>
                                      <w:lang w:val="tr-TR" w:eastAsia="tr-TR"/>
                                    </w:rPr>
                                    <w:t>PACKUNGEN</w:t>
                                  </w:r>
                                  <w:r w:rsidRPr="003C5680">
                                    <w:rPr>
                                      <w:rFonts w:ascii="Calibri" w:eastAsia="Times New Roman" w:hAnsi="Calibri" w:cs="Calibri"/>
                                      <w:color w:val="000000"/>
                                      <w:sz w:val="18"/>
                                      <w:szCs w:val="18"/>
                                      <w:lang w:val="tr-TR" w:eastAsia="tr-TR"/>
                                    </w:rPr>
                                    <w:t xml:space="preserve"> / </w:t>
                                  </w:r>
                                  <w:r>
                                    <w:rPr>
                                      <w:rFonts w:ascii="Calibri" w:eastAsia="Times New Roman" w:hAnsi="Calibri" w:cs="Calibri"/>
                                      <w:color w:val="000000"/>
                                      <w:sz w:val="18"/>
                                      <w:szCs w:val="18"/>
                                      <w:lang w:val="tr-TR" w:eastAsia="tr-TR"/>
                                    </w:rPr>
                                    <w:t>PALETTE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65 </w:t>
                                  </w:r>
                                  <w:r>
                                    <w:rPr>
                                      <w:rFonts w:ascii="Calibri" w:eastAsia="Times New Roman" w:hAnsi="Calibri" w:cs="Calibri"/>
                                      <w:color w:val="000000"/>
                                      <w:sz w:val="18"/>
                                      <w:szCs w:val="18"/>
                                      <w:lang w:val="tr-TR" w:eastAsia="tr-TR"/>
                                    </w:rPr>
                                    <w:t>PACKUNGEN</w:t>
                                  </w:r>
                                  <w:r w:rsidRPr="003C5680">
                                    <w:rPr>
                                      <w:rFonts w:ascii="Calibri" w:eastAsia="Times New Roman" w:hAnsi="Calibri" w:cs="Calibri"/>
                                      <w:color w:val="000000"/>
                                      <w:sz w:val="18"/>
                                      <w:szCs w:val="18"/>
                                      <w:lang w:val="tr-TR" w:eastAsia="tr-TR"/>
                                    </w:rPr>
                                    <w:t xml:space="preserve"> / </w:t>
                                  </w:r>
                                  <w:r>
                                    <w:rPr>
                                      <w:rFonts w:ascii="Calibri" w:eastAsia="Times New Roman" w:hAnsi="Calibri" w:cs="Calibri"/>
                                      <w:color w:val="000000"/>
                                      <w:sz w:val="18"/>
                                      <w:szCs w:val="18"/>
                                      <w:lang w:val="tr-TR" w:eastAsia="tr-TR"/>
                                    </w:rPr>
                                    <w:t>PALETTE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NETTO-BRUTTOGEWICHT PRO PALETTE</w:t>
                                  </w:r>
                                  <w:r w:rsidRPr="00281AEF">
                                    <w:rPr>
                                      <w:rFonts w:ascii="Calibri" w:eastAsia="Times New Roman" w:hAnsi="Calibri" w:cs="Calibri"/>
                                      <w:color w:val="000000"/>
                                      <w:sz w:val="16"/>
                                      <w:szCs w:val="16"/>
                                      <w:lang w:val="tr-TR" w:eastAsia="tr-TR" w:bidi="ar-SA"/>
                                    </w:rPr>
                                    <w:t xml:space="preserve"> /NET-GROSS WEIGHT PER PALLET/POIDS NET-BRUT PAR PALETTE/PESO NETTO-LORDO À PALETTA/ GEWICHT NETTO-BRUTO PER PALLET</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895 KG</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920 KG</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WIDERSTANDSFÄHIGKEIT GEGEN BÜROSTÜHLE</w:t>
                                  </w:r>
                                  <w:r w:rsidRPr="00281AEF">
                                    <w:rPr>
                                      <w:rFonts w:ascii="Calibri" w:eastAsia="Times New Roman" w:hAnsi="Calibri" w:cs="Calibri"/>
                                      <w:color w:val="000000"/>
                                      <w:sz w:val="16"/>
                                      <w:szCs w:val="16"/>
                                      <w:lang w:val="tr-TR" w:eastAsia="tr-TR" w:bidi="ar-SA"/>
                                    </w:rPr>
                                    <w:t xml:space="preserve"> /CASTOR CHAIR RESISTANCE/ESSAI DE LA CHAISE À ROULETTES/PROVA CON POLTRONA À ROTELLE/ROLWEERSTAND BUREAUSTOEL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EFFEKT VON MÖBELBEINEN</w:t>
                                  </w:r>
                                  <w:r w:rsidRPr="00281AEF">
                                    <w:rPr>
                                      <w:rFonts w:ascii="Calibri" w:eastAsia="Times New Roman" w:hAnsi="Calibri" w:cs="Calibri"/>
                                      <w:color w:val="000000"/>
                                      <w:sz w:val="16"/>
                                      <w:szCs w:val="16"/>
                                      <w:lang w:val="tr-TR" w:eastAsia="tr-TR" w:bidi="ar-SA"/>
                                    </w:rPr>
                                    <w:t xml:space="preserve"> /EFFECT OF FURNITURE LEG/EFFECT DE PIED DE MEUBLE/EFFETTO DI GAMBE MOBILI/EFFECT VAN MEUBILAIR POTEN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RUTSCHFESTIGKEIT /ELEKTROSTATISCHE LEISTUNG</w:t>
                                  </w:r>
                                  <w:r w:rsidRPr="00281AEF">
                                    <w:rPr>
                                      <w:rFonts w:ascii="Calibri" w:eastAsia="Times New Roman" w:hAnsi="Calibri" w:cs="Calibri"/>
                                      <w:color w:val="000000"/>
                                      <w:sz w:val="16"/>
                                      <w:szCs w:val="16"/>
                                      <w:lang w:val="tr-TR" w:eastAsia="tr-TR" w:bidi="ar-SA"/>
                                    </w:rPr>
                                    <w:t xml:space="preserve"> /ELECTROSTATIC PERFORMANCE/POTENTIEL DE CHARGE ELECTROSTATIQUE/POTENZIALE DI CARICA ELETTROSTATICA/ELECTROSTATISCHE EIGENSCHAPPEN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&lt; 2 KV</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&lt; 2 KV</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VERSCHLEISSFESTIGKEIT</w:t>
                                  </w:r>
                                  <w:r w:rsidRPr="00281AEF">
                                    <w:rPr>
                                      <w:rFonts w:ascii="Calibri" w:eastAsia="Times New Roman" w:hAnsi="Calibri" w:cs="Calibri"/>
                                      <w:color w:val="000000"/>
                                      <w:sz w:val="16"/>
                                      <w:szCs w:val="16"/>
                                      <w:lang w:val="tr-TR" w:eastAsia="tr-TR" w:bidi="ar-SA"/>
                                    </w:rPr>
                                    <w:t xml:space="preserve"> /SLIP RESISTANCE/ ANTIDÈPARANT/RESISTENZA ALLO SCIVOLAMENTO/SLIPWEERSTAND                                                            </w:t>
                                  </w:r>
                                </w:p>
                              </w:tc>
                              <w:tc>
                                <w:tcPr>
                                  <w:tcW w:w="1920" w:type="dxa"/>
                                  <w:tcBorders>
                                    <w:top w:val="nil"/>
                                    <w:left w:val="nil"/>
                                    <w:bottom w:val="single" w:sz="4" w:space="0" w:color="auto"/>
                                    <w:right w:val="nil"/>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R9/RIO </w:t>
                                  </w:r>
                                  <w:r>
                                    <w:rPr>
                                      <w:rFonts w:ascii="Calibri" w:eastAsia="Times New Roman" w:hAnsi="Calibri" w:cs="Calibri"/>
                                      <w:color w:val="000000"/>
                                      <w:sz w:val="18"/>
                                      <w:szCs w:val="18"/>
                                      <w:lang w:val="tr-TR" w:eastAsia="tr-TR"/>
                                    </w:rPr>
                                    <w:t>ABHÄNGIG VON PRÄGUNG</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R9/RIO </w:t>
                                  </w:r>
                                  <w:r>
                                    <w:rPr>
                                      <w:rFonts w:ascii="Calibri" w:eastAsia="Times New Roman" w:hAnsi="Calibri" w:cs="Calibri"/>
                                      <w:color w:val="000000"/>
                                      <w:sz w:val="18"/>
                                      <w:szCs w:val="18"/>
                                      <w:lang w:val="tr-TR" w:eastAsia="tr-TR"/>
                                    </w:rPr>
                                    <w:t>ABHÄNGIG VON PRÄGUNG</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 xml:space="preserve">WEAR RESISTANCE/ RÈSISTANCE D'USURE/ RESISTANCE ALL'USURA/SLIJTVASTHEID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GRUPPE</w:t>
                                  </w:r>
                                  <w:r w:rsidRPr="003C5680">
                                    <w:rPr>
                                      <w:rFonts w:ascii="Calibri" w:eastAsia="Times New Roman" w:hAnsi="Calibri" w:cs="Calibri"/>
                                      <w:color w:val="000000"/>
                                      <w:sz w:val="18"/>
                                      <w:szCs w:val="18"/>
                                      <w:lang w:val="tr-TR" w:eastAsia="tr-TR"/>
                                    </w:rPr>
                                    <w:t xml:space="preserve"> T</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GRUPPE</w:t>
                                  </w:r>
                                  <w:r w:rsidRPr="003C5680">
                                    <w:rPr>
                                      <w:rFonts w:ascii="Calibri" w:eastAsia="Times New Roman" w:hAnsi="Calibri" w:cs="Calibri"/>
                                      <w:color w:val="000000"/>
                                      <w:sz w:val="18"/>
                                      <w:szCs w:val="18"/>
                                      <w:lang w:val="tr-TR" w:eastAsia="tr-TR"/>
                                    </w:rPr>
                                    <w:t xml:space="preserve"> T</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RESTEINDRUCK</w:t>
                                  </w:r>
                                  <w:r w:rsidRPr="00281AEF">
                                    <w:rPr>
                                      <w:rFonts w:ascii="Calibri" w:eastAsia="Times New Roman" w:hAnsi="Calibri" w:cs="Calibri"/>
                                      <w:color w:val="000000"/>
                                      <w:sz w:val="16"/>
                                      <w:szCs w:val="16"/>
                                      <w:lang w:val="tr-TR" w:eastAsia="tr-TR" w:bidi="ar-SA"/>
                                    </w:rPr>
                                    <w:t xml:space="preserve"> /RESIDUAL INDENTATION/ POINÇONNEMENT RÈMANENT/ SENSIBILITÀ DI IMPRESSIONE/ INDRUKGEVOELIGHEID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DIMENSIONSSTABILITÄT</w:t>
                                  </w:r>
                                  <w:r w:rsidRPr="00281AEF">
                                    <w:rPr>
                                      <w:rFonts w:ascii="Calibri" w:eastAsia="Times New Roman" w:hAnsi="Calibri" w:cs="Calibri"/>
                                      <w:color w:val="000000"/>
                                      <w:sz w:val="16"/>
                                      <w:szCs w:val="16"/>
                                      <w:lang w:val="tr-TR" w:eastAsia="tr-TR" w:bidi="ar-SA"/>
                                    </w:rPr>
                                    <w:t xml:space="preserve"> /DIMENSIONAL STABILITY/ STABILITE DIMENSIONNELLE / STABILITÀ DIMENSIONALE / DIMENSIONALE STABILITEIT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FEUERWIDERSTANDSKLASSE</w:t>
                                  </w:r>
                                  <w:r w:rsidRPr="00281AEF">
                                    <w:rPr>
                                      <w:rFonts w:ascii="Calibri" w:eastAsia="Times New Roman" w:hAnsi="Calibri" w:cs="Calibri"/>
                                      <w:color w:val="000000"/>
                                      <w:sz w:val="16"/>
                                      <w:szCs w:val="16"/>
                                      <w:lang w:val="tr-TR" w:eastAsia="tr-TR" w:bidi="ar-SA"/>
                                    </w:rPr>
                                    <w:t xml:space="preserve"> /FIRE RATING / CLASSIFICATION AU FEU / CLASSIFICAZIONE AL FUOCO / BRANDKLASSE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BFL-S1</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BFL-S1</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FORMALDEHYD-EMISSION</w:t>
                                  </w:r>
                                  <w:r w:rsidRPr="00281AEF">
                                    <w:rPr>
                                      <w:rFonts w:ascii="Calibri" w:eastAsia="Times New Roman" w:hAnsi="Calibri" w:cs="Calibri"/>
                                      <w:color w:val="000000"/>
                                      <w:sz w:val="16"/>
                                      <w:szCs w:val="16"/>
                                      <w:lang w:val="tr-TR" w:eastAsia="tr-TR" w:bidi="ar-SA"/>
                                    </w:rPr>
                                    <w:t xml:space="preserve"> /FORMALDEHYDE EMISSION / EMISSION DE FORMALDEHYDE / EMISSIONE DI FORMALDEIDE / FORMALDEHYDE EMISSIE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E1</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E1</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GARANTIE FÜR DEN HAUSGEBRAUCH</w:t>
                                  </w:r>
                                  <w:r w:rsidRPr="00281AEF">
                                    <w:rPr>
                                      <w:rFonts w:ascii="Calibri" w:eastAsia="Times New Roman" w:hAnsi="Calibri" w:cs="Calibri"/>
                                      <w:color w:val="000000"/>
                                      <w:sz w:val="16"/>
                                      <w:szCs w:val="16"/>
                                      <w:lang w:val="tr-TR" w:eastAsia="tr-TR" w:bidi="ar-SA"/>
                                    </w:rPr>
                                    <w:t xml:space="preserve"> /WARRANTY FOR DOMESTIC USE / PÈRIODE DE GARANTIE USAGE DOMESTIQUE / GARANZIA PER USO DOMESTICO / GARANTIEPERIODE HUISHOUDELIJK GEBRUIK</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15 </w:t>
                                  </w:r>
                                  <w:r>
                                    <w:rPr>
                                      <w:rFonts w:ascii="Calibri" w:eastAsia="Times New Roman" w:hAnsi="Calibri" w:cs="Calibri"/>
                                      <w:color w:val="000000"/>
                                      <w:sz w:val="18"/>
                                      <w:szCs w:val="18"/>
                                      <w:lang w:val="tr-TR" w:eastAsia="tr-TR"/>
                                    </w:rPr>
                                    <w:t>JAHRE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25 </w:t>
                                  </w:r>
                                  <w:r>
                                    <w:rPr>
                                      <w:rFonts w:ascii="Calibri" w:eastAsia="Times New Roman" w:hAnsi="Calibri" w:cs="Calibri"/>
                                      <w:color w:val="000000"/>
                                      <w:sz w:val="18"/>
                                      <w:szCs w:val="18"/>
                                      <w:lang w:val="tr-TR" w:eastAsia="tr-TR"/>
                                    </w:rPr>
                                    <w:t>JAHRE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GARANTIE FÜR KOMMERZIELLE NUTZUNG</w:t>
                                  </w:r>
                                  <w:r w:rsidRPr="00281AEF">
                                    <w:rPr>
                                      <w:rFonts w:ascii="Calibri" w:eastAsia="Times New Roman" w:hAnsi="Calibri" w:cs="Calibri"/>
                                      <w:color w:val="000000"/>
                                      <w:sz w:val="16"/>
                                      <w:szCs w:val="16"/>
                                      <w:lang w:val="tr-TR" w:eastAsia="tr-TR" w:bidi="ar-SA"/>
                                    </w:rPr>
                                    <w:t xml:space="preserve"> /WARRANTY FOR COMMERCIAL USE / PÈRIODE DE GARANTIE USAGE COMMERCIAL / GARANZIA PER USO COMMERCIALE / GARANTIEPERIODE COMMERCIEEL GEBRUIK</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5 </w:t>
                                  </w:r>
                                  <w:r>
                                    <w:rPr>
                                      <w:rFonts w:ascii="Calibri" w:eastAsia="Times New Roman" w:hAnsi="Calibri" w:cs="Calibri"/>
                                      <w:color w:val="000000"/>
                                      <w:sz w:val="18"/>
                                      <w:szCs w:val="18"/>
                                      <w:lang w:val="tr-TR" w:eastAsia="tr-TR"/>
                                    </w:rPr>
                                    <w:t>JAHRE</w:t>
                                  </w:r>
                                  <w:r w:rsidRPr="003C5680">
                                    <w:rPr>
                                      <w:rFonts w:ascii="Calibri" w:eastAsia="Times New Roman" w:hAnsi="Calibri" w:cs="Calibri"/>
                                      <w:color w:val="000000"/>
                                      <w:sz w:val="18"/>
                                      <w:szCs w:val="18"/>
                                      <w:lang w:val="tr-TR" w:eastAsia="tr-TR"/>
                                    </w:rPr>
                                    <w:t>*</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10 </w:t>
                                  </w:r>
                                  <w:r>
                                    <w:rPr>
                                      <w:rFonts w:ascii="Calibri" w:eastAsia="Times New Roman" w:hAnsi="Calibri" w:cs="Calibri"/>
                                      <w:color w:val="000000"/>
                                      <w:sz w:val="18"/>
                                      <w:szCs w:val="18"/>
                                      <w:lang w:val="tr-TR" w:eastAsia="tr-TR"/>
                                    </w:rPr>
                                    <w:t>JAHRE</w:t>
                                  </w:r>
                                </w:p>
                              </w:tc>
                            </w:tr>
                            <w:tr w:rsidR="003C5680" w:rsidRPr="003C5680" w:rsidTr="00281AEF">
                              <w:trPr>
                                <w:trHeight w:val="561"/>
                              </w:trPr>
                              <w:tc>
                                <w:tcPr>
                                  <w:tcW w:w="6830" w:type="dxa"/>
                                  <w:tcBorders>
                                    <w:top w:val="nil"/>
                                    <w:left w:val="nil"/>
                                    <w:bottom w:val="nil"/>
                                    <w:right w:val="nil"/>
                                  </w:tcBorders>
                                  <w:shd w:val="clear" w:color="auto" w:fill="auto"/>
                                  <w:noWrap/>
                                  <w:vAlign w:val="center"/>
                                  <w:hideMark/>
                                </w:tcPr>
                                <w:p w:rsidR="003C5680" w:rsidRPr="00281AEF" w:rsidRDefault="003C5680" w:rsidP="003C5680">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 xml:space="preserve">* </w:t>
                                  </w:r>
                                  <w:r w:rsidR="00324C6E" w:rsidRPr="00281AEF">
                                    <w:rPr>
                                      <w:rFonts w:ascii="Calibri" w:eastAsia="Times New Roman" w:hAnsi="Calibri" w:cs="Calibri"/>
                                      <w:color w:val="000000"/>
                                      <w:sz w:val="16"/>
                                      <w:szCs w:val="16"/>
                                      <w:lang w:val="tr-TR" w:eastAsia="tr-TR"/>
                                    </w:rPr>
                                    <w:t>GÜLTIG FÜR LEICHTE KOMMERZIELLE NUTZUNG, WIE DURCH KLASSE 31 BESCHRIEBEN.</w:t>
                                  </w:r>
                                </w:p>
                              </w:tc>
                              <w:tc>
                                <w:tcPr>
                                  <w:tcW w:w="146" w:type="dxa"/>
                                  <w:tcBorders>
                                    <w:top w:val="nil"/>
                                    <w:left w:val="nil"/>
                                    <w:bottom w:val="nil"/>
                                    <w:right w:val="nil"/>
                                  </w:tcBorders>
                                  <w:shd w:val="clear" w:color="auto" w:fill="auto"/>
                                  <w:noWrap/>
                                  <w:vAlign w:val="bottom"/>
                                  <w:hideMark/>
                                </w:tcPr>
                                <w:p w:rsidR="003C5680" w:rsidRPr="00281AEF" w:rsidRDefault="003C5680" w:rsidP="003C5680">
                                  <w:pPr>
                                    <w:widowControl/>
                                    <w:autoSpaceDE/>
                                    <w:autoSpaceDN/>
                                    <w:rPr>
                                      <w:rFonts w:ascii="Calibri" w:eastAsia="Times New Roman" w:hAnsi="Calibri" w:cs="Calibri"/>
                                      <w:color w:val="000000"/>
                                      <w:sz w:val="16"/>
                                      <w:szCs w:val="16"/>
                                      <w:lang w:val="tr-TR" w:eastAsia="tr-TR" w:bidi="ar-SA"/>
                                    </w:rPr>
                                  </w:pPr>
                                </w:p>
                              </w:tc>
                              <w:tc>
                                <w:tcPr>
                                  <w:tcW w:w="1920" w:type="dxa"/>
                                  <w:tcBorders>
                                    <w:top w:val="nil"/>
                                    <w:left w:val="nil"/>
                                    <w:bottom w:val="nil"/>
                                    <w:right w:val="nil"/>
                                  </w:tcBorders>
                                  <w:shd w:val="clear" w:color="auto" w:fill="auto"/>
                                  <w:noWrap/>
                                  <w:vAlign w:val="center"/>
                                  <w:hideMark/>
                                </w:tcPr>
                                <w:p w:rsidR="003C5680" w:rsidRPr="00281AEF" w:rsidRDefault="003C5680" w:rsidP="003C5680">
                                  <w:pPr>
                                    <w:widowControl/>
                                    <w:autoSpaceDE/>
                                    <w:autoSpaceDN/>
                                    <w:rPr>
                                      <w:rFonts w:ascii="Times New Roman" w:eastAsia="Times New Roman" w:hAnsi="Times New Roman" w:cs="Times New Roman"/>
                                      <w:sz w:val="16"/>
                                      <w:szCs w:val="16"/>
                                      <w:lang w:val="tr-TR" w:eastAsia="tr-TR" w:bidi="ar-SA"/>
                                    </w:rPr>
                                  </w:pPr>
                                </w:p>
                              </w:tc>
                              <w:tc>
                                <w:tcPr>
                                  <w:tcW w:w="1920" w:type="dxa"/>
                                  <w:tcBorders>
                                    <w:top w:val="nil"/>
                                    <w:left w:val="nil"/>
                                    <w:bottom w:val="nil"/>
                                    <w:right w:val="nil"/>
                                  </w:tcBorders>
                                  <w:shd w:val="clear" w:color="auto" w:fill="auto"/>
                                  <w:vAlign w:val="bottom"/>
                                  <w:hideMark/>
                                </w:tcPr>
                                <w:p w:rsidR="003C5680" w:rsidRPr="00281AEF" w:rsidRDefault="003C5680" w:rsidP="003C5680">
                                  <w:pPr>
                                    <w:widowControl/>
                                    <w:autoSpaceDE/>
                                    <w:autoSpaceDN/>
                                    <w:jc w:val="center"/>
                                    <w:rPr>
                                      <w:rFonts w:ascii="Times New Roman" w:eastAsia="Times New Roman" w:hAnsi="Times New Roman" w:cs="Times New Roman"/>
                                      <w:sz w:val="16"/>
                                      <w:szCs w:val="16"/>
                                      <w:lang w:val="tr-TR" w:eastAsia="tr-TR" w:bidi="ar-SA"/>
                                    </w:rPr>
                                  </w:pPr>
                                </w:p>
                              </w:tc>
                            </w:tr>
                          </w:tbl>
                          <w:p w:rsidR="00573B0D" w:rsidRDefault="00573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7C625E" id="_x0000_t202" coordsize="21600,21600" o:spt="202" path="m,l,21600r21600,l21600,xe">
                <v:stroke joinstyle="miter"/>
                <v:path gradientshapeok="t" o:connecttype="rect"/>
              </v:shapetype>
              <v:shape id="Tekstvak 109" o:spid="_x0000_s1031" type="#_x0000_t202" style="position:absolute;left:0;text-align:left;margin-left:.5pt;margin-top:-25.7pt;width:570pt;height:694.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" filled="f" stroked="f">
                <v:textbox>
                  <w:txbxContent>
                    <w:tbl>
                      <w:tblPr>
                        <w:tblW w:w="10816" w:type="dxa"/>
                        <w:tblInd w:w="75" w:type="dxa"/>
                        <w:tblCellMar>
                          <w:left w:w="70" w:type="dxa"/>
                          <w:right w:w="70" w:type="dxa"/>
                        </w:tblCellMar>
                        <w:tblLook w:val="04A0" w:firstRow="1" w:lastRow="0" w:firstColumn="1" w:lastColumn="0" w:noHBand="0" w:noVBand="1"/>
                      </w:tblPr>
                      <w:tblGrid>
                        <w:gridCol w:w="6830"/>
                        <w:gridCol w:w="146"/>
                        <w:gridCol w:w="1920"/>
                        <w:gridCol w:w="1920"/>
                      </w:tblGrid>
                      <w:tr w:rsidR="003C5680" w:rsidRPr="00F77313" w:rsidTr="00281AEF">
                        <w:trPr>
                          <w:trHeight w:val="600"/>
                        </w:trPr>
                        <w:tc>
                          <w:tcPr>
                            <w:tcW w:w="69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5680" w:rsidRPr="00F77313" w:rsidRDefault="003C5680" w:rsidP="003C5680">
                            <w:pPr>
                              <w:widowControl/>
                              <w:autoSpaceDE/>
                              <w:autoSpaceDN/>
                              <w:rPr>
                                <w:rFonts w:ascii="Calibri" w:eastAsia="Times New Roman" w:hAnsi="Calibri" w:cs="Calibri"/>
                                <w:b/>
                                <w:bCs/>
                                <w:color w:val="FF0000"/>
                                <w:lang w:val="tr-TR" w:eastAsia="tr-TR" w:bidi="ar-SA"/>
                              </w:rPr>
                            </w:pPr>
                            <w:r w:rsidRPr="00F77313">
                              <w:rPr>
                                <w:rFonts w:ascii="Calibri" w:eastAsia="Times New Roman" w:hAnsi="Calibri" w:cs="Calibri"/>
                                <w:b/>
                                <w:bCs/>
                                <w:color w:val="FF0000"/>
                                <w:lang w:val="tr-TR" w:eastAsia="tr-TR" w:bidi="ar-SA"/>
                              </w:rPr>
                              <w:t xml:space="preserve">GLUE DOWN </w:t>
                            </w:r>
                            <w:r w:rsidR="00281AEF" w:rsidRPr="00DF5E7C">
                              <w:rPr>
                                <w:rFonts w:ascii="Calibri" w:eastAsia="Times New Roman" w:hAnsi="Calibri" w:cs="Calibri"/>
                                <w:b/>
                                <w:bCs/>
                                <w:color w:val="FF0000"/>
                                <w:lang w:val="tr-TR" w:eastAsia="tr-TR"/>
                              </w:rPr>
                              <w:t>TECHNISCHE SPEZIFIKATIONEN</w:t>
                            </w:r>
                          </w:p>
                        </w:tc>
                        <w:tc>
                          <w:tcPr>
                            <w:tcW w:w="1920" w:type="dxa"/>
                            <w:tcBorders>
                              <w:top w:val="single" w:sz="4" w:space="0" w:color="auto"/>
                              <w:left w:val="nil"/>
                              <w:bottom w:val="single" w:sz="4" w:space="0" w:color="auto"/>
                              <w:right w:val="nil"/>
                            </w:tcBorders>
                            <w:shd w:val="clear" w:color="auto" w:fill="auto"/>
                            <w:noWrap/>
                            <w:vAlign w:val="center"/>
                            <w:hideMark/>
                          </w:tcPr>
                          <w:p w:rsidR="003C5680" w:rsidRPr="00F77313" w:rsidRDefault="003C5680" w:rsidP="003C5680">
                            <w:pPr>
                              <w:widowControl/>
                              <w:autoSpaceDE/>
                              <w:autoSpaceDN/>
                              <w:jc w:val="center"/>
                              <w:rPr>
                                <w:rFonts w:ascii="Calibri" w:eastAsia="Times New Roman" w:hAnsi="Calibri" w:cs="Calibri"/>
                                <w:b/>
                                <w:bCs/>
                                <w:color w:val="FF0000"/>
                                <w:lang w:val="tr-TR" w:eastAsia="tr-TR" w:bidi="ar-SA"/>
                              </w:rPr>
                            </w:pPr>
                            <w:r w:rsidRPr="00F77313">
                              <w:rPr>
                                <w:rFonts w:ascii="Calibri" w:eastAsia="Times New Roman" w:hAnsi="Calibri" w:cs="Calibri"/>
                                <w:b/>
                                <w:bCs/>
                                <w:color w:val="FF0000"/>
                                <w:lang w:val="tr-TR" w:eastAsia="tr-TR" w:bidi="ar-SA"/>
                              </w:rPr>
                              <w:t>GLUE DOWN 2.0</w:t>
                            </w:r>
                          </w:p>
                        </w:tc>
                        <w:tc>
                          <w:tcPr>
                            <w:tcW w:w="1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5680" w:rsidRPr="00F77313" w:rsidRDefault="003C5680" w:rsidP="003C5680">
                            <w:pPr>
                              <w:widowControl/>
                              <w:autoSpaceDE/>
                              <w:autoSpaceDN/>
                              <w:jc w:val="center"/>
                              <w:rPr>
                                <w:rFonts w:ascii="Calibri" w:eastAsia="Times New Roman" w:hAnsi="Calibri" w:cs="Calibri"/>
                                <w:b/>
                                <w:bCs/>
                                <w:color w:val="FF0000"/>
                                <w:lang w:val="tr-TR" w:eastAsia="tr-TR" w:bidi="ar-SA"/>
                              </w:rPr>
                            </w:pPr>
                            <w:r w:rsidRPr="00F77313">
                              <w:rPr>
                                <w:rFonts w:ascii="Calibri" w:eastAsia="Times New Roman" w:hAnsi="Calibri" w:cs="Calibri"/>
                                <w:b/>
                                <w:bCs/>
                                <w:color w:val="FF0000"/>
                                <w:lang w:val="tr-TR" w:eastAsia="tr-TR" w:bidi="ar-SA"/>
                              </w:rPr>
                              <w:t>GLUE DOWN 2.5</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KONSTRUKTION/CONSTRUCTION/ CONSTRUCTION/ CONTRUZIONE/ CONSTRUCTIE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2MM SOLID VINYL</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2.5MM SOLID VINYL</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GESAMTDICKE/TOTAL THICKNESS/ EPAISSEUR TOTALE/ SPESSORE/TOTALE DIKTE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2.00 MM</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2.50 MM</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NUTZSCHICHT/WEAR LAYER/COUCHE D'USURE/STRATO D'USURA/SLIJTLAAG</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0.30 MM</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0.55 MM</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NUTZUNGSKLASSE/UTILIZATION CLASS/CLASSE D'USAGE/ CLASSE D'UTILIZZO/GEBRUIKERSKLASSE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31</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33 </w:t>
                            </w: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42</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BESCHICHTUNG</w:t>
                            </w:r>
                            <w:r w:rsidRPr="00281AEF">
                              <w:rPr>
                                <w:rFonts w:ascii="Calibri" w:eastAsia="Times New Roman" w:hAnsi="Calibri" w:cs="Calibri"/>
                                <w:color w:val="000000"/>
                                <w:sz w:val="16"/>
                                <w:szCs w:val="16"/>
                                <w:lang w:val="tr-TR" w:eastAsia="tr-TR" w:bidi="ar-SA"/>
                              </w:rPr>
                              <w:t xml:space="preserve"> /COATING/PROTECTION/RIVSTIMENTO/BESCHERMING</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PU-GUARD</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PU-GUARD</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PRÄGUNG</w:t>
                            </w:r>
                            <w:r w:rsidRPr="00281AEF">
                              <w:rPr>
                                <w:rFonts w:ascii="Calibri" w:eastAsia="Times New Roman" w:hAnsi="Calibri" w:cs="Calibri"/>
                                <w:color w:val="000000"/>
                                <w:sz w:val="16"/>
                                <w:szCs w:val="16"/>
                                <w:lang w:val="tr-TR" w:eastAsia="tr-TR" w:bidi="ar-SA"/>
                              </w:rPr>
                              <w:t xml:space="preserve"> /EMBOSSING/STRUCTURE/STRUTTURA/STRUCTUUR</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NATÜRLICH</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NATÜRLICH</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ABGEKANTET</w:t>
                            </w:r>
                            <w:r w:rsidRPr="00281AEF">
                              <w:rPr>
                                <w:rFonts w:ascii="Calibri" w:eastAsia="Times New Roman" w:hAnsi="Calibri" w:cs="Calibri"/>
                                <w:color w:val="000000"/>
                                <w:sz w:val="16"/>
                                <w:szCs w:val="16"/>
                                <w:lang w:val="tr-TR" w:eastAsia="tr-TR" w:bidi="ar-SA"/>
                              </w:rPr>
                              <w:t xml:space="preserve"> /BEVELLED/ BISEAUTÈ/BISELLATURA/V-GROEF</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JA</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JA</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BRETTGRÖSSE</w:t>
                            </w:r>
                            <w:r w:rsidRPr="00281AEF">
                              <w:rPr>
                                <w:rFonts w:ascii="Calibri" w:eastAsia="Times New Roman" w:hAnsi="Calibri" w:cs="Calibri"/>
                                <w:color w:val="000000"/>
                                <w:sz w:val="16"/>
                                <w:szCs w:val="16"/>
                                <w:lang w:val="tr-TR" w:eastAsia="tr-TR" w:bidi="ar-SA"/>
                              </w:rPr>
                              <w:t>/PLANK SIZE/DIMENSIONS DE LA LAME/ DIMENSIONI/ AFMETING PER PANEEL</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184,15 *1219,2 MM</w:t>
                            </w:r>
                          </w:p>
                        </w:tc>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184,15 *1219,2 MM</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KARTONVERPACKUNG</w:t>
                            </w:r>
                            <w:r w:rsidRPr="00281AEF">
                              <w:rPr>
                                <w:rFonts w:ascii="Calibri" w:eastAsia="Times New Roman" w:hAnsi="Calibri" w:cs="Calibri"/>
                                <w:color w:val="000000"/>
                                <w:sz w:val="16"/>
                                <w:szCs w:val="16"/>
                                <w:lang w:val="tr-TR" w:eastAsia="tr-TR" w:bidi="ar-SA"/>
                              </w:rPr>
                              <w:t>/CARTON PACKING/EMBALLAGES EN CARTON/SCATOLE/KARTONNEN VERPAKKING</w:t>
                            </w:r>
                          </w:p>
                        </w:tc>
                        <w:tc>
                          <w:tcPr>
                            <w:tcW w:w="1920" w:type="dxa"/>
                            <w:tcBorders>
                              <w:top w:val="nil"/>
                              <w:left w:val="nil"/>
                              <w:bottom w:val="single" w:sz="4" w:space="0" w:color="auto"/>
                              <w:right w:val="nil"/>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3,37 SQM / 15 </w:t>
                            </w:r>
                            <w:r>
                              <w:rPr>
                                <w:rFonts w:ascii="Calibri" w:eastAsia="Times New Roman" w:hAnsi="Calibri" w:cs="Calibri"/>
                                <w:color w:val="000000"/>
                                <w:sz w:val="18"/>
                                <w:szCs w:val="18"/>
                                <w:lang w:val="tr-TR" w:eastAsia="tr-TR"/>
                              </w:rPr>
                              <w:t>BRETTER</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3,37 SQM / 15 </w:t>
                            </w:r>
                            <w:r>
                              <w:rPr>
                                <w:rFonts w:ascii="Calibri" w:eastAsia="Times New Roman" w:hAnsi="Calibri" w:cs="Calibri"/>
                                <w:color w:val="000000"/>
                                <w:sz w:val="18"/>
                                <w:szCs w:val="18"/>
                                <w:lang w:val="tr-TR" w:eastAsia="tr-TR"/>
                              </w:rPr>
                              <w:t>BRETTER</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PALETTENVERPACKUNG</w:t>
                            </w:r>
                            <w:r w:rsidRPr="00281AEF">
                              <w:rPr>
                                <w:rFonts w:ascii="Calibri" w:eastAsia="Times New Roman" w:hAnsi="Calibri" w:cs="Calibri"/>
                                <w:color w:val="000000"/>
                                <w:sz w:val="16"/>
                                <w:szCs w:val="16"/>
                                <w:lang w:val="tr-TR" w:eastAsia="tr-TR" w:bidi="ar-SA"/>
                              </w:rPr>
                              <w:t xml:space="preserve"> /PALLET PACKING/BO</w:t>
                            </w:r>
                            <w:r w:rsidRPr="00281AEF">
                              <w:rPr>
                                <w:rFonts w:ascii="Arial TUR" w:eastAsia="Times New Roman" w:hAnsi="Arial TUR" w:cs="Arial TUR"/>
                                <w:color w:val="000000"/>
                                <w:sz w:val="16"/>
                                <w:szCs w:val="16"/>
                                <w:lang w:val="tr-TR" w:eastAsia="tr-TR" w:bidi="ar-SA"/>
                              </w:rPr>
                              <w:t>î</w:t>
                            </w:r>
                            <w:r w:rsidRPr="00281AEF">
                              <w:rPr>
                                <w:rFonts w:ascii="Calibri" w:eastAsia="Times New Roman" w:hAnsi="Calibri" w:cs="Calibri"/>
                                <w:color w:val="000000"/>
                                <w:sz w:val="16"/>
                                <w:szCs w:val="16"/>
                                <w:lang w:val="tr-TR" w:eastAsia="tr-TR" w:bidi="ar-SA"/>
                              </w:rPr>
                              <w:t>TES PAR PALETTE/NR SCATOLE A PALETTA/DOZEN PER PALLET</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75 </w:t>
                            </w:r>
                            <w:r>
                              <w:rPr>
                                <w:rFonts w:ascii="Calibri" w:eastAsia="Times New Roman" w:hAnsi="Calibri" w:cs="Calibri"/>
                                <w:color w:val="000000"/>
                                <w:sz w:val="18"/>
                                <w:szCs w:val="18"/>
                                <w:lang w:val="tr-TR" w:eastAsia="tr-TR"/>
                              </w:rPr>
                              <w:t>PACKUNGEN</w:t>
                            </w:r>
                            <w:r w:rsidRPr="003C5680">
                              <w:rPr>
                                <w:rFonts w:ascii="Calibri" w:eastAsia="Times New Roman" w:hAnsi="Calibri" w:cs="Calibri"/>
                                <w:color w:val="000000"/>
                                <w:sz w:val="18"/>
                                <w:szCs w:val="18"/>
                                <w:lang w:val="tr-TR" w:eastAsia="tr-TR"/>
                              </w:rPr>
                              <w:t xml:space="preserve"> / </w:t>
                            </w:r>
                            <w:r>
                              <w:rPr>
                                <w:rFonts w:ascii="Calibri" w:eastAsia="Times New Roman" w:hAnsi="Calibri" w:cs="Calibri"/>
                                <w:color w:val="000000"/>
                                <w:sz w:val="18"/>
                                <w:szCs w:val="18"/>
                                <w:lang w:val="tr-TR" w:eastAsia="tr-TR"/>
                              </w:rPr>
                              <w:t>PALETTE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65 </w:t>
                            </w:r>
                            <w:r>
                              <w:rPr>
                                <w:rFonts w:ascii="Calibri" w:eastAsia="Times New Roman" w:hAnsi="Calibri" w:cs="Calibri"/>
                                <w:color w:val="000000"/>
                                <w:sz w:val="18"/>
                                <w:szCs w:val="18"/>
                                <w:lang w:val="tr-TR" w:eastAsia="tr-TR"/>
                              </w:rPr>
                              <w:t>PACKUNGEN</w:t>
                            </w:r>
                            <w:r w:rsidRPr="003C5680">
                              <w:rPr>
                                <w:rFonts w:ascii="Calibri" w:eastAsia="Times New Roman" w:hAnsi="Calibri" w:cs="Calibri"/>
                                <w:color w:val="000000"/>
                                <w:sz w:val="18"/>
                                <w:szCs w:val="18"/>
                                <w:lang w:val="tr-TR" w:eastAsia="tr-TR"/>
                              </w:rPr>
                              <w:t xml:space="preserve"> / </w:t>
                            </w:r>
                            <w:r>
                              <w:rPr>
                                <w:rFonts w:ascii="Calibri" w:eastAsia="Times New Roman" w:hAnsi="Calibri" w:cs="Calibri"/>
                                <w:color w:val="000000"/>
                                <w:sz w:val="18"/>
                                <w:szCs w:val="18"/>
                                <w:lang w:val="tr-TR" w:eastAsia="tr-TR"/>
                              </w:rPr>
                              <w:t>PALETTE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NETTO-BRUTTOGEWICHT PRO PALETTE</w:t>
                            </w:r>
                            <w:r w:rsidRPr="00281AEF">
                              <w:rPr>
                                <w:rFonts w:ascii="Calibri" w:eastAsia="Times New Roman" w:hAnsi="Calibri" w:cs="Calibri"/>
                                <w:color w:val="000000"/>
                                <w:sz w:val="16"/>
                                <w:szCs w:val="16"/>
                                <w:lang w:val="tr-TR" w:eastAsia="tr-TR" w:bidi="ar-SA"/>
                              </w:rPr>
                              <w:t xml:space="preserve"> /NET-GROSS WEIGHT PER PALLET/POIDS NET-BRUT PAR PALETTE/PESO NETTO-LORDO À PALETTA/ GEWICHT NETTO-BRUTO PER PALLET</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895 KG</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920 KG</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WIDERSTANDSFÄHIGKEIT GEGEN BÜROSTÜHLE</w:t>
                            </w:r>
                            <w:r w:rsidRPr="00281AEF">
                              <w:rPr>
                                <w:rFonts w:ascii="Calibri" w:eastAsia="Times New Roman" w:hAnsi="Calibri" w:cs="Calibri"/>
                                <w:color w:val="000000"/>
                                <w:sz w:val="16"/>
                                <w:szCs w:val="16"/>
                                <w:lang w:val="tr-TR" w:eastAsia="tr-TR" w:bidi="ar-SA"/>
                              </w:rPr>
                              <w:t xml:space="preserve"> /CASTOR CHAIR RESISTANCE/ESSAI DE LA CHAISE À ROULETTES/PROVA CON POLTRONA À ROTELLE/ROLWEERSTAND BUREAUSTOEL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EFFEKT VON MÖBELBEINEN</w:t>
                            </w:r>
                            <w:r w:rsidRPr="00281AEF">
                              <w:rPr>
                                <w:rFonts w:ascii="Calibri" w:eastAsia="Times New Roman" w:hAnsi="Calibri" w:cs="Calibri"/>
                                <w:color w:val="000000"/>
                                <w:sz w:val="16"/>
                                <w:szCs w:val="16"/>
                                <w:lang w:val="tr-TR" w:eastAsia="tr-TR" w:bidi="ar-SA"/>
                              </w:rPr>
                              <w:t xml:space="preserve"> /EFFECT OF FURNITURE LEG/EFFECT DE PIED DE MEUBLE/EFFETTO DI GAMBE MOBILI/EFFECT VAN MEUBILAIR POTEN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RUTSCHFESTIGKEIT /ELEKTROSTATISCHE LEISTUNG</w:t>
                            </w:r>
                            <w:r w:rsidRPr="00281AEF">
                              <w:rPr>
                                <w:rFonts w:ascii="Calibri" w:eastAsia="Times New Roman" w:hAnsi="Calibri" w:cs="Calibri"/>
                                <w:color w:val="000000"/>
                                <w:sz w:val="16"/>
                                <w:szCs w:val="16"/>
                                <w:lang w:val="tr-TR" w:eastAsia="tr-TR" w:bidi="ar-SA"/>
                              </w:rPr>
                              <w:t xml:space="preserve"> /ELECTROSTATIC PERFORMANCE/POTENTIEL DE CHARGE ELECTROSTATIQUE/POTENZIALE DI CARICA ELETTROSTATICA/ELECTROSTATISCHE EIGENSCHAPPEN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&lt; 2 KV</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&lt; 2 KV</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VERSCHLEISSFESTIGKEIT</w:t>
                            </w:r>
                            <w:r w:rsidRPr="00281AEF">
                              <w:rPr>
                                <w:rFonts w:ascii="Calibri" w:eastAsia="Times New Roman" w:hAnsi="Calibri" w:cs="Calibri"/>
                                <w:color w:val="000000"/>
                                <w:sz w:val="16"/>
                                <w:szCs w:val="16"/>
                                <w:lang w:val="tr-TR" w:eastAsia="tr-TR" w:bidi="ar-SA"/>
                              </w:rPr>
                              <w:t xml:space="preserve"> /SLIP RESISTANCE/ ANTIDÈPARANT/RESISTENZA ALLO SCIVOLAMENTO/SLIPWEERSTAND                                                            </w:t>
                            </w:r>
                          </w:p>
                        </w:tc>
                        <w:tc>
                          <w:tcPr>
                            <w:tcW w:w="1920" w:type="dxa"/>
                            <w:tcBorders>
                              <w:top w:val="nil"/>
                              <w:left w:val="nil"/>
                              <w:bottom w:val="single" w:sz="4" w:space="0" w:color="auto"/>
                              <w:right w:val="nil"/>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R9/RIO </w:t>
                            </w:r>
                            <w:r>
                              <w:rPr>
                                <w:rFonts w:ascii="Calibri" w:eastAsia="Times New Roman" w:hAnsi="Calibri" w:cs="Calibri"/>
                                <w:color w:val="000000"/>
                                <w:sz w:val="18"/>
                                <w:szCs w:val="18"/>
                                <w:lang w:val="tr-TR" w:eastAsia="tr-TR"/>
                              </w:rPr>
                              <w:t>ABHÄNGIG VON PRÄGUNG</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R9/RIO </w:t>
                            </w:r>
                            <w:r>
                              <w:rPr>
                                <w:rFonts w:ascii="Calibri" w:eastAsia="Times New Roman" w:hAnsi="Calibri" w:cs="Calibri"/>
                                <w:color w:val="000000"/>
                                <w:sz w:val="18"/>
                                <w:szCs w:val="18"/>
                                <w:lang w:val="tr-TR" w:eastAsia="tr-TR"/>
                              </w:rPr>
                              <w:t>ABHÄNGIG VON PRÄGUNG</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 xml:space="preserve">WEAR RESISTANCE/ RÈSISTANCE D'USURE/ RESISTANCE ALL'USURA/SLIJTVASTHEID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GRUPPE</w:t>
                            </w:r>
                            <w:r w:rsidRPr="003C5680">
                              <w:rPr>
                                <w:rFonts w:ascii="Calibri" w:eastAsia="Times New Roman" w:hAnsi="Calibri" w:cs="Calibri"/>
                                <w:color w:val="000000"/>
                                <w:sz w:val="18"/>
                                <w:szCs w:val="18"/>
                                <w:lang w:val="tr-TR" w:eastAsia="tr-TR"/>
                              </w:rPr>
                              <w:t xml:space="preserve"> T</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GRUPPE</w:t>
                            </w:r>
                            <w:r w:rsidRPr="003C5680">
                              <w:rPr>
                                <w:rFonts w:ascii="Calibri" w:eastAsia="Times New Roman" w:hAnsi="Calibri" w:cs="Calibri"/>
                                <w:color w:val="000000"/>
                                <w:sz w:val="18"/>
                                <w:szCs w:val="18"/>
                                <w:lang w:val="tr-TR" w:eastAsia="tr-TR"/>
                              </w:rPr>
                              <w:t xml:space="preserve"> T</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RESTEINDRUCK</w:t>
                            </w:r>
                            <w:r w:rsidRPr="00281AEF">
                              <w:rPr>
                                <w:rFonts w:ascii="Calibri" w:eastAsia="Times New Roman" w:hAnsi="Calibri" w:cs="Calibri"/>
                                <w:color w:val="000000"/>
                                <w:sz w:val="16"/>
                                <w:szCs w:val="16"/>
                                <w:lang w:val="tr-TR" w:eastAsia="tr-TR" w:bidi="ar-SA"/>
                              </w:rPr>
                              <w:t xml:space="preserve"> /RESIDUAL INDENTATION/ POINÇONNEMENT RÈMANENT/ SENSIBILITÀ DI IMPRESSIONE/ INDRUKGEVOELIGHEID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DIMENSIONSSTABILITÄT</w:t>
                            </w:r>
                            <w:r w:rsidRPr="00281AEF">
                              <w:rPr>
                                <w:rFonts w:ascii="Calibri" w:eastAsia="Times New Roman" w:hAnsi="Calibri" w:cs="Calibri"/>
                                <w:color w:val="000000"/>
                                <w:sz w:val="16"/>
                                <w:szCs w:val="16"/>
                                <w:lang w:val="tr-TR" w:eastAsia="tr-TR" w:bidi="ar-SA"/>
                              </w:rPr>
                              <w:t xml:space="preserve"> /DIMENSIONAL STABILITY/ STABILITE DIMENSIONNELLE / STABILITÀ DIMENSIONALE / DIMENSIONALE STABILITEIT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KEINE ANGABE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FEUERWIDERSTANDSKLASSE</w:t>
                            </w:r>
                            <w:r w:rsidRPr="00281AEF">
                              <w:rPr>
                                <w:rFonts w:ascii="Calibri" w:eastAsia="Times New Roman" w:hAnsi="Calibri" w:cs="Calibri"/>
                                <w:color w:val="000000"/>
                                <w:sz w:val="16"/>
                                <w:szCs w:val="16"/>
                                <w:lang w:val="tr-TR" w:eastAsia="tr-TR" w:bidi="ar-SA"/>
                              </w:rPr>
                              <w:t xml:space="preserve"> /FIRE RATING / CLASSIFICATION AU FEU / CLASSIFICAZIONE AL FUOCO / BRANDKLASSE</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BFL-S1</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BFL-S1</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FORMALDEHYD-EMISSION</w:t>
                            </w:r>
                            <w:r w:rsidRPr="00281AEF">
                              <w:rPr>
                                <w:rFonts w:ascii="Calibri" w:eastAsia="Times New Roman" w:hAnsi="Calibri" w:cs="Calibri"/>
                                <w:color w:val="000000"/>
                                <w:sz w:val="16"/>
                                <w:szCs w:val="16"/>
                                <w:lang w:val="tr-TR" w:eastAsia="tr-TR" w:bidi="ar-SA"/>
                              </w:rPr>
                              <w:t xml:space="preserve"> /FORMALDEHYDE EMISSION / EMISSION DE FORMALDEHYDE / EMISSIONE DI FORMALDEIDE / FORMALDEHYDE EMISSIE </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E1</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Pr>
                                <w:rFonts w:ascii="Calibri" w:eastAsia="Times New Roman" w:hAnsi="Calibri" w:cs="Calibri"/>
                                <w:color w:val="000000"/>
                                <w:sz w:val="18"/>
                                <w:szCs w:val="18"/>
                                <w:lang w:val="tr-TR" w:eastAsia="tr-TR"/>
                              </w:rPr>
                              <w:t>KLASSE</w:t>
                            </w:r>
                            <w:r w:rsidRPr="003C5680">
                              <w:rPr>
                                <w:rFonts w:ascii="Calibri" w:eastAsia="Times New Roman" w:hAnsi="Calibri" w:cs="Calibri"/>
                                <w:color w:val="000000"/>
                                <w:sz w:val="18"/>
                                <w:szCs w:val="18"/>
                                <w:lang w:val="tr-TR" w:eastAsia="tr-TR"/>
                              </w:rPr>
                              <w:t xml:space="preserve"> E1</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GARANTIE FÜR DEN HAUSGEBRAUCH</w:t>
                            </w:r>
                            <w:r w:rsidRPr="00281AEF">
                              <w:rPr>
                                <w:rFonts w:ascii="Calibri" w:eastAsia="Times New Roman" w:hAnsi="Calibri" w:cs="Calibri"/>
                                <w:color w:val="000000"/>
                                <w:sz w:val="16"/>
                                <w:szCs w:val="16"/>
                                <w:lang w:val="tr-TR" w:eastAsia="tr-TR" w:bidi="ar-SA"/>
                              </w:rPr>
                              <w:t xml:space="preserve"> /WARRANTY FOR DOMESTIC USE / PÈRIODE DE GARANTIE USAGE DOMESTIQUE / GARANZIA PER USO DOMESTICO / GARANTIEPERIODE HUISHOUDELIJK GEBRUIK</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15 </w:t>
                            </w:r>
                            <w:r>
                              <w:rPr>
                                <w:rFonts w:ascii="Calibri" w:eastAsia="Times New Roman" w:hAnsi="Calibri" w:cs="Calibri"/>
                                <w:color w:val="000000"/>
                                <w:sz w:val="18"/>
                                <w:szCs w:val="18"/>
                                <w:lang w:val="tr-TR" w:eastAsia="tr-TR"/>
                              </w:rPr>
                              <w:t>JAHRE</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25 </w:t>
                            </w:r>
                            <w:r>
                              <w:rPr>
                                <w:rFonts w:ascii="Calibri" w:eastAsia="Times New Roman" w:hAnsi="Calibri" w:cs="Calibri"/>
                                <w:color w:val="000000"/>
                                <w:sz w:val="18"/>
                                <w:szCs w:val="18"/>
                                <w:lang w:val="tr-TR" w:eastAsia="tr-TR"/>
                              </w:rPr>
                              <w:t>JAHRE</w:t>
                            </w:r>
                          </w:p>
                        </w:tc>
                      </w:tr>
                      <w:tr w:rsidR="00281AEF" w:rsidRPr="00F77313" w:rsidTr="00281AEF">
                        <w:trPr>
                          <w:trHeight w:val="561"/>
                        </w:trPr>
                        <w:tc>
                          <w:tcPr>
                            <w:tcW w:w="697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81AEF" w:rsidRPr="00281AEF" w:rsidRDefault="00281AEF" w:rsidP="00281AEF">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rPr>
                              <w:t>GARANTIE FÜR KOMMERZIELLE NUTZUNG</w:t>
                            </w:r>
                            <w:r w:rsidRPr="00281AEF">
                              <w:rPr>
                                <w:rFonts w:ascii="Calibri" w:eastAsia="Times New Roman" w:hAnsi="Calibri" w:cs="Calibri"/>
                                <w:color w:val="000000"/>
                                <w:sz w:val="16"/>
                                <w:szCs w:val="16"/>
                                <w:lang w:val="tr-TR" w:eastAsia="tr-TR" w:bidi="ar-SA"/>
                              </w:rPr>
                              <w:t xml:space="preserve"> /WARRANTY FOR COMMERCIAL USE / PÈRIODE DE GARANTIE USAGE COMMERCIAL / GARANZIA PER USO COMMERCIALE / GARANTIEPERIODE COMMERCIEEL GEBRUIK</w:t>
                            </w:r>
                          </w:p>
                        </w:tc>
                        <w:tc>
                          <w:tcPr>
                            <w:tcW w:w="1920" w:type="dxa"/>
                            <w:tcBorders>
                              <w:top w:val="nil"/>
                              <w:left w:val="nil"/>
                              <w:bottom w:val="single" w:sz="4" w:space="0" w:color="auto"/>
                              <w:right w:val="nil"/>
                            </w:tcBorders>
                            <w:shd w:val="clear" w:color="auto" w:fill="auto"/>
                            <w:noWrap/>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5 </w:t>
                            </w:r>
                            <w:r>
                              <w:rPr>
                                <w:rFonts w:ascii="Calibri" w:eastAsia="Times New Roman" w:hAnsi="Calibri" w:cs="Calibri"/>
                                <w:color w:val="000000"/>
                                <w:sz w:val="18"/>
                                <w:szCs w:val="18"/>
                                <w:lang w:val="tr-TR" w:eastAsia="tr-TR"/>
                              </w:rPr>
                              <w:t>JAHRE</w:t>
                            </w:r>
                            <w:r w:rsidRPr="003C5680">
                              <w:rPr>
                                <w:rFonts w:ascii="Calibri" w:eastAsia="Times New Roman" w:hAnsi="Calibri" w:cs="Calibri"/>
                                <w:color w:val="000000"/>
                                <w:sz w:val="18"/>
                                <w:szCs w:val="18"/>
                                <w:lang w:val="tr-TR" w:eastAsia="tr-TR"/>
                              </w:rPr>
                              <w:t>*</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281AEF" w:rsidRPr="003C5680" w:rsidRDefault="00281AEF" w:rsidP="00281AEF">
                            <w:pPr>
                              <w:jc w:val="center"/>
                              <w:rPr>
                                <w:rFonts w:ascii="Calibri" w:eastAsia="Times New Roman" w:hAnsi="Calibri" w:cs="Calibri"/>
                                <w:color w:val="000000"/>
                                <w:sz w:val="18"/>
                                <w:szCs w:val="18"/>
                                <w:lang w:val="tr-TR" w:eastAsia="tr-TR"/>
                              </w:rPr>
                            </w:pPr>
                            <w:r w:rsidRPr="003C5680">
                              <w:rPr>
                                <w:rFonts w:ascii="Calibri" w:eastAsia="Times New Roman" w:hAnsi="Calibri" w:cs="Calibri"/>
                                <w:color w:val="000000"/>
                                <w:sz w:val="18"/>
                                <w:szCs w:val="18"/>
                                <w:lang w:val="tr-TR" w:eastAsia="tr-TR"/>
                              </w:rPr>
                              <w:t xml:space="preserve">10 </w:t>
                            </w:r>
                            <w:r>
                              <w:rPr>
                                <w:rFonts w:ascii="Calibri" w:eastAsia="Times New Roman" w:hAnsi="Calibri" w:cs="Calibri"/>
                                <w:color w:val="000000"/>
                                <w:sz w:val="18"/>
                                <w:szCs w:val="18"/>
                                <w:lang w:val="tr-TR" w:eastAsia="tr-TR"/>
                              </w:rPr>
                              <w:t>JAHRE</w:t>
                            </w:r>
                          </w:p>
                        </w:tc>
                      </w:tr>
                      <w:tr w:rsidR="003C5680" w:rsidRPr="003C5680" w:rsidTr="00281AEF">
                        <w:trPr>
                          <w:trHeight w:val="561"/>
                        </w:trPr>
                        <w:tc>
                          <w:tcPr>
                            <w:tcW w:w="6830" w:type="dxa"/>
                            <w:tcBorders>
                              <w:top w:val="nil"/>
                              <w:left w:val="nil"/>
                              <w:bottom w:val="nil"/>
                              <w:right w:val="nil"/>
                            </w:tcBorders>
                            <w:shd w:val="clear" w:color="auto" w:fill="auto"/>
                            <w:noWrap/>
                            <w:vAlign w:val="center"/>
                            <w:hideMark/>
                          </w:tcPr>
                          <w:p w:rsidR="003C5680" w:rsidRPr="00281AEF" w:rsidRDefault="003C5680" w:rsidP="003C5680">
                            <w:pPr>
                              <w:widowControl/>
                              <w:autoSpaceDE/>
                              <w:autoSpaceDN/>
                              <w:rPr>
                                <w:rFonts w:ascii="Calibri" w:eastAsia="Times New Roman" w:hAnsi="Calibri" w:cs="Calibri"/>
                                <w:color w:val="000000"/>
                                <w:sz w:val="16"/>
                                <w:szCs w:val="16"/>
                                <w:lang w:val="tr-TR" w:eastAsia="tr-TR" w:bidi="ar-SA"/>
                              </w:rPr>
                            </w:pPr>
                            <w:r w:rsidRPr="00281AEF">
                              <w:rPr>
                                <w:rFonts w:ascii="Calibri" w:eastAsia="Times New Roman" w:hAnsi="Calibri" w:cs="Calibri"/>
                                <w:color w:val="000000"/>
                                <w:sz w:val="16"/>
                                <w:szCs w:val="16"/>
                                <w:lang w:val="tr-TR" w:eastAsia="tr-TR" w:bidi="ar-SA"/>
                              </w:rPr>
                              <w:t xml:space="preserve">* </w:t>
                            </w:r>
                            <w:r w:rsidR="00324C6E" w:rsidRPr="00281AEF">
                              <w:rPr>
                                <w:rFonts w:ascii="Calibri" w:eastAsia="Times New Roman" w:hAnsi="Calibri" w:cs="Calibri"/>
                                <w:color w:val="000000"/>
                                <w:sz w:val="16"/>
                                <w:szCs w:val="16"/>
                                <w:lang w:val="tr-TR" w:eastAsia="tr-TR"/>
                              </w:rPr>
                              <w:t>GÜLTIG FÜR LEICHTE KOMMERZIELLE NUTZUNG, WIE DURCH KLASSE 31 BESCHRIEBEN.</w:t>
                            </w:r>
                          </w:p>
                        </w:tc>
                        <w:tc>
                          <w:tcPr>
                            <w:tcW w:w="146" w:type="dxa"/>
                            <w:tcBorders>
                              <w:top w:val="nil"/>
                              <w:left w:val="nil"/>
                              <w:bottom w:val="nil"/>
                              <w:right w:val="nil"/>
                            </w:tcBorders>
                            <w:shd w:val="clear" w:color="auto" w:fill="auto"/>
                            <w:noWrap/>
                            <w:vAlign w:val="bottom"/>
                            <w:hideMark/>
                          </w:tcPr>
                          <w:p w:rsidR="003C5680" w:rsidRPr="00281AEF" w:rsidRDefault="003C5680" w:rsidP="003C5680">
                            <w:pPr>
                              <w:widowControl/>
                              <w:autoSpaceDE/>
                              <w:autoSpaceDN/>
                              <w:rPr>
                                <w:rFonts w:ascii="Calibri" w:eastAsia="Times New Roman" w:hAnsi="Calibri" w:cs="Calibri"/>
                                <w:color w:val="000000"/>
                                <w:sz w:val="16"/>
                                <w:szCs w:val="16"/>
                                <w:lang w:val="tr-TR" w:eastAsia="tr-TR" w:bidi="ar-SA"/>
                              </w:rPr>
                            </w:pPr>
                          </w:p>
                        </w:tc>
                        <w:tc>
                          <w:tcPr>
                            <w:tcW w:w="1920" w:type="dxa"/>
                            <w:tcBorders>
                              <w:top w:val="nil"/>
                              <w:left w:val="nil"/>
                              <w:bottom w:val="nil"/>
                              <w:right w:val="nil"/>
                            </w:tcBorders>
                            <w:shd w:val="clear" w:color="auto" w:fill="auto"/>
                            <w:noWrap/>
                            <w:vAlign w:val="center"/>
                            <w:hideMark/>
                          </w:tcPr>
                          <w:p w:rsidR="003C5680" w:rsidRPr="00281AEF" w:rsidRDefault="003C5680" w:rsidP="003C5680">
                            <w:pPr>
                              <w:widowControl/>
                              <w:autoSpaceDE/>
                              <w:autoSpaceDN/>
                              <w:rPr>
                                <w:rFonts w:ascii="Times New Roman" w:eastAsia="Times New Roman" w:hAnsi="Times New Roman" w:cs="Times New Roman"/>
                                <w:sz w:val="16"/>
                                <w:szCs w:val="16"/>
                                <w:lang w:val="tr-TR" w:eastAsia="tr-TR" w:bidi="ar-SA"/>
                              </w:rPr>
                            </w:pPr>
                          </w:p>
                        </w:tc>
                        <w:tc>
                          <w:tcPr>
                            <w:tcW w:w="1920" w:type="dxa"/>
                            <w:tcBorders>
                              <w:top w:val="nil"/>
                              <w:left w:val="nil"/>
                              <w:bottom w:val="nil"/>
                              <w:right w:val="nil"/>
                            </w:tcBorders>
                            <w:shd w:val="clear" w:color="auto" w:fill="auto"/>
                            <w:vAlign w:val="bottom"/>
                            <w:hideMark/>
                          </w:tcPr>
                          <w:p w:rsidR="003C5680" w:rsidRPr="00281AEF" w:rsidRDefault="003C5680" w:rsidP="003C5680">
                            <w:pPr>
                              <w:widowControl/>
                              <w:autoSpaceDE/>
                              <w:autoSpaceDN/>
                              <w:jc w:val="center"/>
                              <w:rPr>
                                <w:rFonts w:ascii="Times New Roman" w:eastAsia="Times New Roman" w:hAnsi="Times New Roman" w:cs="Times New Roman"/>
                                <w:sz w:val="16"/>
                                <w:szCs w:val="16"/>
                                <w:lang w:val="tr-TR" w:eastAsia="tr-TR" w:bidi="ar-SA"/>
                              </w:rPr>
                            </w:pPr>
                          </w:p>
                        </w:tc>
                      </w:tr>
                    </w:tbl>
                    <w:p w:rsidR="00573B0D" w:rsidRDefault="00573B0D"/>
                  </w:txbxContent>
                </v:textbox>
                <w10:wrap type="square"/>
              </v:shape>
            </w:pict>
          </mc:Fallback>
        </mc:AlternateContent>
      </w:r>
      <w:r w:rsidR="00654EC1" w:rsidRPr="005D4938">
        <w:rPr>
          <w:noProof/>
          <w:lang w:val="tr-TR" w:eastAsia="tr-TR" w:bidi="ar-SA"/>
        </w:rPr>
        <mc:AlternateContent>
          <mc:Choice Requires="wps">
            <w:drawing>
              <wp:anchor distT="0" distB="0" distL="114300" distR="114300" simplePos="0" relativeHeight="251689472" behindDoc="0" locked="0" layoutInCell="1" allowOverlap="1" wp14:anchorId="7BBA9A38" wp14:editId="19C251A4">
                <wp:simplePos x="0" y="0"/>
                <wp:positionH relativeFrom="column">
                  <wp:posOffset>4914900</wp:posOffset>
                </wp:positionH>
                <wp:positionV relativeFrom="paragraph">
                  <wp:posOffset>-1372870</wp:posOffset>
                </wp:positionV>
                <wp:extent cx="2200275" cy="981075"/>
                <wp:effectExtent l="0" t="0" r="0" b="9525"/>
                <wp:wrapSquare wrapText="bothSides"/>
                <wp:docPr id="111" name="Tekstvak 111"/>
                <wp:cNvGraphicFramePr/>
                <a:graphic xmlns:a="http://schemas.openxmlformats.org/drawingml/2006/main">
                  <a:graphicData uri="http://schemas.microsoft.com/office/word/2010/wordprocessingShape">
                    <wps:wsp>
                      <wps:cNvSpPr txBox="1"/>
                      <wps:spPr>
                        <a:xfrm>
                          <a:off x="0" y="0"/>
                          <a:ext cx="2200275" cy="981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7064DA">
                            <w:r>
                              <w:t xml:space="preserve">                    </w:t>
                            </w:r>
                            <w:r>
                              <w:rPr>
                                <w:noProof/>
                                <w:w w:val="111"/>
                                <w:lang w:val="tr-TR" w:eastAsia="tr-TR" w:bidi="ar-SA"/>
                              </w:rPr>
                              <w:drawing>
                                <wp:inline distT="0" distB="0" distL="0" distR="0" wp14:anchorId="634498A7" wp14:editId="59A12206">
                                  <wp:extent cx="1097856" cy="887176"/>
                                  <wp:effectExtent l="0" t="0" r="0" b="1905"/>
                                  <wp:docPr id="14" name="Afbeelding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9">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p w:rsidR="00573B0D" w:rsidRDefault="00573B0D" w:rsidP="007064DA">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9A38" id="Tekstvak 111" o:spid="_x0000_s1032" type="#_x0000_t202" style="position:absolute;left:0;text-align:left;margin-left:387pt;margin-top:-108.1pt;width:173.25pt;height:77.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" filled="f" stroked="f">
                <v:textbox>
                  <w:txbxContent>
                    <w:p w:rsidR="00573B0D" w:rsidRDefault="00573B0D" w:rsidP="007064DA">
                      <w:r>
                        <w:t xml:space="preserve">                    </w:t>
                      </w:r>
                      <w:r>
                        <w:rPr>
                          <w:noProof/>
                          <w:w w:val="111"/>
                          <w:lang w:val="tr-TR" w:eastAsia="tr-TR" w:bidi="ar-SA"/>
                        </w:rPr>
                        <w:drawing>
                          <wp:inline distT="0" distB="0" distL="0" distR="0" wp14:anchorId="634498A7" wp14:editId="59A12206">
                            <wp:extent cx="1097856" cy="887176"/>
                            <wp:effectExtent l="0" t="0" r="0" b="1905"/>
                            <wp:docPr id="14" name="Afbeelding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9">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p w:rsidR="00573B0D" w:rsidRDefault="00573B0D" w:rsidP="007064DA">
                      <w:r>
                        <w:t xml:space="preserve">           </w:t>
                      </w:r>
                    </w:p>
                  </w:txbxContent>
                </v:textbox>
                <w10:wrap type="square"/>
              </v:shape>
            </w:pict>
          </mc:Fallback>
        </mc:AlternateContent>
      </w:r>
      <w:r w:rsidR="00654EC1" w:rsidRPr="005D4938">
        <w:rPr>
          <w:noProof/>
          <w:lang w:val="tr-TR" w:eastAsia="tr-TR" w:bidi="ar-SA"/>
        </w:rPr>
        <mc:AlternateContent>
          <mc:Choice Requires="wps">
            <w:drawing>
              <wp:anchor distT="0" distB="0" distL="114300" distR="114300" simplePos="0" relativeHeight="251686400" behindDoc="0" locked="0" layoutInCell="1" allowOverlap="1" wp14:anchorId="6E4766C7" wp14:editId="79721CF5">
                <wp:simplePos x="0" y="0"/>
                <wp:positionH relativeFrom="column">
                  <wp:posOffset>114935</wp:posOffset>
                </wp:positionH>
                <wp:positionV relativeFrom="paragraph">
                  <wp:posOffset>-1372870</wp:posOffset>
                </wp:positionV>
                <wp:extent cx="4686300" cy="866775"/>
                <wp:effectExtent l="0" t="0" r="0" b="9525"/>
                <wp:wrapSquare wrapText="bothSides"/>
                <wp:docPr id="110" name="Tekstvak 110"/>
                <wp:cNvGraphicFramePr/>
                <a:graphic xmlns:a="http://schemas.openxmlformats.org/drawingml/2006/main">
                  <a:graphicData uri="http://schemas.microsoft.com/office/word/2010/wordprocessingShape">
                    <wps:wsp>
                      <wps:cNvSpPr txBox="1"/>
                      <wps:spPr>
                        <a:xfrm>
                          <a:off x="0" y="0"/>
                          <a:ext cx="4686300" cy="866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7064DA">
                            <w:pPr>
                              <w:rPr>
                                <w:color w:val="BFBFBF" w:themeColor="background1" w:themeShade="BF"/>
                                <w:sz w:val="32"/>
                                <w:szCs w:val="32"/>
                              </w:rPr>
                            </w:pPr>
                          </w:p>
                          <w:p w:rsidR="00573B0D" w:rsidRDefault="00573B0D" w:rsidP="007064DA">
                            <w:pPr>
                              <w:rPr>
                                <w:color w:val="BFBFBF" w:themeColor="background1" w:themeShade="BF"/>
                                <w:sz w:val="32"/>
                                <w:szCs w:val="32"/>
                              </w:rPr>
                            </w:pPr>
                          </w:p>
                          <w:p w:rsidR="00573B0D" w:rsidRPr="005040D3" w:rsidRDefault="00654EC1" w:rsidP="00654EC1">
                            <w:pPr>
                              <w:rPr>
                                <w:color w:val="A6A6A6" w:themeColor="background1" w:themeShade="A6"/>
                                <w:sz w:val="32"/>
                                <w:szCs w:val="32"/>
                              </w:rPr>
                            </w:pPr>
                            <w:r w:rsidRPr="00654EC1">
                              <w:rPr>
                                <w:color w:val="A6A6A6" w:themeColor="background1" w:themeShade="A6"/>
                                <w:sz w:val="32"/>
                                <w:szCs w:val="32"/>
                              </w:rPr>
                              <w:t>CONTESSE CONTRACTING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766C7" id="Tekstvak 110" o:spid="_x0000_s1033" type="#_x0000_t202" style="position:absolute;left:0;text-align:left;margin-left:9.05pt;margin-top:-108.1pt;width:369pt;height:68.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" filled="f" stroked="f">
                <v:textbox>
                  <w:txbxContent>
                    <w:p w:rsidR="00573B0D" w:rsidRDefault="00573B0D" w:rsidP="007064DA">
                      <w:pPr>
                        <w:rPr>
                          <w:color w:val="BFBFBF" w:themeColor="background1" w:themeShade="BF"/>
                          <w:sz w:val="32"/>
                          <w:szCs w:val="32"/>
                        </w:rPr>
                      </w:pPr>
                    </w:p>
                    <w:p w:rsidR="00573B0D" w:rsidRDefault="00573B0D" w:rsidP="007064DA">
                      <w:pPr>
                        <w:rPr>
                          <w:color w:val="BFBFBF" w:themeColor="background1" w:themeShade="BF"/>
                          <w:sz w:val="32"/>
                          <w:szCs w:val="32"/>
                        </w:rPr>
                      </w:pPr>
                    </w:p>
                    <w:p w:rsidR="00573B0D" w:rsidRPr="005040D3" w:rsidRDefault="00654EC1" w:rsidP="00654EC1">
                      <w:pPr>
                        <w:rPr>
                          <w:color w:val="A6A6A6" w:themeColor="background1" w:themeShade="A6"/>
                          <w:sz w:val="32"/>
                          <w:szCs w:val="32"/>
                        </w:rPr>
                      </w:pPr>
                      <w:r w:rsidRPr="00654EC1">
                        <w:rPr>
                          <w:color w:val="A6A6A6" w:themeColor="background1" w:themeShade="A6"/>
                          <w:sz w:val="32"/>
                          <w:szCs w:val="32"/>
                        </w:rPr>
                        <w:t>CONTESSE CONTRACTING TEXT</w:t>
                      </w:r>
                    </w:p>
                  </w:txbxContent>
                </v:textbox>
                <w10:wrap type="square"/>
              </v:shape>
            </w:pict>
          </mc:Fallback>
        </mc:AlternateContent>
      </w:r>
    </w:p>
    <w:p w:rsidR="005040D3" w:rsidRPr="005D4938" w:rsidRDefault="005040D3" w:rsidP="002136FB">
      <w:pPr>
        <w:pStyle w:val="GvdeMetni"/>
        <w:rPr>
          <w:sz w:val="20"/>
          <w:lang w:val="en-US"/>
        </w:rPr>
      </w:pPr>
    </w:p>
    <w:p w:rsidR="006B766B" w:rsidRPr="005D4938" w:rsidRDefault="005040D3" w:rsidP="00F858CC">
      <w:pPr>
        <w:pStyle w:val="GvdeMetni"/>
        <w:ind w:left="106"/>
        <w:rPr>
          <w:sz w:val="20"/>
          <w:lang w:val="en-US"/>
        </w:rPr>
      </w:pPr>
      <w:r w:rsidRPr="005D4938">
        <w:rPr>
          <w:noProof/>
          <w:lang w:val="tr-TR" w:eastAsia="tr-TR" w:bidi="ar-SA"/>
        </w:rPr>
        <mc:AlternateContent>
          <mc:Choice Requires="wps">
            <w:drawing>
              <wp:anchor distT="0" distB="0" distL="114300" distR="114300" simplePos="0" relativeHeight="251674112" behindDoc="0" locked="0" layoutInCell="1" allowOverlap="1" wp14:anchorId="4DA44CAE" wp14:editId="331EA0CE">
                <wp:simplePos x="0" y="0"/>
                <wp:positionH relativeFrom="column">
                  <wp:posOffset>114300</wp:posOffset>
                </wp:positionH>
                <wp:positionV relativeFrom="paragraph">
                  <wp:posOffset>-114300</wp:posOffset>
                </wp:positionV>
                <wp:extent cx="7086600" cy="7886700"/>
                <wp:effectExtent l="0" t="0" r="0" b="12700"/>
                <wp:wrapSquare wrapText="bothSides"/>
                <wp:docPr id="104" name="Tekstvak 104"/>
                <wp:cNvGraphicFramePr/>
                <a:graphic xmlns:a="http://schemas.openxmlformats.org/drawingml/2006/main">
                  <a:graphicData uri="http://schemas.microsoft.com/office/word/2010/wordprocessingShape">
                    <wps:wsp>
                      <wps:cNvSpPr txBox="1"/>
                      <wps:spPr>
                        <a:xfrm>
                          <a:off x="0" y="0"/>
                          <a:ext cx="7086600" cy="7886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Pr="00042BAE" w:rsidRDefault="00573B0D" w:rsidP="005040D3">
                            <w:pPr>
                              <w:pStyle w:val="GvdeMetni"/>
                              <w:spacing w:before="9"/>
                              <w:rPr>
                                <w:rFonts w:ascii="Verdana"/>
                                <w:sz w:val="21"/>
                                <w:lang w:val="en-US"/>
                              </w:rPr>
                            </w:pPr>
                          </w:p>
                          <w:p w:rsidR="00573B0D" w:rsidRPr="00042BAE" w:rsidRDefault="00654EC1" w:rsidP="005040D3">
                            <w:pPr>
                              <w:pStyle w:val="GvdeMetni"/>
                              <w:spacing w:before="1"/>
                              <w:rPr>
                                <w:rFonts w:ascii="Verdana"/>
                                <w:sz w:val="13"/>
                                <w:lang w:val="en-US"/>
                              </w:rPr>
                            </w:pPr>
                            <w:r w:rsidRPr="00042BAE">
                              <w:rPr>
                                <w:color w:val="4C6673"/>
                                <w:sz w:val="20"/>
                                <w:szCs w:val="20"/>
                                <w:lang w:val="en-US"/>
                              </w:rPr>
                              <w:t>DISPERSIO</w:t>
                            </w:r>
                            <w:r w:rsidR="00324C6E">
                              <w:rPr>
                                <w:color w:val="4C6673"/>
                                <w:sz w:val="20"/>
                                <w:szCs w:val="20"/>
                                <w:lang w:val="en-US"/>
                              </w:rPr>
                              <w:t>NLEIM</w:t>
                            </w:r>
                          </w:p>
                          <w:tbl>
                            <w:tblPr>
                              <w:tblStyle w:val="TableNormal"/>
                              <w:tblW w:w="0" w:type="auto"/>
                              <w:tblInd w:w="116" w:type="dxa"/>
                              <w:tblBorders>
                                <w:top w:val="single" w:sz="4" w:space="0" w:color="7894A2"/>
                                <w:left w:val="single" w:sz="4" w:space="0" w:color="7894A2"/>
                                <w:bottom w:val="single" w:sz="4" w:space="0" w:color="7894A2"/>
                                <w:right w:val="single" w:sz="4" w:space="0" w:color="7894A2"/>
                                <w:insideH w:val="single" w:sz="4" w:space="0" w:color="7894A2"/>
                                <w:insideV w:val="single" w:sz="4" w:space="0" w:color="7894A2"/>
                              </w:tblBorders>
                              <w:tblLayout w:type="fixed"/>
                              <w:tblLook w:val="01E0" w:firstRow="1" w:lastRow="1" w:firstColumn="1" w:lastColumn="1" w:noHBand="0" w:noVBand="0"/>
                            </w:tblPr>
                            <w:tblGrid>
                              <w:gridCol w:w="3590"/>
                              <w:gridCol w:w="3590"/>
                              <w:gridCol w:w="3590"/>
                            </w:tblGrid>
                            <w:tr w:rsidR="00573B0D" w:rsidRPr="00042BAE" w:rsidTr="005040D3">
                              <w:trPr>
                                <w:trHeight w:val="352"/>
                              </w:trPr>
                              <w:tc>
                                <w:tcPr>
                                  <w:tcW w:w="3590" w:type="dxa"/>
                                </w:tcPr>
                                <w:p w:rsidR="00573B0D" w:rsidRPr="00042BAE" w:rsidRDefault="00324C6E" w:rsidP="005040D3">
                                  <w:pPr>
                                    <w:pStyle w:val="TableParagraph"/>
                                    <w:spacing w:before="88"/>
                                    <w:ind w:left="116"/>
                                    <w:rPr>
                                      <w:rFonts w:ascii="Calibri"/>
                                      <w:sz w:val="16"/>
                                      <w:lang w:val="en-US"/>
                                    </w:rPr>
                                  </w:pPr>
                                  <w:r>
                                    <w:rPr>
                                      <w:rFonts w:ascii="Calibri"/>
                                      <w:color w:val="231F20"/>
                                      <w:w w:val="125"/>
                                      <w:sz w:val="16"/>
                                      <w:lang w:val="en-US"/>
                                    </w:rPr>
                                    <w:t>Hersteller</w:t>
                                  </w:r>
                                </w:p>
                              </w:tc>
                              <w:tc>
                                <w:tcPr>
                                  <w:tcW w:w="3590" w:type="dxa"/>
                                </w:tcPr>
                                <w:p w:rsidR="00573B0D" w:rsidRPr="00042BAE" w:rsidRDefault="00573B0D" w:rsidP="005040D3">
                                  <w:pPr>
                                    <w:pStyle w:val="TableParagraph"/>
                                    <w:spacing w:before="88"/>
                                    <w:rPr>
                                      <w:rFonts w:ascii="Calibri"/>
                                      <w:sz w:val="16"/>
                                      <w:lang w:val="en-US"/>
                                    </w:rPr>
                                  </w:pPr>
                                  <w:r w:rsidRPr="00042BAE">
                                    <w:rPr>
                                      <w:rFonts w:ascii="Calibri"/>
                                      <w:color w:val="231F20"/>
                                      <w:w w:val="125"/>
                                      <w:sz w:val="16"/>
                                      <w:lang w:val="en-US"/>
                                    </w:rPr>
                                    <w:t>Produ</w:t>
                                  </w:r>
                                  <w:r w:rsidR="00324C6E">
                                    <w:rPr>
                                      <w:rFonts w:ascii="Calibri"/>
                                      <w:color w:val="231F20"/>
                                      <w:w w:val="125"/>
                                      <w:sz w:val="16"/>
                                      <w:lang w:val="en-US"/>
                                    </w:rPr>
                                    <w:t>ku</w:t>
                                  </w:r>
                                </w:p>
                              </w:tc>
                              <w:tc>
                                <w:tcPr>
                                  <w:tcW w:w="3590" w:type="dxa"/>
                                </w:tcPr>
                                <w:p w:rsidR="00573B0D" w:rsidRPr="00042BAE" w:rsidRDefault="00324C6E" w:rsidP="005040D3">
                                  <w:pPr>
                                    <w:pStyle w:val="TableParagraph"/>
                                    <w:spacing w:before="88"/>
                                    <w:rPr>
                                      <w:rFonts w:ascii="Calibri"/>
                                      <w:sz w:val="16"/>
                                      <w:lang w:val="en-US"/>
                                    </w:rPr>
                                  </w:pPr>
                                  <w:r>
                                    <w:rPr>
                                      <w:rFonts w:ascii="Calibri"/>
                                      <w:color w:val="231F20"/>
                                      <w:w w:val="125"/>
                                      <w:sz w:val="16"/>
                                      <w:lang w:val="en-US"/>
                                    </w:rPr>
                                    <w:t>Kontakt</w:t>
                                  </w:r>
                                </w:p>
                              </w:tc>
                            </w:tr>
                            <w:tr w:rsidR="00573B0D" w:rsidRPr="00042BAE" w:rsidTr="005040D3">
                              <w:trPr>
                                <w:trHeight w:val="1312"/>
                              </w:trPr>
                              <w:tc>
                                <w:tcPr>
                                  <w:tcW w:w="3590" w:type="dxa"/>
                                </w:tcPr>
                                <w:p w:rsidR="00573B0D" w:rsidRPr="00042BAE" w:rsidRDefault="00573B0D" w:rsidP="005040D3">
                                  <w:pPr>
                                    <w:pStyle w:val="TableParagraph"/>
                                    <w:ind w:left="116"/>
                                    <w:rPr>
                                      <w:sz w:val="16"/>
                                      <w:lang w:val="en-US"/>
                                    </w:rPr>
                                  </w:pPr>
                                  <w:r w:rsidRPr="00042BAE">
                                    <w:rPr>
                                      <w:color w:val="231F20"/>
                                      <w:w w:val="110"/>
                                      <w:sz w:val="16"/>
                                      <w:lang w:val="en-US"/>
                                    </w:rPr>
                                    <w:t>F. Ball</w:t>
                                  </w:r>
                                </w:p>
                              </w:tc>
                              <w:tc>
                                <w:tcPr>
                                  <w:tcW w:w="3590" w:type="dxa"/>
                                </w:tcPr>
                                <w:p w:rsidR="00573B0D" w:rsidRPr="00042BAE" w:rsidRDefault="00573B0D" w:rsidP="005040D3">
                                  <w:pPr>
                                    <w:pStyle w:val="TableParagraph"/>
                                    <w:ind w:right="2876"/>
                                    <w:rPr>
                                      <w:sz w:val="16"/>
                                      <w:lang w:val="en-US"/>
                                    </w:rPr>
                                  </w:pPr>
                                  <w:r w:rsidRPr="00042BAE">
                                    <w:rPr>
                                      <w:color w:val="231F20"/>
                                      <w:w w:val="120"/>
                                      <w:sz w:val="16"/>
                                      <w:lang w:val="en-US"/>
                                    </w:rPr>
                                    <w:t xml:space="preserve">F44 F46 F48 F74 </w:t>
                                  </w:r>
                                  <w:r w:rsidRPr="00042BAE">
                                    <w:rPr>
                                      <w:color w:val="231F20"/>
                                      <w:w w:val="115"/>
                                      <w:sz w:val="16"/>
                                      <w:lang w:val="en-US"/>
                                    </w:rPr>
                                    <w:t xml:space="preserve">F81 </w:t>
                                  </w:r>
                                  <w:r w:rsidRPr="00042BAE">
                                    <w:rPr>
                                      <w:color w:val="231F20"/>
                                      <w:w w:val="120"/>
                                      <w:sz w:val="16"/>
                                      <w:lang w:val="en-US"/>
                                    </w:rPr>
                                    <w:t>F84</w:t>
                                  </w:r>
                                </w:p>
                              </w:tc>
                              <w:tc>
                                <w:tcPr>
                                  <w:tcW w:w="3590" w:type="dxa"/>
                                </w:tcPr>
                                <w:p w:rsidR="00573B0D" w:rsidRPr="00042BAE" w:rsidRDefault="005D0FC9" w:rsidP="005040D3">
                                  <w:pPr>
                                    <w:pStyle w:val="TableParagraph"/>
                                    <w:rPr>
                                      <w:sz w:val="16"/>
                                      <w:lang w:val="en-US"/>
                                    </w:rPr>
                                  </w:pPr>
                                  <w:hyperlink r:id="rId10">
                                    <w:r w:rsidR="00573B0D" w:rsidRPr="00042BAE">
                                      <w:rPr>
                                        <w:color w:val="231F20"/>
                                        <w:w w:val="110"/>
                                        <w:sz w:val="16"/>
                                        <w:lang w:val="en-US"/>
                                      </w:rPr>
                                      <w:t>www.f-ball.com</w:t>
                                    </w:r>
                                  </w:hyperlink>
                                </w:p>
                              </w:tc>
                            </w:tr>
                            <w:tr w:rsidR="00573B0D" w:rsidRPr="00042BAE" w:rsidTr="005040D3">
                              <w:trPr>
                                <w:trHeight w:val="928"/>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Mapei</w:t>
                                  </w:r>
                                </w:p>
                              </w:tc>
                              <w:tc>
                                <w:tcPr>
                                  <w:tcW w:w="3590" w:type="dxa"/>
                                </w:tcPr>
                                <w:p w:rsidR="00573B0D" w:rsidRPr="00042BAE" w:rsidRDefault="00573B0D" w:rsidP="005040D3">
                                  <w:pPr>
                                    <w:pStyle w:val="TableParagraph"/>
                                    <w:ind w:right="971"/>
                                    <w:rPr>
                                      <w:sz w:val="16"/>
                                      <w:lang w:val="en-US"/>
                                    </w:rPr>
                                  </w:pPr>
                                  <w:r w:rsidRPr="00042BAE">
                                    <w:rPr>
                                      <w:color w:val="231F20"/>
                                      <w:w w:val="115"/>
                                      <w:sz w:val="16"/>
                                      <w:lang w:val="en-US"/>
                                    </w:rPr>
                                    <w:t>Ultrabond ECO 4 LVT Ultrabond ECO VS90 Plus Ultrabond ECO V4 SP Ultrabond ECO V4 SP Fiber</w:t>
                                  </w:r>
                                </w:p>
                              </w:tc>
                              <w:tc>
                                <w:tcPr>
                                  <w:tcW w:w="3590" w:type="dxa"/>
                                </w:tcPr>
                                <w:p w:rsidR="00573B0D" w:rsidRPr="00042BAE" w:rsidRDefault="005D0FC9" w:rsidP="005040D3">
                                  <w:pPr>
                                    <w:pStyle w:val="TableParagraph"/>
                                    <w:rPr>
                                      <w:sz w:val="16"/>
                                      <w:lang w:val="en-US"/>
                                    </w:rPr>
                                  </w:pPr>
                                  <w:hyperlink r:id="rId11">
                                    <w:r w:rsidR="00573B0D" w:rsidRPr="00042BAE">
                                      <w:rPr>
                                        <w:color w:val="231F20"/>
                                        <w:w w:val="110"/>
                                        <w:sz w:val="16"/>
                                        <w:lang w:val="en-US"/>
                                      </w:rPr>
                                      <w:t>www.mapei.com</w:t>
                                    </w:r>
                                  </w:hyperlink>
                                </w:p>
                              </w:tc>
                            </w:tr>
                            <w:tr w:rsidR="00573B0D" w:rsidRPr="00042BAE" w:rsidTr="005040D3">
                              <w:trPr>
                                <w:trHeight w:val="403"/>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Schönox</w:t>
                                  </w:r>
                                </w:p>
                              </w:tc>
                              <w:tc>
                                <w:tcPr>
                                  <w:tcW w:w="3590" w:type="dxa"/>
                                </w:tcPr>
                                <w:p w:rsidR="00573B0D" w:rsidRPr="00042BAE" w:rsidRDefault="00573B0D" w:rsidP="005040D3">
                                  <w:pPr>
                                    <w:pStyle w:val="TableParagraph"/>
                                    <w:rPr>
                                      <w:sz w:val="16"/>
                                      <w:lang w:val="en-US"/>
                                    </w:rPr>
                                  </w:pPr>
                                  <w:r w:rsidRPr="00042BAE">
                                    <w:rPr>
                                      <w:color w:val="231F20"/>
                                      <w:w w:val="115"/>
                                      <w:sz w:val="16"/>
                                      <w:lang w:val="en-US"/>
                                    </w:rPr>
                                    <w:t>Durocoll</w:t>
                                  </w:r>
                                </w:p>
                              </w:tc>
                              <w:tc>
                                <w:tcPr>
                                  <w:tcW w:w="3590" w:type="dxa"/>
                                </w:tcPr>
                                <w:p w:rsidR="00573B0D" w:rsidRPr="00042BAE" w:rsidRDefault="005D0FC9" w:rsidP="005040D3">
                                  <w:pPr>
                                    <w:pStyle w:val="TableParagraph"/>
                                    <w:rPr>
                                      <w:sz w:val="16"/>
                                      <w:lang w:val="en-US"/>
                                    </w:rPr>
                                  </w:pPr>
                                  <w:hyperlink r:id="rId12">
                                    <w:r w:rsidR="00573B0D" w:rsidRPr="00042BAE">
                                      <w:rPr>
                                        <w:color w:val="231F20"/>
                                        <w:w w:val="115"/>
                                        <w:sz w:val="16"/>
                                        <w:lang w:val="en-US"/>
                                      </w:rPr>
                                      <w:t>www.schonox.com</w:t>
                                    </w:r>
                                  </w:hyperlink>
                                </w:p>
                              </w:tc>
                            </w:tr>
                            <w:tr w:rsidR="00573B0D" w:rsidRPr="00042BAE" w:rsidTr="005040D3">
                              <w:trPr>
                                <w:trHeight w:val="1120"/>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Thomsit</w:t>
                                  </w:r>
                                </w:p>
                              </w:tc>
                              <w:tc>
                                <w:tcPr>
                                  <w:tcW w:w="3590" w:type="dxa"/>
                                </w:tcPr>
                                <w:p w:rsidR="00573B0D" w:rsidRPr="00042BAE" w:rsidRDefault="00573B0D" w:rsidP="005040D3">
                                  <w:pPr>
                                    <w:pStyle w:val="TableParagraph"/>
                                    <w:spacing w:line="193" w:lineRule="exact"/>
                                    <w:rPr>
                                      <w:sz w:val="16"/>
                                      <w:lang w:val="en-US"/>
                                    </w:rPr>
                                  </w:pPr>
                                  <w:r w:rsidRPr="00042BAE">
                                    <w:rPr>
                                      <w:color w:val="231F20"/>
                                      <w:w w:val="110"/>
                                      <w:sz w:val="16"/>
                                      <w:lang w:val="en-US"/>
                                    </w:rPr>
                                    <w:t>K 188 S</w:t>
                                  </w:r>
                                </w:p>
                                <w:p w:rsidR="00573B0D" w:rsidRPr="00042BAE" w:rsidRDefault="00573B0D" w:rsidP="005040D3">
                                  <w:pPr>
                                    <w:pStyle w:val="TableParagraph"/>
                                    <w:spacing w:before="0" w:line="192" w:lineRule="exact"/>
                                    <w:rPr>
                                      <w:sz w:val="16"/>
                                      <w:lang w:val="en-US"/>
                                    </w:rPr>
                                  </w:pPr>
                                  <w:r w:rsidRPr="00042BAE">
                                    <w:rPr>
                                      <w:color w:val="231F20"/>
                                      <w:w w:val="110"/>
                                      <w:sz w:val="16"/>
                                      <w:lang w:val="en-US"/>
                                    </w:rPr>
                                    <w:t>K</w:t>
                                  </w:r>
                                  <w:r w:rsidRPr="00042BAE">
                                    <w:rPr>
                                      <w:color w:val="231F20"/>
                                      <w:spacing w:val="-13"/>
                                      <w:w w:val="110"/>
                                      <w:sz w:val="16"/>
                                      <w:lang w:val="en-US"/>
                                    </w:rPr>
                                    <w:t xml:space="preserve"> </w:t>
                                  </w:r>
                                  <w:r w:rsidRPr="00042BAE">
                                    <w:rPr>
                                      <w:color w:val="231F20"/>
                                      <w:spacing w:val="4"/>
                                      <w:w w:val="110"/>
                                      <w:sz w:val="16"/>
                                      <w:lang w:val="en-US"/>
                                    </w:rPr>
                                    <w:t>150</w:t>
                                  </w:r>
                                </w:p>
                                <w:p w:rsidR="00573B0D" w:rsidRPr="00042BAE" w:rsidRDefault="00573B0D" w:rsidP="005040D3">
                                  <w:pPr>
                                    <w:pStyle w:val="TableParagraph"/>
                                    <w:spacing w:before="0" w:line="192" w:lineRule="exact"/>
                                    <w:rPr>
                                      <w:sz w:val="16"/>
                                      <w:lang w:val="en-US"/>
                                    </w:rPr>
                                  </w:pPr>
                                  <w:r w:rsidRPr="00042BAE">
                                    <w:rPr>
                                      <w:color w:val="231F20"/>
                                      <w:w w:val="110"/>
                                      <w:sz w:val="16"/>
                                      <w:lang w:val="en-US"/>
                                    </w:rPr>
                                    <w:t>R</w:t>
                                  </w:r>
                                  <w:r w:rsidRPr="00042BAE">
                                    <w:rPr>
                                      <w:color w:val="231F20"/>
                                      <w:spacing w:val="-20"/>
                                      <w:w w:val="110"/>
                                      <w:sz w:val="16"/>
                                      <w:lang w:val="en-US"/>
                                    </w:rPr>
                                    <w:t xml:space="preserve"> </w:t>
                                  </w:r>
                                  <w:r w:rsidRPr="00042BAE">
                                    <w:rPr>
                                      <w:color w:val="231F20"/>
                                      <w:spacing w:val="4"/>
                                      <w:w w:val="110"/>
                                      <w:sz w:val="16"/>
                                      <w:lang w:val="en-US"/>
                                    </w:rPr>
                                    <w:t>710</w:t>
                                  </w:r>
                                </w:p>
                                <w:p w:rsidR="00573B0D" w:rsidRPr="00042BAE" w:rsidRDefault="00573B0D" w:rsidP="005040D3">
                                  <w:pPr>
                                    <w:pStyle w:val="TableParagraph"/>
                                    <w:spacing w:before="0" w:line="192" w:lineRule="exact"/>
                                    <w:rPr>
                                      <w:sz w:val="16"/>
                                      <w:lang w:val="en-US"/>
                                    </w:rPr>
                                  </w:pPr>
                                  <w:r w:rsidRPr="00042BAE">
                                    <w:rPr>
                                      <w:color w:val="231F20"/>
                                      <w:w w:val="120"/>
                                      <w:sz w:val="16"/>
                                      <w:lang w:val="en-US"/>
                                    </w:rPr>
                                    <w:t>UK 800</w:t>
                                  </w:r>
                                </w:p>
                                <w:p w:rsidR="00573B0D" w:rsidRPr="00042BAE" w:rsidRDefault="00573B0D" w:rsidP="005040D3">
                                  <w:pPr>
                                    <w:pStyle w:val="TableParagraph"/>
                                    <w:spacing w:before="0" w:line="193" w:lineRule="exact"/>
                                    <w:rPr>
                                      <w:sz w:val="16"/>
                                      <w:lang w:val="en-US"/>
                                    </w:rPr>
                                  </w:pPr>
                                  <w:r w:rsidRPr="00042BAE">
                                    <w:rPr>
                                      <w:color w:val="231F20"/>
                                      <w:w w:val="110"/>
                                      <w:sz w:val="16"/>
                                      <w:lang w:val="en-US"/>
                                    </w:rPr>
                                    <w:t>T 425</w:t>
                                  </w:r>
                                </w:p>
                              </w:tc>
                              <w:tc>
                                <w:tcPr>
                                  <w:tcW w:w="3590" w:type="dxa"/>
                                </w:tcPr>
                                <w:p w:rsidR="00573B0D" w:rsidRPr="00042BAE" w:rsidRDefault="005D0FC9" w:rsidP="005040D3">
                                  <w:pPr>
                                    <w:pStyle w:val="TableParagraph"/>
                                    <w:rPr>
                                      <w:sz w:val="16"/>
                                      <w:lang w:val="en-US"/>
                                    </w:rPr>
                                  </w:pPr>
                                  <w:hyperlink r:id="rId13">
                                    <w:r w:rsidR="00573B0D" w:rsidRPr="00042BAE">
                                      <w:rPr>
                                        <w:color w:val="231F20"/>
                                        <w:w w:val="110"/>
                                        <w:sz w:val="16"/>
                                        <w:lang w:val="en-US"/>
                                      </w:rPr>
                                      <w:t>www.thomsit.de</w:t>
                                    </w:r>
                                  </w:hyperlink>
                                </w:p>
                              </w:tc>
                            </w:tr>
                            <w:tr w:rsidR="00573B0D" w:rsidRPr="00042BAE" w:rsidTr="005040D3">
                              <w:trPr>
                                <w:trHeight w:val="544"/>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Uzin</w:t>
                                  </w:r>
                                </w:p>
                              </w:tc>
                              <w:tc>
                                <w:tcPr>
                                  <w:tcW w:w="3590" w:type="dxa"/>
                                </w:tcPr>
                                <w:p w:rsidR="00573B0D" w:rsidRPr="00042BAE" w:rsidRDefault="00573B0D" w:rsidP="005040D3">
                                  <w:pPr>
                                    <w:pStyle w:val="TableParagraph"/>
                                    <w:spacing w:line="193" w:lineRule="exact"/>
                                    <w:rPr>
                                      <w:sz w:val="16"/>
                                      <w:lang w:val="en-US"/>
                                    </w:rPr>
                                  </w:pPr>
                                  <w:r w:rsidRPr="00042BAE">
                                    <w:rPr>
                                      <w:color w:val="231F20"/>
                                      <w:w w:val="120"/>
                                      <w:sz w:val="16"/>
                                      <w:lang w:val="en-US"/>
                                    </w:rPr>
                                    <w:t>KE 66</w:t>
                                  </w:r>
                                </w:p>
                                <w:p w:rsidR="00573B0D" w:rsidRPr="00042BAE" w:rsidRDefault="00573B0D" w:rsidP="005040D3">
                                  <w:pPr>
                                    <w:pStyle w:val="TableParagraph"/>
                                    <w:spacing w:before="0" w:line="193" w:lineRule="exact"/>
                                    <w:rPr>
                                      <w:sz w:val="16"/>
                                      <w:lang w:val="en-US"/>
                                    </w:rPr>
                                  </w:pPr>
                                  <w:r w:rsidRPr="00042BAE">
                                    <w:rPr>
                                      <w:color w:val="231F20"/>
                                      <w:w w:val="120"/>
                                      <w:sz w:val="16"/>
                                      <w:lang w:val="en-US"/>
                                    </w:rPr>
                                    <w:t>KE 2000 S</w:t>
                                  </w:r>
                                </w:p>
                              </w:tc>
                              <w:tc>
                                <w:tcPr>
                                  <w:tcW w:w="3590" w:type="dxa"/>
                                </w:tcPr>
                                <w:p w:rsidR="00573B0D" w:rsidRPr="00042BAE" w:rsidRDefault="005D0FC9" w:rsidP="005040D3">
                                  <w:pPr>
                                    <w:pStyle w:val="TableParagraph"/>
                                    <w:rPr>
                                      <w:sz w:val="16"/>
                                      <w:lang w:val="en-US"/>
                                    </w:rPr>
                                  </w:pPr>
                                  <w:hyperlink r:id="rId14">
                                    <w:r w:rsidR="00573B0D" w:rsidRPr="00042BAE">
                                      <w:rPr>
                                        <w:color w:val="231F20"/>
                                        <w:w w:val="110"/>
                                        <w:sz w:val="16"/>
                                        <w:lang w:val="en-US"/>
                                      </w:rPr>
                                      <w:t>www.uzin.com</w:t>
                                    </w:r>
                                  </w:hyperlink>
                                </w:p>
                              </w:tc>
                            </w:tr>
                          </w:tbl>
                          <w:p w:rsidR="00573B0D" w:rsidRPr="00042BAE" w:rsidRDefault="00573B0D" w:rsidP="005040D3">
                            <w:pPr>
                              <w:pStyle w:val="GvdeMetni"/>
                              <w:rPr>
                                <w:rFonts w:ascii="Verdana"/>
                                <w:sz w:val="24"/>
                                <w:lang w:val="en-US"/>
                              </w:rPr>
                            </w:pPr>
                          </w:p>
                          <w:p w:rsidR="00573B0D" w:rsidRPr="00042BAE" w:rsidRDefault="00573B0D" w:rsidP="005040D3">
                            <w:pPr>
                              <w:pStyle w:val="GvdeMetni"/>
                              <w:spacing w:before="9"/>
                              <w:rPr>
                                <w:rFonts w:ascii="Verdana"/>
                                <w:sz w:val="24"/>
                                <w:lang w:val="en-US"/>
                              </w:rPr>
                            </w:pPr>
                          </w:p>
                          <w:p w:rsidR="00573B0D" w:rsidRPr="00042BAE" w:rsidRDefault="00324C6E" w:rsidP="005040D3">
                            <w:pPr>
                              <w:pStyle w:val="GvdeMetni"/>
                              <w:spacing w:before="1"/>
                              <w:rPr>
                                <w:rFonts w:ascii="Verdana"/>
                                <w:sz w:val="13"/>
                                <w:lang w:val="en-US"/>
                              </w:rPr>
                            </w:pPr>
                            <w:r>
                              <w:rPr>
                                <w:rFonts w:ascii="Verdana"/>
                                <w:color w:val="4C6673"/>
                                <w:w w:val="105"/>
                                <w:sz w:val="20"/>
                                <w:szCs w:val="22"/>
                                <w:lang w:val="en-US"/>
                              </w:rPr>
                              <w:t xml:space="preserve"> TROCKENKLEBESYSTEME</w:t>
                            </w:r>
                          </w:p>
                          <w:tbl>
                            <w:tblPr>
                              <w:tblStyle w:val="TableNormal"/>
                              <w:tblW w:w="0" w:type="auto"/>
                              <w:tblInd w:w="116" w:type="dxa"/>
                              <w:tblBorders>
                                <w:top w:val="single" w:sz="4" w:space="0" w:color="7894A2"/>
                                <w:left w:val="single" w:sz="4" w:space="0" w:color="7894A2"/>
                                <w:bottom w:val="single" w:sz="4" w:space="0" w:color="7894A2"/>
                                <w:right w:val="single" w:sz="4" w:space="0" w:color="7894A2"/>
                                <w:insideH w:val="single" w:sz="4" w:space="0" w:color="7894A2"/>
                                <w:insideV w:val="single" w:sz="4" w:space="0" w:color="7894A2"/>
                              </w:tblBorders>
                              <w:tblLayout w:type="fixed"/>
                              <w:tblLook w:val="01E0" w:firstRow="1" w:lastRow="1" w:firstColumn="1" w:lastColumn="1" w:noHBand="0" w:noVBand="0"/>
                            </w:tblPr>
                            <w:tblGrid>
                              <w:gridCol w:w="3590"/>
                              <w:gridCol w:w="3590"/>
                              <w:gridCol w:w="3590"/>
                            </w:tblGrid>
                            <w:tr w:rsidR="00573B0D" w:rsidRPr="00042BAE" w:rsidTr="005040D3">
                              <w:trPr>
                                <w:trHeight w:val="352"/>
                              </w:trPr>
                              <w:tc>
                                <w:tcPr>
                                  <w:tcW w:w="3590" w:type="dxa"/>
                                </w:tcPr>
                                <w:p w:rsidR="00573B0D" w:rsidRPr="00042BAE" w:rsidRDefault="00324C6E" w:rsidP="005040D3">
                                  <w:pPr>
                                    <w:pStyle w:val="TableParagraph"/>
                                    <w:spacing w:before="88"/>
                                    <w:ind w:left="116"/>
                                    <w:rPr>
                                      <w:rFonts w:ascii="Calibri"/>
                                      <w:sz w:val="16"/>
                                      <w:lang w:val="en-US"/>
                                    </w:rPr>
                                  </w:pPr>
                                  <w:r>
                                    <w:rPr>
                                      <w:rFonts w:ascii="Calibri"/>
                                      <w:color w:val="231F20"/>
                                      <w:w w:val="125"/>
                                      <w:sz w:val="16"/>
                                      <w:lang w:val="en-US"/>
                                    </w:rPr>
                                    <w:t>Hersteller</w:t>
                                  </w:r>
                                </w:p>
                              </w:tc>
                              <w:tc>
                                <w:tcPr>
                                  <w:tcW w:w="3590" w:type="dxa"/>
                                </w:tcPr>
                                <w:p w:rsidR="00573B0D" w:rsidRPr="00042BAE" w:rsidRDefault="00573B0D" w:rsidP="005040D3">
                                  <w:pPr>
                                    <w:pStyle w:val="TableParagraph"/>
                                    <w:spacing w:before="88"/>
                                    <w:rPr>
                                      <w:rFonts w:ascii="Calibri"/>
                                      <w:sz w:val="16"/>
                                      <w:lang w:val="en-US"/>
                                    </w:rPr>
                                  </w:pPr>
                                  <w:r w:rsidRPr="00042BAE">
                                    <w:rPr>
                                      <w:rFonts w:ascii="Calibri"/>
                                      <w:color w:val="231F20"/>
                                      <w:w w:val="125"/>
                                      <w:sz w:val="16"/>
                                      <w:lang w:val="en-US"/>
                                    </w:rPr>
                                    <w:t>Produ</w:t>
                                  </w:r>
                                  <w:r w:rsidR="00324C6E">
                                    <w:rPr>
                                      <w:rFonts w:ascii="Calibri"/>
                                      <w:color w:val="231F20"/>
                                      <w:w w:val="125"/>
                                      <w:sz w:val="16"/>
                                      <w:lang w:val="en-US"/>
                                    </w:rPr>
                                    <w:t>kt</w:t>
                                  </w:r>
                                </w:p>
                              </w:tc>
                              <w:tc>
                                <w:tcPr>
                                  <w:tcW w:w="3590" w:type="dxa"/>
                                </w:tcPr>
                                <w:p w:rsidR="00573B0D" w:rsidRPr="00042BAE" w:rsidRDefault="00324C6E" w:rsidP="005040D3">
                                  <w:pPr>
                                    <w:pStyle w:val="TableParagraph"/>
                                    <w:spacing w:before="88"/>
                                    <w:rPr>
                                      <w:rFonts w:ascii="Calibri"/>
                                      <w:sz w:val="16"/>
                                      <w:lang w:val="en-US"/>
                                    </w:rPr>
                                  </w:pPr>
                                  <w:r>
                                    <w:rPr>
                                      <w:rFonts w:ascii="Calibri"/>
                                      <w:color w:val="231F20"/>
                                      <w:w w:val="125"/>
                                      <w:sz w:val="16"/>
                                      <w:lang w:val="en-US"/>
                                    </w:rPr>
                                    <w:t>Kontakt</w:t>
                                  </w:r>
                                </w:p>
                              </w:tc>
                            </w:tr>
                            <w:tr w:rsidR="00573B0D" w:rsidRPr="00042BAE" w:rsidTr="005040D3">
                              <w:trPr>
                                <w:trHeight w:val="352"/>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Schönox</w:t>
                                  </w:r>
                                </w:p>
                              </w:tc>
                              <w:tc>
                                <w:tcPr>
                                  <w:tcW w:w="3590" w:type="dxa"/>
                                </w:tcPr>
                                <w:p w:rsidR="00573B0D" w:rsidRPr="00042BAE" w:rsidRDefault="00573B0D" w:rsidP="005040D3">
                                  <w:pPr>
                                    <w:pStyle w:val="TableParagraph"/>
                                    <w:rPr>
                                      <w:sz w:val="16"/>
                                      <w:lang w:val="en-US"/>
                                    </w:rPr>
                                  </w:pPr>
                                  <w:r w:rsidRPr="00042BAE">
                                    <w:rPr>
                                      <w:color w:val="231F20"/>
                                      <w:w w:val="115"/>
                                      <w:sz w:val="16"/>
                                      <w:lang w:val="en-US"/>
                                    </w:rPr>
                                    <w:t>ifloor</w:t>
                                  </w:r>
                                </w:p>
                              </w:tc>
                              <w:tc>
                                <w:tcPr>
                                  <w:tcW w:w="3590" w:type="dxa"/>
                                </w:tcPr>
                                <w:p w:rsidR="00573B0D" w:rsidRPr="00042BAE" w:rsidRDefault="005D0FC9" w:rsidP="005040D3">
                                  <w:pPr>
                                    <w:pStyle w:val="TableParagraph"/>
                                    <w:rPr>
                                      <w:sz w:val="16"/>
                                      <w:lang w:val="en-US"/>
                                    </w:rPr>
                                  </w:pPr>
                                  <w:hyperlink r:id="rId15">
                                    <w:r w:rsidR="00573B0D" w:rsidRPr="00042BAE">
                                      <w:rPr>
                                        <w:color w:val="231F20"/>
                                        <w:w w:val="115"/>
                                        <w:sz w:val="16"/>
                                        <w:lang w:val="en-US"/>
                                      </w:rPr>
                                      <w:t>www.schonox.com</w:t>
                                    </w:r>
                                  </w:hyperlink>
                                </w:p>
                              </w:tc>
                            </w:tr>
                            <w:tr w:rsidR="00573B0D" w:rsidRPr="00042BAE" w:rsidTr="005040D3">
                              <w:trPr>
                                <w:trHeight w:val="352"/>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Uzin</w:t>
                                  </w:r>
                                </w:p>
                              </w:tc>
                              <w:tc>
                                <w:tcPr>
                                  <w:tcW w:w="3590" w:type="dxa"/>
                                </w:tcPr>
                                <w:p w:rsidR="00573B0D" w:rsidRPr="00042BAE" w:rsidRDefault="00573B0D" w:rsidP="005040D3">
                                  <w:pPr>
                                    <w:pStyle w:val="TableParagraph"/>
                                    <w:rPr>
                                      <w:sz w:val="16"/>
                                      <w:lang w:val="en-US"/>
                                    </w:rPr>
                                  </w:pPr>
                                  <w:r w:rsidRPr="00042BAE">
                                    <w:rPr>
                                      <w:color w:val="231F20"/>
                                      <w:sz w:val="16"/>
                                      <w:lang w:val="en-US"/>
                                    </w:rPr>
                                    <w:t>Sigan 1, 2</w:t>
                                  </w:r>
                                </w:p>
                              </w:tc>
                              <w:tc>
                                <w:tcPr>
                                  <w:tcW w:w="3590" w:type="dxa"/>
                                </w:tcPr>
                                <w:p w:rsidR="00573B0D" w:rsidRPr="00042BAE" w:rsidRDefault="005D0FC9" w:rsidP="005040D3">
                                  <w:pPr>
                                    <w:pStyle w:val="TableParagraph"/>
                                    <w:rPr>
                                      <w:sz w:val="16"/>
                                      <w:lang w:val="en-US"/>
                                    </w:rPr>
                                  </w:pPr>
                                  <w:hyperlink r:id="rId16">
                                    <w:r w:rsidR="00573B0D" w:rsidRPr="00042BAE">
                                      <w:rPr>
                                        <w:color w:val="231F20"/>
                                        <w:w w:val="110"/>
                                        <w:sz w:val="16"/>
                                        <w:lang w:val="en-US"/>
                                      </w:rPr>
                                      <w:t>www.uzin.com</w:t>
                                    </w:r>
                                  </w:hyperlink>
                                </w:p>
                              </w:tc>
                            </w:tr>
                            <w:tr w:rsidR="00573B0D" w:rsidRPr="00042BAE" w:rsidTr="005040D3">
                              <w:trPr>
                                <w:trHeight w:val="352"/>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Uzin</w:t>
                                  </w:r>
                                </w:p>
                              </w:tc>
                              <w:tc>
                                <w:tcPr>
                                  <w:tcW w:w="3590" w:type="dxa"/>
                                </w:tcPr>
                                <w:p w:rsidR="00573B0D" w:rsidRPr="00042BAE" w:rsidRDefault="00573B0D" w:rsidP="005040D3">
                                  <w:pPr>
                                    <w:pStyle w:val="TableParagraph"/>
                                    <w:rPr>
                                      <w:sz w:val="16"/>
                                      <w:lang w:val="en-US"/>
                                    </w:rPr>
                                  </w:pPr>
                                  <w:r w:rsidRPr="00042BAE">
                                    <w:rPr>
                                      <w:color w:val="231F20"/>
                                      <w:w w:val="110"/>
                                      <w:sz w:val="16"/>
                                      <w:lang w:val="en-US"/>
                                    </w:rPr>
                                    <w:t>U 3000 RollFix + Primer</w:t>
                                  </w:r>
                                </w:p>
                              </w:tc>
                              <w:tc>
                                <w:tcPr>
                                  <w:tcW w:w="3590" w:type="dxa"/>
                                </w:tcPr>
                                <w:p w:rsidR="00573B0D" w:rsidRPr="00042BAE" w:rsidRDefault="005D0FC9" w:rsidP="005040D3">
                                  <w:pPr>
                                    <w:pStyle w:val="TableParagraph"/>
                                    <w:rPr>
                                      <w:sz w:val="16"/>
                                      <w:lang w:val="en-US"/>
                                    </w:rPr>
                                  </w:pPr>
                                  <w:hyperlink r:id="rId17">
                                    <w:r w:rsidR="00573B0D" w:rsidRPr="00042BAE">
                                      <w:rPr>
                                        <w:color w:val="231F20"/>
                                        <w:w w:val="110"/>
                                        <w:sz w:val="16"/>
                                        <w:lang w:val="en-US"/>
                                      </w:rPr>
                                      <w:t>www.uzin.com</w:t>
                                    </w:r>
                                  </w:hyperlink>
                                </w:p>
                              </w:tc>
                            </w:tr>
                          </w:tbl>
                          <w:p w:rsidR="00573B0D" w:rsidRPr="00042BAE" w:rsidRDefault="00573B0D" w:rsidP="005040D3">
                            <w:pPr>
                              <w:pStyle w:val="GvdeMetni"/>
                              <w:rPr>
                                <w:rFonts w:ascii="Verdana"/>
                                <w:sz w:val="24"/>
                                <w:lang w:val="en-US"/>
                              </w:rPr>
                            </w:pPr>
                          </w:p>
                          <w:p w:rsidR="00573B0D" w:rsidRPr="00042BAE" w:rsidRDefault="00573B0D" w:rsidP="005040D3">
                            <w:pPr>
                              <w:pStyle w:val="GvdeMetni"/>
                              <w:rPr>
                                <w:rFonts w:ascii="Verdana"/>
                                <w:sz w:val="24"/>
                                <w:lang w:val="en-US"/>
                              </w:rPr>
                            </w:pP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 xml:space="preserve">Bitte beachten Sie, dass nur die oben genannten Klebstoffe von CONTESSE® freigegeben wurden. Wenn Sie einen alternativen Kleber auftragen, fordern Sie zunächst eine schriftliche Freigabe an. </w:t>
                            </w: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 xml:space="preserve">Beachten Sie beim Auftragen des Klebstoffs die Installationsanleitung auf unserer Website und die Anwendungsempfehlungen des Klebstoffherstellers. </w:t>
                            </w: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 xml:space="preserve">Beachten Sie, dass mit Trockenklebesystemen nicht die gleiche Klebekraft wie mit Dispersionskleber erreicht werden kann, daher empfehlen wir generell die Verwendung von Dispersionskleber. </w:t>
                            </w: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MAPEI-KLEBSTOFF LINK</w:t>
                            </w:r>
                          </w:p>
                          <w:p w:rsidR="0050182B" w:rsidRPr="00042BAE" w:rsidRDefault="0050182B">
                            <w:pPr>
                              <w:rPr>
                                <w:lang w:val="en-US"/>
                              </w:rPr>
                            </w:pPr>
                          </w:p>
                          <w:p w:rsidR="00573B0D" w:rsidRPr="00042BAE" w:rsidRDefault="00816434">
                            <w:pPr>
                              <w:rPr>
                                <w:lang w:val="en-US"/>
                              </w:rPr>
                            </w:pPr>
                            <w:r w:rsidRPr="00042BAE">
                              <w:rPr>
                                <w:lang w:val="en-US"/>
                              </w:rPr>
                              <w:t>https://www.mapei.com/be/nl-be/producten-en-oplossingen/productenlijst/producten-voor-soepele-vloerbedekkingen/producten-voor-lvt/?q=PVC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44CAE" id="Tekstvak 104" o:spid="_x0000_s1034" type="#_x0000_t202" style="position:absolute;left:0;text-align:left;margin-left:9pt;margin-top:-9pt;width:558pt;height:621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" filled="f" stroked="f">
                <v:textbox>
                  <w:txbxContent>
                    <w:p w:rsidR="00573B0D" w:rsidRPr="00042BAE" w:rsidRDefault="00573B0D" w:rsidP="005040D3">
                      <w:pPr>
                        <w:pStyle w:val="GvdeMetni"/>
                        <w:spacing w:before="9"/>
                        <w:rPr>
                          <w:rFonts w:ascii="Verdana"/>
                          <w:sz w:val="21"/>
                          <w:lang w:val="en-US"/>
                        </w:rPr>
                      </w:pPr>
                    </w:p>
                    <w:p w:rsidR="00573B0D" w:rsidRPr="00042BAE" w:rsidRDefault="00654EC1" w:rsidP="005040D3">
                      <w:pPr>
                        <w:pStyle w:val="GvdeMetni"/>
                        <w:spacing w:before="1"/>
                        <w:rPr>
                          <w:rFonts w:ascii="Verdana"/>
                          <w:sz w:val="13"/>
                          <w:lang w:val="en-US"/>
                        </w:rPr>
                      </w:pPr>
                      <w:r w:rsidRPr="00042BAE">
                        <w:rPr>
                          <w:color w:val="4C6673"/>
                          <w:sz w:val="20"/>
                          <w:szCs w:val="20"/>
                          <w:lang w:val="en-US"/>
                        </w:rPr>
                        <w:t>DISPERSIO</w:t>
                      </w:r>
                      <w:r w:rsidR="00324C6E">
                        <w:rPr>
                          <w:color w:val="4C6673"/>
                          <w:sz w:val="20"/>
                          <w:szCs w:val="20"/>
                          <w:lang w:val="en-US"/>
                        </w:rPr>
                        <w:t>NLEIM</w:t>
                      </w:r>
                    </w:p>
                    <w:tbl>
                      <w:tblPr>
                        <w:tblStyle w:val="TableNormal"/>
                        <w:tblW w:w="0" w:type="auto"/>
                        <w:tblInd w:w="116" w:type="dxa"/>
                        <w:tblBorders>
                          <w:top w:val="single" w:sz="4" w:space="0" w:color="7894A2"/>
                          <w:left w:val="single" w:sz="4" w:space="0" w:color="7894A2"/>
                          <w:bottom w:val="single" w:sz="4" w:space="0" w:color="7894A2"/>
                          <w:right w:val="single" w:sz="4" w:space="0" w:color="7894A2"/>
                          <w:insideH w:val="single" w:sz="4" w:space="0" w:color="7894A2"/>
                          <w:insideV w:val="single" w:sz="4" w:space="0" w:color="7894A2"/>
                        </w:tblBorders>
                        <w:tblLayout w:type="fixed"/>
                        <w:tblLook w:val="01E0" w:firstRow="1" w:lastRow="1" w:firstColumn="1" w:lastColumn="1" w:noHBand="0" w:noVBand="0"/>
                      </w:tblPr>
                      <w:tblGrid>
                        <w:gridCol w:w="3590"/>
                        <w:gridCol w:w="3590"/>
                        <w:gridCol w:w="3590"/>
                      </w:tblGrid>
                      <w:tr w:rsidR="00573B0D" w:rsidRPr="00042BAE" w:rsidTr="005040D3">
                        <w:trPr>
                          <w:trHeight w:val="352"/>
                        </w:trPr>
                        <w:tc>
                          <w:tcPr>
                            <w:tcW w:w="3590" w:type="dxa"/>
                          </w:tcPr>
                          <w:p w:rsidR="00573B0D" w:rsidRPr="00042BAE" w:rsidRDefault="00324C6E" w:rsidP="005040D3">
                            <w:pPr>
                              <w:pStyle w:val="TableParagraph"/>
                              <w:spacing w:before="88"/>
                              <w:ind w:left="116"/>
                              <w:rPr>
                                <w:rFonts w:ascii="Calibri"/>
                                <w:sz w:val="16"/>
                                <w:lang w:val="en-US"/>
                              </w:rPr>
                            </w:pPr>
                            <w:r>
                              <w:rPr>
                                <w:rFonts w:ascii="Calibri"/>
                                <w:color w:val="231F20"/>
                                <w:w w:val="125"/>
                                <w:sz w:val="16"/>
                                <w:lang w:val="en-US"/>
                              </w:rPr>
                              <w:t>Hersteller</w:t>
                            </w:r>
                          </w:p>
                        </w:tc>
                        <w:tc>
                          <w:tcPr>
                            <w:tcW w:w="3590" w:type="dxa"/>
                          </w:tcPr>
                          <w:p w:rsidR="00573B0D" w:rsidRPr="00042BAE" w:rsidRDefault="00573B0D" w:rsidP="005040D3">
                            <w:pPr>
                              <w:pStyle w:val="TableParagraph"/>
                              <w:spacing w:before="88"/>
                              <w:rPr>
                                <w:rFonts w:ascii="Calibri"/>
                                <w:sz w:val="16"/>
                                <w:lang w:val="en-US"/>
                              </w:rPr>
                            </w:pPr>
                            <w:r w:rsidRPr="00042BAE">
                              <w:rPr>
                                <w:rFonts w:ascii="Calibri"/>
                                <w:color w:val="231F20"/>
                                <w:w w:val="125"/>
                                <w:sz w:val="16"/>
                                <w:lang w:val="en-US"/>
                              </w:rPr>
                              <w:t>Produ</w:t>
                            </w:r>
                            <w:r w:rsidR="00324C6E">
                              <w:rPr>
                                <w:rFonts w:ascii="Calibri"/>
                                <w:color w:val="231F20"/>
                                <w:w w:val="125"/>
                                <w:sz w:val="16"/>
                                <w:lang w:val="en-US"/>
                              </w:rPr>
                              <w:t>ku</w:t>
                            </w:r>
                          </w:p>
                        </w:tc>
                        <w:tc>
                          <w:tcPr>
                            <w:tcW w:w="3590" w:type="dxa"/>
                          </w:tcPr>
                          <w:p w:rsidR="00573B0D" w:rsidRPr="00042BAE" w:rsidRDefault="00324C6E" w:rsidP="005040D3">
                            <w:pPr>
                              <w:pStyle w:val="TableParagraph"/>
                              <w:spacing w:before="88"/>
                              <w:rPr>
                                <w:rFonts w:ascii="Calibri"/>
                                <w:sz w:val="16"/>
                                <w:lang w:val="en-US"/>
                              </w:rPr>
                            </w:pPr>
                            <w:r>
                              <w:rPr>
                                <w:rFonts w:ascii="Calibri"/>
                                <w:color w:val="231F20"/>
                                <w:w w:val="125"/>
                                <w:sz w:val="16"/>
                                <w:lang w:val="en-US"/>
                              </w:rPr>
                              <w:t>Kontakt</w:t>
                            </w:r>
                          </w:p>
                        </w:tc>
                      </w:tr>
                      <w:tr w:rsidR="00573B0D" w:rsidRPr="00042BAE" w:rsidTr="005040D3">
                        <w:trPr>
                          <w:trHeight w:val="1312"/>
                        </w:trPr>
                        <w:tc>
                          <w:tcPr>
                            <w:tcW w:w="3590" w:type="dxa"/>
                          </w:tcPr>
                          <w:p w:rsidR="00573B0D" w:rsidRPr="00042BAE" w:rsidRDefault="00573B0D" w:rsidP="005040D3">
                            <w:pPr>
                              <w:pStyle w:val="TableParagraph"/>
                              <w:ind w:left="116"/>
                              <w:rPr>
                                <w:sz w:val="16"/>
                                <w:lang w:val="en-US"/>
                              </w:rPr>
                            </w:pPr>
                            <w:r w:rsidRPr="00042BAE">
                              <w:rPr>
                                <w:color w:val="231F20"/>
                                <w:w w:val="110"/>
                                <w:sz w:val="16"/>
                                <w:lang w:val="en-US"/>
                              </w:rPr>
                              <w:t>F. Ball</w:t>
                            </w:r>
                          </w:p>
                        </w:tc>
                        <w:tc>
                          <w:tcPr>
                            <w:tcW w:w="3590" w:type="dxa"/>
                          </w:tcPr>
                          <w:p w:rsidR="00573B0D" w:rsidRPr="00042BAE" w:rsidRDefault="00573B0D" w:rsidP="005040D3">
                            <w:pPr>
                              <w:pStyle w:val="TableParagraph"/>
                              <w:ind w:right="2876"/>
                              <w:rPr>
                                <w:sz w:val="16"/>
                                <w:lang w:val="en-US"/>
                              </w:rPr>
                            </w:pPr>
                            <w:r w:rsidRPr="00042BAE">
                              <w:rPr>
                                <w:color w:val="231F20"/>
                                <w:w w:val="120"/>
                                <w:sz w:val="16"/>
                                <w:lang w:val="en-US"/>
                              </w:rPr>
                              <w:t xml:space="preserve">F44 F46 F48 F74 </w:t>
                            </w:r>
                            <w:r w:rsidRPr="00042BAE">
                              <w:rPr>
                                <w:color w:val="231F20"/>
                                <w:w w:val="115"/>
                                <w:sz w:val="16"/>
                                <w:lang w:val="en-US"/>
                              </w:rPr>
                              <w:t xml:space="preserve">F81 </w:t>
                            </w:r>
                            <w:r w:rsidRPr="00042BAE">
                              <w:rPr>
                                <w:color w:val="231F20"/>
                                <w:w w:val="120"/>
                                <w:sz w:val="16"/>
                                <w:lang w:val="en-US"/>
                              </w:rPr>
                              <w:t>F84</w:t>
                            </w:r>
                          </w:p>
                        </w:tc>
                        <w:tc>
                          <w:tcPr>
                            <w:tcW w:w="3590" w:type="dxa"/>
                          </w:tcPr>
                          <w:p w:rsidR="00573B0D" w:rsidRPr="00042BAE" w:rsidRDefault="005D0FC9" w:rsidP="005040D3">
                            <w:pPr>
                              <w:pStyle w:val="TableParagraph"/>
                              <w:rPr>
                                <w:sz w:val="16"/>
                                <w:lang w:val="en-US"/>
                              </w:rPr>
                            </w:pPr>
                            <w:hyperlink r:id="rId18">
                              <w:r w:rsidR="00573B0D" w:rsidRPr="00042BAE">
                                <w:rPr>
                                  <w:color w:val="231F20"/>
                                  <w:w w:val="110"/>
                                  <w:sz w:val="16"/>
                                  <w:lang w:val="en-US"/>
                                </w:rPr>
                                <w:t>www.f-ball.com</w:t>
                              </w:r>
                            </w:hyperlink>
                          </w:p>
                        </w:tc>
                      </w:tr>
                      <w:tr w:rsidR="00573B0D" w:rsidRPr="00042BAE" w:rsidTr="005040D3">
                        <w:trPr>
                          <w:trHeight w:val="928"/>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Mapei</w:t>
                            </w:r>
                          </w:p>
                        </w:tc>
                        <w:tc>
                          <w:tcPr>
                            <w:tcW w:w="3590" w:type="dxa"/>
                          </w:tcPr>
                          <w:p w:rsidR="00573B0D" w:rsidRPr="00042BAE" w:rsidRDefault="00573B0D" w:rsidP="005040D3">
                            <w:pPr>
                              <w:pStyle w:val="TableParagraph"/>
                              <w:ind w:right="971"/>
                              <w:rPr>
                                <w:sz w:val="16"/>
                                <w:lang w:val="en-US"/>
                              </w:rPr>
                            </w:pPr>
                            <w:r w:rsidRPr="00042BAE">
                              <w:rPr>
                                <w:color w:val="231F20"/>
                                <w:w w:val="115"/>
                                <w:sz w:val="16"/>
                                <w:lang w:val="en-US"/>
                              </w:rPr>
                              <w:t>Ultrabond ECO 4 LVT Ultrabond ECO VS90 Plus Ultrabond ECO V4 SP Ultrabond ECO V4 SP Fiber</w:t>
                            </w:r>
                          </w:p>
                        </w:tc>
                        <w:tc>
                          <w:tcPr>
                            <w:tcW w:w="3590" w:type="dxa"/>
                          </w:tcPr>
                          <w:p w:rsidR="00573B0D" w:rsidRPr="00042BAE" w:rsidRDefault="005D0FC9" w:rsidP="005040D3">
                            <w:pPr>
                              <w:pStyle w:val="TableParagraph"/>
                              <w:rPr>
                                <w:sz w:val="16"/>
                                <w:lang w:val="en-US"/>
                              </w:rPr>
                            </w:pPr>
                            <w:hyperlink r:id="rId19">
                              <w:r w:rsidR="00573B0D" w:rsidRPr="00042BAE">
                                <w:rPr>
                                  <w:color w:val="231F20"/>
                                  <w:w w:val="110"/>
                                  <w:sz w:val="16"/>
                                  <w:lang w:val="en-US"/>
                                </w:rPr>
                                <w:t>www.mapei.com</w:t>
                              </w:r>
                            </w:hyperlink>
                          </w:p>
                        </w:tc>
                      </w:tr>
                      <w:tr w:rsidR="00573B0D" w:rsidRPr="00042BAE" w:rsidTr="005040D3">
                        <w:trPr>
                          <w:trHeight w:val="403"/>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Schönox</w:t>
                            </w:r>
                          </w:p>
                        </w:tc>
                        <w:tc>
                          <w:tcPr>
                            <w:tcW w:w="3590" w:type="dxa"/>
                          </w:tcPr>
                          <w:p w:rsidR="00573B0D" w:rsidRPr="00042BAE" w:rsidRDefault="00573B0D" w:rsidP="005040D3">
                            <w:pPr>
                              <w:pStyle w:val="TableParagraph"/>
                              <w:rPr>
                                <w:sz w:val="16"/>
                                <w:lang w:val="en-US"/>
                              </w:rPr>
                            </w:pPr>
                            <w:r w:rsidRPr="00042BAE">
                              <w:rPr>
                                <w:color w:val="231F20"/>
                                <w:w w:val="115"/>
                                <w:sz w:val="16"/>
                                <w:lang w:val="en-US"/>
                              </w:rPr>
                              <w:t>Durocoll</w:t>
                            </w:r>
                          </w:p>
                        </w:tc>
                        <w:tc>
                          <w:tcPr>
                            <w:tcW w:w="3590" w:type="dxa"/>
                          </w:tcPr>
                          <w:p w:rsidR="00573B0D" w:rsidRPr="00042BAE" w:rsidRDefault="005D0FC9" w:rsidP="005040D3">
                            <w:pPr>
                              <w:pStyle w:val="TableParagraph"/>
                              <w:rPr>
                                <w:sz w:val="16"/>
                                <w:lang w:val="en-US"/>
                              </w:rPr>
                            </w:pPr>
                            <w:hyperlink r:id="rId20">
                              <w:r w:rsidR="00573B0D" w:rsidRPr="00042BAE">
                                <w:rPr>
                                  <w:color w:val="231F20"/>
                                  <w:w w:val="115"/>
                                  <w:sz w:val="16"/>
                                  <w:lang w:val="en-US"/>
                                </w:rPr>
                                <w:t>www.schonox.com</w:t>
                              </w:r>
                            </w:hyperlink>
                          </w:p>
                        </w:tc>
                      </w:tr>
                      <w:tr w:rsidR="00573B0D" w:rsidRPr="00042BAE" w:rsidTr="005040D3">
                        <w:trPr>
                          <w:trHeight w:val="1120"/>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Thomsit</w:t>
                            </w:r>
                          </w:p>
                        </w:tc>
                        <w:tc>
                          <w:tcPr>
                            <w:tcW w:w="3590" w:type="dxa"/>
                          </w:tcPr>
                          <w:p w:rsidR="00573B0D" w:rsidRPr="00042BAE" w:rsidRDefault="00573B0D" w:rsidP="005040D3">
                            <w:pPr>
                              <w:pStyle w:val="TableParagraph"/>
                              <w:spacing w:line="193" w:lineRule="exact"/>
                              <w:rPr>
                                <w:sz w:val="16"/>
                                <w:lang w:val="en-US"/>
                              </w:rPr>
                            </w:pPr>
                            <w:r w:rsidRPr="00042BAE">
                              <w:rPr>
                                <w:color w:val="231F20"/>
                                <w:w w:val="110"/>
                                <w:sz w:val="16"/>
                                <w:lang w:val="en-US"/>
                              </w:rPr>
                              <w:t>K 188 S</w:t>
                            </w:r>
                          </w:p>
                          <w:p w:rsidR="00573B0D" w:rsidRPr="00042BAE" w:rsidRDefault="00573B0D" w:rsidP="005040D3">
                            <w:pPr>
                              <w:pStyle w:val="TableParagraph"/>
                              <w:spacing w:before="0" w:line="192" w:lineRule="exact"/>
                              <w:rPr>
                                <w:sz w:val="16"/>
                                <w:lang w:val="en-US"/>
                              </w:rPr>
                            </w:pPr>
                            <w:r w:rsidRPr="00042BAE">
                              <w:rPr>
                                <w:color w:val="231F20"/>
                                <w:w w:val="110"/>
                                <w:sz w:val="16"/>
                                <w:lang w:val="en-US"/>
                              </w:rPr>
                              <w:t>K</w:t>
                            </w:r>
                            <w:r w:rsidRPr="00042BAE">
                              <w:rPr>
                                <w:color w:val="231F20"/>
                                <w:spacing w:val="-13"/>
                                <w:w w:val="110"/>
                                <w:sz w:val="16"/>
                                <w:lang w:val="en-US"/>
                              </w:rPr>
                              <w:t xml:space="preserve"> </w:t>
                            </w:r>
                            <w:r w:rsidRPr="00042BAE">
                              <w:rPr>
                                <w:color w:val="231F20"/>
                                <w:spacing w:val="4"/>
                                <w:w w:val="110"/>
                                <w:sz w:val="16"/>
                                <w:lang w:val="en-US"/>
                              </w:rPr>
                              <w:t>150</w:t>
                            </w:r>
                          </w:p>
                          <w:p w:rsidR="00573B0D" w:rsidRPr="00042BAE" w:rsidRDefault="00573B0D" w:rsidP="005040D3">
                            <w:pPr>
                              <w:pStyle w:val="TableParagraph"/>
                              <w:spacing w:before="0" w:line="192" w:lineRule="exact"/>
                              <w:rPr>
                                <w:sz w:val="16"/>
                                <w:lang w:val="en-US"/>
                              </w:rPr>
                            </w:pPr>
                            <w:r w:rsidRPr="00042BAE">
                              <w:rPr>
                                <w:color w:val="231F20"/>
                                <w:w w:val="110"/>
                                <w:sz w:val="16"/>
                                <w:lang w:val="en-US"/>
                              </w:rPr>
                              <w:t>R</w:t>
                            </w:r>
                            <w:r w:rsidRPr="00042BAE">
                              <w:rPr>
                                <w:color w:val="231F20"/>
                                <w:spacing w:val="-20"/>
                                <w:w w:val="110"/>
                                <w:sz w:val="16"/>
                                <w:lang w:val="en-US"/>
                              </w:rPr>
                              <w:t xml:space="preserve"> </w:t>
                            </w:r>
                            <w:r w:rsidRPr="00042BAE">
                              <w:rPr>
                                <w:color w:val="231F20"/>
                                <w:spacing w:val="4"/>
                                <w:w w:val="110"/>
                                <w:sz w:val="16"/>
                                <w:lang w:val="en-US"/>
                              </w:rPr>
                              <w:t>710</w:t>
                            </w:r>
                          </w:p>
                          <w:p w:rsidR="00573B0D" w:rsidRPr="00042BAE" w:rsidRDefault="00573B0D" w:rsidP="005040D3">
                            <w:pPr>
                              <w:pStyle w:val="TableParagraph"/>
                              <w:spacing w:before="0" w:line="192" w:lineRule="exact"/>
                              <w:rPr>
                                <w:sz w:val="16"/>
                                <w:lang w:val="en-US"/>
                              </w:rPr>
                            </w:pPr>
                            <w:r w:rsidRPr="00042BAE">
                              <w:rPr>
                                <w:color w:val="231F20"/>
                                <w:w w:val="120"/>
                                <w:sz w:val="16"/>
                                <w:lang w:val="en-US"/>
                              </w:rPr>
                              <w:t>UK 800</w:t>
                            </w:r>
                          </w:p>
                          <w:p w:rsidR="00573B0D" w:rsidRPr="00042BAE" w:rsidRDefault="00573B0D" w:rsidP="005040D3">
                            <w:pPr>
                              <w:pStyle w:val="TableParagraph"/>
                              <w:spacing w:before="0" w:line="193" w:lineRule="exact"/>
                              <w:rPr>
                                <w:sz w:val="16"/>
                                <w:lang w:val="en-US"/>
                              </w:rPr>
                            </w:pPr>
                            <w:r w:rsidRPr="00042BAE">
                              <w:rPr>
                                <w:color w:val="231F20"/>
                                <w:w w:val="110"/>
                                <w:sz w:val="16"/>
                                <w:lang w:val="en-US"/>
                              </w:rPr>
                              <w:t>T 425</w:t>
                            </w:r>
                          </w:p>
                        </w:tc>
                        <w:tc>
                          <w:tcPr>
                            <w:tcW w:w="3590" w:type="dxa"/>
                          </w:tcPr>
                          <w:p w:rsidR="00573B0D" w:rsidRPr="00042BAE" w:rsidRDefault="005D0FC9" w:rsidP="005040D3">
                            <w:pPr>
                              <w:pStyle w:val="TableParagraph"/>
                              <w:rPr>
                                <w:sz w:val="16"/>
                                <w:lang w:val="en-US"/>
                              </w:rPr>
                            </w:pPr>
                            <w:hyperlink r:id="rId21">
                              <w:r w:rsidR="00573B0D" w:rsidRPr="00042BAE">
                                <w:rPr>
                                  <w:color w:val="231F20"/>
                                  <w:w w:val="110"/>
                                  <w:sz w:val="16"/>
                                  <w:lang w:val="en-US"/>
                                </w:rPr>
                                <w:t>www.thomsit.de</w:t>
                              </w:r>
                            </w:hyperlink>
                          </w:p>
                        </w:tc>
                      </w:tr>
                      <w:tr w:rsidR="00573B0D" w:rsidRPr="00042BAE" w:rsidTr="005040D3">
                        <w:trPr>
                          <w:trHeight w:val="544"/>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Uzin</w:t>
                            </w:r>
                          </w:p>
                        </w:tc>
                        <w:tc>
                          <w:tcPr>
                            <w:tcW w:w="3590" w:type="dxa"/>
                          </w:tcPr>
                          <w:p w:rsidR="00573B0D" w:rsidRPr="00042BAE" w:rsidRDefault="00573B0D" w:rsidP="005040D3">
                            <w:pPr>
                              <w:pStyle w:val="TableParagraph"/>
                              <w:spacing w:line="193" w:lineRule="exact"/>
                              <w:rPr>
                                <w:sz w:val="16"/>
                                <w:lang w:val="en-US"/>
                              </w:rPr>
                            </w:pPr>
                            <w:r w:rsidRPr="00042BAE">
                              <w:rPr>
                                <w:color w:val="231F20"/>
                                <w:w w:val="120"/>
                                <w:sz w:val="16"/>
                                <w:lang w:val="en-US"/>
                              </w:rPr>
                              <w:t>KE 66</w:t>
                            </w:r>
                          </w:p>
                          <w:p w:rsidR="00573B0D" w:rsidRPr="00042BAE" w:rsidRDefault="00573B0D" w:rsidP="005040D3">
                            <w:pPr>
                              <w:pStyle w:val="TableParagraph"/>
                              <w:spacing w:before="0" w:line="193" w:lineRule="exact"/>
                              <w:rPr>
                                <w:sz w:val="16"/>
                                <w:lang w:val="en-US"/>
                              </w:rPr>
                            </w:pPr>
                            <w:r w:rsidRPr="00042BAE">
                              <w:rPr>
                                <w:color w:val="231F20"/>
                                <w:w w:val="120"/>
                                <w:sz w:val="16"/>
                                <w:lang w:val="en-US"/>
                              </w:rPr>
                              <w:t>KE 2000 S</w:t>
                            </w:r>
                          </w:p>
                        </w:tc>
                        <w:tc>
                          <w:tcPr>
                            <w:tcW w:w="3590" w:type="dxa"/>
                          </w:tcPr>
                          <w:p w:rsidR="00573B0D" w:rsidRPr="00042BAE" w:rsidRDefault="005D0FC9" w:rsidP="005040D3">
                            <w:pPr>
                              <w:pStyle w:val="TableParagraph"/>
                              <w:rPr>
                                <w:sz w:val="16"/>
                                <w:lang w:val="en-US"/>
                              </w:rPr>
                            </w:pPr>
                            <w:hyperlink r:id="rId22">
                              <w:r w:rsidR="00573B0D" w:rsidRPr="00042BAE">
                                <w:rPr>
                                  <w:color w:val="231F20"/>
                                  <w:w w:val="110"/>
                                  <w:sz w:val="16"/>
                                  <w:lang w:val="en-US"/>
                                </w:rPr>
                                <w:t>www.uzin.com</w:t>
                              </w:r>
                            </w:hyperlink>
                          </w:p>
                        </w:tc>
                      </w:tr>
                    </w:tbl>
                    <w:p w:rsidR="00573B0D" w:rsidRPr="00042BAE" w:rsidRDefault="00573B0D" w:rsidP="005040D3">
                      <w:pPr>
                        <w:pStyle w:val="GvdeMetni"/>
                        <w:rPr>
                          <w:rFonts w:ascii="Verdana"/>
                          <w:sz w:val="24"/>
                          <w:lang w:val="en-US"/>
                        </w:rPr>
                      </w:pPr>
                    </w:p>
                    <w:p w:rsidR="00573B0D" w:rsidRPr="00042BAE" w:rsidRDefault="00573B0D" w:rsidP="005040D3">
                      <w:pPr>
                        <w:pStyle w:val="GvdeMetni"/>
                        <w:spacing w:before="9"/>
                        <w:rPr>
                          <w:rFonts w:ascii="Verdana"/>
                          <w:sz w:val="24"/>
                          <w:lang w:val="en-US"/>
                        </w:rPr>
                      </w:pPr>
                    </w:p>
                    <w:p w:rsidR="00573B0D" w:rsidRPr="00042BAE" w:rsidRDefault="00324C6E" w:rsidP="005040D3">
                      <w:pPr>
                        <w:pStyle w:val="GvdeMetni"/>
                        <w:spacing w:before="1"/>
                        <w:rPr>
                          <w:rFonts w:ascii="Verdana"/>
                          <w:sz w:val="13"/>
                          <w:lang w:val="en-US"/>
                        </w:rPr>
                      </w:pPr>
                      <w:r>
                        <w:rPr>
                          <w:rFonts w:ascii="Verdana"/>
                          <w:color w:val="4C6673"/>
                          <w:w w:val="105"/>
                          <w:sz w:val="20"/>
                          <w:szCs w:val="22"/>
                          <w:lang w:val="en-US"/>
                        </w:rPr>
                        <w:t xml:space="preserve"> TROCKENKLEBESYSTEME</w:t>
                      </w:r>
                    </w:p>
                    <w:tbl>
                      <w:tblPr>
                        <w:tblStyle w:val="TableNormal"/>
                        <w:tblW w:w="0" w:type="auto"/>
                        <w:tblInd w:w="116" w:type="dxa"/>
                        <w:tblBorders>
                          <w:top w:val="single" w:sz="4" w:space="0" w:color="7894A2"/>
                          <w:left w:val="single" w:sz="4" w:space="0" w:color="7894A2"/>
                          <w:bottom w:val="single" w:sz="4" w:space="0" w:color="7894A2"/>
                          <w:right w:val="single" w:sz="4" w:space="0" w:color="7894A2"/>
                          <w:insideH w:val="single" w:sz="4" w:space="0" w:color="7894A2"/>
                          <w:insideV w:val="single" w:sz="4" w:space="0" w:color="7894A2"/>
                        </w:tblBorders>
                        <w:tblLayout w:type="fixed"/>
                        <w:tblLook w:val="01E0" w:firstRow="1" w:lastRow="1" w:firstColumn="1" w:lastColumn="1" w:noHBand="0" w:noVBand="0"/>
                      </w:tblPr>
                      <w:tblGrid>
                        <w:gridCol w:w="3590"/>
                        <w:gridCol w:w="3590"/>
                        <w:gridCol w:w="3590"/>
                      </w:tblGrid>
                      <w:tr w:rsidR="00573B0D" w:rsidRPr="00042BAE" w:rsidTr="005040D3">
                        <w:trPr>
                          <w:trHeight w:val="352"/>
                        </w:trPr>
                        <w:tc>
                          <w:tcPr>
                            <w:tcW w:w="3590" w:type="dxa"/>
                          </w:tcPr>
                          <w:p w:rsidR="00573B0D" w:rsidRPr="00042BAE" w:rsidRDefault="00324C6E" w:rsidP="005040D3">
                            <w:pPr>
                              <w:pStyle w:val="TableParagraph"/>
                              <w:spacing w:before="88"/>
                              <w:ind w:left="116"/>
                              <w:rPr>
                                <w:rFonts w:ascii="Calibri"/>
                                <w:sz w:val="16"/>
                                <w:lang w:val="en-US"/>
                              </w:rPr>
                            </w:pPr>
                            <w:r>
                              <w:rPr>
                                <w:rFonts w:ascii="Calibri"/>
                                <w:color w:val="231F20"/>
                                <w:w w:val="125"/>
                                <w:sz w:val="16"/>
                                <w:lang w:val="en-US"/>
                              </w:rPr>
                              <w:t>Hersteller</w:t>
                            </w:r>
                          </w:p>
                        </w:tc>
                        <w:tc>
                          <w:tcPr>
                            <w:tcW w:w="3590" w:type="dxa"/>
                          </w:tcPr>
                          <w:p w:rsidR="00573B0D" w:rsidRPr="00042BAE" w:rsidRDefault="00573B0D" w:rsidP="005040D3">
                            <w:pPr>
                              <w:pStyle w:val="TableParagraph"/>
                              <w:spacing w:before="88"/>
                              <w:rPr>
                                <w:rFonts w:ascii="Calibri"/>
                                <w:sz w:val="16"/>
                                <w:lang w:val="en-US"/>
                              </w:rPr>
                            </w:pPr>
                            <w:r w:rsidRPr="00042BAE">
                              <w:rPr>
                                <w:rFonts w:ascii="Calibri"/>
                                <w:color w:val="231F20"/>
                                <w:w w:val="125"/>
                                <w:sz w:val="16"/>
                                <w:lang w:val="en-US"/>
                              </w:rPr>
                              <w:t>Produ</w:t>
                            </w:r>
                            <w:r w:rsidR="00324C6E">
                              <w:rPr>
                                <w:rFonts w:ascii="Calibri"/>
                                <w:color w:val="231F20"/>
                                <w:w w:val="125"/>
                                <w:sz w:val="16"/>
                                <w:lang w:val="en-US"/>
                              </w:rPr>
                              <w:t>kt</w:t>
                            </w:r>
                          </w:p>
                        </w:tc>
                        <w:tc>
                          <w:tcPr>
                            <w:tcW w:w="3590" w:type="dxa"/>
                          </w:tcPr>
                          <w:p w:rsidR="00573B0D" w:rsidRPr="00042BAE" w:rsidRDefault="00324C6E" w:rsidP="005040D3">
                            <w:pPr>
                              <w:pStyle w:val="TableParagraph"/>
                              <w:spacing w:before="88"/>
                              <w:rPr>
                                <w:rFonts w:ascii="Calibri"/>
                                <w:sz w:val="16"/>
                                <w:lang w:val="en-US"/>
                              </w:rPr>
                            </w:pPr>
                            <w:r>
                              <w:rPr>
                                <w:rFonts w:ascii="Calibri"/>
                                <w:color w:val="231F20"/>
                                <w:w w:val="125"/>
                                <w:sz w:val="16"/>
                                <w:lang w:val="en-US"/>
                              </w:rPr>
                              <w:t>Kontakt</w:t>
                            </w:r>
                          </w:p>
                        </w:tc>
                      </w:tr>
                      <w:tr w:rsidR="00573B0D" w:rsidRPr="00042BAE" w:rsidTr="005040D3">
                        <w:trPr>
                          <w:trHeight w:val="352"/>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Schönox</w:t>
                            </w:r>
                          </w:p>
                        </w:tc>
                        <w:tc>
                          <w:tcPr>
                            <w:tcW w:w="3590" w:type="dxa"/>
                          </w:tcPr>
                          <w:p w:rsidR="00573B0D" w:rsidRPr="00042BAE" w:rsidRDefault="00573B0D" w:rsidP="005040D3">
                            <w:pPr>
                              <w:pStyle w:val="TableParagraph"/>
                              <w:rPr>
                                <w:sz w:val="16"/>
                                <w:lang w:val="en-US"/>
                              </w:rPr>
                            </w:pPr>
                            <w:r w:rsidRPr="00042BAE">
                              <w:rPr>
                                <w:color w:val="231F20"/>
                                <w:w w:val="115"/>
                                <w:sz w:val="16"/>
                                <w:lang w:val="en-US"/>
                              </w:rPr>
                              <w:t>ifloor</w:t>
                            </w:r>
                          </w:p>
                        </w:tc>
                        <w:tc>
                          <w:tcPr>
                            <w:tcW w:w="3590" w:type="dxa"/>
                          </w:tcPr>
                          <w:p w:rsidR="00573B0D" w:rsidRPr="00042BAE" w:rsidRDefault="005D0FC9" w:rsidP="005040D3">
                            <w:pPr>
                              <w:pStyle w:val="TableParagraph"/>
                              <w:rPr>
                                <w:sz w:val="16"/>
                                <w:lang w:val="en-US"/>
                              </w:rPr>
                            </w:pPr>
                            <w:hyperlink r:id="rId23">
                              <w:r w:rsidR="00573B0D" w:rsidRPr="00042BAE">
                                <w:rPr>
                                  <w:color w:val="231F20"/>
                                  <w:w w:val="115"/>
                                  <w:sz w:val="16"/>
                                  <w:lang w:val="en-US"/>
                                </w:rPr>
                                <w:t>www.schonox.com</w:t>
                              </w:r>
                            </w:hyperlink>
                          </w:p>
                        </w:tc>
                      </w:tr>
                      <w:tr w:rsidR="00573B0D" w:rsidRPr="00042BAE" w:rsidTr="005040D3">
                        <w:trPr>
                          <w:trHeight w:val="352"/>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Uzin</w:t>
                            </w:r>
                          </w:p>
                        </w:tc>
                        <w:tc>
                          <w:tcPr>
                            <w:tcW w:w="3590" w:type="dxa"/>
                          </w:tcPr>
                          <w:p w:rsidR="00573B0D" w:rsidRPr="00042BAE" w:rsidRDefault="00573B0D" w:rsidP="005040D3">
                            <w:pPr>
                              <w:pStyle w:val="TableParagraph"/>
                              <w:rPr>
                                <w:sz w:val="16"/>
                                <w:lang w:val="en-US"/>
                              </w:rPr>
                            </w:pPr>
                            <w:r w:rsidRPr="00042BAE">
                              <w:rPr>
                                <w:color w:val="231F20"/>
                                <w:sz w:val="16"/>
                                <w:lang w:val="en-US"/>
                              </w:rPr>
                              <w:t>Sigan 1, 2</w:t>
                            </w:r>
                          </w:p>
                        </w:tc>
                        <w:tc>
                          <w:tcPr>
                            <w:tcW w:w="3590" w:type="dxa"/>
                          </w:tcPr>
                          <w:p w:rsidR="00573B0D" w:rsidRPr="00042BAE" w:rsidRDefault="005D0FC9" w:rsidP="005040D3">
                            <w:pPr>
                              <w:pStyle w:val="TableParagraph"/>
                              <w:rPr>
                                <w:sz w:val="16"/>
                                <w:lang w:val="en-US"/>
                              </w:rPr>
                            </w:pPr>
                            <w:hyperlink r:id="rId24">
                              <w:r w:rsidR="00573B0D" w:rsidRPr="00042BAE">
                                <w:rPr>
                                  <w:color w:val="231F20"/>
                                  <w:w w:val="110"/>
                                  <w:sz w:val="16"/>
                                  <w:lang w:val="en-US"/>
                                </w:rPr>
                                <w:t>www.uzin.com</w:t>
                              </w:r>
                            </w:hyperlink>
                          </w:p>
                        </w:tc>
                      </w:tr>
                      <w:tr w:rsidR="00573B0D" w:rsidRPr="00042BAE" w:rsidTr="005040D3">
                        <w:trPr>
                          <w:trHeight w:val="352"/>
                        </w:trPr>
                        <w:tc>
                          <w:tcPr>
                            <w:tcW w:w="3590" w:type="dxa"/>
                          </w:tcPr>
                          <w:p w:rsidR="00573B0D" w:rsidRPr="00042BAE" w:rsidRDefault="00573B0D" w:rsidP="005040D3">
                            <w:pPr>
                              <w:pStyle w:val="TableParagraph"/>
                              <w:ind w:left="116"/>
                              <w:rPr>
                                <w:sz w:val="16"/>
                                <w:lang w:val="en-US"/>
                              </w:rPr>
                            </w:pPr>
                            <w:r w:rsidRPr="00042BAE">
                              <w:rPr>
                                <w:color w:val="231F20"/>
                                <w:w w:val="115"/>
                                <w:sz w:val="16"/>
                                <w:lang w:val="en-US"/>
                              </w:rPr>
                              <w:t>Uzin</w:t>
                            </w:r>
                          </w:p>
                        </w:tc>
                        <w:tc>
                          <w:tcPr>
                            <w:tcW w:w="3590" w:type="dxa"/>
                          </w:tcPr>
                          <w:p w:rsidR="00573B0D" w:rsidRPr="00042BAE" w:rsidRDefault="00573B0D" w:rsidP="005040D3">
                            <w:pPr>
                              <w:pStyle w:val="TableParagraph"/>
                              <w:rPr>
                                <w:sz w:val="16"/>
                                <w:lang w:val="en-US"/>
                              </w:rPr>
                            </w:pPr>
                            <w:r w:rsidRPr="00042BAE">
                              <w:rPr>
                                <w:color w:val="231F20"/>
                                <w:w w:val="110"/>
                                <w:sz w:val="16"/>
                                <w:lang w:val="en-US"/>
                              </w:rPr>
                              <w:t>U 3000 RollFix + Primer</w:t>
                            </w:r>
                          </w:p>
                        </w:tc>
                        <w:tc>
                          <w:tcPr>
                            <w:tcW w:w="3590" w:type="dxa"/>
                          </w:tcPr>
                          <w:p w:rsidR="00573B0D" w:rsidRPr="00042BAE" w:rsidRDefault="005D0FC9" w:rsidP="005040D3">
                            <w:pPr>
                              <w:pStyle w:val="TableParagraph"/>
                              <w:rPr>
                                <w:sz w:val="16"/>
                                <w:lang w:val="en-US"/>
                              </w:rPr>
                            </w:pPr>
                            <w:hyperlink r:id="rId25">
                              <w:r w:rsidR="00573B0D" w:rsidRPr="00042BAE">
                                <w:rPr>
                                  <w:color w:val="231F20"/>
                                  <w:w w:val="110"/>
                                  <w:sz w:val="16"/>
                                  <w:lang w:val="en-US"/>
                                </w:rPr>
                                <w:t>www.uzin.com</w:t>
                              </w:r>
                            </w:hyperlink>
                          </w:p>
                        </w:tc>
                      </w:tr>
                    </w:tbl>
                    <w:p w:rsidR="00573B0D" w:rsidRPr="00042BAE" w:rsidRDefault="00573B0D" w:rsidP="005040D3">
                      <w:pPr>
                        <w:pStyle w:val="GvdeMetni"/>
                        <w:rPr>
                          <w:rFonts w:ascii="Verdana"/>
                          <w:sz w:val="24"/>
                          <w:lang w:val="en-US"/>
                        </w:rPr>
                      </w:pPr>
                    </w:p>
                    <w:p w:rsidR="00573B0D" w:rsidRPr="00042BAE" w:rsidRDefault="00573B0D" w:rsidP="005040D3">
                      <w:pPr>
                        <w:pStyle w:val="GvdeMetni"/>
                        <w:rPr>
                          <w:rFonts w:ascii="Verdana"/>
                          <w:sz w:val="24"/>
                          <w:lang w:val="en-US"/>
                        </w:rPr>
                      </w:pP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 xml:space="preserve">Bitte beachten Sie, dass nur die oben genannten Klebstoffe von CONTESSE® freigegeben wurden. Wenn Sie einen alternativen Kleber auftragen, fordern Sie zunächst eine schriftliche Freigabe an. </w:t>
                      </w: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 xml:space="preserve">Beachten Sie beim Auftragen des Klebstoffs die Installationsanleitung auf unserer Website und die Anwendungsempfehlungen des Klebstoffherstellers. </w:t>
                      </w: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 xml:space="preserve">Beachten Sie, dass mit Trockenklebesystemen nicht die gleiche Klebekraft wie mit Dispersionskleber erreicht werden kann, daher empfehlen wir generell die Verwendung von Dispersionskleber. </w:t>
                      </w:r>
                    </w:p>
                    <w:p w:rsidR="00324C6E" w:rsidRPr="00F83E30" w:rsidRDefault="00324C6E" w:rsidP="00324C6E">
                      <w:pPr>
                        <w:rPr>
                          <w:rFonts w:ascii="Arial" w:hAnsi="Arial" w:cs="Arial"/>
                          <w:sz w:val="16"/>
                          <w:szCs w:val="16"/>
                        </w:rPr>
                      </w:pPr>
                    </w:p>
                    <w:p w:rsidR="00324C6E" w:rsidRPr="00F83E30" w:rsidRDefault="00324C6E" w:rsidP="00324C6E">
                      <w:pPr>
                        <w:rPr>
                          <w:rFonts w:ascii="Arial" w:hAnsi="Arial" w:cs="Arial"/>
                          <w:sz w:val="16"/>
                          <w:szCs w:val="16"/>
                        </w:rPr>
                      </w:pPr>
                      <w:r w:rsidRPr="00F83E30">
                        <w:rPr>
                          <w:rFonts w:ascii="Arial" w:hAnsi="Arial" w:cs="Arial"/>
                          <w:sz w:val="16"/>
                          <w:szCs w:val="16"/>
                        </w:rPr>
                        <w:t>MAPEI-KLEBSTOFF LINK</w:t>
                      </w:r>
                    </w:p>
                    <w:p w:rsidR="0050182B" w:rsidRPr="00042BAE" w:rsidRDefault="0050182B">
                      <w:pPr>
                        <w:rPr>
                          <w:lang w:val="en-US"/>
                        </w:rPr>
                      </w:pPr>
                    </w:p>
                    <w:p w:rsidR="00573B0D" w:rsidRPr="00042BAE" w:rsidRDefault="00816434">
                      <w:pPr>
                        <w:rPr>
                          <w:lang w:val="en-US"/>
                        </w:rPr>
                      </w:pPr>
                      <w:r w:rsidRPr="00042BAE">
                        <w:rPr>
                          <w:lang w:val="en-US"/>
                        </w:rPr>
                        <w:t>https://www.mapei.com/be/nl-be/producten-en-oplossingen/productenlijst/producten-voor-soepele-vloerbedekkingen/producten-voor-lvt/?q=PVC</w:t>
                      </w:r>
                    </w:p>
                  </w:txbxContent>
                </v:textbox>
                <w10:wrap type="square"/>
              </v:shape>
            </w:pict>
          </mc:Fallback>
        </mc:AlternateContent>
      </w:r>
      <w:r w:rsidRPr="005D4938">
        <w:rPr>
          <w:noProof/>
          <w:lang w:val="tr-TR" w:eastAsia="tr-TR" w:bidi="ar-SA"/>
        </w:rPr>
        <mc:AlternateContent>
          <mc:Choice Requires="wps">
            <w:drawing>
              <wp:anchor distT="0" distB="0" distL="114300" distR="114300" simplePos="0" relativeHeight="251680256" behindDoc="0" locked="0" layoutInCell="1" allowOverlap="1" wp14:anchorId="390BC066" wp14:editId="12E0E06D">
                <wp:simplePos x="0" y="0"/>
                <wp:positionH relativeFrom="column">
                  <wp:posOffset>5295900</wp:posOffset>
                </wp:positionH>
                <wp:positionV relativeFrom="paragraph">
                  <wp:posOffset>-1447800</wp:posOffset>
                </wp:positionV>
                <wp:extent cx="2171700" cy="1600200"/>
                <wp:effectExtent l="0" t="0" r="0" b="0"/>
                <wp:wrapSquare wrapText="bothSides"/>
                <wp:docPr id="107" name="Tekstvak 107"/>
                <wp:cNvGraphicFramePr/>
                <a:graphic xmlns:a="http://schemas.openxmlformats.org/drawingml/2006/main">
                  <a:graphicData uri="http://schemas.microsoft.com/office/word/2010/wordprocessingShape">
                    <wps:wsp>
                      <wps:cNvSpPr txBox="1"/>
                      <wps:spPr>
                        <a:xfrm>
                          <a:off x="0" y="0"/>
                          <a:ext cx="2171700" cy="1600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5040D3"/>
                          <w:p w:rsidR="00573B0D" w:rsidRDefault="00573B0D" w:rsidP="005040D3">
                            <w:r>
                              <w:t xml:space="preserve">             </w:t>
                            </w:r>
                          </w:p>
                          <w:p w:rsidR="00573B0D" w:rsidRDefault="00573B0D" w:rsidP="005040D3">
                            <w:r>
                              <w:t xml:space="preserve">                </w:t>
                            </w:r>
                            <w:r>
                              <w:rPr>
                                <w:noProof/>
                                <w:w w:val="111"/>
                                <w:lang w:val="tr-TR" w:eastAsia="tr-TR" w:bidi="ar-SA"/>
                              </w:rPr>
                              <w:drawing>
                                <wp:inline distT="0" distB="0" distL="0" distR="0" wp14:anchorId="15A3147A" wp14:editId="2C554D0F">
                                  <wp:extent cx="1097856" cy="887176"/>
                                  <wp:effectExtent l="0" t="0" r="0" b="1905"/>
                                  <wp:docPr id="108" name="Afbeelding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9">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C066" id="Tekstvak 107" o:spid="_x0000_s1035" type="#_x0000_t202" style="position:absolute;left:0;text-align:left;margin-left:417pt;margin-top:-114pt;width:171pt;height:12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" filled="f" stroked="f">
                <v:textbox>
                  <w:txbxContent>
                    <w:p w:rsidR="00573B0D" w:rsidRDefault="00573B0D" w:rsidP="005040D3"/>
                    <w:p w:rsidR="00573B0D" w:rsidRDefault="00573B0D" w:rsidP="005040D3">
                      <w:r>
                        <w:t xml:space="preserve">             </w:t>
                      </w:r>
                    </w:p>
                    <w:p w:rsidR="00573B0D" w:rsidRDefault="00573B0D" w:rsidP="005040D3">
                      <w:r>
                        <w:t xml:space="preserve">                </w:t>
                      </w:r>
                      <w:r>
                        <w:rPr>
                          <w:noProof/>
                          <w:w w:val="111"/>
                          <w:lang w:val="tr-TR" w:eastAsia="tr-TR" w:bidi="ar-SA"/>
                        </w:rPr>
                        <w:drawing>
                          <wp:inline distT="0" distB="0" distL="0" distR="0" wp14:anchorId="15A3147A" wp14:editId="2C554D0F">
                            <wp:extent cx="1097856" cy="887176"/>
                            <wp:effectExtent l="0" t="0" r="0" b="1905"/>
                            <wp:docPr id="108" name="Afbeelding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sse_Logo.jpg"/>
                                    <pic:cNvPicPr/>
                                  </pic:nvPicPr>
                                  <pic:blipFill>
                                    <a:blip r:embed="rId9">
                                      <a:extLst>
                                        <a:ext uri="{28A0092B-C50C-407E-A947-70E740481C1C}">
                                          <a14:useLocalDpi xmlns:a14="http://schemas.microsoft.com/office/drawing/2010/main" val="0"/>
                                        </a:ext>
                                      </a:extLst>
                                    </a:blip>
                                    <a:stretch>
                                      <a:fillRect/>
                                    </a:stretch>
                                  </pic:blipFill>
                                  <pic:spPr>
                                    <a:xfrm>
                                      <a:off x="0" y="0"/>
                                      <a:ext cx="1097856" cy="887176"/>
                                    </a:xfrm>
                                    <a:prstGeom prst="rect">
                                      <a:avLst/>
                                    </a:prstGeom>
                                  </pic:spPr>
                                </pic:pic>
                              </a:graphicData>
                            </a:graphic>
                          </wp:inline>
                        </w:drawing>
                      </w:r>
                    </w:p>
                  </w:txbxContent>
                </v:textbox>
                <w10:wrap type="square"/>
              </v:shape>
            </w:pict>
          </mc:Fallback>
        </mc:AlternateContent>
      </w:r>
      <w:r w:rsidRPr="005D4938">
        <w:rPr>
          <w:noProof/>
          <w:lang w:val="tr-TR" w:eastAsia="tr-TR" w:bidi="ar-SA"/>
        </w:rPr>
        <mc:AlternateContent>
          <mc:Choice Requires="wps">
            <w:drawing>
              <wp:anchor distT="0" distB="0" distL="114300" distR="114300" simplePos="0" relativeHeight="251677184" behindDoc="0" locked="0" layoutInCell="1" allowOverlap="1" wp14:anchorId="580E6121" wp14:editId="3AB11D49">
                <wp:simplePos x="0" y="0"/>
                <wp:positionH relativeFrom="column">
                  <wp:posOffset>152400</wp:posOffset>
                </wp:positionH>
                <wp:positionV relativeFrom="paragraph">
                  <wp:posOffset>-1333500</wp:posOffset>
                </wp:positionV>
                <wp:extent cx="4686300" cy="1257300"/>
                <wp:effectExtent l="0" t="0" r="0" b="12700"/>
                <wp:wrapSquare wrapText="bothSides"/>
                <wp:docPr id="105" name="Tekstvak 105"/>
                <wp:cNvGraphicFramePr/>
                <a:graphic xmlns:a="http://schemas.openxmlformats.org/drawingml/2006/main">
                  <a:graphicData uri="http://schemas.microsoft.com/office/word/2010/wordprocessingShape">
                    <wps:wsp>
                      <wps:cNvSpPr txBox="1"/>
                      <wps:spPr>
                        <a:xfrm>
                          <a:off x="0" y="0"/>
                          <a:ext cx="46863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3B0D" w:rsidRDefault="00573B0D" w:rsidP="005040D3">
                            <w:pPr>
                              <w:rPr>
                                <w:color w:val="BFBFBF" w:themeColor="background1" w:themeShade="BF"/>
                                <w:sz w:val="32"/>
                                <w:szCs w:val="32"/>
                              </w:rPr>
                            </w:pPr>
                          </w:p>
                          <w:p w:rsidR="00573B0D" w:rsidRDefault="00573B0D" w:rsidP="005040D3">
                            <w:pPr>
                              <w:rPr>
                                <w:color w:val="BFBFBF" w:themeColor="background1" w:themeShade="BF"/>
                                <w:sz w:val="32"/>
                                <w:szCs w:val="32"/>
                              </w:rPr>
                            </w:pPr>
                          </w:p>
                          <w:p w:rsidR="00573B0D" w:rsidRPr="005040D3" w:rsidRDefault="00654EC1" w:rsidP="00654EC1">
                            <w:pPr>
                              <w:rPr>
                                <w:color w:val="A6A6A6" w:themeColor="background1" w:themeShade="A6"/>
                                <w:sz w:val="32"/>
                                <w:szCs w:val="32"/>
                              </w:rPr>
                            </w:pPr>
                            <w:r w:rsidRPr="00654EC1">
                              <w:rPr>
                                <w:color w:val="A6A6A6" w:themeColor="background1" w:themeShade="A6"/>
                                <w:sz w:val="32"/>
                                <w:szCs w:val="32"/>
                              </w:rPr>
                              <w:t xml:space="preserve">CONTESSE </w:t>
                            </w:r>
                            <w:r w:rsidR="004366AA">
                              <w:rPr>
                                <w:color w:val="A6A6A6" w:themeColor="background1" w:themeShade="A6"/>
                                <w:sz w:val="32"/>
                                <w:szCs w:val="32"/>
                              </w:rPr>
                              <w:t xml:space="preserve">GLUE DOWN </w:t>
                            </w:r>
                            <w:r w:rsidR="00324C6E">
                              <w:rPr>
                                <w:color w:val="A6A6A6" w:themeColor="background1" w:themeShade="A6"/>
                                <w:sz w:val="32"/>
                                <w:szCs w:val="32"/>
                              </w:rPr>
                              <w:t>EMPFOHLENE KLEBERPRODUKTE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E6121" id="Tekstvak 105" o:spid="_x0000_s1036" type="#_x0000_t202" style="position:absolute;left:0;text-align:left;margin-left:12pt;margin-top:-105pt;width:369pt;height:9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" filled="f" stroked="f">
                <v:textbox>
                  <w:txbxContent>
                    <w:p w:rsidR="00573B0D" w:rsidRDefault="00573B0D" w:rsidP="005040D3">
                      <w:pPr>
                        <w:rPr>
                          <w:color w:val="BFBFBF" w:themeColor="background1" w:themeShade="BF"/>
                          <w:sz w:val="32"/>
                          <w:szCs w:val="32"/>
                        </w:rPr>
                      </w:pPr>
                    </w:p>
                    <w:p w:rsidR="00573B0D" w:rsidRDefault="00573B0D" w:rsidP="005040D3">
                      <w:pPr>
                        <w:rPr>
                          <w:color w:val="BFBFBF" w:themeColor="background1" w:themeShade="BF"/>
                          <w:sz w:val="32"/>
                          <w:szCs w:val="32"/>
                        </w:rPr>
                      </w:pPr>
                    </w:p>
                    <w:p w:rsidR="00573B0D" w:rsidRPr="005040D3" w:rsidRDefault="00654EC1" w:rsidP="00654EC1">
                      <w:pPr>
                        <w:rPr>
                          <w:color w:val="A6A6A6" w:themeColor="background1" w:themeShade="A6"/>
                          <w:sz w:val="32"/>
                          <w:szCs w:val="32"/>
                        </w:rPr>
                      </w:pPr>
                      <w:r w:rsidRPr="00654EC1">
                        <w:rPr>
                          <w:color w:val="A6A6A6" w:themeColor="background1" w:themeShade="A6"/>
                          <w:sz w:val="32"/>
                          <w:szCs w:val="32"/>
                        </w:rPr>
                        <w:t xml:space="preserve">CONTESSE </w:t>
                      </w:r>
                      <w:r w:rsidR="004366AA">
                        <w:rPr>
                          <w:color w:val="A6A6A6" w:themeColor="background1" w:themeShade="A6"/>
                          <w:sz w:val="32"/>
                          <w:szCs w:val="32"/>
                        </w:rPr>
                        <w:t xml:space="preserve">GLUE DOWN </w:t>
                      </w:r>
                      <w:r w:rsidR="00324C6E">
                        <w:rPr>
                          <w:color w:val="A6A6A6" w:themeColor="background1" w:themeShade="A6"/>
                          <w:sz w:val="32"/>
                          <w:szCs w:val="32"/>
                        </w:rPr>
                        <w:t>EMPFOHLENE KLEBERPRODUKTE</w:t>
                      </w:r>
                    </w:p>
                  </w:txbxContent>
                </v:textbox>
                <w10:wrap type="square"/>
              </v:shape>
            </w:pict>
          </mc:Fallback>
        </mc:AlternateContent>
      </w:r>
      <w:r w:rsidR="005352D5" w:rsidRPr="005D4938">
        <w:rPr>
          <w:noProof/>
          <w:lang w:val="tr-TR" w:eastAsia="tr-TR" w:bidi="ar-SA"/>
        </w:rPr>
        <mc:AlternateContent>
          <mc:Choice Requires="wps">
            <w:drawing>
              <wp:anchor distT="0" distB="0" distL="114300" distR="114300" simplePos="0" relativeHeight="251628032" behindDoc="0" locked="0" layoutInCell="1" allowOverlap="1" wp14:anchorId="37BD3B62" wp14:editId="719BEB7A">
                <wp:simplePos x="0" y="0"/>
                <wp:positionH relativeFrom="page">
                  <wp:posOffset>190500</wp:posOffset>
                </wp:positionH>
                <wp:positionV relativeFrom="page">
                  <wp:posOffset>10958195</wp:posOffset>
                </wp:positionV>
                <wp:extent cx="0" cy="0"/>
                <wp:effectExtent l="203200" t="10795" r="215900" b="2730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1D423" id="Line 6"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pt,862.85pt" to="15pt,8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" strokeweight=".25pt">
                <w10:wrap anchorx="page" anchory="page"/>
              </v:line>
            </w:pict>
          </mc:Fallback>
        </mc:AlternateContent>
      </w:r>
      <w:r w:rsidR="005352D5" w:rsidRPr="005D4938">
        <w:rPr>
          <w:noProof/>
          <w:lang w:val="tr-TR" w:eastAsia="tr-TR" w:bidi="ar-SA"/>
        </w:rPr>
        <mc:AlternateContent>
          <mc:Choice Requires="wps">
            <w:drawing>
              <wp:anchor distT="0" distB="0" distL="114300" distR="114300" simplePos="0" relativeHeight="251631104" behindDoc="0" locked="0" layoutInCell="1" allowOverlap="1" wp14:anchorId="05A58F1A" wp14:editId="3B6F7B96">
                <wp:simplePos x="0" y="0"/>
                <wp:positionH relativeFrom="page">
                  <wp:posOffset>7902575</wp:posOffset>
                </wp:positionH>
                <wp:positionV relativeFrom="page">
                  <wp:posOffset>10958195</wp:posOffset>
                </wp:positionV>
                <wp:extent cx="190500" cy="0"/>
                <wp:effectExtent l="15875" t="10795" r="22225" b="2730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317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2D9" id="Line 7"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2.25pt,862.85pt" to="637.25pt,8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" strokeweight=".25pt">
                <w10:wrap anchorx="page" anchory="page"/>
              </v:line>
            </w:pict>
          </mc:Fallback>
        </mc:AlternateContent>
      </w:r>
      <w:r w:rsidR="005352D5" w:rsidRPr="005D4938">
        <w:rPr>
          <w:noProof/>
          <w:lang w:val="tr-TR" w:eastAsia="tr-TR" w:bidi="ar-SA"/>
        </w:rPr>
        <w:drawing>
          <wp:anchor distT="0" distB="0" distL="0" distR="0" simplePos="0" relativeHeight="251634176" behindDoc="0" locked="0" layoutInCell="1" allowOverlap="1" wp14:anchorId="3EE50A9A" wp14:editId="73D47901">
            <wp:simplePos x="0" y="0"/>
            <wp:positionH relativeFrom="page">
              <wp:posOffset>7921949</wp:posOffset>
            </wp:positionH>
            <wp:positionV relativeFrom="page">
              <wp:posOffset>5536505</wp:posOffset>
            </wp:positionV>
            <wp:extent cx="152400" cy="152400"/>
            <wp:effectExtent l="0" t="0" r="0" b="0"/>
            <wp:wrapNone/>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26" cstate="print"/>
                    <a:stretch>
                      <a:fillRect/>
                    </a:stretch>
                  </pic:blipFill>
                  <pic:spPr>
                    <a:xfrm>
                      <a:off x="0" y="0"/>
                      <a:ext cx="152400" cy="152400"/>
                    </a:xfrm>
                    <a:prstGeom prst="rect">
                      <a:avLst/>
                    </a:prstGeom>
                  </pic:spPr>
                </pic:pic>
              </a:graphicData>
            </a:graphic>
          </wp:anchor>
        </w:drawing>
      </w:r>
    </w:p>
    <w:sectPr w:rsidR="006B766B" w:rsidRPr="005D4938" w:rsidSect="00F858CC">
      <w:pgSz w:w="11900" w:h="16840"/>
      <w:pgMar w:top="2552" w:right="843" w:bottom="1417" w:left="284" w:header="708" w:footer="708" w:gutter="0"/>
      <w:cols w:num="2" w:space="5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FC9" w:rsidRDefault="005D0FC9">
      <w:r>
        <w:separator/>
      </w:r>
    </w:p>
  </w:endnote>
  <w:endnote w:type="continuationSeparator" w:id="0">
    <w:p w:rsidR="005D0FC9" w:rsidRDefault="005D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TUR">
    <w:altName w:val="Arial"/>
    <w:panose1 w:val="020B0604020202020204"/>
    <w:charset w:val="A2"/>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FC9" w:rsidRDefault="005D0FC9">
      <w:r>
        <w:separator/>
      </w:r>
    </w:p>
  </w:footnote>
  <w:footnote w:type="continuationSeparator" w:id="0">
    <w:p w:rsidR="005D0FC9" w:rsidRDefault="005D0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4E2C"/>
    <w:multiLevelType w:val="multilevel"/>
    <w:tmpl w:val="78328F32"/>
    <w:lvl w:ilvl="0">
      <w:start w:val="1"/>
      <w:numFmt w:val="decimal"/>
      <w:lvlText w:val="%1."/>
      <w:lvlJc w:val="left"/>
      <w:pPr>
        <w:ind w:left="201" w:hanging="284"/>
      </w:pPr>
      <w:rPr>
        <w:rFonts w:hint="default"/>
        <w:spacing w:val="0"/>
        <w:w w:val="78"/>
        <w:lang w:val="en-GB" w:eastAsia="en-GB" w:bidi="en-GB"/>
      </w:rPr>
    </w:lvl>
    <w:lvl w:ilvl="1">
      <w:start w:val="1"/>
      <w:numFmt w:val="decimal"/>
      <w:lvlText w:val="%1.%2"/>
      <w:lvlJc w:val="left"/>
      <w:pPr>
        <w:ind w:left="484" w:hanging="284"/>
      </w:pPr>
      <w:rPr>
        <w:rFonts w:ascii="Tahoma" w:eastAsia="Tahoma" w:hAnsi="Tahoma" w:cs="Tahoma" w:hint="default"/>
        <w:spacing w:val="-5"/>
        <w:w w:val="61"/>
        <w:sz w:val="16"/>
        <w:szCs w:val="16"/>
        <w:lang w:val="en-GB" w:eastAsia="en-GB" w:bidi="en-GB"/>
      </w:rPr>
    </w:lvl>
    <w:lvl w:ilvl="2">
      <w:numFmt w:val="bullet"/>
      <w:lvlText w:val="•"/>
      <w:lvlJc w:val="left"/>
      <w:pPr>
        <w:ind w:left="750" w:hanging="284"/>
      </w:pPr>
      <w:rPr>
        <w:rFonts w:ascii="Tahoma" w:eastAsia="Tahoma" w:hAnsi="Tahoma" w:cs="Tahoma" w:hint="default"/>
        <w:w w:val="103"/>
        <w:sz w:val="16"/>
        <w:szCs w:val="16"/>
        <w:lang w:val="en-GB" w:eastAsia="en-GB" w:bidi="en-GB"/>
      </w:rPr>
    </w:lvl>
    <w:lvl w:ilvl="3">
      <w:numFmt w:val="bullet"/>
      <w:lvlText w:val="•"/>
      <w:lvlJc w:val="left"/>
      <w:pPr>
        <w:ind w:left="659" w:hanging="284"/>
      </w:pPr>
      <w:rPr>
        <w:rFonts w:hint="default"/>
        <w:lang w:val="en-GB" w:eastAsia="en-GB" w:bidi="en-GB"/>
      </w:rPr>
    </w:lvl>
    <w:lvl w:ilvl="4">
      <w:numFmt w:val="bullet"/>
      <w:lvlText w:val="•"/>
      <w:lvlJc w:val="left"/>
      <w:pPr>
        <w:ind w:left="559" w:hanging="284"/>
      </w:pPr>
      <w:rPr>
        <w:rFonts w:hint="default"/>
        <w:lang w:val="en-GB" w:eastAsia="en-GB" w:bidi="en-GB"/>
      </w:rPr>
    </w:lvl>
    <w:lvl w:ilvl="5">
      <w:numFmt w:val="bullet"/>
      <w:lvlText w:val="•"/>
      <w:lvlJc w:val="left"/>
      <w:pPr>
        <w:ind w:left="459" w:hanging="284"/>
      </w:pPr>
      <w:rPr>
        <w:rFonts w:hint="default"/>
        <w:lang w:val="en-GB" w:eastAsia="en-GB" w:bidi="en-GB"/>
      </w:rPr>
    </w:lvl>
    <w:lvl w:ilvl="6">
      <w:numFmt w:val="bullet"/>
      <w:lvlText w:val="•"/>
      <w:lvlJc w:val="left"/>
      <w:pPr>
        <w:ind w:left="359" w:hanging="284"/>
      </w:pPr>
      <w:rPr>
        <w:rFonts w:hint="default"/>
        <w:lang w:val="en-GB" w:eastAsia="en-GB" w:bidi="en-GB"/>
      </w:rPr>
    </w:lvl>
    <w:lvl w:ilvl="7">
      <w:numFmt w:val="bullet"/>
      <w:lvlText w:val="•"/>
      <w:lvlJc w:val="left"/>
      <w:pPr>
        <w:ind w:left="259" w:hanging="284"/>
      </w:pPr>
      <w:rPr>
        <w:rFonts w:hint="default"/>
        <w:lang w:val="en-GB" w:eastAsia="en-GB" w:bidi="en-GB"/>
      </w:rPr>
    </w:lvl>
    <w:lvl w:ilvl="8">
      <w:numFmt w:val="bullet"/>
      <w:lvlText w:val="•"/>
      <w:lvlJc w:val="left"/>
      <w:pPr>
        <w:ind w:left="159" w:hanging="284"/>
      </w:pPr>
      <w:rPr>
        <w:rFonts w:hint="default"/>
        <w:lang w:val="en-GB" w:eastAsia="en-GB" w:bidi="en-GB"/>
      </w:rPr>
    </w:lvl>
  </w:abstractNum>
  <w:abstractNum w:abstractNumId="1" w15:restartNumberingAfterBreak="0">
    <w:nsid w:val="11D6033D"/>
    <w:multiLevelType w:val="hybridMultilevel"/>
    <w:tmpl w:val="B2F86C68"/>
    <w:lvl w:ilvl="0" w:tplc="42EA5542">
      <w:numFmt w:val="bullet"/>
      <w:lvlText w:val="•"/>
      <w:lvlJc w:val="left"/>
      <w:pPr>
        <w:ind w:left="484" w:hanging="284"/>
      </w:pPr>
      <w:rPr>
        <w:rFonts w:ascii="Tahoma" w:eastAsia="Tahoma" w:hAnsi="Tahoma" w:cs="Tahoma" w:hint="default"/>
        <w:w w:val="103"/>
        <w:sz w:val="16"/>
        <w:szCs w:val="16"/>
        <w:lang w:val="en-GB" w:eastAsia="en-GB" w:bidi="en-GB"/>
      </w:rPr>
    </w:lvl>
    <w:lvl w:ilvl="1" w:tplc="2E04A252">
      <w:numFmt w:val="bullet"/>
      <w:lvlText w:val="•"/>
      <w:lvlJc w:val="left"/>
      <w:pPr>
        <w:ind w:left="1040" w:hanging="284"/>
      </w:pPr>
      <w:rPr>
        <w:rFonts w:hint="default"/>
        <w:lang w:val="en-GB" w:eastAsia="en-GB" w:bidi="en-GB"/>
      </w:rPr>
    </w:lvl>
    <w:lvl w:ilvl="2" w:tplc="C18CA76E">
      <w:numFmt w:val="bullet"/>
      <w:lvlText w:val="•"/>
      <w:lvlJc w:val="left"/>
      <w:pPr>
        <w:ind w:left="1601" w:hanging="284"/>
      </w:pPr>
      <w:rPr>
        <w:rFonts w:hint="default"/>
        <w:lang w:val="en-GB" w:eastAsia="en-GB" w:bidi="en-GB"/>
      </w:rPr>
    </w:lvl>
    <w:lvl w:ilvl="3" w:tplc="943E931C">
      <w:numFmt w:val="bullet"/>
      <w:lvlText w:val="•"/>
      <w:lvlJc w:val="left"/>
      <w:pPr>
        <w:ind w:left="2162" w:hanging="284"/>
      </w:pPr>
      <w:rPr>
        <w:rFonts w:hint="default"/>
        <w:lang w:val="en-GB" w:eastAsia="en-GB" w:bidi="en-GB"/>
      </w:rPr>
    </w:lvl>
    <w:lvl w:ilvl="4" w:tplc="43ACAB74">
      <w:numFmt w:val="bullet"/>
      <w:lvlText w:val="•"/>
      <w:lvlJc w:val="left"/>
      <w:pPr>
        <w:ind w:left="2723" w:hanging="284"/>
      </w:pPr>
      <w:rPr>
        <w:rFonts w:hint="default"/>
        <w:lang w:val="en-GB" w:eastAsia="en-GB" w:bidi="en-GB"/>
      </w:rPr>
    </w:lvl>
    <w:lvl w:ilvl="5" w:tplc="100033E4">
      <w:numFmt w:val="bullet"/>
      <w:lvlText w:val="•"/>
      <w:lvlJc w:val="left"/>
      <w:pPr>
        <w:ind w:left="3283" w:hanging="284"/>
      </w:pPr>
      <w:rPr>
        <w:rFonts w:hint="default"/>
        <w:lang w:val="en-GB" w:eastAsia="en-GB" w:bidi="en-GB"/>
      </w:rPr>
    </w:lvl>
    <w:lvl w:ilvl="6" w:tplc="0888BE7A">
      <w:numFmt w:val="bullet"/>
      <w:lvlText w:val="•"/>
      <w:lvlJc w:val="left"/>
      <w:pPr>
        <w:ind w:left="3844" w:hanging="284"/>
      </w:pPr>
      <w:rPr>
        <w:rFonts w:hint="default"/>
        <w:lang w:val="en-GB" w:eastAsia="en-GB" w:bidi="en-GB"/>
      </w:rPr>
    </w:lvl>
    <w:lvl w:ilvl="7" w:tplc="E3C241AE">
      <w:numFmt w:val="bullet"/>
      <w:lvlText w:val="•"/>
      <w:lvlJc w:val="left"/>
      <w:pPr>
        <w:ind w:left="4405" w:hanging="284"/>
      </w:pPr>
      <w:rPr>
        <w:rFonts w:hint="default"/>
        <w:lang w:val="en-GB" w:eastAsia="en-GB" w:bidi="en-GB"/>
      </w:rPr>
    </w:lvl>
    <w:lvl w:ilvl="8" w:tplc="1F1A9EA6">
      <w:numFmt w:val="bullet"/>
      <w:lvlText w:val="•"/>
      <w:lvlJc w:val="left"/>
      <w:pPr>
        <w:ind w:left="4966" w:hanging="284"/>
      </w:pPr>
      <w:rPr>
        <w:rFonts w:hint="default"/>
        <w:lang w:val="en-GB" w:eastAsia="en-GB" w:bidi="en-GB"/>
      </w:rPr>
    </w:lvl>
  </w:abstractNum>
  <w:abstractNum w:abstractNumId="2" w15:restartNumberingAfterBreak="0">
    <w:nsid w:val="5121328D"/>
    <w:multiLevelType w:val="hybridMultilevel"/>
    <w:tmpl w:val="340E7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245EAA"/>
    <w:multiLevelType w:val="hybridMultilevel"/>
    <w:tmpl w:val="ECAAE9AA"/>
    <w:lvl w:ilvl="0" w:tplc="CD001560">
      <w:numFmt w:val="bullet"/>
      <w:lvlText w:val="•"/>
      <w:lvlJc w:val="left"/>
      <w:pPr>
        <w:ind w:left="750" w:hanging="284"/>
      </w:pPr>
      <w:rPr>
        <w:rFonts w:ascii="Tahoma" w:eastAsia="Tahoma" w:hAnsi="Tahoma" w:cs="Tahoma" w:hint="default"/>
        <w:w w:val="103"/>
        <w:sz w:val="16"/>
        <w:szCs w:val="16"/>
        <w:lang w:val="en-GB" w:eastAsia="en-GB" w:bidi="en-GB"/>
      </w:rPr>
    </w:lvl>
    <w:lvl w:ilvl="1" w:tplc="83586CE4">
      <w:numFmt w:val="bullet"/>
      <w:lvlText w:val="•"/>
      <w:lvlJc w:val="left"/>
      <w:pPr>
        <w:ind w:left="1257" w:hanging="284"/>
      </w:pPr>
      <w:rPr>
        <w:rFonts w:hint="default"/>
        <w:lang w:val="en-GB" w:eastAsia="en-GB" w:bidi="en-GB"/>
      </w:rPr>
    </w:lvl>
    <w:lvl w:ilvl="2" w:tplc="085CFCA0">
      <w:numFmt w:val="bullet"/>
      <w:lvlText w:val="•"/>
      <w:lvlJc w:val="left"/>
      <w:pPr>
        <w:ind w:left="1755" w:hanging="284"/>
      </w:pPr>
      <w:rPr>
        <w:rFonts w:hint="default"/>
        <w:lang w:val="en-GB" w:eastAsia="en-GB" w:bidi="en-GB"/>
      </w:rPr>
    </w:lvl>
    <w:lvl w:ilvl="3" w:tplc="4A446F7C">
      <w:numFmt w:val="bullet"/>
      <w:lvlText w:val="•"/>
      <w:lvlJc w:val="left"/>
      <w:pPr>
        <w:ind w:left="2253" w:hanging="284"/>
      </w:pPr>
      <w:rPr>
        <w:rFonts w:hint="default"/>
        <w:lang w:val="en-GB" w:eastAsia="en-GB" w:bidi="en-GB"/>
      </w:rPr>
    </w:lvl>
    <w:lvl w:ilvl="4" w:tplc="6E809FD4">
      <w:numFmt w:val="bullet"/>
      <w:lvlText w:val="•"/>
      <w:lvlJc w:val="left"/>
      <w:pPr>
        <w:ind w:left="2751" w:hanging="284"/>
      </w:pPr>
      <w:rPr>
        <w:rFonts w:hint="default"/>
        <w:lang w:val="en-GB" w:eastAsia="en-GB" w:bidi="en-GB"/>
      </w:rPr>
    </w:lvl>
    <w:lvl w:ilvl="5" w:tplc="2348E0E0">
      <w:numFmt w:val="bullet"/>
      <w:lvlText w:val="•"/>
      <w:lvlJc w:val="left"/>
      <w:pPr>
        <w:ind w:left="3248" w:hanging="284"/>
      </w:pPr>
      <w:rPr>
        <w:rFonts w:hint="default"/>
        <w:lang w:val="en-GB" w:eastAsia="en-GB" w:bidi="en-GB"/>
      </w:rPr>
    </w:lvl>
    <w:lvl w:ilvl="6" w:tplc="A52644FA">
      <w:numFmt w:val="bullet"/>
      <w:lvlText w:val="•"/>
      <w:lvlJc w:val="left"/>
      <w:pPr>
        <w:ind w:left="3746" w:hanging="284"/>
      </w:pPr>
      <w:rPr>
        <w:rFonts w:hint="default"/>
        <w:lang w:val="en-GB" w:eastAsia="en-GB" w:bidi="en-GB"/>
      </w:rPr>
    </w:lvl>
    <w:lvl w:ilvl="7" w:tplc="83303050">
      <w:numFmt w:val="bullet"/>
      <w:lvlText w:val="•"/>
      <w:lvlJc w:val="left"/>
      <w:pPr>
        <w:ind w:left="4244" w:hanging="284"/>
      </w:pPr>
      <w:rPr>
        <w:rFonts w:hint="default"/>
        <w:lang w:val="en-GB" w:eastAsia="en-GB" w:bidi="en-GB"/>
      </w:rPr>
    </w:lvl>
    <w:lvl w:ilvl="8" w:tplc="C20E0A88">
      <w:numFmt w:val="bullet"/>
      <w:lvlText w:val="•"/>
      <w:lvlJc w:val="left"/>
      <w:pPr>
        <w:ind w:left="4742" w:hanging="284"/>
      </w:pPr>
      <w:rPr>
        <w:rFonts w:hint="default"/>
        <w:lang w:val="en-GB" w:eastAsia="en-GB" w:bidi="en-GB"/>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52D5"/>
    <w:rsid w:val="00013B6F"/>
    <w:rsid w:val="00042BAE"/>
    <w:rsid w:val="000703B1"/>
    <w:rsid w:val="000C0249"/>
    <w:rsid w:val="00104AA7"/>
    <w:rsid w:val="0013696C"/>
    <w:rsid w:val="001A0EF2"/>
    <w:rsid w:val="001B431D"/>
    <w:rsid w:val="001F1C40"/>
    <w:rsid w:val="001F747F"/>
    <w:rsid w:val="002136FB"/>
    <w:rsid w:val="00281AEF"/>
    <w:rsid w:val="002D5B14"/>
    <w:rsid w:val="00324C6E"/>
    <w:rsid w:val="003276A4"/>
    <w:rsid w:val="00345866"/>
    <w:rsid w:val="0038494D"/>
    <w:rsid w:val="0039563D"/>
    <w:rsid w:val="003C5680"/>
    <w:rsid w:val="003D30C1"/>
    <w:rsid w:val="003E33E9"/>
    <w:rsid w:val="004278C3"/>
    <w:rsid w:val="004366AA"/>
    <w:rsid w:val="00463E84"/>
    <w:rsid w:val="004707B6"/>
    <w:rsid w:val="004D56E7"/>
    <w:rsid w:val="004F373C"/>
    <w:rsid w:val="0050182B"/>
    <w:rsid w:val="00503E57"/>
    <w:rsid w:val="005040D3"/>
    <w:rsid w:val="005352D5"/>
    <w:rsid w:val="00557F1A"/>
    <w:rsid w:val="00573B0D"/>
    <w:rsid w:val="00576DEE"/>
    <w:rsid w:val="005A0FC7"/>
    <w:rsid w:val="005D0FC9"/>
    <w:rsid w:val="005D4938"/>
    <w:rsid w:val="006341BF"/>
    <w:rsid w:val="00654EC1"/>
    <w:rsid w:val="006B766B"/>
    <w:rsid w:val="006C00A7"/>
    <w:rsid w:val="007064DA"/>
    <w:rsid w:val="007146EA"/>
    <w:rsid w:val="00721BB3"/>
    <w:rsid w:val="0073521C"/>
    <w:rsid w:val="00745448"/>
    <w:rsid w:val="00762F7C"/>
    <w:rsid w:val="007C2081"/>
    <w:rsid w:val="007E21E7"/>
    <w:rsid w:val="00816434"/>
    <w:rsid w:val="008211FE"/>
    <w:rsid w:val="008823DC"/>
    <w:rsid w:val="008E3874"/>
    <w:rsid w:val="009030F2"/>
    <w:rsid w:val="0094284B"/>
    <w:rsid w:val="0099369B"/>
    <w:rsid w:val="00997CB5"/>
    <w:rsid w:val="00A1199E"/>
    <w:rsid w:val="00A45C0B"/>
    <w:rsid w:val="00AA3F25"/>
    <w:rsid w:val="00B65115"/>
    <w:rsid w:val="00BE0C5A"/>
    <w:rsid w:val="00C14808"/>
    <w:rsid w:val="00CC1ACE"/>
    <w:rsid w:val="00CC1AEC"/>
    <w:rsid w:val="00CE2248"/>
    <w:rsid w:val="00D5215B"/>
    <w:rsid w:val="00DB6F8A"/>
    <w:rsid w:val="00E34508"/>
    <w:rsid w:val="00E66E82"/>
    <w:rsid w:val="00F15BED"/>
    <w:rsid w:val="00F50758"/>
    <w:rsid w:val="00F77313"/>
    <w:rsid w:val="00F858CC"/>
    <w:rsid w:val="00FD0F93"/>
    <w:rsid w:val="00FE1A9B"/>
    <w:rsid w:val="00FF694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ABB787"/>
  <w14:defaultImageDpi w14:val="300"/>
  <w15:docId w15:val="{7C7B336F-1622-5A42-9D7F-2B724A30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352D5"/>
    <w:pPr>
      <w:widowControl w:val="0"/>
      <w:autoSpaceDE w:val="0"/>
      <w:autoSpaceDN w:val="0"/>
    </w:pPr>
    <w:rPr>
      <w:rFonts w:ascii="Tahoma" w:eastAsia="Tahoma" w:hAnsi="Tahoma" w:cs="Tahoma"/>
      <w:sz w:val="22"/>
      <w:szCs w:val="22"/>
      <w:lang w:val="en-GB" w:eastAsia="en-GB" w:bidi="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5352D5"/>
    <w:rPr>
      <w:sz w:val="16"/>
      <w:szCs w:val="16"/>
    </w:rPr>
  </w:style>
  <w:style w:type="character" w:customStyle="1" w:styleId="GvdeMetniChar">
    <w:name w:val="Gövde Metni Char"/>
    <w:basedOn w:val="VarsaylanParagrafYazTipi"/>
    <w:link w:val="GvdeMetni"/>
    <w:uiPriority w:val="1"/>
    <w:rsid w:val="005352D5"/>
    <w:rPr>
      <w:rFonts w:ascii="Tahoma" w:eastAsia="Tahoma" w:hAnsi="Tahoma" w:cs="Tahoma"/>
      <w:sz w:val="16"/>
      <w:szCs w:val="16"/>
      <w:lang w:val="en-GB" w:eastAsia="en-GB" w:bidi="en-GB"/>
    </w:rPr>
  </w:style>
  <w:style w:type="paragraph" w:customStyle="1" w:styleId="Kop11">
    <w:name w:val="Kop 11"/>
    <w:basedOn w:val="Normal"/>
    <w:uiPriority w:val="1"/>
    <w:qFormat/>
    <w:rsid w:val="005352D5"/>
    <w:pPr>
      <w:ind w:left="466"/>
      <w:outlineLvl w:val="1"/>
    </w:pPr>
    <w:rPr>
      <w:sz w:val="20"/>
      <w:szCs w:val="20"/>
    </w:rPr>
  </w:style>
  <w:style w:type="paragraph" w:styleId="ListeParagraf">
    <w:name w:val="List Paragraph"/>
    <w:basedOn w:val="Normal"/>
    <w:uiPriority w:val="34"/>
    <w:qFormat/>
    <w:rsid w:val="005352D5"/>
    <w:pPr>
      <w:ind w:left="484" w:hanging="283"/>
      <w:jc w:val="both"/>
    </w:pPr>
  </w:style>
  <w:style w:type="paragraph" w:styleId="BalonMetni">
    <w:name w:val="Balloon Text"/>
    <w:basedOn w:val="Normal"/>
    <w:link w:val="BalonMetniChar"/>
    <w:uiPriority w:val="99"/>
    <w:semiHidden/>
    <w:unhideWhenUsed/>
    <w:rsid w:val="005352D5"/>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5352D5"/>
    <w:rPr>
      <w:rFonts w:ascii="Lucida Grande" w:eastAsia="Tahoma" w:hAnsi="Lucida Grande" w:cs="Lucida Grande"/>
      <w:sz w:val="18"/>
      <w:szCs w:val="18"/>
      <w:lang w:val="en-GB" w:eastAsia="en-GB" w:bidi="en-GB"/>
    </w:rPr>
  </w:style>
  <w:style w:type="paragraph" w:customStyle="1" w:styleId="Kop21">
    <w:name w:val="Kop 21"/>
    <w:basedOn w:val="Normal"/>
    <w:uiPriority w:val="1"/>
    <w:qFormat/>
    <w:rsid w:val="00CE2248"/>
    <w:pPr>
      <w:ind w:left="106"/>
      <w:outlineLvl w:val="2"/>
    </w:pPr>
    <w:rPr>
      <w:sz w:val="20"/>
      <w:szCs w:val="20"/>
    </w:rPr>
  </w:style>
  <w:style w:type="table" w:customStyle="1" w:styleId="TableNormal">
    <w:name w:val="Table Normal"/>
    <w:uiPriority w:val="2"/>
    <w:semiHidden/>
    <w:unhideWhenUsed/>
    <w:qFormat/>
    <w:rsid w:val="00F858C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58CC"/>
    <w:pPr>
      <w:spacing w:before="50"/>
      <w:ind w:left="74"/>
    </w:pPr>
  </w:style>
  <w:style w:type="character" w:styleId="Kpr">
    <w:name w:val="Hyperlink"/>
    <w:basedOn w:val="VarsaylanParagrafYazTipi"/>
    <w:uiPriority w:val="99"/>
    <w:unhideWhenUsed/>
    <w:rsid w:val="00F507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0390">
      <w:bodyDiv w:val="1"/>
      <w:marLeft w:val="0"/>
      <w:marRight w:val="0"/>
      <w:marTop w:val="0"/>
      <w:marBottom w:val="0"/>
      <w:divBdr>
        <w:top w:val="none" w:sz="0" w:space="0" w:color="auto"/>
        <w:left w:val="none" w:sz="0" w:space="0" w:color="auto"/>
        <w:bottom w:val="none" w:sz="0" w:space="0" w:color="auto"/>
        <w:right w:val="none" w:sz="0" w:space="0" w:color="auto"/>
      </w:divBdr>
    </w:div>
    <w:div w:id="320816826">
      <w:bodyDiv w:val="1"/>
      <w:marLeft w:val="0"/>
      <w:marRight w:val="0"/>
      <w:marTop w:val="0"/>
      <w:marBottom w:val="0"/>
      <w:divBdr>
        <w:top w:val="none" w:sz="0" w:space="0" w:color="auto"/>
        <w:left w:val="none" w:sz="0" w:space="0" w:color="auto"/>
        <w:bottom w:val="none" w:sz="0" w:space="0" w:color="auto"/>
        <w:right w:val="none" w:sz="0" w:space="0" w:color="auto"/>
      </w:divBdr>
    </w:div>
    <w:div w:id="522017083">
      <w:bodyDiv w:val="1"/>
      <w:marLeft w:val="0"/>
      <w:marRight w:val="0"/>
      <w:marTop w:val="0"/>
      <w:marBottom w:val="0"/>
      <w:divBdr>
        <w:top w:val="none" w:sz="0" w:space="0" w:color="auto"/>
        <w:left w:val="none" w:sz="0" w:space="0" w:color="auto"/>
        <w:bottom w:val="none" w:sz="0" w:space="0" w:color="auto"/>
        <w:right w:val="none" w:sz="0" w:space="0" w:color="auto"/>
      </w:divBdr>
    </w:div>
    <w:div w:id="1524785382">
      <w:bodyDiv w:val="1"/>
      <w:marLeft w:val="0"/>
      <w:marRight w:val="0"/>
      <w:marTop w:val="0"/>
      <w:marBottom w:val="0"/>
      <w:divBdr>
        <w:top w:val="none" w:sz="0" w:space="0" w:color="auto"/>
        <w:left w:val="none" w:sz="0" w:space="0" w:color="auto"/>
        <w:bottom w:val="none" w:sz="0" w:space="0" w:color="auto"/>
        <w:right w:val="none" w:sz="0" w:space="0" w:color="auto"/>
      </w:divBdr>
    </w:div>
    <w:div w:id="195069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homsit.de/" TargetMode="External"/><Relationship Id="rId18" Type="http://schemas.openxmlformats.org/officeDocument/2006/relationships/hyperlink" Target="http://www.f-ball.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thomsit.de/" TargetMode="External"/><Relationship Id="rId7" Type="http://schemas.openxmlformats.org/officeDocument/2006/relationships/endnotes" Target="endnotes.xml"/><Relationship Id="rId12" Type="http://schemas.openxmlformats.org/officeDocument/2006/relationships/hyperlink" Target="http://www.schonox.com/" TargetMode="External"/><Relationship Id="rId17" Type="http://schemas.openxmlformats.org/officeDocument/2006/relationships/hyperlink" Target="http://www.uzin.com/" TargetMode="External"/><Relationship Id="rId25" Type="http://schemas.openxmlformats.org/officeDocument/2006/relationships/hyperlink" Target="http://www.uzin.com/" TargetMode="External"/><Relationship Id="rId2" Type="http://schemas.openxmlformats.org/officeDocument/2006/relationships/numbering" Target="numbering.xml"/><Relationship Id="rId16" Type="http://schemas.openxmlformats.org/officeDocument/2006/relationships/hyperlink" Target="http://www.uzin.com/" TargetMode="External"/><Relationship Id="rId20" Type="http://schemas.openxmlformats.org/officeDocument/2006/relationships/hyperlink" Target="http://www.schono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pei.com/" TargetMode="External"/><Relationship Id="rId24" Type="http://schemas.openxmlformats.org/officeDocument/2006/relationships/hyperlink" Target="http://www.uzin.com/" TargetMode="External"/><Relationship Id="rId5" Type="http://schemas.openxmlformats.org/officeDocument/2006/relationships/webSettings" Target="webSettings.xml"/><Relationship Id="rId15" Type="http://schemas.openxmlformats.org/officeDocument/2006/relationships/hyperlink" Target="http://www.schonox.com/" TargetMode="External"/><Relationship Id="rId23" Type="http://schemas.openxmlformats.org/officeDocument/2006/relationships/hyperlink" Target="http://www.schonox.com/" TargetMode="External"/><Relationship Id="rId28" Type="http://schemas.openxmlformats.org/officeDocument/2006/relationships/theme" Target="theme/theme1.xml"/><Relationship Id="rId10" Type="http://schemas.openxmlformats.org/officeDocument/2006/relationships/hyperlink" Target="http://www.f-ball.com/" TargetMode="External"/><Relationship Id="rId19" Type="http://schemas.openxmlformats.org/officeDocument/2006/relationships/hyperlink" Target="http://www.mapei.com/"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www.uzin.com/" TargetMode="External"/><Relationship Id="rId22" Type="http://schemas.openxmlformats.org/officeDocument/2006/relationships/hyperlink" Target="http://www.uzin.com/" TargetMode="External"/><Relationship Id="rId27"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15EF0-25BE-7C41-BA37-940BBB90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2472</Words>
  <Characters>12562</Characters>
  <Application>Microsoft Office Word</Application>
  <DocSecurity>0</DocSecurity>
  <Lines>392</Lines>
  <Paragraphs>98</Paragraphs>
  <ScaleCrop>false</ScaleCrop>
  <HeadingPairs>
    <vt:vector size="2" baseType="variant">
      <vt:variant>
        <vt:lpstr>Konu Başlığı</vt:lpstr>
      </vt:variant>
      <vt:variant>
        <vt:i4>1</vt:i4>
      </vt:variant>
    </vt:vector>
  </HeadingPairs>
  <TitlesOfParts>
    <vt:vector size="1" baseType="lpstr">
      <vt:lpstr/>
    </vt:vector>
  </TitlesOfParts>
  <Company>Contesse NV</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Meerschman</dc:creator>
  <cp:keywords/>
  <dc:description/>
  <cp:lastModifiedBy>Microsoft Office Kullanıcısı</cp:lastModifiedBy>
  <cp:revision>5</cp:revision>
  <cp:lastPrinted>2019-04-24T12:55:00Z</cp:lastPrinted>
  <dcterms:created xsi:type="dcterms:W3CDTF">2020-02-07T06:54:00Z</dcterms:created>
  <dcterms:modified xsi:type="dcterms:W3CDTF">2020-02-07T07:50:00Z</dcterms:modified>
</cp:coreProperties>
</file>