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52E" w:rsidRPr="00394F70" w:rsidRDefault="0083352E" w:rsidP="00A34BED">
      <w:pPr>
        <w:spacing w:after="120"/>
        <w:jc w:val="center"/>
        <w:outlineLvl w:val="0"/>
        <w:rPr>
          <w:b/>
          <w:sz w:val="32"/>
          <w:szCs w:val="32"/>
        </w:rPr>
      </w:pPr>
      <w:r w:rsidRPr="00394F70">
        <w:rPr>
          <w:b/>
          <w:sz w:val="32"/>
          <w:szCs w:val="32"/>
        </w:rPr>
        <w:t>Kaufvertrag</w:t>
      </w:r>
    </w:p>
    <w:p w:rsidR="0083352E" w:rsidRDefault="0083352E" w:rsidP="00A34BED">
      <w:pPr>
        <w:spacing w:after="120"/>
        <w:rPr>
          <w:sz w:val="24"/>
        </w:rPr>
      </w:pPr>
    </w:p>
    <w:p w:rsidR="006F47A3" w:rsidRPr="00394F70" w:rsidRDefault="006F47A3" w:rsidP="00A34BED">
      <w:pPr>
        <w:tabs>
          <w:tab w:val="left" w:pos="4860"/>
          <w:tab w:val="left" w:pos="6840"/>
        </w:tabs>
        <w:spacing w:after="120"/>
        <w:jc w:val="center"/>
        <w:rPr>
          <w:sz w:val="24"/>
        </w:rPr>
      </w:pPr>
      <w:r w:rsidRPr="00394F70">
        <w:rPr>
          <w:sz w:val="24"/>
        </w:rPr>
        <w:t>zwischen</w:t>
      </w:r>
    </w:p>
    <w:p w:rsidR="00394F70" w:rsidRPr="00394F70" w:rsidRDefault="00394F70" w:rsidP="00A34BED">
      <w:pPr>
        <w:spacing w:after="120"/>
        <w:rPr>
          <w:sz w:val="24"/>
        </w:rPr>
      </w:pPr>
    </w:p>
    <w:p w:rsidR="006F47A3" w:rsidRPr="00394F70" w:rsidRDefault="006F47A3" w:rsidP="00A34BED">
      <w:pPr>
        <w:spacing w:after="120"/>
        <w:rPr>
          <w:sz w:val="24"/>
        </w:rPr>
      </w:pPr>
      <w:r w:rsidRPr="00394F70">
        <w:rPr>
          <w:sz w:val="24"/>
        </w:rPr>
        <w:t xml:space="preserve">… </w:t>
      </w:r>
      <w:r w:rsidRPr="00394F70">
        <w:rPr>
          <w:i/>
          <w:sz w:val="24"/>
        </w:rPr>
        <w:t>(Name</w:t>
      </w:r>
      <w:r w:rsidR="00076F86">
        <w:rPr>
          <w:i/>
          <w:sz w:val="24"/>
        </w:rPr>
        <w:t xml:space="preserve"> und</w:t>
      </w:r>
      <w:r w:rsidRPr="00394F70">
        <w:rPr>
          <w:i/>
          <w:sz w:val="24"/>
        </w:rPr>
        <w:t xml:space="preserve"> Adresse einfügen)</w:t>
      </w:r>
    </w:p>
    <w:p w:rsidR="006F47A3" w:rsidRPr="00A34BED" w:rsidRDefault="00A34BED" w:rsidP="00A34BED">
      <w:pPr>
        <w:spacing w:after="120"/>
        <w:jc w:val="right"/>
        <w:rPr>
          <w:sz w:val="24"/>
        </w:rPr>
      </w:pPr>
      <w:r>
        <w:rPr>
          <w:sz w:val="24"/>
        </w:rPr>
        <w:t xml:space="preserve">nachfolgend </w:t>
      </w:r>
      <w:r w:rsidR="006F47A3" w:rsidRPr="00A34BED">
        <w:rPr>
          <w:sz w:val="24"/>
        </w:rPr>
        <w:t>Verkäufer</w:t>
      </w:r>
      <w:r w:rsidR="00D733B9" w:rsidRPr="00A34BED">
        <w:rPr>
          <w:sz w:val="24"/>
        </w:rPr>
        <w:t>/in</w:t>
      </w:r>
    </w:p>
    <w:p w:rsidR="00394F70" w:rsidRPr="00394F70" w:rsidRDefault="00394F70" w:rsidP="00A34BED">
      <w:pPr>
        <w:spacing w:after="120"/>
        <w:rPr>
          <w:sz w:val="24"/>
        </w:rPr>
      </w:pPr>
    </w:p>
    <w:p w:rsidR="006F47A3" w:rsidRPr="00394F70" w:rsidRDefault="005B270E" w:rsidP="00A34BED">
      <w:pPr>
        <w:spacing w:after="120"/>
        <w:jc w:val="center"/>
        <w:rPr>
          <w:sz w:val="24"/>
        </w:rPr>
      </w:pPr>
      <w:r w:rsidRPr="00394F70">
        <w:rPr>
          <w:sz w:val="24"/>
        </w:rPr>
        <w:t>u</w:t>
      </w:r>
      <w:r w:rsidR="006F47A3" w:rsidRPr="00394F70">
        <w:rPr>
          <w:sz w:val="24"/>
        </w:rPr>
        <w:t>nd</w:t>
      </w:r>
    </w:p>
    <w:p w:rsidR="006F47A3" w:rsidRDefault="006F47A3" w:rsidP="00A34BED">
      <w:pPr>
        <w:spacing w:after="120"/>
        <w:rPr>
          <w:sz w:val="24"/>
        </w:rPr>
      </w:pPr>
    </w:p>
    <w:p w:rsidR="006F47A3" w:rsidRPr="00394F70" w:rsidRDefault="006F47A3" w:rsidP="00A34BED">
      <w:pPr>
        <w:spacing w:after="120"/>
        <w:rPr>
          <w:sz w:val="24"/>
        </w:rPr>
      </w:pPr>
      <w:r w:rsidRPr="00394F70">
        <w:rPr>
          <w:sz w:val="24"/>
        </w:rPr>
        <w:t xml:space="preserve">… </w:t>
      </w:r>
      <w:r w:rsidRPr="00394F70">
        <w:rPr>
          <w:i/>
          <w:sz w:val="24"/>
        </w:rPr>
        <w:t>(Name</w:t>
      </w:r>
      <w:r w:rsidR="00076F86">
        <w:rPr>
          <w:i/>
          <w:sz w:val="24"/>
        </w:rPr>
        <w:t xml:space="preserve"> und</w:t>
      </w:r>
      <w:r w:rsidRPr="00394F70">
        <w:rPr>
          <w:i/>
          <w:sz w:val="24"/>
        </w:rPr>
        <w:t xml:space="preserve"> Adresse einfügen)</w:t>
      </w:r>
    </w:p>
    <w:p w:rsidR="00A34BED" w:rsidRPr="00A34BED" w:rsidRDefault="00A34BED" w:rsidP="00A34BED">
      <w:pPr>
        <w:spacing w:after="120"/>
        <w:jc w:val="right"/>
        <w:rPr>
          <w:sz w:val="24"/>
        </w:rPr>
      </w:pPr>
      <w:r>
        <w:rPr>
          <w:sz w:val="24"/>
        </w:rPr>
        <w:t>nachfolgend Käufer</w:t>
      </w:r>
      <w:r w:rsidRPr="00A34BED">
        <w:rPr>
          <w:sz w:val="24"/>
        </w:rPr>
        <w:t>/in</w:t>
      </w:r>
    </w:p>
    <w:p w:rsidR="000A21E1" w:rsidRPr="00394F70" w:rsidRDefault="000A21E1" w:rsidP="00A34BED">
      <w:pPr>
        <w:spacing w:after="120"/>
        <w:rPr>
          <w:sz w:val="24"/>
        </w:rPr>
      </w:pPr>
    </w:p>
    <w:p w:rsidR="00A34BED" w:rsidRPr="0085719B" w:rsidRDefault="00A34BED" w:rsidP="00AA0396">
      <w:pPr>
        <w:pStyle w:val="berschrift1"/>
        <w:numPr>
          <w:ilvl w:val="0"/>
          <w:numId w:val="2"/>
        </w:numPr>
        <w:spacing w:before="240" w:after="120"/>
        <w:ind w:firstLine="0"/>
        <w:rPr>
          <w:sz w:val="24"/>
        </w:rPr>
      </w:pPr>
      <w:r>
        <w:rPr>
          <w:sz w:val="24"/>
        </w:rPr>
        <w:t>Kaufgegenstand</w:t>
      </w:r>
      <w:bookmarkStart w:id="0" w:name="_GoBack"/>
      <w:bookmarkEnd w:id="0"/>
    </w:p>
    <w:p w:rsidR="006F47A3" w:rsidRPr="00394F70" w:rsidRDefault="006F47A3" w:rsidP="00AA0396">
      <w:pPr>
        <w:spacing w:after="120"/>
        <w:rPr>
          <w:i/>
          <w:sz w:val="24"/>
        </w:rPr>
      </w:pPr>
      <w:r w:rsidRPr="00394F70">
        <w:rPr>
          <w:sz w:val="24"/>
        </w:rPr>
        <w:t>Der</w:t>
      </w:r>
      <w:r w:rsidR="00D733B9">
        <w:rPr>
          <w:sz w:val="24"/>
        </w:rPr>
        <w:t>/Die</w:t>
      </w:r>
      <w:r w:rsidRPr="00394F70">
        <w:rPr>
          <w:sz w:val="24"/>
        </w:rPr>
        <w:t xml:space="preserve"> Verkäufer</w:t>
      </w:r>
      <w:r w:rsidR="00D733B9">
        <w:rPr>
          <w:sz w:val="24"/>
        </w:rPr>
        <w:t>/in</w:t>
      </w:r>
      <w:r w:rsidRPr="00394F70">
        <w:rPr>
          <w:sz w:val="24"/>
        </w:rPr>
        <w:t xml:space="preserve"> verkauft dem</w:t>
      </w:r>
      <w:r w:rsidR="00D733B9">
        <w:rPr>
          <w:sz w:val="24"/>
        </w:rPr>
        <w:t>/der</w:t>
      </w:r>
      <w:r w:rsidRPr="00394F70">
        <w:rPr>
          <w:sz w:val="24"/>
        </w:rPr>
        <w:t xml:space="preserve"> Käufer</w:t>
      </w:r>
      <w:r w:rsidR="00D733B9">
        <w:rPr>
          <w:sz w:val="24"/>
        </w:rPr>
        <w:t>/in</w:t>
      </w:r>
      <w:r w:rsidRPr="00394F70">
        <w:rPr>
          <w:sz w:val="24"/>
        </w:rPr>
        <w:t xml:space="preserve"> … </w:t>
      </w:r>
      <w:r w:rsidRPr="00394F70">
        <w:rPr>
          <w:i/>
          <w:sz w:val="24"/>
        </w:rPr>
        <w:t xml:space="preserve">(genaue Bezeichnung des Kaufgegenstandes </w:t>
      </w:r>
      <w:r w:rsidR="00093805">
        <w:rPr>
          <w:i/>
          <w:sz w:val="24"/>
        </w:rPr>
        <w:t xml:space="preserve">einfügen </w:t>
      </w:r>
      <w:r w:rsidR="00CF0503" w:rsidRPr="00394F70">
        <w:rPr>
          <w:i/>
          <w:sz w:val="24"/>
        </w:rPr>
        <w:t>mit den vom</w:t>
      </w:r>
      <w:r w:rsidR="00D733B9">
        <w:rPr>
          <w:i/>
          <w:sz w:val="24"/>
        </w:rPr>
        <w:t>/von der</w:t>
      </w:r>
      <w:r w:rsidR="00CF0503" w:rsidRPr="00394F70">
        <w:rPr>
          <w:i/>
          <w:sz w:val="24"/>
        </w:rPr>
        <w:t xml:space="preserve"> Käufer</w:t>
      </w:r>
      <w:r w:rsidR="00D733B9">
        <w:rPr>
          <w:i/>
          <w:sz w:val="24"/>
        </w:rPr>
        <w:t>/in</w:t>
      </w:r>
      <w:r w:rsidR="00CF0503" w:rsidRPr="00394F70">
        <w:rPr>
          <w:i/>
          <w:sz w:val="24"/>
        </w:rPr>
        <w:t xml:space="preserve"> gewünschten Eigenschaften</w:t>
      </w:r>
      <w:r w:rsidRPr="00394F70">
        <w:rPr>
          <w:i/>
          <w:sz w:val="24"/>
        </w:rPr>
        <w:t>)</w:t>
      </w:r>
      <w:r w:rsidRPr="00394F70">
        <w:rPr>
          <w:sz w:val="24"/>
        </w:rPr>
        <w:t xml:space="preserve">. Der Kaufgegenstand umfasst zusätzlich … </w:t>
      </w:r>
      <w:r w:rsidRPr="00394F70">
        <w:rPr>
          <w:i/>
          <w:sz w:val="24"/>
        </w:rPr>
        <w:t xml:space="preserve">(genaue Bezeichnung </w:t>
      </w:r>
      <w:r w:rsidR="00481128" w:rsidRPr="00394F70">
        <w:rPr>
          <w:i/>
          <w:sz w:val="24"/>
        </w:rPr>
        <w:t xml:space="preserve">zusätzlicher Gegenstände </w:t>
      </w:r>
      <w:r w:rsidRPr="00394F70">
        <w:rPr>
          <w:i/>
          <w:sz w:val="24"/>
        </w:rPr>
        <w:t>einfügen).</w:t>
      </w:r>
    </w:p>
    <w:p w:rsidR="000457BC" w:rsidRPr="00394F70" w:rsidRDefault="000457BC" w:rsidP="00BA1BA7">
      <w:pPr>
        <w:spacing w:after="120"/>
        <w:jc w:val="center"/>
        <w:rPr>
          <w:i/>
          <w:sz w:val="24"/>
        </w:rPr>
      </w:pPr>
      <w:r w:rsidRPr="00394F70">
        <w:rPr>
          <w:i/>
          <w:sz w:val="24"/>
        </w:rPr>
        <w:t>oder</w:t>
      </w:r>
    </w:p>
    <w:p w:rsidR="00086BA6" w:rsidRPr="00394F70" w:rsidRDefault="00B1435E" w:rsidP="00BA1BA7">
      <w:pPr>
        <w:spacing w:after="120"/>
        <w:rPr>
          <w:sz w:val="24"/>
        </w:rPr>
      </w:pPr>
      <w:r w:rsidRPr="00394F70">
        <w:rPr>
          <w:sz w:val="24"/>
        </w:rPr>
        <w:t>Der</w:t>
      </w:r>
      <w:r w:rsidR="00D733B9">
        <w:rPr>
          <w:sz w:val="24"/>
        </w:rPr>
        <w:t>/Die</w:t>
      </w:r>
      <w:r w:rsidRPr="00394F70">
        <w:rPr>
          <w:sz w:val="24"/>
        </w:rPr>
        <w:t xml:space="preserve"> Verkäufer</w:t>
      </w:r>
      <w:r w:rsidR="00D733B9">
        <w:rPr>
          <w:sz w:val="24"/>
        </w:rPr>
        <w:t>/in</w:t>
      </w:r>
      <w:r w:rsidRPr="00394F70">
        <w:rPr>
          <w:sz w:val="24"/>
        </w:rPr>
        <w:t xml:space="preserve"> verkauft dem</w:t>
      </w:r>
      <w:r w:rsidR="00D733B9">
        <w:rPr>
          <w:sz w:val="24"/>
        </w:rPr>
        <w:t>/der</w:t>
      </w:r>
      <w:r w:rsidRPr="00394F70">
        <w:rPr>
          <w:sz w:val="24"/>
        </w:rPr>
        <w:t xml:space="preserve"> Kä</w:t>
      </w:r>
      <w:r w:rsidR="000457BC" w:rsidRPr="00394F70">
        <w:rPr>
          <w:sz w:val="24"/>
        </w:rPr>
        <w:t>ufer</w:t>
      </w:r>
      <w:r w:rsidR="00D733B9">
        <w:rPr>
          <w:sz w:val="24"/>
        </w:rPr>
        <w:t>/in</w:t>
      </w:r>
      <w:r w:rsidR="000457BC" w:rsidRPr="00394F70">
        <w:rPr>
          <w:sz w:val="24"/>
        </w:rPr>
        <w:t xml:space="preserve"> den Kaufgegenstand, welcher im </w:t>
      </w:r>
      <w:r w:rsidR="00093805">
        <w:rPr>
          <w:sz w:val="24"/>
        </w:rPr>
        <w:t xml:space="preserve">beigefügten </w:t>
      </w:r>
      <w:r w:rsidR="000457BC" w:rsidRPr="00394F70">
        <w:rPr>
          <w:sz w:val="24"/>
        </w:rPr>
        <w:t xml:space="preserve">Anhang </w:t>
      </w:r>
      <w:r w:rsidR="00332335" w:rsidRPr="00394F70">
        <w:rPr>
          <w:sz w:val="24"/>
        </w:rPr>
        <w:t>…</w:t>
      </w:r>
      <w:r w:rsidR="00332335" w:rsidRPr="00394F70">
        <w:rPr>
          <w:i/>
          <w:sz w:val="24"/>
        </w:rPr>
        <w:t xml:space="preserve"> </w:t>
      </w:r>
      <w:r w:rsidR="000457BC" w:rsidRPr="00394F70">
        <w:rPr>
          <w:i/>
          <w:sz w:val="24"/>
        </w:rPr>
        <w:t>(</w:t>
      </w:r>
      <w:r w:rsidR="00EE0501">
        <w:rPr>
          <w:i/>
          <w:sz w:val="24"/>
        </w:rPr>
        <w:t>Nummer</w:t>
      </w:r>
      <w:r w:rsidR="00EE0501" w:rsidRPr="00394F70">
        <w:rPr>
          <w:i/>
          <w:sz w:val="24"/>
        </w:rPr>
        <w:t xml:space="preserve"> </w:t>
      </w:r>
      <w:r w:rsidR="000A4213">
        <w:rPr>
          <w:i/>
          <w:sz w:val="24"/>
        </w:rPr>
        <w:t xml:space="preserve">des Anhangs </w:t>
      </w:r>
      <w:r w:rsidR="000457BC" w:rsidRPr="00394F70">
        <w:rPr>
          <w:i/>
          <w:sz w:val="24"/>
        </w:rPr>
        <w:t>einfügen)</w:t>
      </w:r>
      <w:r w:rsidR="000457BC" w:rsidRPr="00394F70">
        <w:rPr>
          <w:sz w:val="24"/>
        </w:rPr>
        <w:t xml:space="preserve"> umschrieben ist.</w:t>
      </w:r>
    </w:p>
    <w:p w:rsidR="000A21E1" w:rsidRPr="00A34BED" w:rsidRDefault="000A21E1" w:rsidP="00BA1BA7">
      <w:pPr>
        <w:pStyle w:val="berschrift1"/>
        <w:numPr>
          <w:ilvl w:val="0"/>
          <w:numId w:val="2"/>
        </w:numPr>
        <w:spacing w:before="240" w:after="120"/>
        <w:ind w:firstLine="0"/>
        <w:rPr>
          <w:sz w:val="24"/>
        </w:rPr>
      </w:pPr>
      <w:r w:rsidRPr="00A34BED">
        <w:rPr>
          <w:sz w:val="24"/>
        </w:rPr>
        <w:t>Kaufpreis</w:t>
      </w:r>
    </w:p>
    <w:p w:rsidR="006F47A3" w:rsidRPr="00394F70" w:rsidRDefault="006F47A3" w:rsidP="00BA1BA7">
      <w:pPr>
        <w:spacing w:after="120"/>
        <w:rPr>
          <w:sz w:val="24"/>
        </w:rPr>
      </w:pPr>
      <w:r w:rsidRPr="00394F70">
        <w:rPr>
          <w:sz w:val="24"/>
        </w:rPr>
        <w:t xml:space="preserve">Der Kaufpreis beträgt </w:t>
      </w:r>
      <w:r w:rsidR="00093805">
        <w:rPr>
          <w:sz w:val="24"/>
        </w:rPr>
        <w:t xml:space="preserve">CHF </w:t>
      </w:r>
      <w:r w:rsidRPr="00394F70">
        <w:rPr>
          <w:sz w:val="24"/>
        </w:rPr>
        <w:t>…</w:t>
      </w:r>
      <w:r w:rsidR="000A4213">
        <w:rPr>
          <w:sz w:val="24"/>
        </w:rPr>
        <w:t>,</w:t>
      </w:r>
      <w:r w:rsidRPr="00394F70">
        <w:rPr>
          <w:sz w:val="24"/>
        </w:rPr>
        <w:t xml:space="preserve"> </w:t>
      </w:r>
      <w:r w:rsidR="00093805" w:rsidRPr="00093805">
        <w:rPr>
          <w:sz w:val="24"/>
        </w:rPr>
        <w:t>in Worten:</w:t>
      </w:r>
      <w:r w:rsidR="00093805">
        <w:rPr>
          <w:i/>
          <w:sz w:val="24"/>
        </w:rPr>
        <w:t xml:space="preserve"> ... </w:t>
      </w:r>
      <w:r w:rsidR="000A4213">
        <w:rPr>
          <w:i/>
          <w:sz w:val="24"/>
        </w:rPr>
        <w:t>(</w:t>
      </w:r>
      <w:proofErr w:type="gramStart"/>
      <w:r w:rsidRPr="00394F70">
        <w:rPr>
          <w:i/>
          <w:sz w:val="24"/>
        </w:rPr>
        <w:t>genauen</w:t>
      </w:r>
      <w:proofErr w:type="gramEnd"/>
      <w:r w:rsidRPr="00394F70">
        <w:rPr>
          <w:i/>
          <w:sz w:val="24"/>
        </w:rPr>
        <w:t xml:space="preserve"> Kaufpreis in Zahl und Worten </w:t>
      </w:r>
      <w:r w:rsidR="007D5904" w:rsidRPr="00394F70">
        <w:rPr>
          <w:i/>
          <w:sz w:val="24"/>
        </w:rPr>
        <w:t xml:space="preserve">und Währung </w:t>
      </w:r>
      <w:r w:rsidRPr="00394F70">
        <w:rPr>
          <w:i/>
          <w:sz w:val="24"/>
        </w:rPr>
        <w:t>einfügen)</w:t>
      </w:r>
      <w:r w:rsidR="001F0A68" w:rsidRPr="00394F70">
        <w:rPr>
          <w:sz w:val="24"/>
        </w:rPr>
        <w:t>.</w:t>
      </w:r>
    </w:p>
    <w:p w:rsidR="000A08DD" w:rsidRPr="00A34BED" w:rsidRDefault="000A08DD" w:rsidP="00BA1BA7">
      <w:pPr>
        <w:pStyle w:val="berschrift1"/>
        <w:numPr>
          <w:ilvl w:val="0"/>
          <w:numId w:val="2"/>
        </w:numPr>
        <w:spacing w:before="240" w:after="120"/>
        <w:ind w:firstLine="0"/>
        <w:rPr>
          <w:sz w:val="24"/>
        </w:rPr>
      </w:pPr>
      <w:r w:rsidRPr="00A34BED">
        <w:rPr>
          <w:sz w:val="24"/>
        </w:rPr>
        <w:t>Erfüllungsmodalitäten (Zahlung)</w:t>
      </w:r>
    </w:p>
    <w:p w:rsidR="000A08DD" w:rsidRPr="00394F70" w:rsidRDefault="000A08DD" w:rsidP="00BA1BA7">
      <w:pPr>
        <w:spacing w:after="120"/>
        <w:rPr>
          <w:sz w:val="24"/>
        </w:rPr>
      </w:pPr>
      <w:r w:rsidRPr="00394F70">
        <w:rPr>
          <w:sz w:val="24"/>
        </w:rPr>
        <w:t xml:space="preserve">Der Kaufpreis ist bis zum … </w:t>
      </w:r>
      <w:r w:rsidRPr="00394F70">
        <w:rPr>
          <w:i/>
          <w:sz w:val="24"/>
        </w:rPr>
        <w:t>(genaues Datum einfügen)</w:t>
      </w:r>
      <w:r w:rsidRPr="00394F70">
        <w:rPr>
          <w:sz w:val="24"/>
        </w:rPr>
        <w:t xml:space="preserve"> auf das Konto Nr. … </w:t>
      </w:r>
      <w:r w:rsidRPr="00394F70">
        <w:rPr>
          <w:i/>
          <w:sz w:val="24"/>
        </w:rPr>
        <w:t>(Kontonummer einfügen)</w:t>
      </w:r>
      <w:r w:rsidRPr="00394F70">
        <w:rPr>
          <w:sz w:val="24"/>
        </w:rPr>
        <w:t xml:space="preserve"> </w:t>
      </w:r>
      <w:r w:rsidR="008C4785">
        <w:rPr>
          <w:sz w:val="24"/>
        </w:rPr>
        <w:t xml:space="preserve">bei </w:t>
      </w:r>
      <w:r w:rsidRPr="00394F70">
        <w:rPr>
          <w:sz w:val="24"/>
        </w:rPr>
        <w:t>der … (</w:t>
      </w:r>
      <w:r w:rsidRPr="00394F70">
        <w:rPr>
          <w:i/>
          <w:sz w:val="24"/>
        </w:rPr>
        <w:t>Name des Finanzinstituts einfügen</w:t>
      </w:r>
      <w:r w:rsidRPr="00394F70">
        <w:rPr>
          <w:sz w:val="24"/>
        </w:rPr>
        <w:t>) zu überweisen.</w:t>
      </w:r>
    </w:p>
    <w:p w:rsidR="000A08DD" w:rsidRPr="00394F70" w:rsidRDefault="000A08DD" w:rsidP="00BA1BA7">
      <w:pPr>
        <w:spacing w:after="120"/>
        <w:jc w:val="center"/>
        <w:rPr>
          <w:i/>
          <w:sz w:val="24"/>
        </w:rPr>
      </w:pPr>
      <w:r w:rsidRPr="00394F70">
        <w:rPr>
          <w:i/>
          <w:sz w:val="24"/>
        </w:rPr>
        <w:t>oder</w:t>
      </w:r>
    </w:p>
    <w:p w:rsidR="000A08DD" w:rsidRPr="00394F70" w:rsidRDefault="000A08DD" w:rsidP="00BA1BA7">
      <w:pPr>
        <w:spacing w:after="120"/>
        <w:rPr>
          <w:sz w:val="24"/>
        </w:rPr>
      </w:pPr>
      <w:r w:rsidRPr="00394F70">
        <w:rPr>
          <w:sz w:val="24"/>
        </w:rPr>
        <w:t xml:space="preserve">Der Kaufpreis wird Zug um Zug mit Übergabe des Kaufgegenstandes </w:t>
      </w:r>
      <w:r w:rsidR="00093805">
        <w:rPr>
          <w:sz w:val="24"/>
        </w:rPr>
        <w:t xml:space="preserve">fällig </w:t>
      </w:r>
      <w:r w:rsidRPr="00394F70">
        <w:rPr>
          <w:sz w:val="24"/>
        </w:rPr>
        <w:t xml:space="preserve">und ist in </w:t>
      </w:r>
      <w:proofErr w:type="gramStart"/>
      <w:r w:rsidRPr="00394F70">
        <w:rPr>
          <w:sz w:val="24"/>
        </w:rPr>
        <w:t>bar</w:t>
      </w:r>
      <w:proofErr w:type="gramEnd"/>
      <w:r w:rsidRPr="00394F70">
        <w:rPr>
          <w:sz w:val="24"/>
        </w:rPr>
        <w:t xml:space="preserve"> zu entrichten.</w:t>
      </w:r>
    </w:p>
    <w:p w:rsidR="000A08DD" w:rsidRPr="00A34BED" w:rsidRDefault="000A08DD" w:rsidP="00BA1BA7">
      <w:pPr>
        <w:pStyle w:val="berschrift1"/>
        <w:numPr>
          <w:ilvl w:val="0"/>
          <w:numId w:val="2"/>
        </w:numPr>
        <w:spacing w:before="240" w:after="120"/>
        <w:ind w:firstLine="0"/>
        <w:rPr>
          <w:sz w:val="24"/>
        </w:rPr>
      </w:pPr>
      <w:r w:rsidRPr="00A34BED">
        <w:rPr>
          <w:sz w:val="24"/>
        </w:rPr>
        <w:t>Erfüllungsmodalitäten (Lieferung)</w:t>
      </w:r>
    </w:p>
    <w:p w:rsidR="000A08DD" w:rsidRPr="00394F70" w:rsidRDefault="000A08DD" w:rsidP="00BA1BA7">
      <w:pPr>
        <w:spacing w:after="120"/>
        <w:rPr>
          <w:sz w:val="24"/>
        </w:rPr>
      </w:pPr>
      <w:r w:rsidRPr="00394F70">
        <w:rPr>
          <w:sz w:val="24"/>
        </w:rPr>
        <w:t>Der Kaufgegenstand wird vom</w:t>
      </w:r>
      <w:r>
        <w:rPr>
          <w:sz w:val="24"/>
        </w:rPr>
        <w:t>/von der</w:t>
      </w:r>
      <w:r w:rsidRPr="00394F70">
        <w:rPr>
          <w:sz w:val="24"/>
        </w:rPr>
        <w:t xml:space="preserve"> Käufer</w:t>
      </w:r>
      <w:r>
        <w:rPr>
          <w:sz w:val="24"/>
        </w:rPr>
        <w:t>/in</w:t>
      </w:r>
      <w:r w:rsidRPr="00394F70">
        <w:rPr>
          <w:sz w:val="24"/>
        </w:rPr>
        <w:t xml:space="preserve"> am … </w:t>
      </w:r>
      <w:r w:rsidRPr="00394F70">
        <w:rPr>
          <w:i/>
          <w:sz w:val="24"/>
        </w:rPr>
        <w:t>(Datum einfügen)</w:t>
      </w:r>
      <w:r w:rsidRPr="00394F70">
        <w:rPr>
          <w:sz w:val="24"/>
        </w:rPr>
        <w:t xml:space="preserve"> beim</w:t>
      </w:r>
      <w:r>
        <w:rPr>
          <w:sz w:val="24"/>
        </w:rPr>
        <w:t>/bei der</w:t>
      </w:r>
      <w:r w:rsidRPr="00394F70">
        <w:rPr>
          <w:sz w:val="24"/>
        </w:rPr>
        <w:t xml:space="preserve"> Verkäufer</w:t>
      </w:r>
      <w:r>
        <w:rPr>
          <w:sz w:val="24"/>
        </w:rPr>
        <w:t>/in</w:t>
      </w:r>
      <w:r w:rsidRPr="00394F70">
        <w:rPr>
          <w:sz w:val="24"/>
        </w:rPr>
        <w:t xml:space="preserve"> </w:t>
      </w:r>
      <w:proofErr w:type="spellStart"/>
      <w:r w:rsidRPr="00394F70">
        <w:rPr>
          <w:sz w:val="24"/>
        </w:rPr>
        <w:t>in</w:t>
      </w:r>
      <w:proofErr w:type="spellEnd"/>
      <w:r w:rsidRPr="00394F70">
        <w:rPr>
          <w:sz w:val="24"/>
        </w:rPr>
        <w:t xml:space="preserve"> … </w:t>
      </w:r>
      <w:r w:rsidRPr="00394F70">
        <w:rPr>
          <w:i/>
          <w:sz w:val="24"/>
        </w:rPr>
        <w:t>(genaue Adresse und genauen Ort einfügen)</w:t>
      </w:r>
      <w:r w:rsidRPr="00394F70">
        <w:rPr>
          <w:sz w:val="24"/>
        </w:rPr>
        <w:t xml:space="preserve"> auf eigene Kosten abgeholt. Nutzen und Gefahr gehen zu diesem Zeitpunkt auf den</w:t>
      </w:r>
      <w:r>
        <w:rPr>
          <w:sz w:val="24"/>
        </w:rPr>
        <w:t>/die</w:t>
      </w:r>
      <w:r w:rsidRPr="00394F70">
        <w:rPr>
          <w:sz w:val="24"/>
        </w:rPr>
        <w:t xml:space="preserve"> Käufer</w:t>
      </w:r>
      <w:r>
        <w:rPr>
          <w:sz w:val="24"/>
        </w:rPr>
        <w:t>/in</w:t>
      </w:r>
      <w:r w:rsidRPr="00394F70">
        <w:rPr>
          <w:sz w:val="24"/>
        </w:rPr>
        <w:t xml:space="preserve"> über.</w:t>
      </w:r>
    </w:p>
    <w:p w:rsidR="000A08DD" w:rsidRPr="00394F70" w:rsidRDefault="000A08DD" w:rsidP="00BA1BA7">
      <w:pPr>
        <w:spacing w:after="120"/>
        <w:jc w:val="center"/>
        <w:rPr>
          <w:i/>
          <w:sz w:val="24"/>
        </w:rPr>
      </w:pPr>
      <w:r w:rsidRPr="00394F70">
        <w:rPr>
          <w:i/>
          <w:sz w:val="24"/>
        </w:rPr>
        <w:t>oder</w:t>
      </w:r>
    </w:p>
    <w:p w:rsidR="000A08DD" w:rsidRPr="00394F70" w:rsidRDefault="000A08DD" w:rsidP="00BA1BA7">
      <w:pPr>
        <w:spacing w:after="120"/>
        <w:rPr>
          <w:sz w:val="24"/>
        </w:rPr>
      </w:pPr>
      <w:r w:rsidRPr="00394F70">
        <w:rPr>
          <w:sz w:val="24"/>
        </w:rPr>
        <w:t>Der Kaufgegenstand wird vom</w:t>
      </w:r>
      <w:r>
        <w:rPr>
          <w:sz w:val="24"/>
        </w:rPr>
        <w:t>/von der</w:t>
      </w:r>
      <w:r w:rsidRPr="00394F70">
        <w:rPr>
          <w:sz w:val="24"/>
        </w:rPr>
        <w:t xml:space="preserve"> Verkäufer</w:t>
      </w:r>
      <w:r>
        <w:rPr>
          <w:sz w:val="24"/>
        </w:rPr>
        <w:t>/in</w:t>
      </w:r>
      <w:r w:rsidRPr="00394F70">
        <w:rPr>
          <w:sz w:val="24"/>
        </w:rPr>
        <w:t xml:space="preserve"> am … </w:t>
      </w:r>
      <w:r w:rsidRPr="00394F70">
        <w:rPr>
          <w:i/>
          <w:sz w:val="24"/>
        </w:rPr>
        <w:t>(Datum einfügen)</w:t>
      </w:r>
      <w:r w:rsidRPr="00394F70">
        <w:rPr>
          <w:sz w:val="24"/>
        </w:rPr>
        <w:t xml:space="preserve"> auf eigene Kosten an den</w:t>
      </w:r>
      <w:r>
        <w:rPr>
          <w:sz w:val="24"/>
        </w:rPr>
        <w:t>/die</w:t>
      </w:r>
      <w:r w:rsidRPr="00394F70">
        <w:rPr>
          <w:sz w:val="24"/>
        </w:rPr>
        <w:t xml:space="preserve"> Käufer</w:t>
      </w:r>
      <w:r>
        <w:rPr>
          <w:sz w:val="24"/>
        </w:rPr>
        <w:t>/in</w:t>
      </w:r>
      <w:r w:rsidRPr="00394F70">
        <w:rPr>
          <w:sz w:val="24"/>
        </w:rPr>
        <w:t xml:space="preserve"> </w:t>
      </w:r>
      <w:proofErr w:type="spellStart"/>
      <w:r w:rsidRPr="00394F70">
        <w:rPr>
          <w:sz w:val="24"/>
        </w:rPr>
        <w:t>in</w:t>
      </w:r>
      <w:proofErr w:type="spellEnd"/>
      <w:r w:rsidRPr="00394F70">
        <w:rPr>
          <w:sz w:val="24"/>
        </w:rPr>
        <w:t xml:space="preserve"> … </w:t>
      </w:r>
      <w:r w:rsidRPr="00394F70">
        <w:rPr>
          <w:i/>
          <w:sz w:val="24"/>
        </w:rPr>
        <w:t>(genaue Adresse und genauen Ort einfügen)</w:t>
      </w:r>
      <w:r w:rsidRPr="00394F70">
        <w:rPr>
          <w:sz w:val="24"/>
        </w:rPr>
        <w:t xml:space="preserve"> </w:t>
      </w:r>
      <w:r w:rsidRPr="00394F70">
        <w:rPr>
          <w:sz w:val="24"/>
        </w:rPr>
        <w:lastRenderedPageBreak/>
        <w:t>geliefert. Nutzen und Gefahr gehen mit Empfang des Kaufgegenstandes an den</w:t>
      </w:r>
      <w:r>
        <w:rPr>
          <w:sz w:val="24"/>
        </w:rPr>
        <w:t>/die</w:t>
      </w:r>
      <w:r w:rsidRPr="00394F70">
        <w:rPr>
          <w:sz w:val="24"/>
        </w:rPr>
        <w:t xml:space="preserve"> Käufer</w:t>
      </w:r>
      <w:r>
        <w:rPr>
          <w:sz w:val="24"/>
        </w:rPr>
        <w:t>/in</w:t>
      </w:r>
      <w:r w:rsidRPr="00394F70">
        <w:rPr>
          <w:sz w:val="24"/>
        </w:rPr>
        <w:t xml:space="preserve"> über.</w:t>
      </w:r>
    </w:p>
    <w:p w:rsidR="000A08DD" w:rsidRPr="00394F70" w:rsidRDefault="000A08DD" w:rsidP="00BA1BA7">
      <w:pPr>
        <w:spacing w:after="120"/>
        <w:jc w:val="center"/>
        <w:rPr>
          <w:i/>
          <w:sz w:val="24"/>
        </w:rPr>
      </w:pPr>
      <w:r w:rsidRPr="00394F70">
        <w:rPr>
          <w:i/>
          <w:sz w:val="24"/>
        </w:rPr>
        <w:t>oder</w:t>
      </w:r>
    </w:p>
    <w:p w:rsidR="000A08DD" w:rsidRPr="00394F70" w:rsidRDefault="000A08DD" w:rsidP="00BA1BA7">
      <w:pPr>
        <w:spacing w:after="120"/>
        <w:rPr>
          <w:sz w:val="24"/>
        </w:rPr>
      </w:pPr>
      <w:r w:rsidRPr="00394F70">
        <w:rPr>
          <w:sz w:val="24"/>
        </w:rPr>
        <w:t>Der Kaufgegenstand wird vom</w:t>
      </w:r>
      <w:r>
        <w:rPr>
          <w:sz w:val="24"/>
        </w:rPr>
        <w:t>/von der</w:t>
      </w:r>
      <w:r w:rsidRPr="00394F70">
        <w:rPr>
          <w:sz w:val="24"/>
        </w:rPr>
        <w:t xml:space="preserve"> Verkäufer</w:t>
      </w:r>
      <w:r>
        <w:rPr>
          <w:sz w:val="24"/>
        </w:rPr>
        <w:t>/in</w:t>
      </w:r>
      <w:r w:rsidRPr="00394F70">
        <w:rPr>
          <w:sz w:val="24"/>
        </w:rPr>
        <w:t xml:space="preserve"> am … </w:t>
      </w:r>
      <w:r w:rsidRPr="00394F70">
        <w:rPr>
          <w:i/>
          <w:sz w:val="24"/>
        </w:rPr>
        <w:t>(Datum einfügen)</w:t>
      </w:r>
      <w:r w:rsidRPr="00394F70">
        <w:rPr>
          <w:sz w:val="24"/>
        </w:rPr>
        <w:t xml:space="preserve"> auf Kosten des</w:t>
      </w:r>
      <w:r>
        <w:rPr>
          <w:sz w:val="24"/>
        </w:rPr>
        <w:t>/der</w:t>
      </w:r>
      <w:r w:rsidRPr="00394F70">
        <w:rPr>
          <w:sz w:val="24"/>
        </w:rPr>
        <w:t xml:space="preserve"> Käufers</w:t>
      </w:r>
      <w:r>
        <w:rPr>
          <w:sz w:val="24"/>
        </w:rPr>
        <w:t>/Käuferin</w:t>
      </w:r>
      <w:r w:rsidRPr="00394F70">
        <w:rPr>
          <w:sz w:val="24"/>
        </w:rPr>
        <w:t xml:space="preserve"> an diesen in … </w:t>
      </w:r>
      <w:r w:rsidRPr="00394F70">
        <w:rPr>
          <w:i/>
          <w:sz w:val="24"/>
        </w:rPr>
        <w:t>(ge</w:t>
      </w:r>
      <w:r w:rsidR="0011227C">
        <w:rPr>
          <w:i/>
          <w:sz w:val="24"/>
        </w:rPr>
        <w:t>naue Adresse und genauen Ort ein</w:t>
      </w:r>
      <w:r w:rsidRPr="00394F70">
        <w:rPr>
          <w:i/>
          <w:sz w:val="24"/>
        </w:rPr>
        <w:t>fügen)</w:t>
      </w:r>
      <w:r w:rsidRPr="00394F70">
        <w:rPr>
          <w:sz w:val="24"/>
        </w:rPr>
        <w:t xml:space="preserve"> geliefert. Nutzen und Gefahr gehen mit Versendung des Kaufgegenstandes an den</w:t>
      </w:r>
      <w:r>
        <w:rPr>
          <w:sz w:val="24"/>
        </w:rPr>
        <w:t>/die</w:t>
      </w:r>
      <w:r w:rsidRPr="00394F70">
        <w:rPr>
          <w:sz w:val="24"/>
        </w:rPr>
        <w:t xml:space="preserve"> Käufer</w:t>
      </w:r>
      <w:r>
        <w:rPr>
          <w:sz w:val="24"/>
        </w:rPr>
        <w:t>/in</w:t>
      </w:r>
      <w:r w:rsidRPr="00394F70">
        <w:rPr>
          <w:sz w:val="24"/>
        </w:rPr>
        <w:t xml:space="preserve"> über.</w:t>
      </w:r>
    </w:p>
    <w:p w:rsidR="00F41E39" w:rsidRPr="00A34BED" w:rsidRDefault="00F41E39" w:rsidP="00BA1BA7">
      <w:pPr>
        <w:pStyle w:val="berschrift1"/>
        <w:numPr>
          <w:ilvl w:val="0"/>
          <w:numId w:val="2"/>
        </w:numPr>
        <w:spacing w:before="240" w:after="120"/>
        <w:ind w:firstLine="0"/>
        <w:rPr>
          <w:sz w:val="24"/>
        </w:rPr>
      </w:pPr>
      <w:r w:rsidRPr="00A34BED">
        <w:rPr>
          <w:sz w:val="24"/>
        </w:rPr>
        <w:t>Gewährleistung</w:t>
      </w:r>
    </w:p>
    <w:p w:rsidR="00616E55" w:rsidRPr="00394F70" w:rsidRDefault="00B221F8" w:rsidP="00BA1BA7">
      <w:pPr>
        <w:spacing w:after="120"/>
        <w:rPr>
          <w:sz w:val="24"/>
        </w:rPr>
      </w:pPr>
      <w:r w:rsidRPr="00394F70">
        <w:rPr>
          <w:sz w:val="24"/>
        </w:rPr>
        <w:t>Jede</w:t>
      </w:r>
      <w:r w:rsidR="00616E55" w:rsidRPr="00394F70">
        <w:rPr>
          <w:sz w:val="24"/>
        </w:rPr>
        <w:t xml:space="preserve"> Gewährleistung durch den</w:t>
      </w:r>
      <w:r w:rsidR="00D733B9">
        <w:rPr>
          <w:sz w:val="24"/>
        </w:rPr>
        <w:t>/die</w:t>
      </w:r>
      <w:r w:rsidR="00616E55" w:rsidRPr="00394F70">
        <w:rPr>
          <w:sz w:val="24"/>
        </w:rPr>
        <w:t xml:space="preserve"> Verkäufer</w:t>
      </w:r>
      <w:r w:rsidR="00D733B9">
        <w:rPr>
          <w:sz w:val="24"/>
        </w:rPr>
        <w:t>/in</w:t>
      </w:r>
      <w:r w:rsidR="00616E55" w:rsidRPr="00394F70">
        <w:rPr>
          <w:sz w:val="24"/>
        </w:rPr>
        <w:t xml:space="preserve"> wird ausdrücklich </w:t>
      </w:r>
      <w:r w:rsidR="00481128" w:rsidRPr="00394F70">
        <w:rPr>
          <w:sz w:val="24"/>
        </w:rPr>
        <w:t>wegbedungen</w:t>
      </w:r>
      <w:r w:rsidR="000A08DD">
        <w:rPr>
          <w:sz w:val="24"/>
        </w:rPr>
        <w:t xml:space="preserve"> (Ausnahme: Art. 199 OR)</w:t>
      </w:r>
      <w:r w:rsidR="00481128" w:rsidRPr="00394F70">
        <w:rPr>
          <w:sz w:val="24"/>
        </w:rPr>
        <w:t>.</w:t>
      </w:r>
    </w:p>
    <w:p w:rsidR="00B57898" w:rsidRPr="00394F70" w:rsidRDefault="00B57898" w:rsidP="00BA1BA7">
      <w:pPr>
        <w:spacing w:after="120"/>
        <w:jc w:val="center"/>
        <w:rPr>
          <w:i/>
          <w:sz w:val="24"/>
        </w:rPr>
      </w:pPr>
      <w:r w:rsidRPr="00394F70">
        <w:rPr>
          <w:i/>
          <w:sz w:val="24"/>
        </w:rPr>
        <w:t>oder</w:t>
      </w:r>
    </w:p>
    <w:p w:rsidR="00F41E39" w:rsidRPr="00394F70" w:rsidRDefault="00B221F8" w:rsidP="00BA1BA7">
      <w:pPr>
        <w:spacing w:after="120"/>
        <w:outlineLvl w:val="0"/>
        <w:rPr>
          <w:sz w:val="24"/>
        </w:rPr>
      </w:pPr>
      <w:r w:rsidRPr="00394F70">
        <w:rPr>
          <w:sz w:val="24"/>
        </w:rPr>
        <w:t>Der</w:t>
      </w:r>
      <w:r w:rsidR="00D733B9">
        <w:rPr>
          <w:sz w:val="24"/>
        </w:rPr>
        <w:t>/Die</w:t>
      </w:r>
      <w:r w:rsidRPr="00394F70">
        <w:rPr>
          <w:sz w:val="24"/>
        </w:rPr>
        <w:t xml:space="preserve"> Verkäufer</w:t>
      </w:r>
      <w:r w:rsidR="00D733B9">
        <w:rPr>
          <w:sz w:val="24"/>
        </w:rPr>
        <w:t>/in</w:t>
      </w:r>
      <w:r w:rsidRPr="00394F70">
        <w:rPr>
          <w:sz w:val="24"/>
        </w:rPr>
        <w:t xml:space="preserve"> gewährt </w:t>
      </w:r>
      <w:r w:rsidR="00F41E39" w:rsidRPr="00394F70">
        <w:rPr>
          <w:sz w:val="24"/>
        </w:rPr>
        <w:t>die gesetzliche</w:t>
      </w:r>
      <w:r w:rsidRPr="00394F70">
        <w:rPr>
          <w:sz w:val="24"/>
        </w:rPr>
        <w:t xml:space="preserve"> </w:t>
      </w:r>
      <w:r w:rsidR="00281F76" w:rsidRPr="00394F70">
        <w:rPr>
          <w:sz w:val="24"/>
        </w:rPr>
        <w:t>Gewährleistung</w:t>
      </w:r>
      <w:r w:rsidR="00F41E39" w:rsidRPr="00394F70">
        <w:rPr>
          <w:sz w:val="24"/>
        </w:rPr>
        <w:t>.</w:t>
      </w:r>
    </w:p>
    <w:p w:rsidR="00F41E39" w:rsidRPr="00394F70" w:rsidRDefault="00F41E39" w:rsidP="00BA1BA7">
      <w:pPr>
        <w:spacing w:after="120"/>
        <w:jc w:val="center"/>
        <w:rPr>
          <w:i/>
          <w:sz w:val="24"/>
        </w:rPr>
      </w:pPr>
      <w:r w:rsidRPr="00394F70">
        <w:rPr>
          <w:i/>
          <w:sz w:val="24"/>
        </w:rPr>
        <w:t>oder</w:t>
      </w:r>
    </w:p>
    <w:p w:rsidR="00B57898" w:rsidRPr="00394F70" w:rsidRDefault="00B57898" w:rsidP="00BA1BA7">
      <w:pPr>
        <w:spacing w:after="120"/>
        <w:rPr>
          <w:sz w:val="24"/>
        </w:rPr>
      </w:pPr>
      <w:r w:rsidRPr="00394F70">
        <w:rPr>
          <w:sz w:val="24"/>
        </w:rPr>
        <w:t>Der</w:t>
      </w:r>
      <w:r w:rsidR="00D733B9">
        <w:rPr>
          <w:sz w:val="24"/>
        </w:rPr>
        <w:t>/Die</w:t>
      </w:r>
      <w:r w:rsidRPr="00394F70">
        <w:rPr>
          <w:sz w:val="24"/>
        </w:rPr>
        <w:t xml:space="preserve"> Verkäufer</w:t>
      </w:r>
      <w:r w:rsidR="00D733B9">
        <w:rPr>
          <w:sz w:val="24"/>
        </w:rPr>
        <w:t>/in</w:t>
      </w:r>
      <w:r w:rsidRPr="00394F70">
        <w:rPr>
          <w:sz w:val="24"/>
        </w:rPr>
        <w:t xml:space="preserve"> gewährt dem</w:t>
      </w:r>
      <w:r w:rsidR="00D733B9">
        <w:rPr>
          <w:sz w:val="24"/>
        </w:rPr>
        <w:t>/der</w:t>
      </w:r>
      <w:r w:rsidRPr="00394F70">
        <w:rPr>
          <w:sz w:val="24"/>
        </w:rPr>
        <w:t xml:space="preserve"> Käufer</w:t>
      </w:r>
      <w:r w:rsidR="00D733B9">
        <w:rPr>
          <w:sz w:val="24"/>
        </w:rPr>
        <w:t>/in</w:t>
      </w:r>
      <w:r w:rsidRPr="00394F70">
        <w:rPr>
          <w:sz w:val="24"/>
        </w:rPr>
        <w:t xml:space="preserve"> unter Ausschluss der gesetzlichen Wandelungs- und Minderungsrechte ein Nachbesserungsrecht für einen Zeitraum von … </w:t>
      </w:r>
      <w:r w:rsidRPr="00394F70">
        <w:rPr>
          <w:i/>
          <w:sz w:val="24"/>
        </w:rPr>
        <w:t>(Anzahl Monate oder Jahre einfügen).</w:t>
      </w:r>
    </w:p>
    <w:p w:rsidR="00B57898" w:rsidRPr="00394F70" w:rsidRDefault="00447C06" w:rsidP="00BA1BA7">
      <w:pPr>
        <w:spacing w:after="120"/>
        <w:jc w:val="center"/>
        <w:rPr>
          <w:i/>
          <w:sz w:val="24"/>
        </w:rPr>
      </w:pPr>
      <w:r w:rsidRPr="00394F70">
        <w:rPr>
          <w:i/>
          <w:sz w:val="24"/>
        </w:rPr>
        <w:t>oder</w:t>
      </w:r>
    </w:p>
    <w:p w:rsidR="00F41E39" w:rsidRPr="00394F70" w:rsidRDefault="00F41E39" w:rsidP="00BA1BA7">
      <w:pPr>
        <w:spacing w:after="120"/>
        <w:rPr>
          <w:sz w:val="24"/>
        </w:rPr>
      </w:pPr>
      <w:r w:rsidRPr="00394F70">
        <w:rPr>
          <w:sz w:val="24"/>
        </w:rPr>
        <w:t>Der</w:t>
      </w:r>
      <w:r w:rsidR="00D733B9">
        <w:rPr>
          <w:sz w:val="24"/>
        </w:rPr>
        <w:t>/Die</w:t>
      </w:r>
      <w:r w:rsidRPr="00394F70">
        <w:rPr>
          <w:sz w:val="24"/>
        </w:rPr>
        <w:t xml:space="preserve"> Verkäufer</w:t>
      </w:r>
      <w:r w:rsidR="00D733B9">
        <w:rPr>
          <w:sz w:val="24"/>
        </w:rPr>
        <w:t>/in</w:t>
      </w:r>
      <w:r w:rsidRPr="00394F70">
        <w:rPr>
          <w:sz w:val="24"/>
        </w:rPr>
        <w:t xml:space="preserve"> gewährt dem</w:t>
      </w:r>
      <w:r w:rsidR="00D733B9">
        <w:rPr>
          <w:sz w:val="24"/>
        </w:rPr>
        <w:t>/der</w:t>
      </w:r>
      <w:r w:rsidRPr="00394F70">
        <w:rPr>
          <w:sz w:val="24"/>
        </w:rPr>
        <w:t xml:space="preserve"> Käufer</w:t>
      </w:r>
      <w:r w:rsidR="00D733B9">
        <w:rPr>
          <w:sz w:val="24"/>
        </w:rPr>
        <w:t>/in</w:t>
      </w:r>
      <w:r w:rsidRPr="00394F70">
        <w:rPr>
          <w:sz w:val="24"/>
        </w:rPr>
        <w:t xml:space="preserve"> zusätzlich zu den gesetzlichen Wandelungs- und Minderungsrechten ein Nachbesserungsrecht für einen Zeitraum von … </w:t>
      </w:r>
      <w:r w:rsidRPr="00394F70">
        <w:rPr>
          <w:i/>
          <w:sz w:val="24"/>
        </w:rPr>
        <w:t>(Anzahl Monate oder Jahre einfügen).</w:t>
      </w:r>
    </w:p>
    <w:p w:rsidR="001851E3" w:rsidRPr="00F34425" w:rsidRDefault="001851E3" w:rsidP="001851E3">
      <w:pPr>
        <w:pStyle w:val="berschrift1"/>
        <w:numPr>
          <w:ilvl w:val="0"/>
          <w:numId w:val="2"/>
        </w:numPr>
        <w:spacing w:before="240" w:after="120"/>
        <w:ind w:firstLine="0"/>
        <w:rPr>
          <w:sz w:val="24"/>
        </w:rPr>
      </w:pPr>
      <w:r>
        <w:rPr>
          <w:sz w:val="24"/>
        </w:rPr>
        <w:t xml:space="preserve">Mediationsklausel </w:t>
      </w:r>
      <w:r w:rsidRPr="00F34425">
        <w:rPr>
          <w:b w:val="0"/>
          <w:i/>
          <w:sz w:val="24"/>
        </w:rPr>
        <w:t>(fakultativ)</w:t>
      </w:r>
    </w:p>
    <w:p w:rsidR="001851E3" w:rsidRPr="00F34425" w:rsidRDefault="001851E3" w:rsidP="00F34425">
      <w:pPr>
        <w:spacing w:after="120"/>
        <w:rPr>
          <w:lang w:val="de-DE"/>
        </w:rPr>
      </w:pPr>
      <w:r>
        <w:rPr>
          <w:sz w:val="24"/>
          <w:lang w:val="de-DE"/>
        </w:rPr>
        <w:t>Die Parteien verpflichten sich, bei Meinungsverschiedenheiten im Zusammenhang mit diesem Vertrag vor der Einleitung eines gerichtlichen Verfahrens eine Mediation mit einem</w:t>
      </w:r>
      <w:r w:rsidR="0011227C">
        <w:rPr>
          <w:sz w:val="24"/>
          <w:lang w:val="de-DE"/>
        </w:rPr>
        <w:t xml:space="preserve"> gemeinsam zu </w:t>
      </w:r>
      <w:r>
        <w:rPr>
          <w:sz w:val="24"/>
          <w:lang w:val="de-DE"/>
        </w:rPr>
        <w:t>bestimmenden Mediator des Schweizerischen Dachverbands Mediation (</w:t>
      </w:r>
      <w:hyperlink r:id="rId13" w:history="1">
        <w:r w:rsidRPr="00675E87">
          <w:rPr>
            <w:rStyle w:val="Hyperlink"/>
            <w:color w:val="auto"/>
            <w:sz w:val="24"/>
            <w:u w:val="none"/>
            <w:lang w:val="de-DE"/>
          </w:rPr>
          <w:t>www.infomediation.ch</w:t>
        </w:r>
      </w:hyperlink>
      <w:r>
        <w:rPr>
          <w:sz w:val="24"/>
          <w:lang w:val="de-DE"/>
        </w:rPr>
        <w:t xml:space="preserve">) durchzuführen. </w:t>
      </w:r>
    </w:p>
    <w:p w:rsidR="0096612C" w:rsidRPr="00A34BED" w:rsidRDefault="0096612C" w:rsidP="00BA1BA7">
      <w:pPr>
        <w:pStyle w:val="berschrift1"/>
        <w:numPr>
          <w:ilvl w:val="0"/>
          <w:numId w:val="2"/>
        </w:numPr>
        <w:spacing w:before="240" w:after="120"/>
        <w:ind w:firstLine="0"/>
        <w:rPr>
          <w:sz w:val="24"/>
        </w:rPr>
      </w:pPr>
      <w:r w:rsidRPr="00A34BED">
        <w:rPr>
          <w:sz w:val="24"/>
        </w:rPr>
        <w:t>Anwendbares Recht und Gerichtsstand</w:t>
      </w:r>
    </w:p>
    <w:p w:rsidR="00B221F8" w:rsidRPr="00394F70" w:rsidRDefault="007F6892" w:rsidP="00BA1BA7">
      <w:pPr>
        <w:spacing w:after="120"/>
        <w:rPr>
          <w:sz w:val="24"/>
        </w:rPr>
      </w:pPr>
      <w:r w:rsidRPr="00394F70">
        <w:rPr>
          <w:sz w:val="24"/>
        </w:rPr>
        <w:t xml:space="preserve">Auf diesen Kaufvertrag ist </w:t>
      </w:r>
      <w:r w:rsidR="00093805">
        <w:rPr>
          <w:sz w:val="24"/>
        </w:rPr>
        <w:t>s</w:t>
      </w:r>
      <w:r w:rsidRPr="00394F70">
        <w:rPr>
          <w:sz w:val="24"/>
        </w:rPr>
        <w:t>chwe</w:t>
      </w:r>
      <w:r w:rsidR="00342811" w:rsidRPr="00394F70">
        <w:rPr>
          <w:sz w:val="24"/>
        </w:rPr>
        <w:t xml:space="preserve">izerisches Recht </w:t>
      </w:r>
      <w:r w:rsidR="00E35FFE" w:rsidRPr="00394F70">
        <w:rPr>
          <w:sz w:val="24"/>
        </w:rPr>
        <w:t xml:space="preserve">unter Ausschluss des Wiener Kaufrechts </w:t>
      </w:r>
      <w:r w:rsidR="00342811" w:rsidRPr="00394F70">
        <w:rPr>
          <w:sz w:val="24"/>
        </w:rPr>
        <w:t xml:space="preserve">anwendbar. </w:t>
      </w:r>
      <w:r w:rsidRPr="00394F70">
        <w:rPr>
          <w:sz w:val="24"/>
        </w:rPr>
        <w:t xml:space="preserve">Gerichtsstand bei allfälligen Streitigkeiten aus diesem Kaufvertrag </w:t>
      </w:r>
      <w:r w:rsidR="000A35B9" w:rsidRPr="00394F70">
        <w:rPr>
          <w:sz w:val="24"/>
        </w:rPr>
        <w:t xml:space="preserve">ist … </w:t>
      </w:r>
      <w:r w:rsidR="000A35B9" w:rsidRPr="00394F70">
        <w:rPr>
          <w:i/>
          <w:sz w:val="24"/>
        </w:rPr>
        <w:t>(Gerichtsort einfügen).</w:t>
      </w:r>
      <w:r w:rsidR="00281F76" w:rsidRPr="00394F70">
        <w:rPr>
          <w:i/>
          <w:sz w:val="24"/>
        </w:rPr>
        <w:t xml:space="preserve"> </w:t>
      </w:r>
      <w:r w:rsidR="001D6057" w:rsidRPr="00394F70">
        <w:rPr>
          <w:sz w:val="24"/>
        </w:rPr>
        <w:t xml:space="preserve">Vorbehalten bleiben zwingende gesetzliche </w:t>
      </w:r>
      <w:proofErr w:type="spellStart"/>
      <w:r w:rsidR="001D6057" w:rsidRPr="00394F70">
        <w:rPr>
          <w:sz w:val="24"/>
        </w:rPr>
        <w:t>Gerichtsstandsbestimmungen</w:t>
      </w:r>
      <w:proofErr w:type="spellEnd"/>
      <w:r w:rsidR="001D6057" w:rsidRPr="00394F70">
        <w:rPr>
          <w:sz w:val="24"/>
        </w:rPr>
        <w:t>.</w:t>
      </w:r>
    </w:p>
    <w:p w:rsidR="00BA45D5" w:rsidRDefault="00BA45D5" w:rsidP="00BA1BA7">
      <w:pPr>
        <w:spacing w:after="120"/>
        <w:rPr>
          <w:sz w:val="24"/>
        </w:rPr>
      </w:pPr>
    </w:p>
    <w:p w:rsidR="008909CC" w:rsidRPr="00BD3164" w:rsidRDefault="008909CC" w:rsidP="00BA1BA7">
      <w:pPr>
        <w:spacing w:after="120"/>
        <w:rPr>
          <w:sz w:val="24"/>
        </w:rPr>
      </w:pPr>
    </w:p>
    <w:p w:rsidR="00D35D13" w:rsidRPr="00BD3164" w:rsidRDefault="000A35B9" w:rsidP="00BA1BA7">
      <w:pPr>
        <w:tabs>
          <w:tab w:val="left" w:pos="4860"/>
          <w:tab w:val="left" w:pos="5940"/>
        </w:tabs>
        <w:spacing w:after="120"/>
        <w:rPr>
          <w:sz w:val="24"/>
        </w:rPr>
      </w:pPr>
      <w:r w:rsidRPr="00BD3164">
        <w:rPr>
          <w:sz w:val="24"/>
        </w:rPr>
        <w:t>Ort, Datum</w:t>
      </w:r>
      <w:r w:rsidR="00D35D13" w:rsidRPr="00BD3164">
        <w:rPr>
          <w:sz w:val="24"/>
        </w:rPr>
        <w:tab/>
        <w:t>Ort, Datum</w:t>
      </w:r>
    </w:p>
    <w:p w:rsidR="00D35D13" w:rsidRPr="00BD3164" w:rsidRDefault="00D35D13" w:rsidP="00BA1BA7">
      <w:pPr>
        <w:tabs>
          <w:tab w:val="left" w:pos="4860"/>
          <w:tab w:val="left" w:pos="5940"/>
        </w:tabs>
        <w:spacing w:after="120"/>
        <w:rPr>
          <w:sz w:val="24"/>
        </w:rPr>
      </w:pPr>
    </w:p>
    <w:p w:rsidR="00D35D13" w:rsidRPr="00BD3164" w:rsidRDefault="00D35D13" w:rsidP="00BA1BA7">
      <w:pPr>
        <w:tabs>
          <w:tab w:val="left" w:pos="4860"/>
          <w:tab w:val="left" w:pos="5940"/>
        </w:tabs>
        <w:spacing w:after="120"/>
        <w:rPr>
          <w:sz w:val="24"/>
        </w:rPr>
      </w:pPr>
    </w:p>
    <w:p w:rsidR="000A35B9" w:rsidRPr="00BD3164" w:rsidRDefault="00D35D13" w:rsidP="00BA1BA7">
      <w:pPr>
        <w:tabs>
          <w:tab w:val="left" w:pos="4860"/>
          <w:tab w:val="left" w:pos="5940"/>
        </w:tabs>
        <w:spacing w:after="120"/>
        <w:rPr>
          <w:sz w:val="24"/>
        </w:rPr>
      </w:pPr>
      <w:r w:rsidRPr="00BD3164">
        <w:rPr>
          <w:sz w:val="24"/>
        </w:rPr>
        <w:t>Unterschrift</w:t>
      </w:r>
      <w:r w:rsidR="000A35B9" w:rsidRPr="00BD3164">
        <w:rPr>
          <w:sz w:val="24"/>
        </w:rPr>
        <w:t xml:space="preserve"> Verkäufer</w:t>
      </w:r>
      <w:r w:rsidR="00FD1D4E" w:rsidRPr="00BD3164">
        <w:rPr>
          <w:sz w:val="24"/>
        </w:rPr>
        <w:t>/in</w:t>
      </w:r>
      <w:r w:rsidRPr="00BD3164">
        <w:rPr>
          <w:sz w:val="24"/>
        </w:rPr>
        <w:tab/>
        <w:t xml:space="preserve">Unterschrift </w:t>
      </w:r>
      <w:r w:rsidR="000A35B9" w:rsidRPr="00BD3164">
        <w:rPr>
          <w:sz w:val="24"/>
        </w:rPr>
        <w:t>Käufer</w:t>
      </w:r>
      <w:r w:rsidR="00FD1D4E" w:rsidRPr="00BD3164">
        <w:rPr>
          <w:sz w:val="24"/>
        </w:rPr>
        <w:t>/in</w:t>
      </w:r>
    </w:p>
    <w:p w:rsidR="00A34BED" w:rsidRPr="00BD3164" w:rsidRDefault="00A34BED" w:rsidP="00BA1BA7">
      <w:pPr>
        <w:tabs>
          <w:tab w:val="left" w:pos="4860"/>
          <w:tab w:val="left" w:pos="5940"/>
        </w:tabs>
        <w:spacing w:after="120"/>
        <w:rPr>
          <w:sz w:val="24"/>
        </w:rPr>
      </w:pPr>
    </w:p>
    <w:p w:rsidR="00A34BED" w:rsidRPr="00BD3164" w:rsidRDefault="00A34BED" w:rsidP="00BA1BA7">
      <w:pPr>
        <w:tabs>
          <w:tab w:val="left" w:pos="5040"/>
        </w:tabs>
        <w:spacing w:after="120"/>
        <w:rPr>
          <w:sz w:val="24"/>
        </w:rPr>
      </w:pPr>
      <w:r w:rsidRPr="00BD3164">
        <w:rPr>
          <w:sz w:val="24"/>
        </w:rPr>
        <w:t>…………………………</w:t>
      </w:r>
      <w:r w:rsidRPr="00BD3164">
        <w:rPr>
          <w:sz w:val="24"/>
        </w:rPr>
        <w:tab/>
        <w:t>…………………………</w:t>
      </w:r>
    </w:p>
    <w:sectPr w:rsidR="00A34BED" w:rsidRPr="00BD3164" w:rsidSect="0011227C">
      <w:headerReference w:type="even" r:id="rId14"/>
      <w:headerReference w:type="default" r:id="rId15"/>
      <w:footerReference w:type="even" r:id="rId16"/>
      <w:footerReference w:type="default" r:id="rId17"/>
      <w:footerReference w:type="first" r:id="rId18"/>
      <w:pgSz w:w="11906" w:h="16838"/>
      <w:pgMar w:top="1701" w:right="1418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3BC3" w:rsidRDefault="00AB3BC3">
      <w:r>
        <w:separator/>
      </w:r>
    </w:p>
  </w:endnote>
  <w:endnote w:type="continuationSeparator" w:id="0">
    <w:p w:rsidR="00AB3BC3" w:rsidRDefault="00AB3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EE"/>
    <w:family w:val="swiss"/>
    <w:pitch w:val="variable"/>
    <w:sig w:usb0="00000005" w:usb1="00000000" w:usb2="00000000" w:usb3="00000000" w:csb0="00000002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F86" w:rsidRDefault="00076F86" w:rsidP="009B5BD2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076F86" w:rsidRDefault="00076F86" w:rsidP="00B56129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F86" w:rsidRPr="0011227C" w:rsidRDefault="0011227C" w:rsidP="0011227C">
    <w:pPr>
      <w:tabs>
        <w:tab w:val="center" w:pos="4536"/>
        <w:tab w:val="right" w:pos="9072"/>
      </w:tabs>
      <w:rPr>
        <w:rFonts w:ascii="Arial" w:hAnsi="Arial" w:cs="Arial"/>
        <w:sz w:val="20"/>
        <w:szCs w:val="20"/>
      </w:rPr>
    </w:pPr>
    <w:r w:rsidRPr="0011227C">
      <w:rPr>
        <w:rFonts w:ascii="Arial" w:hAnsi="Arial" w:cs="Arial"/>
        <w:sz w:val="20"/>
        <w:szCs w:val="20"/>
      </w:rPr>
      <w:tab/>
    </w:r>
    <w:r w:rsidRPr="0011227C">
      <w:rPr>
        <w:rFonts w:ascii="Arial" w:hAnsi="Arial" w:cs="Arial"/>
        <w:sz w:val="20"/>
        <w:szCs w:val="20"/>
      </w:rPr>
      <w:tab/>
    </w:r>
    <w:r w:rsidRPr="0011227C">
      <w:rPr>
        <w:rFonts w:ascii="Arial" w:hAnsi="Arial" w:cs="Arial"/>
        <w:sz w:val="20"/>
        <w:szCs w:val="20"/>
        <w:lang w:val="de-DE"/>
      </w:rPr>
      <w:t xml:space="preserve">Seite </w:t>
    </w:r>
    <w:r w:rsidRPr="0011227C">
      <w:rPr>
        <w:rFonts w:ascii="Arial" w:hAnsi="Arial" w:cs="Arial"/>
        <w:b/>
        <w:bCs/>
        <w:sz w:val="20"/>
        <w:szCs w:val="20"/>
      </w:rPr>
      <w:fldChar w:fldCharType="begin"/>
    </w:r>
    <w:r w:rsidRPr="0011227C">
      <w:rPr>
        <w:rFonts w:ascii="Arial" w:hAnsi="Arial" w:cs="Arial"/>
        <w:b/>
        <w:bCs/>
        <w:sz w:val="20"/>
        <w:szCs w:val="20"/>
      </w:rPr>
      <w:instrText>PAGE  \* Arabic  \* MERGEFORMAT</w:instrText>
    </w:r>
    <w:r w:rsidRPr="0011227C">
      <w:rPr>
        <w:rFonts w:ascii="Arial" w:hAnsi="Arial" w:cs="Arial"/>
        <w:b/>
        <w:bCs/>
        <w:sz w:val="20"/>
        <w:szCs w:val="20"/>
      </w:rPr>
      <w:fldChar w:fldCharType="separate"/>
    </w:r>
    <w:r w:rsidR="001900B3" w:rsidRPr="001900B3">
      <w:rPr>
        <w:rFonts w:ascii="Arial" w:hAnsi="Arial" w:cs="Arial"/>
        <w:b/>
        <w:bCs/>
        <w:noProof/>
        <w:sz w:val="20"/>
        <w:szCs w:val="20"/>
        <w:lang w:val="de-DE"/>
      </w:rPr>
      <w:t>2</w:t>
    </w:r>
    <w:r w:rsidRPr="0011227C">
      <w:rPr>
        <w:rFonts w:ascii="Arial" w:hAnsi="Arial" w:cs="Arial"/>
        <w:b/>
        <w:bCs/>
        <w:sz w:val="20"/>
        <w:szCs w:val="20"/>
      </w:rPr>
      <w:fldChar w:fldCharType="end"/>
    </w:r>
    <w:r w:rsidRPr="0011227C">
      <w:rPr>
        <w:rFonts w:ascii="Arial" w:hAnsi="Arial" w:cs="Arial"/>
        <w:sz w:val="20"/>
        <w:szCs w:val="20"/>
        <w:lang w:val="de-DE"/>
      </w:rPr>
      <w:t xml:space="preserve"> / </w:t>
    </w:r>
    <w:r w:rsidRPr="0011227C">
      <w:rPr>
        <w:rFonts w:ascii="Arial" w:hAnsi="Arial" w:cs="Arial"/>
        <w:b/>
        <w:bCs/>
        <w:sz w:val="20"/>
        <w:szCs w:val="20"/>
      </w:rPr>
      <w:fldChar w:fldCharType="begin"/>
    </w:r>
    <w:r w:rsidRPr="0011227C">
      <w:rPr>
        <w:rFonts w:ascii="Arial" w:hAnsi="Arial" w:cs="Arial"/>
        <w:b/>
        <w:bCs/>
        <w:sz w:val="20"/>
        <w:szCs w:val="20"/>
      </w:rPr>
      <w:instrText>NUMPAGES  \* Arabic  \* MERGEFORMAT</w:instrText>
    </w:r>
    <w:r w:rsidRPr="0011227C">
      <w:rPr>
        <w:rFonts w:ascii="Arial" w:hAnsi="Arial" w:cs="Arial"/>
        <w:b/>
        <w:bCs/>
        <w:sz w:val="20"/>
        <w:szCs w:val="20"/>
      </w:rPr>
      <w:fldChar w:fldCharType="separate"/>
    </w:r>
    <w:r w:rsidR="001900B3" w:rsidRPr="001900B3">
      <w:rPr>
        <w:rFonts w:ascii="Arial" w:hAnsi="Arial" w:cs="Arial"/>
        <w:b/>
        <w:bCs/>
        <w:noProof/>
        <w:sz w:val="20"/>
        <w:szCs w:val="20"/>
        <w:lang w:val="de-DE"/>
      </w:rPr>
      <w:t>2</w:t>
    </w:r>
    <w:r w:rsidRPr="0011227C">
      <w:rPr>
        <w:rFonts w:ascii="Arial" w:hAnsi="Arial" w:cs="Arial"/>
        <w:b/>
        <w:bCs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227C" w:rsidRPr="0011227C" w:rsidRDefault="001900B3" w:rsidP="0011227C">
    <w:pPr>
      <w:tabs>
        <w:tab w:val="center" w:pos="4536"/>
        <w:tab w:val="right" w:pos="9072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ab/>
    </w:r>
    <w:r w:rsidR="0011227C" w:rsidRPr="0011227C">
      <w:rPr>
        <w:rFonts w:ascii="Arial" w:hAnsi="Arial" w:cs="Arial"/>
        <w:sz w:val="20"/>
        <w:szCs w:val="20"/>
      </w:rPr>
      <w:tab/>
    </w:r>
    <w:r w:rsidR="0011227C" w:rsidRPr="0011227C">
      <w:rPr>
        <w:rFonts w:ascii="Arial" w:hAnsi="Arial" w:cs="Arial"/>
        <w:sz w:val="20"/>
        <w:szCs w:val="20"/>
        <w:lang w:val="de-DE"/>
      </w:rPr>
      <w:t xml:space="preserve">Seite </w:t>
    </w:r>
    <w:r w:rsidR="0011227C" w:rsidRPr="0011227C">
      <w:rPr>
        <w:rFonts w:ascii="Arial" w:hAnsi="Arial" w:cs="Arial"/>
        <w:b/>
        <w:bCs/>
        <w:sz w:val="20"/>
        <w:szCs w:val="20"/>
      </w:rPr>
      <w:fldChar w:fldCharType="begin"/>
    </w:r>
    <w:r w:rsidR="0011227C" w:rsidRPr="0011227C">
      <w:rPr>
        <w:rFonts w:ascii="Arial" w:hAnsi="Arial" w:cs="Arial"/>
        <w:b/>
        <w:bCs/>
        <w:sz w:val="20"/>
        <w:szCs w:val="20"/>
      </w:rPr>
      <w:instrText>PAGE  \* Arabic  \* MERGEFORMAT</w:instrText>
    </w:r>
    <w:r w:rsidR="0011227C" w:rsidRPr="0011227C">
      <w:rPr>
        <w:rFonts w:ascii="Arial" w:hAnsi="Arial" w:cs="Arial"/>
        <w:b/>
        <w:bCs/>
        <w:sz w:val="20"/>
        <w:szCs w:val="20"/>
      </w:rPr>
      <w:fldChar w:fldCharType="separate"/>
    </w:r>
    <w:r w:rsidRPr="001900B3">
      <w:rPr>
        <w:rFonts w:ascii="Arial" w:hAnsi="Arial" w:cs="Arial"/>
        <w:b/>
        <w:bCs/>
        <w:noProof/>
        <w:sz w:val="20"/>
        <w:szCs w:val="20"/>
        <w:lang w:val="de-DE"/>
      </w:rPr>
      <w:t>1</w:t>
    </w:r>
    <w:r w:rsidR="0011227C" w:rsidRPr="0011227C">
      <w:rPr>
        <w:rFonts w:ascii="Arial" w:hAnsi="Arial" w:cs="Arial"/>
        <w:b/>
        <w:bCs/>
        <w:sz w:val="20"/>
        <w:szCs w:val="20"/>
      </w:rPr>
      <w:fldChar w:fldCharType="end"/>
    </w:r>
    <w:r w:rsidR="0011227C" w:rsidRPr="0011227C">
      <w:rPr>
        <w:rFonts w:ascii="Arial" w:hAnsi="Arial" w:cs="Arial"/>
        <w:sz w:val="20"/>
        <w:szCs w:val="20"/>
        <w:lang w:val="de-DE"/>
      </w:rPr>
      <w:t xml:space="preserve"> / </w:t>
    </w:r>
    <w:r w:rsidR="0011227C" w:rsidRPr="0011227C">
      <w:rPr>
        <w:rFonts w:ascii="Arial" w:hAnsi="Arial" w:cs="Arial"/>
        <w:b/>
        <w:bCs/>
        <w:sz w:val="20"/>
        <w:szCs w:val="20"/>
      </w:rPr>
      <w:fldChar w:fldCharType="begin"/>
    </w:r>
    <w:r w:rsidR="0011227C" w:rsidRPr="0011227C">
      <w:rPr>
        <w:rFonts w:ascii="Arial" w:hAnsi="Arial" w:cs="Arial"/>
        <w:b/>
        <w:bCs/>
        <w:sz w:val="20"/>
        <w:szCs w:val="20"/>
      </w:rPr>
      <w:instrText>NUMPAGES  \* Arabic  \* MERGEFORMAT</w:instrText>
    </w:r>
    <w:r w:rsidR="0011227C" w:rsidRPr="0011227C">
      <w:rPr>
        <w:rFonts w:ascii="Arial" w:hAnsi="Arial" w:cs="Arial"/>
        <w:b/>
        <w:bCs/>
        <w:sz w:val="20"/>
        <w:szCs w:val="20"/>
      </w:rPr>
      <w:fldChar w:fldCharType="separate"/>
    </w:r>
    <w:r w:rsidRPr="001900B3">
      <w:rPr>
        <w:rFonts w:ascii="Arial" w:hAnsi="Arial" w:cs="Arial"/>
        <w:b/>
        <w:bCs/>
        <w:noProof/>
        <w:sz w:val="20"/>
        <w:szCs w:val="20"/>
        <w:lang w:val="de-DE"/>
      </w:rPr>
      <w:t>2</w:t>
    </w:r>
    <w:r w:rsidR="0011227C" w:rsidRPr="0011227C">
      <w:rPr>
        <w:rFonts w:ascii="Arial" w:hAnsi="Arial" w:cs="Arial"/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3BC3" w:rsidRDefault="00AB3BC3">
      <w:r>
        <w:separator/>
      </w:r>
    </w:p>
  </w:footnote>
  <w:footnote w:type="continuationSeparator" w:id="0">
    <w:p w:rsidR="00AB3BC3" w:rsidRDefault="00AB3B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F86" w:rsidRDefault="00076F86" w:rsidP="00394F70">
    <w:pPr>
      <w:pStyle w:val="Kopf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076F86" w:rsidRDefault="00076F86" w:rsidP="00394F70">
    <w:pPr>
      <w:pStyle w:val="Kopfzeile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F86" w:rsidRPr="0011227C" w:rsidRDefault="0011227C" w:rsidP="00394F70">
    <w:pPr>
      <w:pStyle w:val="Kopfzeile"/>
      <w:ind w:right="360"/>
      <w:rPr>
        <w:rFonts w:ascii="Arial" w:hAnsi="Arial" w:cs="Arial"/>
        <w:sz w:val="20"/>
        <w:szCs w:val="20"/>
      </w:rPr>
    </w:pPr>
    <w:r w:rsidRPr="0011227C">
      <w:rPr>
        <w:rStyle w:val="Seitenzahl"/>
        <w:rFonts w:ascii="Arial" w:hAnsi="Arial" w:cs="Arial"/>
        <w:sz w:val="20"/>
        <w:szCs w:val="20"/>
      </w:rPr>
      <w:t>Kaufvertrag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F71F1"/>
    <w:multiLevelType w:val="hybridMultilevel"/>
    <w:tmpl w:val="1786C09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C281F"/>
    <w:multiLevelType w:val="hybridMultilevel"/>
    <w:tmpl w:val="3986406E"/>
    <w:lvl w:ilvl="0" w:tplc="EC948C64">
      <w:start w:val="1"/>
      <w:numFmt w:val="decimal"/>
      <w:lvlText w:val="%1."/>
      <w:lvlJc w:val="left"/>
      <w:pPr>
        <w:ind w:left="0" w:hanging="360"/>
      </w:pPr>
      <w:rPr>
        <w:rFonts w:hint="default"/>
        <w:b/>
      </w:rPr>
    </w:lvl>
    <w:lvl w:ilvl="1" w:tplc="100C0019" w:tentative="1">
      <w:start w:val="1"/>
      <w:numFmt w:val="lowerLetter"/>
      <w:lvlText w:val="%2."/>
      <w:lvlJc w:val="left"/>
      <w:pPr>
        <w:ind w:left="720" w:hanging="360"/>
      </w:pPr>
    </w:lvl>
    <w:lvl w:ilvl="2" w:tplc="100C001B" w:tentative="1">
      <w:start w:val="1"/>
      <w:numFmt w:val="lowerRoman"/>
      <w:lvlText w:val="%3."/>
      <w:lvlJc w:val="right"/>
      <w:pPr>
        <w:ind w:left="1440" w:hanging="180"/>
      </w:pPr>
    </w:lvl>
    <w:lvl w:ilvl="3" w:tplc="100C000F" w:tentative="1">
      <w:start w:val="1"/>
      <w:numFmt w:val="decimal"/>
      <w:lvlText w:val="%4."/>
      <w:lvlJc w:val="left"/>
      <w:pPr>
        <w:ind w:left="2160" w:hanging="360"/>
      </w:pPr>
    </w:lvl>
    <w:lvl w:ilvl="4" w:tplc="100C0019" w:tentative="1">
      <w:start w:val="1"/>
      <w:numFmt w:val="lowerLetter"/>
      <w:lvlText w:val="%5."/>
      <w:lvlJc w:val="left"/>
      <w:pPr>
        <w:ind w:left="2880" w:hanging="360"/>
      </w:pPr>
    </w:lvl>
    <w:lvl w:ilvl="5" w:tplc="100C001B" w:tentative="1">
      <w:start w:val="1"/>
      <w:numFmt w:val="lowerRoman"/>
      <w:lvlText w:val="%6."/>
      <w:lvlJc w:val="right"/>
      <w:pPr>
        <w:ind w:left="3600" w:hanging="180"/>
      </w:pPr>
    </w:lvl>
    <w:lvl w:ilvl="6" w:tplc="100C000F" w:tentative="1">
      <w:start w:val="1"/>
      <w:numFmt w:val="decimal"/>
      <w:lvlText w:val="%7."/>
      <w:lvlJc w:val="left"/>
      <w:pPr>
        <w:ind w:left="4320" w:hanging="360"/>
      </w:pPr>
    </w:lvl>
    <w:lvl w:ilvl="7" w:tplc="100C0019" w:tentative="1">
      <w:start w:val="1"/>
      <w:numFmt w:val="lowerLetter"/>
      <w:lvlText w:val="%8."/>
      <w:lvlJc w:val="left"/>
      <w:pPr>
        <w:ind w:left="5040" w:hanging="360"/>
      </w:pPr>
    </w:lvl>
    <w:lvl w:ilvl="8" w:tplc="100C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7A3"/>
    <w:rsid w:val="00044B4B"/>
    <w:rsid w:val="000457BC"/>
    <w:rsid w:val="00076F86"/>
    <w:rsid w:val="00086BA6"/>
    <w:rsid w:val="00093805"/>
    <w:rsid w:val="000A08DD"/>
    <w:rsid w:val="000A21E1"/>
    <w:rsid w:val="000A35B9"/>
    <w:rsid w:val="000A4213"/>
    <w:rsid w:val="000D7E7B"/>
    <w:rsid w:val="0011227C"/>
    <w:rsid w:val="001127F6"/>
    <w:rsid w:val="001436BC"/>
    <w:rsid w:val="00181DE4"/>
    <w:rsid w:val="001851E3"/>
    <w:rsid w:val="001900B3"/>
    <w:rsid w:val="001A2726"/>
    <w:rsid w:val="001D6057"/>
    <w:rsid w:val="001D68D7"/>
    <w:rsid w:val="001F0A68"/>
    <w:rsid w:val="00211E5B"/>
    <w:rsid w:val="00223BBA"/>
    <w:rsid w:val="00266564"/>
    <w:rsid w:val="00281F76"/>
    <w:rsid w:val="00290E7E"/>
    <w:rsid w:val="002B13C7"/>
    <w:rsid w:val="002D37CC"/>
    <w:rsid w:val="00300F38"/>
    <w:rsid w:val="00332335"/>
    <w:rsid w:val="00342811"/>
    <w:rsid w:val="00394F70"/>
    <w:rsid w:val="00447C06"/>
    <w:rsid w:val="0047561A"/>
    <w:rsid w:val="0047690B"/>
    <w:rsid w:val="00481128"/>
    <w:rsid w:val="004D72A5"/>
    <w:rsid w:val="00523B29"/>
    <w:rsid w:val="005463D2"/>
    <w:rsid w:val="00590118"/>
    <w:rsid w:val="005B270E"/>
    <w:rsid w:val="005E5B47"/>
    <w:rsid w:val="005F4EA3"/>
    <w:rsid w:val="005F4EF4"/>
    <w:rsid w:val="0061018D"/>
    <w:rsid w:val="00616E55"/>
    <w:rsid w:val="00695DF8"/>
    <w:rsid w:val="006F47A3"/>
    <w:rsid w:val="00752D04"/>
    <w:rsid w:val="007C02AF"/>
    <w:rsid w:val="007C75E1"/>
    <w:rsid w:val="007D5904"/>
    <w:rsid w:val="007D6731"/>
    <w:rsid w:val="007E23EF"/>
    <w:rsid w:val="007F6892"/>
    <w:rsid w:val="00800365"/>
    <w:rsid w:val="008315BE"/>
    <w:rsid w:val="0083352E"/>
    <w:rsid w:val="00840318"/>
    <w:rsid w:val="008447A2"/>
    <w:rsid w:val="008501DE"/>
    <w:rsid w:val="008909CC"/>
    <w:rsid w:val="00893BCB"/>
    <w:rsid w:val="008957C8"/>
    <w:rsid w:val="008B3335"/>
    <w:rsid w:val="008B6BDC"/>
    <w:rsid w:val="008C0B69"/>
    <w:rsid w:val="008C4785"/>
    <w:rsid w:val="008C5F08"/>
    <w:rsid w:val="0096612C"/>
    <w:rsid w:val="00987079"/>
    <w:rsid w:val="009B5BD2"/>
    <w:rsid w:val="00A34BED"/>
    <w:rsid w:val="00A3791A"/>
    <w:rsid w:val="00A92518"/>
    <w:rsid w:val="00AA0396"/>
    <w:rsid w:val="00AB3BC3"/>
    <w:rsid w:val="00AD41D6"/>
    <w:rsid w:val="00B01C16"/>
    <w:rsid w:val="00B103C1"/>
    <w:rsid w:val="00B1258A"/>
    <w:rsid w:val="00B1435E"/>
    <w:rsid w:val="00B221F8"/>
    <w:rsid w:val="00B25B98"/>
    <w:rsid w:val="00B336E7"/>
    <w:rsid w:val="00B56129"/>
    <w:rsid w:val="00B57898"/>
    <w:rsid w:val="00B9158C"/>
    <w:rsid w:val="00BA1BA7"/>
    <w:rsid w:val="00BA45D5"/>
    <w:rsid w:val="00BC0B81"/>
    <w:rsid w:val="00BD26CC"/>
    <w:rsid w:val="00BD3164"/>
    <w:rsid w:val="00BD6AA2"/>
    <w:rsid w:val="00BE34DB"/>
    <w:rsid w:val="00C41AAB"/>
    <w:rsid w:val="00C439F5"/>
    <w:rsid w:val="00C66ECF"/>
    <w:rsid w:val="00C708EB"/>
    <w:rsid w:val="00CC3106"/>
    <w:rsid w:val="00CF0503"/>
    <w:rsid w:val="00D070DF"/>
    <w:rsid w:val="00D07BCC"/>
    <w:rsid w:val="00D3437B"/>
    <w:rsid w:val="00D35D13"/>
    <w:rsid w:val="00D36AF0"/>
    <w:rsid w:val="00D72153"/>
    <w:rsid w:val="00D733B9"/>
    <w:rsid w:val="00D74EF6"/>
    <w:rsid w:val="00D90AFF"/>
    <w:rsid w:val="00DA5305"/>
    <w:rsid w:val="00DA65BF"/>
    <w:rsid w:val="00E21B80"/>
    <w:rsid w:val="00E35FFE"/>
    <w:rsid w:val="00E72956"/>
    <w:rsid w:val="00E945FC"/>
    <w:rsid w:val="00EE0501"/>
    <w:rsid w:val="00EE57CE"/>
    <w:rsid w:val="00F34425"/>
    <w:rsid w:val="00F41E39"/>
    <w:rsid w:val="00F53A57"/>
    <w:rsid w:val="00F86584"/>
    <w:rsid w:val="00FC2082"/>
    <w:rsid w:val="00FC24EA"/>
    <w:rsid w:val="00FD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;"/>
  <w15:chartTrackingRefBased/>
  <w15:docId w15:val="{2561C00D-E0E3-4FE7-9827-D2C38AC88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Univers" w:hAnsi="Univers"/>
      <w:sz w:val="22"/>
      <w:szCs w:val="24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A34BED"/>
    <w:pPr>
      <w:keepNext/>
      <w:outlineLvl w:val="0"/>
    </w:pPr>
    <w:rPr>
      <w:b/>
      <w:bCs/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695DF8"/>
    <w:rPr>
      <w:rFonts w:ascii="Tahoma" w:hAnsi="Tahoma" w:cs="Tahoma"/>
      <w:sz w:val="16"/>
      <w:szCs w:val="16"/>
    </w:rPr>
  </w:style>
  <w:style w:type="paragraph" w:styleId="Fuzeile">
    <w:name w:val="footer"/>
    <w:basedOn w:val="Standard"/>
    <w:rsid w:val="00B56129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B56129"/>
  </w:style>
  <w:style w:type="paragraph" w:styleId="Kopfzeile">
    <w:name w:val="header"/>
    <w:basedOn w:val="Standard"/>
    <w:rsid w:val="00394F70"/>
    <w:pPr>
      <w:tabs>
        <w:tab w:val="center" w:pos="4536"/>
        <w:tab w:val="right" w:pos="9072"/>
      </w:tabs>
    </w:pPr>
  </w:style>
  <w:style w:type="paragraph" w:styleId="Dokumentstruktur">
    <w:name w:val="Document Map"/>
    <w:basedOn w:val="Standard"/>
    <w:link w:val="DokumentstrukturZchn"/>
    <w:rsid w:val="007C75E1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link w:val="Dokumentstruktur"/>
    <w:rsid w:val="007C75E1"/>
    <w:rPr>
      <w:rFonts w:ascii="Tahoma" w:hAnsi="Tahoma" w:cs="Tahoma"/>
      <w:sz w:val="16"/>
      <w:szCs w:val="16"/>
      <w:lang w:val="en-GB" w:eastAsia="en-US"/>
    </w:rPr>
  </w:style>
  <w:style w:type="character" w:customStyle="1" w:styleId="berschrift1Zchn">
    <w:name w:val="Überschrift 1 Zchn"/>
    <w:link w:val="berschrift1"/>
    <w:rsid w:val="00A34BED"/>
    <w:rPr>
      <w:rFonts w:ascii="Univers" w:hAnsi="Univers"/>
      <w:b/>
      <w:bCs/>
      <w:sz w:val="36"/>
      <w:szCs w:val="24"/>
      <w:lang w:val="de-CH" w:eastAsia="en-US"/>
    </w:rPr>
  </w:style>
  <w:style w:type="character" w:styleId="Hyperlink">
    <w:name w:val="Hyperlink"/>
    <w:uiPriority w:val="99"/>
    <w:unhideWhenUsed/>
    <w:rsid w:val="001851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99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://www.infomediation.ch" TargetMode="Externa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nguage xmlns="http://schemas.microsoft.com/sharepoint/v3">German</Language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D2BD9F61069048A3556761DD456ADB" ma:contentTypeVersion="4" ma:contentTypeDescription="Create a new document." ma:contentTypeScope="" ma:versionID="ee7793f1613d354ffc4b26e7f7c24015">
  <xsd:schema xmlns:xsd="http://www.w3.org/2001/XMLSchema" xmlns:xs="http://www.w3.org/2001/XMLSchema" xmlns:p="http://schemas.microsoft.com/office/2006/metadata/properties" xmlns:ns1="http://schemas.microsoft.com/sharepoint/v3" xmlns:ns2="b02cf450-7ae6-4524-95e5-ddb5cf50921f" targetNamespace="http://schemas.microsoft.com/office/2006/metadata/properties" ma:root="true" ma:fieldsID="f54c84cb7f654d93160998cfcf0b665c" ns1:_="" ns2:_="">
    <xsd:import namespace="http://schemas.microsoft.com/sharepoint/v3"/>
    <xsd:import namespace="b02cf450-7ae6-4524-95e5-ddb5cf50921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Languag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1" nillable="true" ma:displayName="Language" ma:default="French" ma:format="Dropdown" ma:internalName="Language">
      <xsd:simpleType>
        <xsd:restriction base="dms:Choice">
          <xsd:enumeration value="French"/>
          <xsd:enumeration value="German"/>
          <xsd:enumeration value="Italian"/>
          <xsd:enumeration value="English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2cf450-7ae6-4524-95e5-ddb5cf50921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LongProperties xmlns="http://schemas.microsoft.com/office/2006/metadata/longProperties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756789-7D6B-43E5-8FF7-7A1EA361C951}">
  <ds:schemaRefs>
    <ds:schemaRef ds:uri="http://www.w3.org/XML/1998/namespace"/>
    <ds:schemaRef ds:uri="http://schemas.microsoft.com/office/infopath/2007/PartnerControls"/>
    <ds:schemaRef ds:uri="http://schemas.microsoft.com/office/2006/metadata/properties"/>
    <ds:schemaRef ds:uri="b02cf450-7ae6-4524-95e5-ddb5cf50921f"/>
    <ds:schemaRef ds:uri="http://schemas.microsoft.com/office/2006/documentManagement/types"/>
    <ds:schemaRef ds:uri="http://purl.org/dc/terms/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0584B232-DD41-4ACE-8861-ED9AEA86CB35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1C93425E-4AF7-4D87-B430-B652A6180A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02cf450-7ae6-4524-95e5-ddb5cf5092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6E36AE-2692-4700-AC61-EFDF7D6A3CC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EFD50F0-7C15-46BA-AEEB-92A559C3BF57}">
  <ds:schemaRefs>
    <ds:schemaRef ds:uri="http://schemas.microsoft.com/office/2006/metadata/longProperties"/>
  </ds:schemaRefs>
</ds:datastoreItem>
</file>

<file path=customXml/itemProps6.xml><?xml version="1.0" encoding="utf-8"?>
<ds:datastoreItem xmlns:ds="http://schemas.openxmlformats.org/officeDocument/2006/customXml" ds:itemID="{1A3B6214-49E2-42B6-9422-213E13EEF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2729</Characters>
  <Application>Microsoft Office Word</Application>
  <DocSecurity>0</DocSecurity>
  <Lines>85</Lines>
  <Paragraphs>50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Muster Kaufvertrag über bewegliche Ware (ohne Viehandel)</vt:lpstr>
      <vt:lpstr>Muster Kaufvertrag über bewegliche Ware (ohne Viehandel)</vt:lpstr>
      <vt:lpstr>Muster Kaufvertrag über bewegliche Ware (ohne Viehandel)</vt:lpstr>
    </vt:vector>
  </TitlesOfParts>
  <Company>CAP Rechtsschutz-Versicherungsgesellschaft AG</Company>
  <LinksUpToDate>false</LinksUpToDate>
  <CharactersWithSpaces>3073</CharactersWithSpaces>
  <SharedDoc>false</SharedDoc>
  <HLinks>
    <vt:vector size="6" baseType="variant">
      <vt:variant>
        <vt:i4>458752</vt:i4>
      </vt:variant>
      <vt:variant>
        <vt:i4>0</vt:i4>
      </vt:variant>
      <vt:variant>
        <vt:i4>0</vt:i4>
      </vt:variant>
      <vt:variant>
        <vt:i4>5</vt:i4>
      </vt:variant>
      <vt:variant>
        <vt:lpwstr>http://www.infomediation.ch/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Muster Kaufvertrag über bewegliche Ware (ohne Viehandel)</dc:title>
  <dc:subject/>
  <dc:creator/>
  <cp:keywords/>
  <cp:lastModifiedBy>Hitz Livia</cp:lastModifiedBy>
  <cp:revision>4</cp:revision>
  <cp:lastPrinted>2012-06-12T07:28:00Z</cp:lastPrinted>
  <dcterms:created xsi:type="dcterms:W3CDTF">2018-09-14T11:41:00Z</dcterms:created>
  <dcterms:modified xsi:type="dcterms:W3CDTF">2018-12-20T09:45:00Z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DE4TJD6VA4JP-95-8</vt:lpwstr>
  </property>
  <property fmtid="{D5CDD505-2E9C-101B-9397-08002B2CF9AE}" pid="3" name="_dlc_DocIdItemGuid">
    <vt:lpwstr>fa5e9f9b-8528-4f1b-9dfa-20cc2165a7f0</vt:lpwstr>
  </property>
  <property fmtid="{D5CDD505-2E9C-101B-9397-08002B2CF9AE}" pid="4" name="_dlc_DocIdUrl">
    <vt:lpwstr>http://sharepoint-sys/Sinistres/_layouts/DocIdRedir.aspx?ID=DE4TJD6VA4JP-95-8, DE4TJD6VA4JP-95-8</vt:lpwstr>
  </property>
</Properties>
</file>