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E234" w14:textId="621AF9A4" w:rsidR="009359BB" w:rsidRDefault="00990203">
      <w:pPr>
        <w:rPr>
          <w:b/>
          <w:bCs/>
          <w:lang w:val="en-US"/>
        </w:rPr>
      </w:pPr>
      <w:r w:rsidRPr="00990203">
        <w:rPr>
          <w:b/>
          <w:bCs/>
          <w:lang w:val="en-US"/>
        </w:rPr>
        <w:t>V173</w:t>
      </w:r>
    </w:p>
    <w:p w14:paraId="3FE7FC7E" w14:textId="2D6A605E" w:rsidR="00CD7982" w:rsidRDefault="00CD7982">
      <w:pPr>
        <w:rPr>
          <w:b/>
          <w:bCs/>
          <w:lang w:val="en-US"/>
        </w:rPr>
      </w:pPr>
      <w:r>
        <w:rPr>
          <w:b/>
          <w:bCs/>
          <w:lang w:val="en-US"/>
        </w:rPr>
        <w:t>Novosti:</w:t>
      </w:r>
    </w:p>
    <w:p w14:paraId="64FFB7DC" w14:textId="16AEBBDD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 w:rsidRPr="00CD7982">
        <w:rPr>
          <w:lang w:val="en-US"/>
        </w:rPr>
        <w:t>Odpiranje embalaže</w:t>
      </w:r>
      <w:r>
        <w:rPr>
          <w:lang w:val="en-US"/>
        </w:rPr>
        <w:t>.</w:t>
      </w:r>
    </w:p>
    <w:p w14:paraId="4869D96A" w14:textId="7081BA0A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objekt embalaže.</w:t>
      </w:r>
    </w:p>
    <w:p w14:paraId="3BCB0C84" w14:textId="67EED450" w:rsidR="00D530EA" w:rsidRDefault="00D530EA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Animacija odpiranja embalaže.</w:t>
      </w:r>
    </w:p>
    <w:p w14:paraId="17BE6329" w14:textId="6A352591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Dodan rezultati na koncu igre.</w:t>
      </w:r>
    </w:p>
    <w:p w14:paraId="13EF25E3" w14:textId="74925C5B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Dodane ženske roku v sobi CPR in AED.</w:t>
      </w:r>
    </w:p>
    <w:p w14:paraId="2DEE0838" w14:textId="0F549FF5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Dodan kviz na koncu igre (če uporabnik zmaga).</w:t>
      </w:r>
    </w:p>
    <w:p w14:paraId="3C894083" w14:textId="11CF7FF4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Dodana nova glasba (Theme song).</w:t>
      </w:r>
    </w:p>
    <w:p w14:paraId="0092E434" w14:textId="4FF8B717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Uporabnik sedaj mora pritnisti za prostoročno telefoniranje.</w:t>
      </w:r>
    </w:p>
    <w:p w14:paraId="760AD130" w14:textId="34AE618D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Novi dialogi.</w:t>
      </w:r>
    </w:p>
    <w:p w14:paraId="20E13EF5" w14:textId="6D1607B7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menu intro se sedaj prikaže samo enkrat.</w:t>
      </w:r>
    </w:p>
    <w:p w14:paraId="6B748B5F" w14:textId="428D3F28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Dodani 0 ml in 4000</w:t>
      </w:r>
      <w:r w:rsidR="00393E4C">
        <w:rPr>
          <w:lang w:val="en-US"/>
        </w:rPr>
        <w:t xml:space="preserve"> </w:t>
      </w:r>
      <w:r>
        <w:rPr>
          <w:lang w:val="en-US"/>
        </w:rPr>
        <w:t>ml pri p</w:t>
      </w:r>
      <w:r w:rsidR="00393E4C">
        <w:rPr>
          <w:lang w:val="en-US"/>
        </w:rPr>
        <w:t>ljučih</w:t>
      </w:r>
      <w:r>
        <w:rPr>
          <w:lang w:val="en-US"/>
        </w:rPr>
        <w:t>.</w:t>
      </w:r>
    </w:p>
    <w:p w14:paraId="2D52FD7D" w14:textId="353AE15E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Dodano, da uporabnik mora zaustaviti med 500 – 600 ml.</w:t>
      </w:r>
    </w:p>
    <w:p w14:paraId="2EE4AA97" w14:textId="39AD71A2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Objekt AudioManager je sedaj konstanten.</w:t>
      </w:r>
    </w:p>
    <w:p w14:paraId="4DED1843" w14:textId="21D4269F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AudioManager se sedaj ne uniči na začetku katerekoli sobe.</w:t>
      </w:r>
    </w:p>
    <w:p w14:paraId="62DA736F" w14:textId="79916E42" w:rsidR="00CD7982" w:rsidRP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Spremenjen uvodni del.</w:t>
      </w:r>
    </w:p>
    <w:p w14:paraId="0EFDFB8C" w14:textId="5B3FD5AF" w:rsidR="00CD7982" w:rsidRDefault="00CD7982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Gumbi se sedaj obarvajo glede na pravilnost.</w:t>
      </w:r>
    </w:p>
    <w:p w14:paraId="1964FEA6" w14:textId="43A6D4A8" w:rsidR="00D530EA" w:rsidRPr="00D530EA" w:rsidRDefault="00CD7982" w:rsidP="00D530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Besedila so sedaj v obliki stavka (1. Soba)</w:t>
      </w:r>
    </w:p>
    <w:p w14:paraId="65A22AA6" w14:textId="027238A8" w:rsidR="00CD7982" w:rsidRDefault="00D530EA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Uporabnik lahko sedaj vtipka številko 911.</w:t>
      </w:r>
    </w:p>
    <w:p w14:paraId="72F42DCA" w14:textId="591E2717" w:rsidR="00D530EA" w:rsidRDefault="00D530EA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Dodani ljudje v prvi sobi.</w:t>
      </w:r>
    </w:p>
    <w:p w14:paraId="74CE8641" w14:textId="361BEC55" w:rsidR="00D530EA" w:rsidRDefault="00D530EA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Sredinec in kazalec so sedaj združeni (oz. nekateri deli) – združen kazalec.</w:t>
      </w:r>
    </w:p>
    <w:p w14:paraId="68465BEF" w14:textId="25BE8273" w:rsidR="00D530EA" w:rsidRDefault="00D530EA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Nepravilni odgovori sedaj zatresejo kamero.</w:t>
      </w:r>
    </w:p>
    <w:p w14:paraId="189F34CB" w14:textId="0737DFE8" w:rsidR="00D530EA" w:rsidRDefault="00D530EA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Dodane animacije za ljudi.</w:t>
      </w:r>
    </w:p>
    <w:p w14:paraId="05958002" w14:textId="59BADD3A" w:rsidR="00D530EA" w:rsidRDefault="00D530EA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Zvočni efekt za pravilen in nepravilen odgovor.</w:t>
      </w:r>
    </w:p>
    <w:p w14:paraId="70C5CD03" w14:textId="187C0AB0" w:rsidR="00D530EA" w:rsidRDefault="00D530EA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Zvočni efekt za trganje embalaže.</w:t>
      </w:r>
    </w:p>
    <w:p w14:paraId="69B2BFD3" w14:textId="2E24BCB8" w:rsidR="00D530EA" w:rsidRDefault="00D530EA" w:rsidP="00CD79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Animacija odpiranja za elektrode.</w:t>
      </w:r>
    </w:p>
    <w:p w14:paraId="52689F0E" w14:textId="34771FB7" w:rsidR="00393E4C" w:rsidRPr="00CD7982" w:rsidRDefault="00393E4C" w:rsidP="00CD7982">
      <w:pPr>
        <w:pStyle w:val="ListParagraph"/>
        <w:numPr>
          <w:ilvl w:val="0"/>
          <w:numId w:val="2"/>
        </w:numPr>
        <w:rPr>
          <w:lang w:val="en-US"/>
        </w:rPr>
      </w:pPr>
    </w:p>
    <w:p w14:paraId="0ACBC605" w14:textId="73436DE6" w:rsidR="00990203" w:rsidRPr="00990203" w:rsidRDefault="00990203">
      <w:pPr>
        <w:rPr>
          <w:b/>
          <w:bCs/>
          <w:lang w:val="en-US"/>
        </w:rPr>
      </w:pPr>
      <w:r w:rsidRPr="00990203">
        <w:rPr>
          <w:b/>
          <w:bCs/>
          <w:lang w:val="en-US"/>
        </w:rPr>
        <w:t>Popravljeno:</w:t>
      </w:r>
    </w:p>
    <w:p w14:paraId="7CDC036B" w14:textId="3F0E8A19" w:rsidR="00990203" w:rsidRDefault="00CD7982" w:rsidP="00990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Bradavice so sedaj poseben objekt, ko animiramo.</w:t>
      </w:r>
    </w:p>
    <w:p w14:paraId="2BD4C14B" w14:textId="19D0E8E5" w:rsidR="00CD7982" w:rsidRDefault="00CD7982" w:rsidP="00990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Odstranjen logo iz defibrilatorja</w:t>
      </w:r>
    </w:p>
    <w:p w14:paraId="7E8354AE" w14:textId="0A71819A" w:rsidR="00CD7982" w:rsidRDefault="00CD7982" w:rsidP="00990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Telefon je sedaj ustrezno na tleh v vseh sobah.</w:t>
      </w:r>
    </w:p>
    <w:p w14:paraId="3F85A6BF" w14:textId="02649377" w:rsidR="00CD7982" w:rsidRDefault="00CD7982" w:rsidP="00990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Popravki besedila</w:t>
      </w:r>
    </w:p>
    <w:p w14:paraId="6779F360" w14:textId="5CD61C74" w:rsidR="00CD7982" w:rsidRDefault="00CD7982" w:rsidP="00990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 dialog je sedaj počasnejši</w:t>
      </w:r>
    </w:p>
    <w:p w14:paraId="1076B1B6" w14:textId="77777777" w:rsidR="00CD7982" w:rsidRPr="00CD7982" w:rsidRDefault="00CD7982" w:rsidP="00CD7982">
      <w:pPr>
        <w:pStyle w:val="ListParagraph"/>
        <w:numPr>
          <w:ilvl w:val="0"/>
          <w:numId w:val="1"/>
        </w:numPr>
        <w:rPr>
          <w:lang w:val="en-US"/>
        </w:rPr>
      </w:pPr>
      <w:r w:rsidRPr="00CD7982">
        <w:rPr>
          <w:lang w:val="en-US"/>
        </w:rPr>
        <w:t xml:space="preserve">Novo besedilo: </w:t>
      </w:r>
    </w:p>
    <w:p w14:paraId="1D0E63DC" w14:textId="05999A17" w:rsidR="00CD7982" w:rsidRDefault="00CD7982" w:rsidP="00CD7982">
      <w:pPr>
        <w:pStyle w:val="ListParagraph"/>
        <w:numPr>
          <w:ilvl w:val="0"/>
          <w:numId w:val="1"/>
        </w:numPr>
        <w:rPr>
          <w:lang w:val="en-US"/>
        </w:rPr>
      </w:pPr>
      <w:r w:rsidRPr="00CD7982">
        <w:rPr>
          <w:lang w:val="en-US"/>
        </w:rPr>
        <w:t>Od tukaj naprej vsaka napačna odločitev zmanjša osebi možnost preživetja.</w:t>
      </w:r>
    </w:p>
    <w:p w14:paraId="70B92564" w14:textId="72391090" w:rsidR="00CD7982" w:rsidRDefault="00CD7982" w:rsidP="00CD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Posodobljene ikone in besedila.</w:t>
      </w:r>
    </w:p>
    <w:p w14:paraId="123D54DC" w14:textId="64B95F70" w:rsidR="00D530EA" w:rsidRDefault="00D530EA" w:rsidP="00CD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Ženske roke so obrnjene.</w:t>
      </w:r>
    </w:p>
    <w:p w14:paraId="368F2A3F" w14:textId="5FBC74A6" w:rsidR="00D530EA" w:rsidRDefault="00D530EA" w:rsidP="00CD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Popravljen odstopajoč material pri embalaži.</w:t>
      </w:r>
    </w:p>
    <w:p w14:paraId="5BD3E290" w14:textId="5053EDA2" w:rsidR="00D530EA" w:rsidRDefault="00D530EA" w:rsidP="00CD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Animacija pohitrena pri embalaži.</w:t>
      </w:r>
    </w:p>
    <w:p w14:paraId="3ED04142" w14:textId="59088951" w:rsidR="00D530EA" w:rsidRDefault="00D530EA" w:rsidP="00CD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Dodano besedilo pri napačnem odgovoru (soba CPR).</w:t>
      </w:r>
    </w:p>
    <w:p w14:paraId="3788E076" w14:textId="6B312C83" w:rsidR="00393E4C" w:rsidRDefault="00393E4C" w:rsidP="00CD7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Animacije sedaj ne spreminjajo X in Z koordinate osebe.</w:t>
      </w:r>
    </w:p>
    <w:p w14:paraId="6717EA2D" w14:textId="0F0D9E3C" w:rsidR="00D530EA" w:rsidRPr="00990203" w:rsidRDefault="00D530EA" w:rsidP="00D530EA">
      <w:pPr>
        <w:pStyle w:val="ListParagraph"/>
        <w:rPr>
          <w:lang w:val="en-US"/>
        </w:rPr>
      </w:pPr>
    </w:p>
    <w:sectPr w:rsidR="00D530EA" w:rsidRPr="0099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23C22"/>
    <w:multiLevelType w:val="hybridMultilevel"/>
    <w:tmpl w:val="5BC62F0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33251"/>
    <w:multiLevelType w:val="hybridMultilevel"/>
    <w:tmpl w:val="0D7C93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728312">
    <w:abstractNumId w:val="1"/>
  </w:num>
  <w:num w:numId="2" w16cid:durableId="129521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19F"/>
    <w:rsid w:val="00020019"/>
    <w:rsid w:val="00393E4C"/>
    <w:rsid w:val="005D40E0"/>
    <w:rsid w:val="00794788"/>
    <w:rsid w:val="0081619F"/>
    <w:rsid w:val="009359BB"/>
    <w:rsid w:val="00990203"/>
    <w:rsid w:val="009C42D1"/>
    <w:rsid w:val="00B43F6E"/>
    <w:rsid w:val="00CD7982"/>
    <w:rsid w:val="00D530EA"/>
    <w:rsid w:val="00F0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CF818"/>
  <w15:docId w15:val="{DCEE3B67-AAF8-4F3F-81EC-791EC105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Vinojčić</dc:creator>
  <cp:keywords/>
  <dc:description/>
  <cp:lastModifiedBy>Daniel Vinojčić</cp:lastModifiedBy>
  <cp:revision>1</cp:revision>
  <dcterms:created xsi:type="dcterms:W3CDTF">2022-12-31T09:44:00Z</dcterms:created>
  <dcterms:modified xsi:type="dcterms:W3CDTF">2023-01-11T10:42:00Z</dcterms:modified>
</cp:coreProperties>
</file>