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764" w:rsidRPr="00CA69E0" w:rsidRDefault="00CA69E0">
      <w:pPr>
        <w:rPr>
          <w:lang w:val="en-US"/>
        </w:rPr>
      </w:pPr>
      <w:r>
        <w:rPr>
          <w:lang w:val="en-US"/>
        </w:rPr>
        <w:t>fjfjfjfj</w:t>
      </w:r>
      <w:bookmarkStart w:id="0" w:name="_GoBack"/>
      <w:bookmarkEnd w:id="0"/>
    </w:p>
    <w:sectPr w:rsidR="00831764" w:rsidRPr="00CA6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0EA"/>
    <w:rsid w:val="00194715"/>
    <w:rsid w:val="00426EAF"/>
    <w:rsid w:val="004440EA"/>
    <w:rsid w:val="00CA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3EB9"/>
  <w15:chartTrackingRefBased/>
  <w15:docId w15:val="{CACDB357-09FB-4AF7-8FE3-E8DA6A03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2025-12-16T09:49:00Z</dcterms:created>
  <dcterms:modified xsi:type="dcterms:W3CDTF">2025-12-16T09:50:00Z</dcterms:modified>
</cp:coreProperties>
</file>