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4" w:type="dxa"/>
        <w:tblLayout w:type="fixed"/>
        <w:tblLook w:val="04A0" w:firstRow="1" w:lastRow="0" w:firstColumn="1" w:lastColumn="0" w:noHBand="0" w:noVBand="1"/>
      </w:tblPr>
      <w:tblGrid>
        <w:gridCol w:w="6588"/>
        <w:gridCol w:w="3586"/>
      </w:tblGrid>
      <w:tr w:rsidR="00E522EB" w:rsidRPr="008638C4" w14:paraId="25866A0F" w14:textId="77777777" w:rsidTr="0065073A">
        <w:trPr>
          <w:trHeight w:val="1286"/>
        </w:trPr>
        <w:tc>
          <w:tcPr>
            <w:tcW w:w="6588" w:type="dxa"/>
          </w:tcPr>
          <w:p w14:paraId="027E4D0C" w14:textId="22D457AD" w:rsidR="00E522EB" w:rsidRDefault="00444997" w:rsidP="00496334">
            <w:pPr>
              <w:rPr>
                <w:rFonts w:ascii="Century Gothic" w:hAnsi="Century Gothic"/>
                <w:b/>
                <w:bCs w:val="0"/>
                <w:noProof/>
                <w:kern w:val="28"/>
                <w:sz w:val="32"/>
                <w:szCs w:val="32"/>
              </w:rPr>
            </w:pPr>
            <w:r>
              <w:rPr>
                <w:rFonts w:ascii="Century Gothic" w:hAnsi="Century Gothic"/>
                <w:b/>
                <w:bCs w:val="0"/>
                <w:noProof/>
                <w:kern w:val="28"/>
                <w:sz w:val="32"/>
                <w:szCs w:val="32"/>
              </w:rPr>
              <w:t>Vinoth Rajalingam</w:t>
            </w:r>
          </w:p>
          <w:p w14:paraId="3F794275" w14:textId="12946857" w:rsidR="00E522EB" w:rsidRDefault="004278F5" w:rsidP="00496334">
            <w:pPr>
              <w:rPr>
                <w:rFonts w:ascii="Century Gothic" w:hAnsi="Century Gothic"/>
                <w:sz w:val="18"/>
                <w:szCs w:val="18"/>
              </w:rPr>
            </w:pPr>
            <w:r>
              <w:rPr>
                <w:rFonts w:ascii="Century Gothic" w:hAnsi="Century Gothic"/>
                <w:sz w:val="18"/>
                <w:szCs w:val="18"/>
              </w:rPr>
              <w:t>Email: vinoth.lingam333@gmail.com</w:t>
            </w:r>
          </w:p>
          <w:p w14:paraId="0C39A04A" w14:textId="37133522" w:rsidR="00A17CF8" w:rsidRPr="00A17CF8" w:rsidRDefault="00A17CF8" w:rsidP="00496334">
            <w:pPr>
              <w:rPr>
                <w:rFonts w:ascii="Century Gothic" w:hAnsi="Century Gothic"/>
                <w:sz w:val="18"/>
                <w:szCs w:val="18"/>
              </w:rPr>
            </w:pPr>
            <w:r>
              <w:rPr>
                <w:rFonts w:ascii="Century Gothic" w:hAnsi="Century Gothic"/>
                <w:sz w:val="18"/>
                <w:szCs w:val="18"/>
              </w:rPr>
              <w:t>Phone: +1 940 279 2767</w:t>
            </w:r>
          </w:p>
          <w:p w14:paraId="29F756CD" w14:textId="39E71C9F" w:rsidR="00E522EB" w:rsidRPr="00A17CF8" w:rsidRDefault="00345CC4" w:rsidP="00496334">
            <w:pPr>
              <w:rPr>
                <w:rFonts w:ascii="Century Gothic" w:hAnsi="Century Gothic"/>
                <w:sz w:val="18"/>
                <w:szCs w:val="18"/>
              </w:rPr>
            </w:pPr>
            <w:r>
              <w:rPr>
                <w:rFonts w:ascii="Century Gothic" w:hAnsi="Century Gothic"/>
                <w:sz w:val="18"/>
                <w:szCs w:val="18"/>
              </w:rPr>
              <w:t>Cognizant, Plano – TX (USA)</w:t>
            </w:r>
          </w:p>
          <w:p w14:paraId="2A000001" w14:textId="2A000001" w:rsidR="00E522EB" w:rsidRDefault="00345CC4" w:rsidP="00496334">
            <w:pPr>
              <w:rPr>
                <w:rFonts w:ascii="Century Gothic" w:hAnsi="Century Gothic"/>
                <w:sz w:val="18"/>
                <w:szCs w:val="18"/>
              </w:rPr>
            </w:pPr>
            <w:r>
              <w:rPr>
                <w:rFonts w:ascii="Century Gothic" w:hAnsi="Century Gothic"/>
                <w:b/>
                <w:sz w:val="18"/>
                <w:szCs w:val="18"/>
              </w:rPr>
              <w:t xml:space="preserve">GitHub: </w:t>
            </w:r>
            <w:hyperlink r:id="rId11" w:history="1">
              <w:r>
                <w:rPr>
                  <w:rStyle w:val="Hyperlink"/>
                  <w:rFonts w:ascii="Century Gothic" w:hAnsi="Century Gothic"/>
                  <w:sz w:val="18"/>
                  <w:szCs w:val="18"/>
                </w:rPr>
                <w:t>github.com/vinoth12940</w:t>
              </w:r>
            </w:hyperlink>
            <w:r>
              <w:rPr>
                <w:rFonts w:ascii="Century Gothic" w:hAnsi="Century Gothic"/>
                <w:sz w:val="18"/>
                <w:szCs w:val="18"/>
              </w:rPr>
              <w:t xml:space="preserve">  |  </w:t>
            </w:r>
            <w:r>
              <w:rPr>
                <w:rFonts w:ascii="Century Gothic" w:hAnsi="Century Gothic"/>
                <w:b/>
                <w:sz w:val="18"/>
                <w:szCs w:val="18"/>
              </w:rPr>
              <w:t xml:space="preserve">LinkedIn: </w:t>
            </w:r>
            <w:hyperlink r:id="rId12" w:history="1">
              <w:r>
                <w:rPr>
                  <w:rStyle w:val="Hyperlink"/>
                  <w:rFonts w:ascii="Century Gothic" w:hAnsi="Century Gothic"/>
                  <w:sz w:val="18"/>
                  <w:szCs w:val="18"/>
                </w:rPr>
                <w:t>linkedin.com/in/vinoth-rajalingam</w:t>
              </w:r>
            </w:hyperlink>
            <w:r>
              <w:rPr>
                <w:rFonts w:ascii="Century Gothic" w:hAnsi="Century Gothic"/>
                <w:sz w:val="18"/>
                <w:szCs w:val="18"/>
              </w:rPr>
              <w:t xml:space="preserve">  |  </w:t>
            </w:r>
            <w:r>
              <w:rPr>
                <w:rFonts w:ascii="Century Gothic" w:hAnsi="Century Gothic"/>
                <w:b/>
                <w:sz w:val="18"/>
                <w:szCs w:val="18"/>
              </w:rPr>
              <w:t xml:space="preserve">Medium: </w:t>
            </w:r>
            <w:hyperlink r:id="rId13" w:history="1">
              <w:r>
                <w:rPr>
                  <w:rStyle w:val="Hyperlink"/>
                  <w:rFonts w:ascii="Century Gothic" w:hAnsi="Century Gothic"/>
                  <w:sz w:val="18"/>
                  <w:szCs w:val="18"/>
                </w:rPr>
                <w:t>@vinoth.lingam333</w:t>
              </w:r>
            </w:hyperlink>
            <w:r>
              <w:rPr>
                <w:rFonts w:ascii="Century Gothic" w:hAnsi="Century Gothic"/>
                <w:sz w:val="18"/>
                <w:szCs w:val="18"/>
              </w:rPr>
              <w:t xml:space="preserve">  |  </w:t>
            </w:r>
            <w:r>
              <w:rPr>
                <w:rFonts w:ascii="Century Gothic" w:hAnsi="Century Gothic"/>
                <w:b/>
                <w:sz w:val="18"/>
                <w:szCs w:val="18"/>
              </w:rPr>
              <w:t xml:space="preserve">Portfolio: </w:t>
            </w:r>
            <w:hyperlink r:id="rId50" w:history="1">
              <w:r>
                <w:rPr>
                  <w:rStyle w:val="Hyperlink"/>
                  <w:rFonts w:ascii="Century Gothic" w:hAnsi="Century Gothic"/>
                  <w:sz w:val="18"/>
                  <w:szCs w:val="18"/>
                </w:rPr>
                <w:t>vinoth12940.github.io</w:t>
              </w:r>
            </w:hyperlink>
          </w:p>
        </w:tc>
        <w:tc>
          <w:tcPr>
            <w:tcW w:w="3586" w:type="dxa"/>
          </w:tcPr>
          <w:p w14:paraId="10C9B737" w14:textId="2927BBD5" w:rsidR="00E522EB" w:rsidRPr="00783966" w:rsidRDefault="00E522EB" w:rsidP="006D101A">
            <w:pPr>
              <w:jc w:val="right"/>
            </w:pPr>
            <w:r>
              <w:rPr>
                <w:noProof/>
              </w:rPr>
              <w:drawing>
                <wp:inline distT="0" distB="0" distL="0" distR="0" wp14:anchorId="1A000101" wp14:editId="1A000102">
                  <wp:extent cx="620000" cy="620000"/>
                  <wp:effectExtent l="0" t="0" r="0" b="0"/>
                  <wp:docPr id="800101" name="Picture 800101" descr="Claude Certified Architect Foundations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1" name="Picture 800101" descr="Claude Certified Architect Foundations badge"/>
                          <pic:cNvPicPr>
                            <a:picLocks noChangeAspect="1" noChangeArrowheads="1"/>
                          </pic:cNvPicPr>
                        </pic:nvPicPr>
                        <pic:blipFill>
                          <a:blip r:embed="rId43" cstate="print"/>
                          <a:stretch>
                            <a:fillRect/>
                          </a:stretch>
                        </pic:blipFill>
                        <pic:spPr bwMode="auto">
                          <a:xfrm>
                            <a:off x="0" y="0"/>
                            <a:ext cx="620000" cy="620000"/>
                          </a:xfrm>
                          <a:prstGeom prst="rect">
                            <a:avLst/>
                          </a:prstGeom>
                          <a:noFill/>
                          <a:ln>
                            <a:noFill/>
                          </a:ln>
                        </pic:spPr>
                      </pic:pic>
                    </a:graphicData>
                  </a:graphic>
                </wp:inline>
              </w:drawing>
            </w:r>
            <w:r>
              <w:rPr>
                <w:noProof/>
              </w:rPr>
              <w:drawing>
                <wp:inline distT="0" distB="0" distL="0" distR="0" wp14:anchorId="1A000103" wp14:editId="1A000104">
                  <wp:extent cx="620000" cy="620000"/>
                  <wp:effectExtent l="0" t="0" r="0" b="0"/>
                  <wp:docPr id="800103" name="Picture 800103" descr="Claude Certified Associate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3" name="Picture 800103" descr="Claude Certified Associate badge"/>
                          <pic:cNvPicPr>
                            <a:picLocks noChangeAspect="1" noChangeArrowheads="1"/>
                          </pic:cNvPicPr>
                        </pic:nvPicPr>
                        <pic:blipFill>
                          <a:blip r:embed="rId45" cstate="print"/>
                          <a:stretch>
                            <a:fillRect/>
                          </a:stretch>
                        </pic:blipFill>
                        <pic:spPr bwMode="auto">
                          <a:xfrm>
                            <a:off x="0" y="0"/>
                            <a:ext cx="620000" cy="620000"/>
                          </a:xfrm>
                          <a:prstGeom prst="rect">
                            <a:avLst/>
                          </a:prstGeom>
                          <a:noFill/>
                          <a:ln>
                            <a:noFill/>
                          </a:ln>
                        </pic:spPr>
                      </pic:pic>
                    </a:graphicData>
                  </a:graphic>
                </wp:inline>
              </w:drawing>
            </w:r>
            <w:r>
              <w:rPr>
                <w:noProof/>
              </w:rPr>
              <w:drawing>
                <wp:inline distT="0" distB="0" distL="0" distR="0" wp14:anchorId="1A000105" wp14:editId="1A000106">
                  <wp:extent cx="620000" cy="620000"/>
                  <wp:effectExtent l="0" t="0" r="0" b="0"/>
                  <wp:docPr id="800105" name="Picture 800105" descr="Claude Certified Developer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5" name="Picture 800105" descr="Claude Certified Developer badge"/>
                          <pic:cNvPicPr>
                            <a:picLocks noChangeAspect="1" noChangeArrowheads="1"/>
                          </pic:cNvPicPr>
                        </pic:nvPicPr>
                        <pic:blipFill>
                          <a:blip r:embed="rId48" cstate="print"/>
                          <a:stretch>
                            <a:fillRect/>
                          </a:stretch>
                        </pic:blipFill>
                        <pic:spPr bwMode="auto">
                          <a:xfrm>
                            <a:off x="0" y="0"/>
                            <a:ext cx="620000" cy="620000"/>
                          </a:xfrm>
                          <a:prstGeom prst="rect">
                            <a:avLst/>
                          </a:prstGeom>
                          <a:noFill/>
                          <a:ln>
                            <a:noFill/>
                          </a:ln>
                        </pic:spPr>
                      </pic:pic>
                    </a:graphicData>
                  </a:graphic>
                </wp:inline>
              </w:drawing>
            </w:r>
          </w:p>
        </w:tc>
      </w:tr>
    </w:tbl>
    <w:p w14:paraId="309F9A51" w14:textId="1CF39DE7" w:rsidR="005A27DA" w:rsidRPr="008638C4" w:rsidRDefault="005A27DA" w:rsidP="005A27DA">
      <w:pPr>
        <w:pStyle w:val="Heading1"/>
        <w:rPr>
          <w:rFonts w:ascii="Century Gothic" w:hAnsi="Century Gothic"/>
        </w:rPr>
      </w:pPr>
      <w:r>
        <w:rPr>
          <w:rFonts w:ascii="Century Gothic" w:hAnsi="Century Gothic"/>
          <w:noProof/>
        </w:rPr>
        <mc:AlternateContent>
          <mc:Choice Requires="wps">
            <w:drawing>
              <wp:anchor distT="0" distB="0" distL="114300" distR="114300" simplePos="0" relativeHeight="251660288" behindDoc="0" locked="0" layoutInCell="0" allowOverlap="1" wp14:anchorId="3CAB603F" wp14:editId="15983358">
                <wp:simplePos x="0" y="0"/>
                <wp:positionH relativeFrom="column">
                  <wp:posOffset>-1257300</wp:posOffset>
                </wp:positionH>
                <wp:positionV relativeFrom="paragraph">
                  <wp:posOffset>91440</wp:posOffset>
                </wp:positionV>
                <wp:extent cx="114300" cy="0"/>
                <wp:effectExtent l="7620" t="13335" r="11430" b="571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1D37D" id="Line 3"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7.2pt" to="-90pt,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pgrYxgEAAHIDAAAOAAAAZHJzL2Uyb0RvYy54bWysU02P0zAQvSPxHyzfaZKWRWzUdA9dFg4F Ku3yA6b+SCwcj2W7TfvvGbvd7gI3RA6WxzPv+c0bZ3l3HC07qBANuo43s5oz5QRK4/qO/3h6ePeR s5jASbDoVMdPKvK71ds3y8m3ao4DWqkCIxIX28l3fEjJt1UVxaBGiDP0ylFSYxghURj6SgaYiH20 1byuP1QTBukDChUjnd6fk3xV+LVWIn3XOqrEbMdJWyprKOsur9VqCW0fwA9GXGTAP6gYwTi69Ep1 DwnYPpi/qEYjAkbUaSZwrFBrI1Tpgbpp6j+6eRzAq9ILmRP91ab4/2jFt8M2MCM7vuDMwUgj2hin 2CI7M/nYUsHabUPuTRzdo9+g+BmZw/UArldF4dPJE6zJiOo3SA6iJ/7d9BUl1cA+YbHpqMPItDX+ SwZmcrKCHctcTte5qGNigg6b5v2ipumJ51QFbWbIOB9i+qxwZHnTcUviCx8cNjFlRS8ludzhg7G2 TN06NnX89mZ+UwARrZE5mcti6HdrG9gB8rspX2mPMq/LAu6dLGSDAvnpsk9g7HlPl1t3cSUbcbZ0 h/K0Dc9u0WCLyssjzC/ndVzQL7/K6hcAAAD//wMAUEsDBBQABgAIAAAAIQCSoUyY3gAAAAsBAAAP AAAAZHJzL2Rvd25yZXYueG1sTI/BTsMwEETvSPyDtUjcUjulQmmIU1UIuCAhUQJnJ16SiHgdxW4a /p5FHOhxZ0azb4rd4gYx4xR6TxrSlQKB1HjbU6uhentMMhAhGrJm8IQavjHArry8KExu/YlecT7E VnAJhdxo6GIccylD06EzYeVHJPY+/eRM5HNqpZ3MicvdINdK3UpneuIPnRnxvsPm63B0GvYfzw83 L3Pt/GC3bfVuXaWe1lpfXy37OxARl/gfhl98RoeSmWp/JBvEoCFJtxmPiexsNiA4kaSZYqX+U2RZ yPMN5Q8AAAD//wMAUEsBAi0AFAAGAAgAAAAhALaDOJL+AAAA4QEAABMAAAAAAAAAAAAAAAAAAAAA AFtDb250ZW50X1R5cGVzXS54bWxQSwECLQAUAAYACAAAACEAOP0h/9YAAACUAQAACwAAAAAAAAAA AAAAAAAvAQAAX3JlbHMvLnJlbHNQSwECLQAUAAYACAAAACEAs6YK2MYBAAByAwAADgAAAAAAAAAA AAAAAAAuAgAAZHJzL2Uyb0RvYy54bWxQSwECLQAUAAYACAAAACEAkqFMmN4AAAALAQAADwAAAAAA AAAAAAAAAAAgBAAAZHJzL2Rvd25yZXYueG1sUEsFBgAAAAAEAAQA8wAAACsFAAAAAA== " o:allowincell="f"/>
            </w:pict>
          </mc:Fallback>
        </mc:AlternateContent>
        <mc:AlternateContent>
          <mc:Choice Requires="wps">
            <w:drawing>
              <wp:anchor distT="0" distB="0" distL="114300" distR="114300" simplePos="0" relativeHeight="251659264" behindDoc="0" locked="0" layoutInCell="0" allowOverlap="1" wp14:anchorId="0AF68460" wp14:editId="2E40FC57">
                <wp:simplePos x="0" y="0"/>
                <wp:positionH relativeFrom="column">
                  <wp:posOffset>-1828800</wp:posOffset>
                </wp:positionH>
                <wp:positionV relativeFrom="paragraph">
                  <wp:posOffset>91440</wp:posOffset>
                </wp:positionV>
                <wp:extent cx="685800" cy="0"/>
                <wp:effectExtent l="7620" t="13335" r="11430" b="571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C470D" id="Line 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7.2pt" to="-90pt,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13FnxQEAAHIDAAAOAAAAZHJzL2Uyb0RvYy54bWysU02P0zAQvSPxHyzfadJIXZWo6R66LBwK VNrlB0z9kVg4Hst2m/bfM3a73QVuiBwsj2fe85s3zur+NFp2VCEadB2fz2rOlBMojes7/uP58cOS s5jASbDoVMfPKvL79ft3q8m3qsEBrVSBEYmL7eQ7PqTk26qKYlAjxBl65SipMYyQKAx9JQNMxD7a qqnru2rCIH1AoWKk04dLkq8Lv9ZKpO9aR5WY7ThpS2UNZd3ntVqvoO0D+MGIqwz4BxUjGEeX3qge IAE7BPMX1WhEwIg6zQSOFWpthCo9UDfz+o9ungbwqvRC5kR/syn+P1rx7bgLzMiON5w5GGlEW+MU a7Izk48tFWzcLuTexMk9+S2Kn5E53AzgelUUPp89weYZUf0GyUH0xL+fvqKkGjgkLDaddBiZtsZ/ ycBMTlawU5nL+TYXdUpM0OHdcrGsaXriJVVBmxkyzoeYPiscWd503JL4wgfHbUxZ0WtJLnf4aKwt U7eOTR3/uGgWBRDRGpmTuSyGfr+xgR0hv5vylfYo87Ys4MHJQjYokJ+u+wTGXvZ0uXVXV7IRF0v3 KM+78OIWDbaovD7C/HLexgX9+qusfwEAAP//AwBQSwMEFAAGAAgAAAAhAJOf57fdAAAACwEAAA8A AABkcnMvZG93bnJldi54bWxMj8FOwzAQRO9I/IO1SNxSu6FCIcSpKgRcKiFRAmcnXpKIeB3Fbpr+ PYs4wHFnRrNviu3iBjHjFHpPGtYrBQKp8banVkP19pRkIEI0ZM3gCTWcMcC2vLwoTG79iV5xPsRW cAmF3GjoYhxzKUPToTNh5Uck9j795Ezkc2qlncyJy90gU6VupTM98YfOjPjQYfN1ODoNu4/9483L XDs/2Lu2ereuUs+p1tdXy+4eRMQl/oXhB5/RoWSm2h/JBjFoSNIs4zGRnc0GBCeSdaZYqX8VWRby /4byGwAA//8DAFBLAQItABQABgAIAAAAIQC2gziS/gAAAOEBAAATAAAAAAAAAAAAAAAAAAAAAABb Q29udGVudF9UeXBlc10ueG1sUEsBAi0AFAAGAAgAAAAhADj9If/WAAAAlAEAAAsAAAAAAAAAAAAA AAAALwEAAF9yZWxzLy5yZWxzUEsBAi0AFAAGAAgAAAAhAM3XcWfFAQAAcgMAAA4AAAAAAAAAAAAA AAAALgIAAGRycy9lMm9Eb2MueG1sUEsBAi0AFAAGAAgAAAAhAJOf57fdAAAACwEAAA8AAAAAAAAA AAAAAAAAHwQAAGRycy9kb3ducmV2LnhtbFBLBQYAAAAABAAEAPMAAAApBQAAAAA= " o:allowincell="f"/>
            </w:pict>
          </mc:Fallback>
        </mc:AlternateContent>
      </w:r>
      <w:r>
        <w:rPr>
          <w:rFonts w:ascii="Century Gothic" w:hAnsi="Century Gothic"/>
        </w:rPr>
        <w:t>Professional Summary:</w:t>
      </w:r>
      <w:r>
        <w:rPr>
          <w:noProof/>
          <w:snapToGrid/>
        </w:rPr>
        <w:t xml:space="preserve"> </w:t>
      </w:r>
    </w:p>
    <w:p w14:paraId="00000001" w14:textId="00000001"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Currently architecting a </w:t>
      </w:r>
      <w:r>
        <w:rPr>
          <w:rFonts w:ascii="Century Gothic" w:hAnsi="Century Gothic"/>
          <w:b/>
          <w:bCs w:val="0"/>
          <w:sz w:val="18"/>
          <w:szCs w:val="18"/>
        </w:rPr>
        <w:t>governed agentic chat platform for a leading US bank</w:t>
      </w:r>
      <w:r>
        <w:rPr>
          <w:rFonts w:ascii="Century Gothic" w:hAnsi="Century Gothic"/>
          <w:bCs w:val="0"/>
          <w:sz w:val="18"/>
          <w:szCs w:val="18"/>
        </w:rPr>
        <w:t xml:space="preserve"> — improving response accuracy, integrating Azure AI Search and Azure Document Intelligence into the AI/ML platform, and enabling AKS-based agent orchestration.</w:t>
      </w:r>
    </w:p>
    <w:p w14:paraId="1A100001" w14:textId="1A100001"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Delivers production-grade </w:t>
      </w:r>
      <w:r>
        <w:rPr>
          <w:rFonts w:ascii="Century Gothic" w:hAnsi="Century Gothic"/>
          <w:b/>
          <w:bCs w:val="0"/>
          <w:sz w:val="18"/>
          <w:szCs w:val="18"/>
        </w:rPr>
        <w:t>Agentic AI systems</w:t>
      </w:r>
      <w:r>
        <w:rPr>
          <w:rFonts w:ascii="Century Gothic" w:hAnsi="Century Gothic"/>
          <w:bCs w:val="0"/>
          <w:sz w:val="18"/>
          <w:szCs w:val="18"/>
        </w:rPr>
        <w:t xml:space="preserve"> end to end — </w:t>
      </w:r>
      <w:r>
        <w:rPr>
          <w:rFonts w:ascii="Century Gothic" w:hAnsi="Century Gothic"/>
          <w:b/>
          <w:bCs w:val="0"/>
          <w:sz w:val="18"/>
          <w:szCs w:val="18"/>
        </w:rPr>
        <w:t>LangGraph and CrewAI agent orchestration</w:t>
      </w:r>
      <w:r>
        <w:rPr>
          <w:rFonts w:ascii="Century Gothic" w:hAnsi="Century Gothic"/>
          <w:bCs w:val="0"/>
          <w:sz w:val="18"/>
          <w:szCs w:val="18"/>
        </w:rPr>
        <w:t xml:space="preserve">, </w:t>
      </w:r>
      <w:r>
        <w:rPr>
          <w:rFonts w:ascii="Century Gothic" w:hAnsi="Century Gothic"/>
          <w:b/>
          <w:bCs w:val="0"/>
          <w:sz w:val="18"/>
          <w:szCs w:val="18"/>
        </w:rPr>
        <w:t>Model Context Protocol (MCP) tool integrations</w:t>
      </w:r>
      <w:r>
        <w:rPr>
          <w:rFonts w:ascii="Century Gothic" w:hAnsi="Century Gothic"/>
          <w:bCs w:val="0"/>
          <w:sz w:val="18"/>
          <w:szCs w:val="18"/>
        </w:rPr>
        <w:t xml:space="preserve">, and multi-provider </w:t>
      </w:r>
      <w:r>
        <w:rPr>
          <w:rFonts w:ascii="Century Gothic" w:hAnsi="Century Gothic"/>
          <w:b/>
          <w:bCs w:val="0"/>
          <w:sz w:val="18"/>
          <w:szCs w:val="18"/>
        </w:rPr>
        <w:t>Anthropic Claude</w:t>
      </w:r>
      <w:r>
        <w:rPr>
          <w:rFonts w:ascii="Century Gothic" w:hAnsi="Century Gothic"/>
          <w:bCs w:val="0"/>
          <w:sz w:val="18"/>
          <w:szCs w:val="18"/>
        </w:rPr>
        <w:t xml:space="preserve"> workflows, applying prompt engineering, context engineering, and structured outputs to improve reliability, guardrails, and cost efficiency across client engagements.</w:t>
      </w:r>
    </w:p>
    <w:p w14:paraId="09649111"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Overall </w:t>
      </w:r>
      <w:r>
        <w:rPr>
          <w:rFonts w:ascii="Century Gothic" w:hAnsi="Century Gothic"/>
          <w:b/>
          <w:bCs w:val="0"/>
          <w:sz w:val="18"/>
          <w:szCs w:val="18"/>
        </w:rPr>
        <w:t>13+ years’</w:t>
      </w:r>
      <w:r>
        <w:rPr>
          <w:rFonts w:ascii="Century Gothic" w:hAnsi="Century Gothic"/>
          <w:bCs w:val="0"/>
          <w:sz w:val="18"/>
          <w:szCs w:val="18"/>
        </w:rPr>
        <w:t xml:space="preserve"> experience in CCM platforms (SmartCOMM, Thunderhead, Quadient), Guidewire Policy Center, JAVA/J2EE, Python, and Generative AI – with a strong focus on building production-grade GenAI applications, AI agents, and RAG solutions.</w:t>
      </w:r>
    </w:p>
    <w:p w14:paraId="721DE455"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Hands-on expertise in </w:t>
      </w:r>
      <w:r>
        <w:rPr>
          <w:rFonts w:ascii="Century Gothic" w:hAnsi="Century Gothic"/>
          <w:b/>
          <w:bCs w:val="0"/>
          <w:sz w:val="18"/>
          <w:szCs w:val="18"/>
        </w:rPr>
        <w:t>Generative AI, LLMs, RAG, AI Agents, and Agentic Workflows</w:t>
      </w:r>
      <w:r>
        <w:rPr>
          <w:rFonts w:ascii="Century Gothic" w:hAnsi="Century Gothic"/>
          <w:bCs w:val="0"/>
          <w:sz w:val="18"/>
          <w:szCs w:val="18"/>
        </w:rPr>
        <w:t xml:space="preserve"> using LangChain, LangGraph, MCP (Model Context Protocol), CrewAI, LlamaIndex, Claude API, Gemini, GPT-4o, Deepseek, and Groq.</w:t>
      </w:r>
    </w:p>
    <w:p w14:paraId="7FCD82B1"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Built and deployed </w:t>
      </w:r>
      <w:r>
        <w:rPr>
          <w:rFonts w:ascii="Century Gothic" w:hAnsi="Century Gothic"/>
          <w:b/>
          <w:bCs w:val="0"/>
          <w:sz w:val="18"/>
          <w:szCs w:val="18"/>
        </w:rPr>
        <w:t>7+ GenAI applications</w:t>
      </w:r>
      <w:r>
        <w:rPr>
          <w:rFonts w:ascii="Century Gothic" w:hAnsi="Century Gothic"/>
          <w:bCs w:val="0"/>
          <w:sz w:val="18"/>
          <w:szCs w:val="18"/>
        </w:rPr>
        <w:t xml:space="preserve"> including MCP deployment assistants, document rationalizers, RAG-based benefit summarizers, vision-powered claim adjusters, domain-specific translation APIs, and intelligent pipeline monitoring systems.</w:t>
      </w:r>
    </w:p>
    <w:p w14:paraId="0A1BBD36"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Proficient in </w:t>
      </w:r>
      <w:r>
        <w:rPr>
          <w:rFonts w:ascii="Century Gothic" w:hAnsi="Century Gothic"/>
          <w:b/>
          <w:bCs w:val="0"/>
          <w:sz w:val="18"/>
          <w:szCs w:val="18"/>
        </w:rPr>
        <w:t>Python, FastAPI, Flask, Streamlit</w:t>
      </w:r>
      <w:r>
        <w:rPr>
          <w:rFonts w:ascii="Century Gothic" w:hAnsi="Century Gothic"/>
          <w:bCs w:val="0"/>
          <w:sz w:val="18"/>
          <w:szCs w:val="18"/>
        </w:rPr>
        <w:t xml:space="preserve"> for building AI-powered APIs, dashboards, and data pipelines. Experienced with vector databases (ChromaDB, Qdrant), embedding models (SentenceTransformer, CLIP), and document parsing (LlamaParse).</w:t>
      </w:r>
    </w:p>
    <w:p w14:paraId="65366C4C"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Active </w:t>
      </w:r>
      <w:r>
        <w:rPr>
          <w:rFonts w:ascii="Century Gothic" w:hAnsi="Century Gothic"/>
          <w:b/>
          <w:bCs w:val="0"/>
          <w:sz w:val="18"/>
          <w:szCs w:val="18"/>
        </w:rPr>
        <w:t>open-source contributor and technical author</w:t>
      </w:r>
      <w:r>
        <w:rPr>
          <w:rFonts w:ascii="Century Gothic" w:hAnsi="Century Gothic"/>
          <w:bCs w:val="0"/>
          <w:sz w:val="18"/>
          <w:szCs w:val="18"/>
        </w:rPr>
        <w:t xml:space="preserve"> with 37+ public GitHub repositories and published Medium articles on AI agents, self-hosted LLM infrastructure, and reasoning memory systems.</w:t>
      </w:r>
    </w:p>
    <w:p w14:paraId="73E59BD6"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Built and self-hosted a </w:t>
      </w:r>
      <w:r>
        <w:rPr>
          <w:rFonts w:ascii="Century Gothic" w:hAnsi="Century Gothic"/>
          <w:b/>
          <w:bCs w:val="0"/>
          <w:sz w:val="18"/>
          <w:szCs w:val="18"/>
        </w:rPr>
        <w:t>personal always-on AI assistant</w:t>
      </w:r>
      <w:r>
        <w:rPr>
          <w:rFonts w:ascii="Century Gothic" w:hAnsi="Century Gothic"/>
          <w:bCs w:val="0"/>
          <w:sz w:val="18"/>
          <w:szCs w:val="18"/>
        </w:rPr>
        <w:t xml:space="preserve"> using Hermes Agent on VPS with Telegram integration, voice capabilities (Whisper STT + Edge TTS), autonomous cron-based briefings, persistent memory, and a full Next.js 16 admin dashboard.</w:t>
      </w:r>
    </w:p>
    <w:p w14:paraId="4A986717"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Experienced with modern </w:t>
      </w:r>
      <w:r>
        <w:rPr>
          <w:rFonts w:ascii="Century Gothic" w:hAnsi="Century Gothic"/>
          <w:b/>
          <w:bCs w:val="0"/>
          <w:sz w:val="18"/>
          <w:szCs w:val="18"/>
        </w:rPr>
        <w:t>AI code assistance tools</w:t>
      </w:r>
      <w:r>
        <w:rPr>
          <w:rFonts w:ascii="Century Gothic" w:hAnsi="Century Gothic"/>
          <w:bCs w:val="0"/>
          <w:sz w:val="18"/>
          <w:szCs w:val="18"/>
        </w:rPr>
        <w:t xml:space="preserve"> including Claude Code CLI, Cursor, GitHub Copilot, Codex, and Antigravity for accelerated development.</w:t>
      </w:r>
    </w:p>
    <w:p w14:paraId="53B7AB0E"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Full-stack development experience with </w:t>
      </w:r>
      <w:r>
        <w:rPr>
          <w:rFonts w:ascii="Century Gothic" w:hAnsi="Century Gothic"/>
          <w:b/>
          <w:bCs w:val="0"/>
          <w:sz w:val="18"/>
          <w:szCs w:val="18"/>
        </w:rPr>
        <w:t>React 19, Next.js, Angular, Java Spring Boot, TypeScript</w:t>
      </w:r>
      <w:r>
        <w:rPr>
          <w:rFonts w:ascii="Century Gothic" w:hAnsi="Century Gothic"/>
          <w:bCs w:val="0"/>
          <w:sz w:val="18"/>
          <w:szCs w:val="18"/>
        </w:rPr>
        <w:t>, and cloud services (AWS, Azure Blob Storage, Docker).</w:t>
      </w:r>
    </w:p>
    <w:p w14:paraId="00000002" w14:textId="00000002" w:rsidR="00731DA3" w:rsidRPr="00731DA3" w:rsidRDefault="0014403F" w:rsidP="00731DA3">
      <w:pPr>
        <w:numPr>
          <w:ilvl w:val="0"/>
          <w:numId w:val="13"/>
        </w:numPr>
        <w:spacing w:before="0"/>
        <w:rPr>
          <w:rFonts w:ascii="Calibri" w:hAnsi="Calibri"/>
          <w:b/>
          <w:sz w:val="22"/>
          <w:szCs w:val="22"/>
        </w:rPr>
      </w:pPr>
      <w:r>
        <w:rPr>
          <w:rFonts w:ascii="Calibri" w:hAnsi="Calibri"/>
          <w:b/>
          <w:sz w:val="22"/>
          <w:szCs w:val="22"/>
        </w:rPr>
        <w:t>60+ months of experience in Guidewire - Smart Communications Implementations, involved in requirement analysis, design, development, and unit testing across enterprise content management projects.</w:t>
      </w:r>
    </w:p>
    <w:p w14:paraId="482A1FC9"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Having </w:t>
      </w:r>
      <w:r>
        <w:rPr>
          <w:rFonts w:ascii="Century Gothic" w:hAnsi="Century Gothic"/>
          <w:b/>
          <w:bCs w:val="0"/>
          <w:sz w:val="18"/>
          <w:szCs w:val="18"/>
        </w:rPr>
        <w:t>5+ years</w:t>
      </w:r>
      <w:r>
        <w:rPr>
          <w:rFonts w:ascii="Century Gothic" w:hAnsi="Century Gothic"/>
          <w:bCs w:val="0"/>
          <w:sz w:val="18"/>
          <w:szCs w:val="18"/>
        </w:rPr>
        <w:t xml:space="preserve"> of insightful knowledge of Thunderhead v5.0 Modules - Thunderhead Business Content Studio and Business Object Studio and Smart Communication.</w:t>
      </w:r>
    </w:p>
    <w:p w14:paraId="13124AD9"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Hands-on experience in </w:t>
      </w:r>
      <w:r>
        <w:rPr>
          <w:rFonts w:ascii="Century Gothic" w:hAnsi="Century Gothic"/>
          <w:b/>
          <w:bCs w:val="0"/>
          <w:sz w:val="18"/>
          <w:szCs w:val="18"/>
        </w:rPr>
        <w:t>designing and developing multi-channel (Print, Archive, Email, HTML, etc.) communications</w:t>
      </w:r>
      <w:r>
        <w:rPr>
          <w:rFonts w:ascii="Century Gothic" w:hAnsi="Century Gothic"/>
          <w:bCs w:val="0"/>
          <w:sz w:val="18"/>
          <w:szCs w:val="18"/>
        </w:rPr>
        <w:t xml:space="preserve"> — including rules, logic, XSL-FOP layouts, style sets, overlay objects, and enclosures for Batch, Real-time &amp; interactive documents and screens.</w:t>
      </w:r>
    </w:p>
    <w:p w14:paraId="3FCE1EBB"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Configuration and implementation across </w:t>
      </w:r>
      <w:r>
        <w:rPr>
          <w:rFonts w:ascii="Century Gothic" w:hAnsi="Century Gothic"/>
          <w:b/>
          <w:bCs w:val="0"/>
          <w:sz w:val="18"/>
          <w:szCs w:val="18"/>
        </w:rPr>
        <w:t>Commercial Property, Homeowners, and Personal Auto</w:t>
      </w:r>
      <w:r>
        <w:rPr>
          <w:rFonts w:ascii="Century Gothic" w:hAnsi="Century Gothic"/>
          <w:bCs w:val="0"/>
          <w:sz w:val="18"/>
          <w:szCs w:val="18"/>
        </w:rPr>
        <w:t xml:space="preserve"> insurance lines; </w:t>
      </w:r>
      <w:r>
        <w:rPr>
          <w:rFonts w:ascii="Century Gothic" w:hAnsi="Century Gothic"/>
          <w:b/>
          <w:bCs w:val="0"/>
          <w:sz w:val="18"/>
          <w:szCs w:val="18"/>
        </w:rPr>
        <w:t>Guidewire Configuration</w:t>
      </w:r>
      <w:r>
        <w:rPr>
          <w:rFonts w:ascii="Century Gothic" w:hAnsi="Century Gothic"/>
          <w:bCs w:val="0"/>
          <w:sz w:val="18"/>
          <w:szCs w:val="18"/>
        </w:rPr>
        <w:t xml:space="preserve"> using Studio, GScript/GOSU.</w:t>
      </w:r>
    </w:p>
    <w:p w14:paraId="617DB2BD"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Good exposure to Scrum process implementing </w:t>
      </w:r>
      <w:r>
        <w:rPr>
          <w:rFonts w:ascii="Century Gothic" w:hAnsi="Century Gothic"/>
          <w:b/>
          <w:bCs w:val="0"/>
          <w:sz w:val="18"/>
          <w:szCs w:val="18"/>
        </w:rPr>
        <w:t>Agile Methodology</w:t>
      </w:r>
      <w:r>
        <w:rPr>
          <w:rFonts w:ascii="Century Gothic" w:hAnsi="Century Gothic"/>
          <w:bCs w:val="0"/>
          <w:sz w:val="18"/>
          <w:szCs w:val="18"/>
        </w:rPr>
        <w:t>; experience in RFP/RFI, Consulting, Solution design and Estimation in CM Engagements.</w:t>
      </w:r>
    </w:p>
    <w:p w14:paraId="2E3EEF74" w14:textId="77777777"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Developed/Created health care POC's in </w:t>
      </w:r>
      <w:r>
        <w:rPr>
          <w:rFonts w:ascii="Century Gothic" w:hAnsi="Century Gothic"/>
          <w:b/>
          <w:bCs w:val="0"/>
          <w:sz w:val="18"/>
          <w:szCs w:val="18"/>
        </w:rPr>
        <w:t>SmartIQ (Produce, Manage, Design)</w:t>
      </w:r>
      <w:r>
        <w:rPr>
          <w:rFonts w:ascii="Century Gothic" w:hAnsi="Century Gothic"/>
          <w:bCs w:val="0"/>
          <w:sz w:val="18"/>
          <w:szCs w:val="18"/>
        </w:rPr>
        <w:t xml:space="preserve"> Modules; involved in Object Oriented software development using JAVA, Spring Core, Spring MVC &amp; Spring Boot, JavaScript, JSP, Bootstrap, REST Services, and Angular JS — including </w:t>
      </w:r>
      <w:r>
        <w:rPr>
          <w:rFonts w:ascii="Century Gothic" w:hAnsi="Century Gothic"/>
          <w:b/>
          <w:bCs w:val="0"/>
          <w:sz w:val="18"/>
          <w:szCs w:val="18"/>
        </w:rPr>
        <w:t>MVC architecture using Spring framework</w:t>
      </w:r>
      <w:r>
        <w:rPr>
          <w:rFonts w:ascii="Century Gothic" w:hAnsi="Century Gothic"/>
          <w:bCs w:val="0"/>
          <w:sz w:val="18"/>
          <w:szCs w:val="18"/>
        </w:rPr>
        <w:t xml:space="preserve"> for large enterprise software tools.</w:t>
      </w:r>
    </w:p>
    <w:p w14:paraId="6ABFBF9E" w14:textId="49A33B29" w:rsidR="00DA23DC" w:rsidRPr="00DD46E1" w:rsidRDefault="006D0E48" w:rsidP="00DD46E1">
      <w:pPr>
        <w:pStyle w:val="ListBullet"/>
        <w:numPr>
          <w:ilvl w:val="0"/>
          <w:numId w:val="8"/>
        </w:numPr>
        <w:rPr>
          <w:rFonts w:ascii="Century Gothic" w:hAnsi="Century Gothic"/>
          <w:bCs w:val="0"/>
          <w:sz w:val="18"/>
          <w:szCs w:val="18"/>
        </w:rPr>
      </w:pPr>
      <w:r>
        <w:rPr>
          <w:rFonts w:ascii="Century Gothic" w:hAnsi="Century Gothic"/>
          <w:bCs w:val="0"/>
          <w:sz w:val="18"/>
          <w:szCs w:val="18"/>
        </w:rPr>
        <w:t xml:space="preserve">Experienced Solution Consultant in SmartCOMM, Thunderhead, and SmartIQ — deep understanding of end-to-end implementations including Administration, Foundation/Platform setup, Job Orchestration, and Integration with Upstream, Downstream and Inspire Cloud applications; specialized in </w:t>
      </w:r>
      <w:r>
        <w:rPr>
          <w:rFonts w:ascii="Century Gothic" w:hAnsi="Century Gothic"/>
          <w:b/>
          <w:bCs w:val="0"/>
          <w:sz w:val="18"/>
          <w:szCs w:val="18"/>
        </w:rPr>
        <w:t>CCM Platform Transformation, Consolidation and Implementation</w:t>
      </w:r>
      <w:r>
        <w:rPr>
          <w:rFonts w:ascii="Century Gothic" w:hAnsi="Century Gothic"/>
          <w:bCs w:val="0"/>
          <w:sz w:val="18"/>
          <w:szCs w:val="18"/>
        </w:rPr>
        <w:t xml:space="preserve"> at Cognizant Digital Business - Content Services Platforms.</w:t>
      </w:r>
    </w:p>
    <w:p w14:paraId="1A100002" w14:textId="1A100002" w:rsidR="00DA23DC" w:rsidRDefault="006D0E48" w:rsidP="00A45399">
      <w:pPr>
        <w:pStyle w:val="ListBullet"/>
        <w:numPr>
          <w:ilvl w:val="0"/>
          <w:numId w:val="8"/>
        </w:numPr>
        <w:rPr>
          <w:rFonts w:ascii="Century Gothic" w:hAnsi="Century Gothic"/>
          <w:bCs w:val="0"/>
          <w:sz w:val="18"/>
          <w:szCs w:val="18"/>
        </w:rPr>
      </w:pPr>
      <w:r>
        <w:rPr>
          <w:rFonts w:ascii="Century Gothic" w:hAnsi="Century Gothic"/>
          <w:b/>
          <w:bCs w:val="0"/>
          <w:sz w:val="18"/>
          <w:szCs w:val="18"/>
        </w:rPr>
        <w:t>Client-facing consulting delivery leader</w:t>
      </w:r>
      <w:r>
        <w:rPr>
          <w:rFonts w:ascii="Century Gothic" w:hAnsi="Century Gothic"/>
          <w:bCs w:val="0"/>
          <w:sz w:val="18"/>
          <w:szCs w:val="18"/>
        </w:rPr>
        <w:t xml:space="preserve"> — managed workstream scope, schedule, risk, and stakeholder communication as Tech Lead, CCM Architect, and Solution Consultant across banking, insurance, and healthcare engagements, from requirements gathering through production rollout.</w:t>
      </w:r>
    </w:p>
    <w:p w14:paraId="591C1EFF" w14:textId="77777777" w:rsidR="005A27DA" w:rsidRPr="008638C4" w:rsidRDefault="005A27DA" w:rsidP="005A27DA">
      <w:pPr>
        <w:pStyle w:val="Heading1"/>
        <w:rPr>
          <w:rFonts w:ascii="Century Gothic" w:hAnsi="Century Gothic"/>
        </w:rPr>
      </w:pPr>
      <w:r>
        <w:rPr>
          <w:rFonts w:ascii="Century Gothic" w:hAnsi="Century Gothic"/>
        </w:rPr>
        <w:lastRenderedPageBreak/>
        <w:t>Technical Skills:</w:t>
      </w:r>
    </w:p>
    <w:p w14:paraId="0FC24FF2" w14:textId="35523AB1" w:rsidR="00F51985" w:rsidRPr="004E06D6" w:rsidRDefault="005A27DA" w:rsidP="004E06D6">
      <w:pPr>
        <w:pStyle w:val="TechSkills"/>
        <w:ind w:right="15"/>
        <w:rPr>
          <w:rFonts w:ascii="Century Gothic" w:hAnsi="Century Gothic"/>
          <w:color w:val="000000"/>
        </w:rPr>
      </w:pPr>
      <w:r>
        <w:rPr>
          <w:rFonts w:ascii="Century Gothic" w:hAnsi="Century Gothic"/>
          <w:b/>
          <w:color w:val="000000"/>
        </w:rPr>
        <w:t>Programming Languages:</w:t>
      </w:r>
      <w:r>
        <w:rPr>
          <w:rFonts w:ascii="Century Gothic" w:hAnsi="Century Gothic"/>
          <w:color w:val="000000"/>
        </w:rPr>
        <w:t xml:space="preserve"> </w:t>
        <w:tab/>
        <w:t>Python, Java, TypeScript, JavaScript, GScript/GOSU, SQL</w:t>
      </w:r>
    </w:p>
    <w:p w14:paraId="306D0825" w14:textId="77507C07" w:rsidR="005A27DA" w:rsidRPr="00982821" w:rsidRDefault="00160907" w:rsidP="00160907">
      <w:pPr>
        <w:pStyle w:val="TechSkills"/>
        <w:ind w:right="15"/>
        <w:rPr>
          <w:rFonts w:ascii="Century Gothic" w:hAnsi="Century Gothic"/>
          <w:color w:val="000000"/>
        </w:rPr>
      </w:pPr>
      <w:r>
        <w:rPr>
          <w:rFonts w:ascii="Century Gothic" w:hAnsi="Century Gothic"/>
          <w:b/>
          <w:color w:val="000000"/>
        </w:rPr>
        <w:t>GenAI / LLMs:</w:t>
      </w:r>
      <w:r>
        <w:rPr>
          <w:rFonts w:ascii="Century Gothic" w:hAnsi="Century Gothic"/>
          <w:color w:val="000000"/>
        </w:rPr>
        <w:t xml:space="preserve"> </w:t>
        <w:tab/>
        <w:t>Azure OpenAI (GPT-4o, GPT-5.4-mini), Anthropic Claude, Google Gemini, Deepseek, Groq, Huggingface, AISuite</w:t>
      </w:r>
    </w:p>
    <w:p w14:paraId="61DE3035" w14:textId="00182B01" w:rsidR="005A27DA" w:rsidRDefault="005A27DA" w:rsidP="005A27DA">
      <w:pPr>
        <w:pStyle w:val="TechSkills"/>
        <w:ind w:right="15"/>
        <w:rPr>
          <w:rFonts w:ascii="Century Gothic" w:hAnsi="Century Gothic"/>
          <w:color w:val="000000"/>
        </w:rPr>
      </w:pPr>
      <w:r>
        <w:rPr>
          <w:rFonts w:ascii="Century Gothic" w:hAnsi="Century Gothic"/>
          <w:b/>
          <w:color w:val="000000"/>
        </w:rPr>
        <w:t>GenAI Frameworks:</w:t>
      </w:r>
      <w:r>
        <w:rPr>
          <w:rFonts w:ascii="Century Gothic" w:hAnsi="Century Gothic"/>
          <w:color w:val="000000"/>
        </w:rPr>
        <w:t xml:space="preserve"> </w:t>
        <w:tab/>
        <w:t>LangChain, LangGraph, CrewAI, LlamaIndex, Agno (Phidata), MCP (Model Context Protocol)</w:t>
      </w:r>
    </w:p>
    <w:p w14:paraId="46976145" w14:textId="77777777" w:rsidR="00DB0BFB" w:rsidRDefault="002475E8" w:rsidP="002475E8">
      <w:pPr>
        <w:pStyle w:val="TechSkills"/>
        <w:ind w:right="15"/>
        <w:rPr>
          <w:rFonts w:ascii="Century Gothic" w:hAnsi="Century Gothic"/>
          <w:color w:val="000000"/>
        </w:rPr>
      </w:pPr>
      <w:r>
        <w:rPr>
          <w:rFonts w:ascii="Century Gothic" w:hAnsi="Century Gothic"/>
          <w:b/>
          <w:color w:val="000000"/>
        </w:rPr>
        <w:t>AI / ML:</w:t>
      </w:r>
      <w:r>
        <w:rPr>
          <w:rFonts w:ascii="Century Gothic" w:hAnsi="Century Gothic"/>
          <w:color w:val="000000"/>
        </w:rPr>
        <w:t xml:space="preserve"> </w:t>
        <w:tab/>
        <w:t>RAG, AI Agents, Agentic Workflows, Agent Orchestration, Prompt Engineering, Context Engineering, Structured Outputs, CLIP ViT-B/32, text-embedding-ada-002, SentenceTransformer, LlamaParse</w:t>
      </w:r>
    </w:p>
    <w:p w14:paraId="37CDEDB1" w14:textId="3E430F08" w:rsidR="002475E8" w:rsidRDefault="00811E1A" w:rsidP="005A27DA">
      <w:pPr>
        <w:pStyle w:val="TechSkills"/>
        <w:ind w:right="15"/>
        <w:rPr>
          <w:rFonts w:ascii="Century Gothic" w:hAnsi="Century Gothic"/>
          <w:color w:val="000000"/>
        </w:rPr>
      </w:pPr>
      <w:r>
        <w:rPr>
          <w:rFonts w:ascii="Century Gothic" w:hAnsi="Century Gothic"/>
          <w:b/>
          <w:color w:val="000000"/>
        </w:rPr>
        <w:t>Vector Databases:</w:t>
      </w:r>
      <w:r>
        <w:rPr>
          <w:rFonts w:ascii="Century Gothic" w:hAnsi="Century Gothic"/>
          <w:color w:val="000000"/>
        </w:rPr>
        <w:t xml:space="preserve"> </w:t>
        <w:tab/>
        <w:t xml:space="preserve">ChromaDB, Qdrant, PG Vector, AI Search</w:t>
      </w:r>
    </w:p>
    <w:p w14:paraId="4121F287" w14:textId="344CD7D0" w:rsidR="0017537B" w:rsidRDefault="0017537B" w:rsidP="005A27DA">
      <w:pPr>
        <w:pStyle w:val="TechSkills"/>
        <w:ind w:right="15"/>
        <w:rPr>
          <w:rFonts w:ascii="Century Gothic" w:hAnsi="Century Gothic"/>
          <w:color w:val="000000"/>
        </w:rPr>
      </w:pPr>
      <w:r>
        <w:rPr>
          <w:rFonts w:ascii="Century Gothic" w:hAnsi="Century Gothic"/>
          <w:b/>
          <w:color w:val="000000"/>
        </w:rPr>
        <w:t>Backend Frameworks:</w:t>
      </w:r>
      <w:r>
        <w:rPr>
          <w:rFonts w:ascii="Century Gothic" w:hAnsi="Century Gothic"/>
          <w:color w:val="000000"/>
        </w:rPr>
        <w:t xml:space="preserve"> </w:t>
        <w:tab/>
        <w:t>FastAPI, Flask, Spring Boot, Spring MVC, Hibernate, REST APIs</w:t>
      </w:r>
    </w:p>
    <w:p w14:paraId="0300049B" w14:textId="216982BF" w:rsidR="00515E69" w:rsidRDefault="00515E69" w:rsidP="005A27DA">
      <w:pPr>
        <w:pStyle w:val="TechSkills"/>
        <w:ind w:right="15"/>
        <w:rPr>
          <w:rFonts w:ascii="Century Gothic" w:hAnsi="Century Gothic"/>
          <w:color w:val="000000"/>
        </w:rPr>
      </w:pPr>
      <w:r>
        <w:rPr>
          <w:rFonts w:ascii="Century Gothic" w:hAnsi="Century Gothic"/>
          <w:b/>
          <w:color w:val="000000"/>
        </w:rPr>
        <w:t>Frontend:</w:t>
      </w:r>
      <w:r>
        <w:rPr>
          <w:rFonts w:ascii="Century Gothic" w:hAnsi="Century Gothic"/>
          <w:color w:val="000000"/>
        </w:rPr>
        <w:t xml:space="preserve"> </w:t>
        <w:tab/>
        <w:t>React 19, Next.js 16, Angular 7, Streamlit, CustomTkinter, Vite, HTML, CSS, Tailwind CSS, Bootstrap, XSL-FO</w:t>
      </w:r>
    </w:p>
    <w:p w14:paraId="0DD0B4AD" w14:textId="679B5AF1" w:rsidR="00207CB7" w:rsidRDefault="005735EB" w:rsidP="00207CB7">
      <w:pPr>
        <w:pStyle w:val="TechSkills"/>
        <w:ind w:right="15"/>
        <w:rPr>
          <w:rFonts w:ascii="Century Gothic" w:hAnsi="Century Gothic"/>
          <w:color w:val="000000"/>
        </w:rPr>
      </w:pPr>
      <w:r>
        <w:rPr>
          <w:rFonts w:ascii="Century Gothic" w:hAnsi="Century Gothic"/>
          <w:b/>
          <w:color w:val="000000"/>
        </w:rPr>
        <w:t>Cloud / DevOps:</w:t>
      </w:r>
      <w:r>
        <w:rPr>
          <w:rFonts w:ascii="Century Gothic" w:hAnsi="Century Gothic"/>
          <w:color w:val="000000"/>
        </w:rPr>
        <w:t xml:space="preserve"> </w:t>
        <w:tab/>
        <w:t>AWS, Azure (App Service, Blob Storage, Document Intelligence, DevOps CI/CD), Docker, AKS</w:t>
      </w:r>
    </w:p>
    <w:p w14:paraId="34290A46" w14:textId="627EE1C3" w:rsidR="00D1254C" w:rsidRDefault="00D1254C" w:rsidP="00207CB7">
      <w:pPr>
        <w:pStyle w:val="TechSkills"/>
        <w:ind w:right="15"/>
        <w:rPr>
          <w:rFonts w:ascii="Century Gothic" w:hAnsi="Century Gothic"/>
          <w:color w:val="000000"/>
        </w:rPr>
      </w:pPr>
      <w:r>
        <w:rPr>
          <w:rFonts w:ascii="Century Gothic" w:hAnsi="Century Gothic"/>
          <w:b/>
          <w:color w:val="000000"/>
        </w:rPr>
        <w:t>Databases:</w:t>
      </w:r>
      <w:r>
        <w:rPr>
          <w:rFonts w:ascii="Century Gothic" w:hAnsi="Century Gothic"/>
          <w:color w:val="000000"/>
        </w:rPr>
        <w:t xml:space="preserve"> </w:t>
        <w:tab/>
        <w:t>PostgreSQL, SQLite, ChromaDB, Qdrant</w:t>
      </w:r>
    </w:p>
    <w:p w14:paraId="6CAFBAD6" w14:textId="38A7E7F5" w:rsidR="00D1254C" w:rsidRPr="00207CB7" w:rsidRDefault="00D1254C" w:rsidP="00207CB7">
      <w:pPr>
        <w:pStyle w:val="TechSkills"/>
        <w:ind w:right="15"/>
        <w:rPr>
          <w:rFonts w:ascii="Century Gothic" w:hAnsi="Century Gothic"/>
          <w:color w:val="000000"/>
        </w:rPr>
      </w:pPr>
      <w:r>
        <w:rPr>
          <w:rFonts w:ascii="Century Gothic" w:hAnsi="Century Gothic"/>
          <w:b/>
          <w:color w:val="000000"/>
        </w:rPr>
        <w:t>CCM Products:</w:t>
      </w:r>
      <w:r>
        <w:rPr>
          <w:rFonts w:ascii="Century Gothic" w:hAnsi="Century Gothic"/>
          <w:color w:val="000000"/>
        </w:rPr>
        <w:t xml:space="preserve"> </w:t>
        <w:tab/>
        <w:t>SmartCOMM (ATD, Data Modeler, SmartIQ), Thunderhead Now V5.0 &amp; 6.1, Quadient Inspire (Designer, Scaler, ICM, Interactive)</w:t>
      </w:r>
    </w:p>
    <w:p w14:paraId="5E000001" w14:textId="5E000001" w:rsidR="00D1254C" w:rsidRDefault="00D1254C" w:rsidP="00207CB7">
      <w:pPr>
        <w:pStyle w:val="TechSkills"/>
        <w:ind w:right="15"/>
        <w:rPr>
          <w:rFonts w:ascii="Century Gothic" w:hAnsi="Century Gothic"/>
          <w:color w:val="000000"/>
        </w:rPr>
      </w:pPr>
      <w:r>
        <w:rPr>
          <w:rFonts w:ascii="Century Gothic" w:hAnsi="Century Gothic"/>
          <w:b/>
          <w:color w:val="000000"/>
        </w:rPr>
        <w:t>Insurance Platforms:</w:t>
      </w:r>
      <w:r>
        <w:rPr>
          <w:rFonts w:ascii="Century Gothic" w:hAnsi="Century Gothic"/>
          <w:color w:val="000000"/>
        </w:rPr>
        <w:t xml:space="preserve"> </w:t>
        <w:tab/>
        <w:t>Guidewire (Policy Center, Billing Center, Claim Center), GScript/GOSU</w:t>
      </w:r>
    </w:p>
    <w:p w14:paraId="5E000002" w14:textId="5E000002" w:rsidR="00D1254C" w:rsidRDefault="00D1254C" w:rsidP="00207CB7">
      <w:pPr>
        <w:pStyle w:val="TechSkills"/>
        <w:ind w:right="15"/>
        <w:rPr>
          <w:rFonts w:ascii="Century Gothic" w:hAnsi="Century Gothic"/>
          <w:color w:val="000000"/>
        </w:rPr>
      </w:pPr>
      <w:r>
        <w:rPr>
          <w:rFonts w:ascii="Century Gothic" w:hAnsi="Century Gothic"/>
          <w:b/>
          <w:color w:val="000000"/>
        </w:rPr>
        <w:t>Tools / Other:</w:t>
      </w:r>
      <w:r>
        <w:rPr>
          <w:rFonts w:ascii="Century Gothic" w:hAnsi="Century Gothic"/>
          <w:color w:val="000000"/>
        </w:rPr>
        <w:t xml:space="preserve"> </w:t>
        <w:tab/>
        <w:t>Git, Postman, JIRA, Beyond Compare, Adobe Pro, Tortoise SVN</w:t>
      </w:r>
    </w:p>
    <w:p w14:paraId="5E000003" w14:textId="5E000003" w:rsidR="00D1254C" w:rsidRDefault="00D1254C" w:rsidP="00207CB7">
      <w:pPr>
        <w:pStyle w:val="TechSkills"/>
        <w:ind w:right="15"/>
        <w:rPr>
          <w:rFonts w:ascii="Century Gothic" w:hAnsi="Century Gothic"/>
          <w:color w:val="000000"/>
        </w:rPr>
      </w:pPr>
      <w:r>
        <w:rPr>
          <w:rFonts w:ascii="Century Gothic" w:hAnsi="Century Gothic"/>
          <w:b/>
          <w:color w:val="000000"/>
        </w:rPr>
        <w:t>Code Assistance:</w:t>
      </w:r>
      <w:r>
        <w:rPr>
          <w:rFonts w:ascii="Century Gothic" w:hAnsi="Century Gothic"/>
          <w:color w:val="000000"/>
        </w:rPr>
        <w:t xml:space="preserve"> </w:t>
        <w:tab/>
        <w:t>Claude Code CLI, Cursor, VS Code GitHub Copilot, Codex, Antigravity</w:t>
      </w:r>
    </w:p>
    <w:p w14:paraId="5E000004" w14:textId="5E000004" w:rsidR="00515E69" w:rsidRDefault="00515E69" w:rsidP="005A27DA">
      <w:pPr>
        <w:pStyle w:val="TechSkills"/>
        <w:ind w:right="15"/>
        <w:rPr>
          <w:rFonts w:ascii="Century Gothic" w:hAnsi="Century Gothic"/>
          <w:color w:val="000000"/>
        </w:rPr>
      </w:pPr>
      <w:r>
        <w:rPr>
          <w:rFonts w:ascii="Century Gothic" w:hAnsi="Century Gothic"/>
          <w:b/>
          <w:color w:val="000000"/>
        </w:rPr>
        <w:t>VISA Type:</w:t>
      </w:r>
      <w:r>
        <w:rPr>
          <w:rFonts w:ascii="Century Gothic" w:hAnsi="Century Gothic"/>
          <w:color w:val="000000"/>
        </w:rPr>
        <w:t xml:space="preserve"> </w:t>
        <w:tab/>
        <w:t>H1B</w:t>
      </w:r>
    </w:p>
    <w:p w14:paraId="23EC4702" w14:textId="77777777" w:rsidR="005A27DA" w:rsidRPr="008638C4" w:rsidRDefault="005A27DA" w:rsidP="005A27DA">
      <w:pPr>
        <w:pStyle w:val="Heading1"/>
        <w:rPr>
          <w:rFonts w:ascii="Century Gothic" w:hAnsi="Century Gothic"/>
        </w:rPr>
      </w:pPr>
      <w:r>
        <w:rPr>
          <w:rFonts w:ascii="Century Gothic" w:hAnsi="Century Gothic"/>
        </w:rPr>
        <w:t>Education:</w:t>
      </w:r>
    </w:p>
    <w:p w14:paraId="4E647F2E" w14:textId="3E48C74E" w:rsidR="00D43AF7" w:rsidRPr="00947F05" w:rsidRDefault="00AD49A4" w:rsidP="00947F05">
      <w:pPr>
        <w:pStyle w:val="Education"/>
        <w:rPr>
          <w:rFonts w:ascii="Century Gothic" w:hAnsi="Century Gothic"/>
          <w:sz w:val="18"/>
          <w:szCs w:val="18"/>
        </w:rPr>
      </w:pPr>
      <w:r>
        <w:rPr>
          <w:b/>
        </w:rPr>
        <w:t xml:space="preserve">Bachelor of Engineering in Electronics &amp; Communication Engineering </w:t>
      </w:r>
      <w:r>
        <w:t xml:space="preserve">from </w:t>
      </w:r>
      <w:r>
        <w:rPr>
          <w:rFonts w:ascii="Century Gothic" w:hAnsi="Century Gothic"/>
        </w:rPr>
        <w:t>Annai Therasa College of Engineering</w:t>
      </w:r>
      <w:r>
        <w:t xml:space="preserve">, </w:t>
      </w:r>
      <w:r>
        <w:rPr>
          <w:rFonts w:ascii="Century Gothic" w:hAnsi="Century Gothic"/>
          <w:sz w:val="18"/>
          <w:szCs w:val="18"/>
        </w:rPr>
        <w:t>Villupuram, Tamil Nadu.</w:t>
      </w:r>
    </w:p>
    <w:p w14:paraId="7E936F54" w14:textId="77777777" w:rsidR="005A27DA" w:rsidRPr="008638C4" w:rsidRDefault="005A27DA" w:rsidP="005A27DA">
      <w:pPr>
        <w:pStyle w:val="Heading1"/>
        <w:rPr>
          <w:rFonts w:ascii="Century Gothic" w:hAnsi="Century Gothic"/>
        </w:rPr>
      </w:pPr>
      <w:r>
        <w:rPr>
          <w:rFonts w:ascii="Century Gothic" w:hAnsi="Century Gothic"/>
        </w:rPr>
        <w:t>Professional Experience:</w:t>
      </w:r>
    </w:p>
    <w:p w14:paraId="0F14AD9D" w14:textId="53A7FFB0" w:rsidR="00C5422E" w:rsidRPr="00C5422E" w:rsidRDefault="00C5422E" w:rsidP="00C5422E">
      <w:pPr>
        <w:pStyle w:val="Education"/>
        <w:rPr>
          <w:rFonts w:ascii="Century Gothic" w:hAnsi="Century Gothic"/>
          <w:sz w:val="18"/>
          <w:szCs w:val="18"/>
        </w:rPr>
      </w:pPr>
      <w:r>
        <w:rPr>
          <w:rFonts w:ascii="Century Gothic" w:hAnsi="Century Gothic"/>
          <w:b/>
          <w:sz w:val="18"/>
          <w:szCs w:val="18"/>
        </w:rPr>
        <w:t>Cognizant Technology Solutions US Corp, Plano, TX</w:t>
      </w:r>
      <w:r>
        <w:rPr>
          <w:rFonts w:ascii="Century Gothic" w:hAnsi="Century Gothic"/>
          <w:sz w:val="18"/>
          <w:szCs w:val="18"/>
        </w:rPr>
        <w:t>– Sep</w:t>
      </w:r>
      <w:r>
        <w:rPr>
          <w:rFonts w:ascii="Century Gothic" w:hAnsi="Century Gothic"/>
          <w:color w:val="000000"/>
          <w:sz w:val="18"/>
          <w:szCs w:val="18"/>
        </w:rPr>
        <w:t xml:space="preserve"> 2022 – Till date</w:t>
      </w:r>
    </w:p>
    <w:p w14:paraId="7922F34E" w14:textId="46D801C5" w:rsidR="005A27DA" w:rsidRPr="00D66BCF" w:rsidRDefault="0082152D" w:rsidP="005A27DA">
      <w:pPr>
        <w:pStyle w:val="Education"/>
        <w:rPr>
          <w:rFonts w:ascii="Century Gothic" w:hAnsi="Century Gothic"/>
          <w:sz w:val="18"/>
          <w:szCs w:val="18"/>
        </w:rPr>
      </w:pPr>
      <w:r>
        <w:rPr>
          <w:rFonts w:ascii="Century Gothic" w:hAnsi="Century Gothic"/>
          <w:b/>
          <w:sz w:val="18"/>
          <w:szCs w:val="18"/>
        </w:rPr>
        <w:t xml:space="preserve">Cognizant Technology Solutions </w:t>
      </w:r>
      <w:r>
        <w:rPr>
          <w:rFonts w:ascii="Century Gothic" w:hAnsi="Century Gothic"/>
          <w:sz w:val="18"/>
          <w:szCs w:val="18"/>
        </w:rPr>
        <w:t>– May</w:t>
      </w:r>
      <w:r>
        <w:rPr>
          <w:rFonts w:ascii="Century Gothic" w:hAnsi="Century Gothic"/>
          <w:color w:val="000000"/>
          <w:sz w:val="18"/>
          <w:szCs w:val="18"/>
        </w:rPr>
        <w:t xml:space="preserve"> 2020 – Aug 2022</w:t>
      </w:r>
    </w:p>
    <w:p w14:paraId="4CDCF909" w14:textId="5A69F74F" w:rsidR="00C660D1" w:rsidRPr="007878E0" w:rsidRDefault="007878E0" w:rsidP="00D66BCF">
      <w:pPr>
        <w:pStyle w:val="Education"/>
        <w:rPr>
          <w:rFonts w:ascii="Century Gothic" w:hAnsi="Century Gothic"/>
          <w:sz w:val="18"/>
          <w:szCs w:val="18"/>
        </w:rPr>
      </w:pPr>
      <w:r>
        <w:rPr>
          <w:rFonts w:ascii="Century Gothic" w:hAnsi="Century Gothic"/>
          <w:b/>
          <w:sz w:val="18"/>
          <w:szCs w:val="18"/>
        </w:rPr>
        <w:t xml:space="preserve">Capgemini India </w:t>
      </w:r>
      <w:r>
        <w:rPr>
          <w:rFonts w:ascii="Century Gothic" w:hAnsi="Century Gothic"/>
          <w:sz w:val="18"/>
          <w:szCs w:val="18"/>
        </w:rPr>
        <w:t>–</w:t>
      </w:r>
      <w:r>
        <w:rPr>
          <w:rFonts w:ascii="Century Gothic" w:hAnsi="Century Gothic"/>
          <w:b/>
          <w:sz w:val="18"/>
          <w:szCs w:val="18"/>
        </w:rPr>
        <w:t xml:space="preserve"> </w:t>
      </w:r>
      <w:r>
        <w:rPr>
          <w:rFonts w:ascii="Century Gothic" w:hAnsi="Century Gothic"/>
          <w:bCs w:val="0"/>
          <w:sz w:val="18"/>
          <w:szCs w:val="18"/>
        </w:rPr>
        <w:t>Feb</w:t>
      </w:r>
      <w:r>
        <w:rPr>
          <w:rFonts w:ascii="Century Gothic" w:hAnsi="Century Gothic"/>
          <w:color w:val="000000"/>
          <w:sz w:val="18"/>
          <w:szCs w:val="18"/>
        </w:rPr>
        <w:t xml:space="preserve"> 2019 – Apr 2020</w:t>
      </w:r>
    </w:p>
    <w:p w14:paraId="1873534E" w14:textId="4202D70C" w:rsidR="007878E0" w:rsidRPr="00D34029" w:rsidRDefault="0082152D" w:rsidP="007878E0">
      <w:pPr>
        <w:pStyle w:val="Education"/>
        <w:rPr>
          <w:rFonts w:ascii="Century Gothic" w:hAnsi="Century Gothic"/>
          <w:sz w:val="18"/>
          <w:szCs w:val="18"/>
        </w:rPr>
      </w:pPr>
      <w:r>
        <w:rPr>
          <w:rFonts w:ascii="Century Gothic" w:hAnsi="Century Gothic"/>
          <w:b/>
          <w:sz w:val="18"/>
          <w:szCs w:val="18"/>
        </w:rPr>
        <w:t xml:space="preserve">HTC Global Services </w:t>
      </w:r>
      <w:r>
        <w:rPr>
          <w:rFonts w:ascii="Century Gothic" w:hAnsi="Century Gothic"/>
          <w:sz w:val="18"/>
          <w:szCs w:val="18"/>
        </w:rPr>
        <w:t>–</w:t>
      </w:r>
      <w:r>
        <w:rPr>
          <w:rFonts w:ascii="Century Gothic" w:hAnsi="Century Gothic"/>
          <w:b/>
          <w:sz w:val="18"/>
          <w:szCs w:val="18"/>
        </w:rPr>
        <w:t xml:space="preserve"> </w:t>
      </w:r>
      <w:r>
        <w:rPr>
          <w:rFonts w:ascii="Century Gothic" w:hAnsi="Century Gothic"/>
          <w:bCs w:val="0"/>
          <w:sz w:val="18"/>
          <w:szCs w:val="18"/>
        </w:rPr>
        <w:t>Mar</w:t>
      </w:r>
      <w:r>
        <w:rPr>
          <w:rFonts w:ascii="Century Gothic" w:hAnsi="Century Gothic"/>
          <w:color w:val="000000"/>
          <w:sz w:val="18"/>
          <w:szCs w:val="18"/>
        </w:rPr>
        <w:t xml:space="preserve"> 2013 – Jan 2019</w:t>
      </w:r>
    </w:p>
    <w:p w14:paraId="71724605" w14:textId="77777777" w:rsidR="00D34029" w:rsidRDefault="00D34029" w:rsidP="00D34029">
      <w:pPr>
        <w:pStyle w:val="Heading1"/>
        <w:rPr>
          <w:rFonts w:ascii="Century Gothic" w:hAnsi="Century Gothic"/>
        </w:rPr>
      </w:pPr>
      <w:r>
        <w:rPr>
          <w:rFonts w:ascii="Century Gothic" w:hAnsi="Century Gothic"/>
        </w:rPr>
        <w:t>Certifications:</w:t>
      </w:r>
    </w:p>
    <w:p w14:paraId="47F52434" w14:textId="77777777"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Smart Communications Certified Document Template Author, Certificate ID: 65534555, Issued on Dec 2020</w:t>
      </w:r>
    </w:p>
    <w:p w14:paraId="227AB86F" w14:textId="77777777"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AWS Certified Solutions Architect – Associate Issued on Oct 2020</w:t>
      </w:r>
    </w:p>
    <w:p w14:paraId="5902301F" w14:textId="77777777"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Quadient Inspire Designer, Inspire Scaler, ICM and Inspire Interactive Basic certified.</w:t>
      </w:r>
    </w:p>
    <w:p w14:paraId="04B3D8AF" w14:textId="43FCFF23" w:rsidR="00D34029" w:rsidRP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Google Generative AI for Developers, Sep 2024 (</w:t>
      </w:r>
      <w:hyperlink r:id="rId14" w:history="1">
        <w:r>
          <w:rPr>
            <w:rFonts w:ascii="Century Gothic" w:hAnsi="Century Gothic" w:cs="Arial"/>
            <w:bCs/>
            <w:snapToGrid w:val="0"/>
            <w:sz w:val="18"/>
            <w:szCs w:val="18"/>
          </w:rPr>
          <w:t>Vinoth Rajalingam | Google Cloud Skills Boost for Partners</w:t>
        </w:r>
      </w:hyperlink>
      <w:r>
        <w:rPr>
          <w:rFonts w:ascii="Century Gothic" w:hAnsi="Century Gothic" w:cs="Arial"/>
          <w:bCs/>
          <w:snapToGrid w:val="0"/>
          <w:sz w:val="18"/>
          <w:szCs w:val="18"/>
        </w:rPr>
        <w:t xml:space="preserve">)           </w:t>
      </w:r>
    </w:p>
    <w:p w14:paraId="1A000001" w14:textId="1A000001"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Introduction to Generative AI Studio – Google, Issued Jan 2024, Credential ID: 6974039</w:t>
      </w:r>
    </w:p>
    <w:p w14:paraId="1A000002" w14:textId="1A000002"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Responsible AI: Applying AI Principles with Google Cloud – Google, Issued Sep 2023, Credential ID: 5043202</w:t>
      </w:r>
    </w:p>
    <w:p w14:paraId="1A000003" w14:textId="1A000003"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Generative AI Fundamentals – Google, Issued Aug 2023, Credential ID: 4928143</w:t>
      </w:r>
    </w:p>
    <w:p w14:paraId="1A000004" w14:textId="1A000004"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Introduction to Large Language Models – Google, Issued Aug 2023, Credential ID: 4927128</w:t>
      </w:r>
    </w:p>
    <w:p w14:paraId="1A000005" w14:textId="1A000005"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Introduction to Responsible AI – Google, Issued Aug 2023, Credential ID: 4927469</w:t>
      </w:r>
    </w:p>
    <w:p w14:paraId="1A000006" w14:textId="1A000006"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Introduction to Generative AI – Coursera, Issued Aug 2023, Credential ID: KZP8DQZPHEBH</w:t>
      </w:r>
    </w:p>
    <w:p w14:paraId="1A000007" w14:textId="1A000007"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Claude 101, Claude Code in Action, Claude AI: The AI Assistant You’ll Actually Use – Anthropic/Udemy, 2025</w:t>
      </w:r>
    </w:p>
    <w:p w14:paraId="1A000008" w14:textId="1A000008"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Building with the Claude API – Anthropic, 2026 (</w:t>
      </w:r>
      <w:hyperlink r:id="rId15" w:history="1">
        <w:r>
          <w:rPr>
            <w:rStyle w:val="Hyperlink"/>
            <w:rFonts w:ascii="Century Gothic" w:hAnsi="Century Gothic" w:cs="Arial"/>
            <w:bCs/>
            <w:snapToGrid w:val="0"/>
            <w:sz w:val="18"/>
            <w:szCs w:val="18"/>
          </w:rPr>
          <w:t>verify.skilljar.com/c/xwcfg3ypug6b</w:t>
        </w:r>
      </w:hyperlink>
      <w:r>
        <w:rPr>
          <w:rFonts w:ascii="Century Gothic" w:hAnsi="Century Gothic" w:cs="Arial"/>
          <w:bCs/>
          <w:snapToGrid w:val="0"/>
          <w:sz w:val="18"/>
          <w:szCs w:val="18"/>
        </w:rPr>
        <w:t>)</w:t>
      </w:r>
    </w:p>
    <w:p w14:paraId="1A000009" w14:textId="1A000009"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lastRenderedPageBreak/>
        <w:t>Certificate of Completion: Claude 101 – Anthropic, 2026 (</w:t>
      </w:r>
      <w:hyperlink r:id="rId16" w:history="1">
        <w:r>
          <w:rPr>
            <w:rStyle w:val="Hyperlink"/>
            <w:rFonts w:ascii="Century Gothic" w:hAnsi="Century Gothic" w:cs="Arial"/>
            <w:bCs/>
            <w:snapToGrid w:val="0"/>
            <w:sz w:val="18"/>
            <w:szCs w:val="18"/>
          </w:rPr>
          <w:t>verify.skilljar.com/c/6qb53ieamnev</w:t>
        </w:r>
      </w:hyperlink>
      <w:r>
        <w:rPr>
          <w:rFonts w:ascii="Century Gothic" w:hAnsi="Century Gothic" w:cs="Arial"/>
          <w:bCs/>
          <w:snapToGrid w:val="0"/>
          <w:sz w:val="18"/>
          <w:szCs w:val="18"/>
        </w:rPr>
        <w:t>)</w:t>
      </w:r>
    </w:p>
    <w:p w14:paraId="1A000010" w14:textId="1A000010"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Claude Code in Action – Anthropic, 2026 (</w:t>
      </w:r>
      <w:hyperlink r:id="rId17" w:history="1">
        <w:r>
          <w:rPr>
            <w:rStyle w:val="Hyperlink"/>
            <w:rFonts w:ascii="Century Gothic" w:hAnsi="Century Gothic" w:cs="Arial"/>
            <w:bCs/>
            <w:snapToGrid w:val="0"/>
            <w:sz w:val="18"/>
            <w:szCs w:val="18"/>
          </w:rPr>
          <w:t>verify.skilljar.com/c/gsn3435etqny</w:t>
        </w:r>
      </w:hyperlink>
      <w:r>
        <w:rPr>
          <w:rFonts w:ascii="Century Gothic" w:hAnsi="Century Gothic" w:cs="Arial"/>
          <w:bCs/>
          <w:snapToGrid w:val="0"/>
          <w:sz w:val="18"/>
          <w:szCs w:val="18"/>
        </w:rPr>
        <w:t>)</w:t>
      </w:r>
    </w:p>
    <w:p w14:paraId="1A000011" w14:textId="1A000011"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Claude Certified Architect – Foundations – Anthropic, 2026 (</w:t>
      </w:r>
      <w:hyperlink r:id="rId44" w:history="1">
        <w:r>
          <w:rPr>
            <w:rStyle w:val="Hyperlink"/>
            <w:rFonts w:ascii="Century Gothic" w:hAnsi="Century Gothic" w:cs="Arial"/>
            <w:bCs/>
            <w:snapToGrid w:val="0"/>
            <w:sz w:val="18"/>
            <w:szCs w:val="18"/>
          </w:rPr>
          <w:t>credly.com/badges/430c86c2-85d5-431a-9c22-a62c72a6ec52</w:t>
        </w:r>
      </w:hyperlink>
      <w:r>
        <w:rPr>
          <w:rFonts w:ascii="Century Gothic" w:hAnsi="Century Gothic" w:cs="Arial"/>
          <w:bCs/>
          <w:snapToGrid w:val="0"/>
          <w:sz w:val="18"/>
          <w:szCs w:val="18"/>
        </w:rPr>
        <w:t>)</w:t>
      </w:r>
    </w:p>
    <w:p w14:paraId="1A000021" w14:textId="1A000021"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Claude Certified Associate – Foundations – Anthropic, 2026 (</w:t>
      </w:r>
      <w:hyperlink r:id="rId46" w:history="1">
        <w:r>
          <w:rPr>
            <w:rStyle w:val="Hyperlink"/>
            <w:rFonts w:ascii="Century Gothic" w:hAnsi="Century Gothic" w:cs="Arial"/>
            <w:bCs/>
            <w:snapToGrid w:val="0"/>
            <w:sz w:val="18"/>
            <w:szCs w:val="18"/>
          </w:rPr>
          <w:t>credly.com/badges/f6c1c504-9b19-46e8-8636-ab55d802a182</w:t>
        </w:r>
      </w:hyperlink>
      <w:r>
        <w:rPr>
          <w:rFonts w:ascii="Century Gothic" w:hAnsi="Century Gothic" w:cs="Arial"/>
          <w:bCs/>
          <w:snapToGrid w:val="0"/>
          <w:sz w:val="18"/>
          <w:szCs w:val="18"/>
        </w:rPr>
        <w:t>)</w:t>
      </w:r>
    </w:p>
    <w:p w14:paraId="1A000031" w14:textId="1A000031"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Claude Certified Developer – Foundations – Anthropic, 2026 (</w:t>
      </w:r>
      <w:hyperlink r:id="rId47" w:history="1">
        <w:r>
          <w:rPr>
            <w:rStyle w:val="Hyperlink"/>
            <w:rFonts w:ascii="Century Gothic" w:hAnsi="Century Gothic" w:cs="Arial"/>
            <w:bCs/>
            <w:snapToGrid w:val="0"/>
            <w:sz w:val="18"/>
            <w:szCs w:val="18"/>
          </w:rPr>
          <w:t>credly.com/badges/a5a42d42-a754-4f5a-8d40-910fa5940c11</w:t>
        </w:r>
      </w:hyperlink>
      <w:r>
        <w:rPr>
          <w:rFonts w:ascii="Century Gothic" w:hAnsi="Century Gothic" w:cs="Arial"/>
          <w:bCs/>
          <w:snapToGrid w:val="0"/>
          <w:sz w:val="18"/>
          <w:szCs w:val="18"/>
        </w:rPr>
        <w:t>)</w:t>
      </w:r>
    </w:p>
    <w:p w14:paraId="1A000041" w14:textId="1A000041" w:rsidR="00D34029" w:rsidRDefault="00D34029" w:rsidP="00D34029">
      <w:pPr>
        <w:pStyle w:val="Cog-bullet"/>
        <w:numPr>
          <w:ilvl w:val="0"/>
          <w:numId w:val="10"/>
        </w:numPr>
        <w:jc w:val="both"/>
        <w:rPr>
          <w:rFonts w:ascii="Century Gothic" w:hAnsi="Century Gothic" w:cs="Arial"/>
          <w:bCs/>
          <w:snapToGrid w:val="0"/>
          <w:sz w:val="18"/>
          <w:szCs w:val="18"/>
        </w:rPr>
      </w:pPr>
      <w:r>
        <w:rPr>
          <w:rFonts w:ascii="Century Gothic" w:hAnsi="Century Gothic" w:cs="Arial"/>
          <w:bCs/>
          <w:snapToGrid w:val="0"/>
          <w:sz w:val="18"/>
          <w:szCs w:val="18"/>
        </w:rPr>
        <w:t>Claude Certified Architect – Professional – Anthropic, 2026 (</w:t>
      </w:r>
      <w:hyperlink r:id="rId49" w:history="1">
        <w:r>
          <w:rPr>
            <w:rStyle w:val="Hyperlink"/>
            <w:rFonts w:ascii="Century Gothic" w:hAnsi="Century Gothic" w:cs="Arial"/>
            <w:bCs/>
            <w:snapToGrid w:val="0"/>
            <w:sz w:val="18"/>
            <w:szCs w:val="18"/>
          </w:rPr>
          <w:t>credly.com/badges/f1898e29-9f80-442e-b80d-17d6406c3d3b</w:t>
        </w:r>
      </w:hyperlink>
      <w:r>
        <w:rPr>
          <w:rFonts w:ascii="Century Gothic" w:hAnsi="Century Gothic" w:cs="Arial"/>
          <w:bCs/>
          <w:snapToGrid w:val="0"/>
          <w:sz w:val="18"/>
          <w:szCs w:val="18"/>
        </w:rPr>
        <w:t>)</w:t>
      </w:r>
    </w:p>
    <w:p w14:paraId="0041BACB" w14:textId="59D9E304" w:rsidR="00D34029" w:rsidRDefault="00E85371" w:rsidP="00D34029">
      <w:pPr>
        <w:pStyle w:val="Heading1"/>
        <w:rPr>
          <w:rFonts w:ascii="Century Gothic" w:hAnsi="Century Gothic"/>
        </w:rPr>
      </w:pPr>
      <w:r>
        <w:rPr>
          <w:rFonts w:ascii="Century Gothic" w:hAnsi="Century Gothic"/>
        </w:rPr>
        <w:t>GenAI Projects and Solutions:</w:t>
      </w:r>
    </w:p>
    <w:p w14:paraId="74A7B377" w14:textId="77777777" w:rsidR="00D34029" w:rsidRPr="00B308D2" w:rsidRDefault="00D34029" w:rsidP="00D34029">
      <w:pPr>
        <w:pStyle w:val="Cog-bullet"/>
        <w:numPr>
          <w:ilvl w:val="0"/>
          <w:numId w:val="10"/>
        </w:numPr>
        <w:jc w:val="both"/>
        <w:rPr>
          <w:rFonts w:ascii="Century Gothic" w:hAnsi="Century Gothic"/>
          <w:sz w:val="18"/>
          <w:szCs w:val="18"/>
          <w:lang w:val="en-IN"/>
        </w:rPr>
      </w:pPr>
      <w:r>
        <w:rPr>
          <w:rFonts w:ascii="Century Gothic" w:hAnsi="Century Gothic"/>
          <w:b/>
          <w:bCs/>
          <w:sz w:val="18"/>
          <w:szCs w:val="18"/>
          <w:lang w:val="en-IN"/>
        </w:rPr>
        <w:t>SmartComm MCP Deployment Assistant:</w:t>
      </w:r>
      <w:r>
        <w:rPr>
          <w:rFonts w:ascii="Century Gothic" w:hAnsi="Century Gothic"/>
          <w:sz w:val="18"/>
          <w:szCs w:val="18"/>
          <w:lang w:val="en-IN"/>
        </w:rPr>
        <w:t xml:space="preserve"> An AI-powered deployment assistant for SmartCommunications CMS that automates export/import operations across environments. It features a natural language interface, real-time streaming, and tool execution tracing.</w:t>
      </w:r>
    </w:p>
    <w:p w14:paraId="609CE580" w14:textId="77777777" w:rsidR="00D34029" w:rsidRPr="00B308D2" w:rsidRDefault="00D34029" w:rsidP="00D34029">
      <w:pPr>
        <w:pStyle w:val="Cog-bullet"/>
        <w:numPr>
          <w:ilvl w:val="1"/>
          <w:numId w:val="10"/>
        </w:numPr>
        <w:jc w:val="both"/>
        <w:rPr>
          <w:rFonts w:ascii="Century Gothic" w:hAnsi="Century Gothic"/>
          <w:sz w:val="18"/>
          <w:szCs w:val="18"/>
          <w:lang w:val="en-IN"/>
        </w:rPr>
      </w:pPr>
      <w:r>
        <w:rPr>
          <w:rFonts w:ascii="Century Gothic" w:hAnsi="Century Gothic"/>
          <w:b/>
          <w:bCs/>
          <w:sz w:val="18"/>
          <w:szCs w:val="18"/>
          <w:lang w:val="en-IN"/>
        </w:rPr>
        <w:t>Tech Stack:</w:t>
      </w:r>
      <w:r>
        <w:rPr>
          <w:rFonts w:ascii="Century Gothic" w:hAnsi="Century Gothic"/>
          <w:sz w:val="18"/>
          <w:szCs w:val="18"/>
          <w:lang w:val="en-IN"/>
        </w:rPr>
        <w:t xml:space="preserve"> LangGraph, Azure OpenAI GPT-4o, React 19, Vite 7, FastAPI, PostgreSQL, Docker, SmartComm MCP.</w:t>
      </w:r>
    </w:p>
    <w:p w14:paraId="7E1D3EBB" w14:textId="77777777" w:rsidR="00D34029" w:rsidRPr="00B308D2" w:rsidRDefault="00D34029" w:rsidP="00D34029">
      <w:pPr>
        <w:pStyle w:val="Cog-bullet"/>
        <w:numPr>
          <w:ilvl w:val="0"/>
          <w:numId w:val="10"/>
        </w:numPr>
        <w:jc w:val="both"/>
        <w:rPr>
          <w:rFonts w:ascii="Century Gothic" w:hAnsi="Century Gothic"/>
          <w:sz w:val="18"/>
          <w:szCs w:val="18"/>
          <w:lang w:val="en-IN"/>
        </w:rPr>
      </w:pPr>
      <w:r>
        <w:rPr>
          <w:rFonts w:ascii="Century Gothic" w:hAnsi="Century Gothic"/>
          <w:b/>
          <w:bCs/>
          <w:sz w:val="18"/>
          <w:szCs w:val="18"/>
          <w:lang w:val="en-IN"/>
        </w:rPr>
        <w:t>GenAI Rationalizer:</w:t>
      </w:r>
      <w:r>
        <w:rPr>
          <w:rFonts w:ascii="Century Gothic" w:hAnsi="Century Gothic"/>
          <w:sz w:val="18"/>
          <w:szCs w:val="18"/>
          <w:lang w:val="en-IN"/>
        </w:rPr>
        <w:t xml:space="preserve"> AI-powered document rationalization at scale – finds duplicates, measures similarity, and generates detailed comparison reports across thousands of Word documents. Features a 5-step Batch Intelligence Pipeline: Azure Document Intelligence extraction → text-embedding-ada-002 vectorization → ChromaDB vector search (similarity scoring: ≥0.97 duplicate, 0.82–0.97 candidate, &lt;0.82 skip) → Azure GPT-5.4-mini LLM analysis (candidate pairs only) → Excel + JSON reports. Reduces LLM costs by 70–90% by only calling the LLM on 10–30% of all possible pairs. Supports batch processing of 100–8,000 documents with live progress UI.</w:t>
      </w:r>
    </w:p>
    <w:p w14:paraId="42FC86F7" w14:textId="77777777" w:rsidR="00D34029" w:rsidRPr="00B308D2" w:rsidRDefault="00D34029" w:rsidP="00D34029">
      <w:pPr>
        <w:pStyle w:val="Cog-bullet"/>
        <w:numPr>
          <w:ilvl w:val="1"/>
          <w:numId w:val="10"/>
        </w:numPr>
        <w:jc w:val="both"/>
        <w:rPr>
          <w:rFonts w:ascii="Century Gothic" w:hAnsi="Century Gothic"/>
          <w:sz w:val="18"/>
          <w:szCs w:val="18"/>
          <w:lang w:val="en-IN"/>
        </w:rPr>
      </w:pPr>
      <w:r>
        <w:rPr>
          <w:rFonts w:ascii="Century Gothic" w:hAnsi="Century Gothic"/>
          <w:b/>
          <w:bCs/>
          <w:sz w:val="18"/>
          <w:szCs w:val="18"/>
          <w:lang w:val="en-IN"/>
        </w:rPr>
        <w:t>Tech Stack:</w:t>
      </w:r>
      <w:r>
        <w:rPr>
          <w:rFonts w:ascii="Century Gothic" w:hAnsi="Century Gothic"/>
          <w:sz w:val="18"/>
          <w:szCs w:val="18"/>
          <w:lang w:val="en-IN"/>
        </w:rPr>
        <w:t xml:space="preserve"> Python, Azure Document Intelligence, Azure OpenAI (GPT-5.4-mini, text-embedding-ada-002), ChromaDB, CustomTkinter, LangChain.</w:t>
      </w:r>
    </w:p>
    <w:p w14:paraId="6CD29575" w14:textId="77777777" w:rsidR="00D34029" w:rsidRPr="00B308D2" w:rsidRDefault="00D34029" w:rsidP="00D34029">
      <w:pPr>
        <w:pStyle w:val="Cog-bullet"/>
        <w:numPr>
          <w:ilvl w:val="0"/>
          <w:numId w:val="10"/>
        </w:numPr>
        <w:jc w:val="both"/>
        <w:rPr>
          <w:rFonts w:ascii="Century Gothic" w:hAnsi="Century Gothic"/>
          <w:sz w:val="18"/>
          <w:szCs w:val="18"/>
          <w:lang w:val="en-IN"/>
        </w:rPr>
      </w:pPr>
      <w:r>
        <w:rPr>
          <w:rFonts w:ascii="Century Gothic" w:hAnsi="Century Gothic"/>
          <w:b/>
          <w:bCs/>
          <w:sz w:val="18"/>
          <w:szCs w:val="18"/>
          <w:lang w:val="en-IN"/>
        </w:rPr>
        <w:t>Benefit Summary RAG:</w:t>
      </w:r>
      <w:r>
        <w:rPr>
          <w:rFonts w:ascii="Century Gothic" w:hAnsi="Century Gothic"/>
          <w:sz w:val="18"/>
          <w:szCs w:val="18"/>
          <w:lang w:val="en-IN"/>
        </w:rPr>
        <w:t xml:space="preserve"> A GenAI application that extracts and summarizes insurance benefit details from complex PDF documents using Retrieval-Augmented Generation. Deployed on Azure App Service with CI/CD via Azure DevOps. Features Flask + HTML/CSS/JS primary UI with Streamlit alternative, Azure Document Intelligence for PDF parsing, Azure OpenAI Vision (gpt-5.4-mini) for image understanding, and ChromaDB for local vector storage.</w:t>
      </w:r>
    </w:p>
    <w:p w14:paraId="65BCA0A3" w14:textId="77777777" w:rsidR="00D34029" w:rsidRPr="00B308D2" w:rsidRDefault="00D34029" w:rsidP="00D34029">
      <w:pPr>
        <w:pStyle w:val="Cog-bullet"/>
        <w:numPr>
          <w:ilvl w:val="1"/>
          <w:numId w:val="10"/>
        </w:numPr>
        <w:jc w:val="both"/>
        <w:rPr>
          <w:rFonts w:ascii="Century Gothic" w:hAnsi="Century Gothic"/>
          <w:sz w:val="18"/>
          <w:szCs w:val="18"/>
          <w:lang w:val="en-IN"/>
        </w:rPr>
      </w:pPr>
      <w:r>
        <w:rPr>
          <w:rFonts w:ascii="Century Gothic" w:hAnsi="Century Gothic"/>
          <w:b/>
          <w:bCs/>
          <w:sz w:val="18"/>
          <w:szCs w:val="18"/>
          <w:lang w:val="en-IN"/>
        </w:rPr>
        <w:t>Tech Stack:</w:t>
      </w:r>
      <w:r>
        <w:rPr>
          <w:rFonts w:ascii="Century Gothic" w:hAnsi="Century Gothic"/>
          <w:sz w:val="18"/>
          <w:szCs w:val="18"/>
          <w:lang w:val="en-IN"/>
        </w:rPr>
        <w:t xml:space="preserve"> Flask, Python 3.11, Azure Document Intelligence, Azure OpenAI (gpt-5.4-mini, text-embedding-ada-002), ChromaDB, LangChain, Azure App Service, Azure DevOps CI/CD.</w:t>
      </w:r>
    </w:p>
    <w:p w14:paraId="106B863A" w14:textId="77777777" w:rsidR="00D34029" w:rsidRPr="00B308D2" w:rsidRDefault="00D34029" w:rsidP="00D34029">
      <w:pPr>
        <w:pStyle w:val="Cog-bullet"/>
        <w:numPr>
          <w:ilvl w:val="0"/>
          <w:numId w:val="10"/>
        </w:numPr>
        <w:jc w:val="both"/>
        <w:rPr>
          <w:rFonts w:ascii="Century Gothic" w:hAnsi="Century Gothic"/>
          <w:sz w:val="18"/>
          <w:szCs w:val="18"/>
          <w:lang w:val="en-IN"/>
        </w:rPr>
      </w:pPr>
      <w:r>
        <w:rPr>
          <w:rFonts w:ascii="Century Gothic" w:hAnsi="Century Gothic"/>
          <w:b/>
          <w:bCs/>
          <w:sz w:val="18"/>
          <w:szCs w:val="18"/>
          <w:lang w:val="en-IN"/>
        </w:rPr>
        <w:t>Vision RAG Claim Adjuster:</w:t>
      </w:r>
      <w:r>
        <w:rPr>
          <w:rFonts w:ascii="Century Gothic" w:hAnsi="Century Gothic"/>
          <w:sz w:val="18"/>
          <w:szCs w:val="18"/>
          <w:lang w:val="en-IN"/>
        </w:rPr>
        <w:t xml:space="preserve"> An intelligent insurance claim assistant that automates claim processing using image recognition and multi-provider GenAI. Features a Flask UI with provider switching (Anthropic Claude, Azure AI Foundry, OpenAI GPT-4 Vision, Google Gemini), CLIP ViT-B/32 for image processing (512-dim vectors, severity classification, cost extraction), Qdrant Vector DB for fraud detection via cosine similarity, and SmartCOMM Document API integration (OAuth 1.0/HMAC-SHA1) for automated claim report generation. Reduces processing time by 40–70%.</w:t>
      </w:r>
    </w:p>
    <w:p w14:paraId="08091FF6" w14:textId="77777777" w:rsidR="00D34029" w:rsidRPr="00B308D2" w:rsidRDefault="00D34029" w:rsidP="00D34029">
      <w:pPr>
        <w:pStyle w:val="Cog-bullet"/>
        <w:numPr>
          <w:ilvl w:val="1"/>
          <w:numId w:val="10"/>
        </w:numPr>
        <w:jc w:val="both"/>
        <w:rPr>
          <w:rFonts w:ascii="Century Gothic" w:hAnsi="Century Gothic"/>
          <w:sz w:val="18"/>
          <w:szCs w:val="18"/>
          <w:lang w:val="en-IN"/>
        </w:rPr>
      </w:pPr>
      <w:r>
        <w:rPr>
          <w:rFonts w:ascii="Century Gothic" w:hAnsi="Century Gothic"/>
          <w:b/>
          <w:bCs/>
          <w:sz w:val="18"/>
          <w:szCs w:val="18"/>
          <w:lang w:val="en-IN"/>
        </w:rPr>
        <w:t>Tech Stack:</w:t>
      </w:r>
      <w:r>
        <w:rPr>
          <w:rFonts w:ascii="Century Gothic" w:hAnsi="Century Gothic"/>
          <w:sz w:val="18"/>
          <w:szCs w:val="18"/>
          <w:lang w:val="en-IN"/>
        </w:rPr>
        <w:t xml:space="preserve"> CLIP ViT-B/32, Anthropic Claude, Azure AI Foundry (AnthropicFoundry SDK), OpenAI GPT-4 Vision, Google Gemini, Flask, Python, Qdrant, SmartCOMM Document API, OAuth 1.0.</w:t>
      </w:r>
    </w:p>
    <w:p w14:paraId="611BDF61" w14:textId="77777777" w:rsidR="00D34029" w:rsidRPr="00B308D2" w:rsidRDefault="00D34029" w:rsidP="00D34029">
      <w:pPr>
        <w:pStyle w:val="Cog-bullet"/>
        <w:numPr>
          <w:ilvl w:val="0"/>
          <w:numId w:val="10"/>
        </w:numPr>
        <w:jc w:val="both"/>
        <w:rPr>
          <w:rFonts w:ascii="Century Gothic" w:hAnsi="Century Gothic"/>
          <w:sz w:val="18"/>
          <w:szCs w:val="18"/>
          <w:lang w:val="en-IN"/>
        </w:rPr>
      </w:pPr>
      <w:r>
        <w:rPr>
          <w:rFonts w:ascii="Century Gothic" w:hAnsi="Century Gothic"/>
          <w:b/>
          <w:bCs/>
          <w:sz w:val="18"/>
          <w:szCs w:val="18"/>
          <w:lang w:val="en-IN"/>
        </w:rPr>
        <w:t>GenAITrans – Domain-Specific Translation API:</w:t>
      </w:r>
      <w:r>
        <w:rPr>
          <w:rFonts w:ascii="Century Gothic" w:hAnsi="Century Gothic"/>
          <w:sz w:val="18"/>
          <w:szCs w:val="18"/>
          <w:lang w:val="en-IN"/>
        </w:rPr>
        <w:t xml:space="preserve"> An intelligent translation API designed for healthcare and insurance, offering high accuracy and regulatory compliance (HIPAA/NAIC). It supports iterative validation and model selection across multiple LLMs.</w:t>
      </w:r>
    </w:p>
    <w:p w14:paraId="0555833A" w14:textId="77777777" w:rsidR="00D34029" w:rsidRPr="00B308D2" w:rsidRDefault="00D34029" w:rsidP="00D34029">
      <w:pPr>
        <w:pStyle w:val="Cog-bullet"/>
        <w:numPr>
          <w:ilvl w:val="1"/>
          <w:numId w:val="10"/>
        </w:numPr>
        <w:jc w:val="both"/>
        <w:rPr>
          <w:rFonts w:ascii="Century Gothic" w:hAnsi="Century Gothic"/>
          <w:sz w:val="18"/>
          <w:szCs w:val="18"/>
          <w:lang w:val="en-IN"/>
        </w:rPr>
      </w:pPr>
      <w:r>
        <w:rPr>
          <w:rFonts w:ascii="Century Gothic" w:hAnsi="Century Gothic"/>
          <w:b/>
          <w:bCs/>
          <w:sz w:val="18"/>
          <w:szCs w:val="18"/>
          <w:lang w:val="en-IN"/>
        </w:rPr>
        <w:t>Tech Stack:</w:t>
      </w:r>
      <w:r>
        <w:rPr>
          <w:rFonts w:ascii="Century Gothic" w:hAnsi="Century Gothic"/>
          <w:sz w:val="18"/>
          <w:szCs w:val="18"/>
          <w:lang w:val="en-IN"/>
        </w:rPr>
        <w:t xml:space="preserve"> FastAPI, Python, AISuite, GPT-4o, Claude 3.5, Gemini, Groq, Deepseek, Huggingface.</w:t>
      </w:r>
    </w:p>
    <w:p w14:paraId="3E09B8DE" w14:textId="77777777" w:rsidR="00D34029" w:rsidRPr="00B308D2" w:rsidRDefault="00D34029" w:rsidP="00D34029">
      <w:pPr>
        <w:pStyle w:val="Cog-bullet"/>
        <w:numPr>
          <w:ilvl w:val="0"/>
          <w:numId w:val="10"/>
        </w:numPr>
        <w:jc w:val="both"/>
        <w:rPr>
          <w:rFonts w:ascii="Century Gothic" w:hAnsi="Century Gothic"/>
          <w:sz w:val="18"/>
          <w:szCs w:val="18"/>
          <w:lang w:val="en-IN"/>
        </w:rPr>
      </w:pPr>
      <w:r>
        <w:rPr>
          <w:rFonts w:ascii="Century Gothic" w:hAnsi="Century Gothic"/>
          <w:b/>
          <w:bCs/>
          <w:sz w:val="18"/>
          <w:szCs w:val="18"/>
          <w:lang w:val="en-IN"/>
        </w:rPr>
        <w:t>Intelligent Document Pipeline Monitoring:</w:t>
      </w:r>
      <w:r>
        <w:rPr>
          <w:rFonts w:ascii="Century Gothic" w:hAnsi="Century Gothic"/>
          <w:sz w:val="18"/>
          <w:szCs w:val="18"/>
          <w:lang w:val="en-IN"/>
        </w:rPr>
        <w:t xml:space="preserve"> An agentic AI solution that monitors document pipelines to autonomously detect and resolve errors. It utilizes a self-learning knowledge base and provides real-time updates via a modern dashboard.</w:t>
      </w:r>
    </w:p>
    <w:p w14:paraId="1605F391" w14:textId="77777777" w:rsidR="00D34029" w:rsidRDefault="00D34029" w:rsidP="00D34029">
      <w:pPr>
        <w:pStyle w:val="Cog-bullet"/>
        <w:numPr>
          <w:ilvl w:val="1"/>
          <w:numId w:val="10"/>
        </w:numPr>
        <w:jc w:val="both"/>
        <w:rPr>
          <w:rFonts w:ascii="Century Gothic" w:hAnsi="Century Gothic"/>
          <w:sz w:val="18"/>
          <w:szCs w:val="18"/>
          <w:lang w:val="en-IN"/>
        </w:rPr>
      </w:pPr>
      <w:r>
        <w:rPr>
          <w:rFonts w:ascii="Century Gothic" w:hAnsi="Century Gothic"/>
          <w:b/>
          <w:bCs/>
          <w:sz w:val="18"/>
          <w:szCs w:val="18"/>
          <w:lang w:val="en-IN"/>
        </w:rPr>
        <w:t>Tech Stack:</w:t>
      </w:r>
      <w:r>
        <w:rPr>
          <w:rFonts w:ascii="Century Gothic" w:hAnsi="Century Gothic"/>
          <w:sz w:val="18"/>
          <w:szCs w:val="18"/>
          <w:lang w:val="en-IN"/>
        </w:rPr>
        <w:t xml:space="preserve"> CrewAI, Azure OpenAI, GPT-4o, Flask, Tailwind CSS, SQLite/ChromaDB.</w:t>
      </w:r>
    </w:p>
    <w:p w14:paraId="0CB3BBB3" w14:textId="4AC99678" w:rsidR="00D34029" w:rsidRPr="00D34029" w:rsidRDefault="00D34029" w:rsidP="00D34029">
      <w:pPr>
        <w:pStyle w:val="Cog-bullet"/>
        <w:numPr>
          <w:ilvl w:val="0"/>
          <w:numId w:val="10"/>
        </w:numPr>
        <w:jc w:val="both"/>
        <w:rPr>
          <w:rFonts w:ascii="Century Gothic" w:hAnsi="Century Gothic"/>
          <w:sz w:val="18"/>
          <w:szCs w:val="18"/>
          <w:lang w:val="en-IN"/>
        </w:rPr>
      </w:pPr>
      <w:r>
        <w:rPr>
          <w:rFonts w:ascii="Century Gothic" w:hAnsi="Century Gothic"/>
          <w:b/>
          <w:bCs/>
          <w:sz w:val="18"/>
          <w:szCs w:val="18"/>
          <w:lang w:val="en-IN"/>
        </w:rPr>
        <w:t>CORAL:</w:t>
      </w:r>
      <w:r>
        <w:rPr>
          <w:rFonts w:ascii="Century Gothic" w:hAnsi="Century Gothic"/>
          <w:sz w:val="18"/>
          <w:szCs w:val="18"/>
          <w:lang w:val="en-IN"/>
        </w:rPr>
        <w:t xml:space="preserve"> this migration tool automated the transfer of Opetext Xpression content to SmartCOMM via extraction, rationalization, transformation, and verification. It ensured efficient, accurate migration with style preservation and bulk validation.</w:t>
      </w:r>
    </w:p>
    <w:p w14:paraId="1B000001" w14:textId="1B000001" w:rsidR="00340B23" w:rsidRDefault="00340B23" w:rsidP="00340B23">
      <w:pPr>
        <w:pStyle w:val="Heading1"/>
        <w:rPr>
          <w:rFonts w:ascii="Century Gothic" w:hAnsi="Century Gothic"/>
        </w:rPr>
      </w:pPr>
      <w:r>
        <w:rPr>
          <w:rFonts w:ascii="Century Gothic" w:hAnsi="Century Gothic"/>
        </w:rPr>
        <w:t>GitHub Projects &amp; Open Source Contributions:</w:t>
      </w:r>
    </w:p>
    <w:p w14:paraId="1B000002" w14:textId="1B000002" w:rsidR="00340B23" w:rsidRDefault="00340B23" w:rsidP="00340B23">
      <w:pPr>
        <w:rPr>
          <w:rFonts w:ascii="Century Gothic" w:hAnsi="Century Gothic"/>
          <w:sz w:val="18"/>
          <w:szCs w:val="18"/>
        </w:rPr>
      </w:pPr>
      <w:r>
        <w:rPr>
          <w:rFonts w:ascii="Century Gothic" w:hAnsi="Century Gothic"/>
          <w:b/>
          <w:sz w:val="18"/>
          <w:szCs w:val="18"/>
        </w:rPr>
        <w:t>GitHub:</w:t>
      </w:r>
      <w:r>
        <w:rPr>
          <w:rFonts w:ascii="Century Gothic" w:hAnsi="Century Gothic"/>
          <w:sz w:val="18"/>
          <w:szCs w:val="18"/>
        </w:rPr>
        <w:t xml:space="preserve"> github.com/vinoth12940 (37 public repositories)</w:t>
      </w:r>
    </w:p>
    <w:p w14:paraId="1B000010" w14:textId="1B000010"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hermes-dashboard:</w:t>
      </w:r>
      <w:hyperlink r:id="rId18" w:history="1">
        <w:r>
          <w:rPr>
            <w:rStyle w:val="Hyperlink"/>
            <w:rFonts w:ascii="Century Gothic" w:hAnsi="Century Gothic"/>
            <w:sz w:val="16"/>
            <w:szCs w:val="16"/>
          </w:rPr>
          <w:t>[repo]</w:t>
        </w:r>
      </w:hyperlink>
      <w:r>
        <w:rPr>
          <w:rFonts w:ascii="Century Gothic" w:hAnsi="Century Gothic"/>
          <w:sz w:val="18"/>
          <w:szCs w:val="18"/>
        </w:rPr>
        <w:t xml:space="preserve"> Full-featured admin dashboard for the Hermes AI Agent built with Next.js 16. Includes real-time system monitoring, config management, cron job scheduling, session/log browsing, LLM playground, and audit logging. (TypeScript)</w:t>
      </w:r>
    </w:p>
    <w:p w14:paraId="1B000011" w14:textId="1B000011"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lastRenderedPageBreak/>
        <w:t>honcho-memory-setup:</w:t>
      </w:r>
      <w:hyperlink r:id="rId19" w:history="1">
        <w:r>
          <w:rPr>
            <w:rStyle w:val="Hyperlink"/>
            <w:rFonts w:ascii="Century Gothic" w:hAnsi="Century Gothic"/>
            <w:sz w:val="16"/>
            <w:szCs w:val="16"/>
          </w:rPr>
          <w:t>[repo]</w:t>
        </w:r>
      </w:hyperlink>
      <w:r>
        <w:rPr>
          <w:rFonts w:ascii="Century Gothic" w:hAnsi="Century Gothic"/>
          <w:sz w:val="18"/>
          <w:szCs w:val="18"/>
        </w:rPr>
        <w:t xml:space="preserve"> Cloud-based reasoning memory layer for AI agents using Honcho. Enables semantic search, user modeling, and cross-session pattern recognition at $0.03/day. (HTML)</w:t>
      </w:r>
    </w:p>
    <w:p w14:paraId="1B000012" w14:textId="1B000012"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VoiceAgent_GPTRealtime:</w:t>
      </w:r>
      <w:hyperlink r:id="rId20" w:history="1">
        <w:r>
          <w:rPr>
            <w:rStyle w:val="Hyperlink"/>
            <w:rFonts w:ascii="Century Gothic" w:hAnsi="Century Gothic"/>
            <w:sz w:val="16"/>
            <w:szCs w:val="16"/>
          </w:rPr>
          <w:t>[repo]</w:t>
        </w:r>
      </w:hyperlink>
      <w:r>
        <w:rPr>
          <w:rFonts w:ascii="Century Gothic" w:hAnsi="Century Gothic"/>
          <w:sz w:val="18"/>
          <w:szCs w:val="18"/>
        </w:rPr>
        <w:t xml:space="preserve"> Real-time voice-enabled AI agent powered by GPT with speech-to-text and text-to-speech capabilities. (Python)</w:t>
      </w:r>
    </w:p>
    <w:p w14:paraId="1B000013" w14:textId="1B000013"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Deepseek_RAG:</w:t>
      </w:r>
      <w:hyperlink r:id="rId21" w:history="1">
        <w:r>
          <w:rPr>
            <w:rStyle w:val="Hyperlink"/>
            <w:rFonts w:ascii="Century Gothic" w:hAnsi="Century Gothic"/>
            <w:sz w:val="16"/>
            <w:szCs w:val="16"/>
          </w:rPr>
          <w:t>[repo]</w:t>
        </w:r>
      </w:hyperlink>
      <w:r>
        <w:rPr>
          <w:rFonts w:ascii="Century Gothic" w:hAnsi="Century Gothic"/>
          <w:sz w:val="18"/>
          <w:szCs w:val="18"/>
        </w:rPr>
        <w:t xml:space="preserve"> RAG assistant built with LlamaIndex for document-based Q&amp;A using Deepseek models. (Python)</w:t>
      </w:r>
    </w:p>
    <w:p w14:paraId="1B000014" w14:textId="1B000014"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Deepseek_JanusPro7B:</w:t>
      </w:r>
      <w:hyperlink r:id="rId22" w:history="1">
        <w:r>
          <w:rPr>
            <w:rStyle w:val="Hyperlink"/>
            <w:rFonts w:ascii="Century Gothic" w:hAnsi="Century Gothic"/>
            <w:sz w:val="16"/>
            <w:szCs w:val="16"/>
          </w:rPr>
          <w:t>[repo]</w:t>
        </w:r>
      </w:hyperlink>
      <w:r>
        <w:rPr>
          <w:rFonts w:ascii="Century Gothic" w:hAnsi="Century Gothic"/>
          <w:sz w:val="18"/>
          <w:szCs w:val="18"/>
        </w:rPr>
        <w:t xml:space="preserve"> Proof-of-concept for the Deepseek Janus Pro 7B vision model. (Python, 3 stars)</w:t>
      </w:r>
    </w:p>
    <w:p w14:paraId="1B000015" w14:textId="1B000015"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Langchain_Cohere_Sql_Agent:</w:t>
      </w:r>
      <w:hyperlink r:id="rId23" w:history="1">
        <w:r>
          <w:rPr>
            <w:rStyle w:val="Hyperlink"/>
            <w:rFonts w:ascii="Century Gothic" w:hAnsi="Century Gothic"/>
            <w:sz w:val="16"/>
            <w:szCs w:val="16"/>
          </w:rPr>
          <w:t>[repo]</w:t>
        </w:r>
      </w:hyperlink>
      <w:r>
        <w:rPr>
          <w:rFonts w:ascii="Century Gothic" w:hAnsi="Century Gothic"/>
          <w:sz w:val="18"/>
          <w:szCs w:val="18"/>
        </w:rPr>
        <w:t xml:space="preserve"> SQL Agent using LangChain and Cohere for natural language to SQL query generation. (Python)</w:t>
      </w:r>
    </w:p>
    <w:p w14:paraId="1B000016" w14:textId="1B000016"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GoogleAgendSDKNews__MCP:</w:t>
      </w:r>
      <w:hyperlink r:id="rId24" w:history="1">
        <w:r>
          <w:rPr>
            <w:rStyle w:val="Hyperlink"/>
            <w:rFonts w:ascii="Century Gothic" w:hAnsi="Century Gothic"/>
            <w:sz w:val="16"/>
            <w:szCs w:val="16"/>
          </w:rPr>
          <w:t>[repo]</w:t>
        </w:r>
      </w:hyperlink>
      <w:r>
        <w:rPr>
          <w:rFonts w:ascii="Century Gothic" w:hAnsi="Century Gothic"/>
          <w:sz w:val="18"/>
          <w:szCs w:val="18"/>
        </w:rPr>
        <w:t xml:space="preserve"> MCP-based news agent using Google ADK SDK and OpenAI for automated news aggregation. (Python)</w:t>
      </w:r>
    </w:p>
    <w:p w14:paraId="1B000017" w14:textId="1B000017"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GeminiFileSearch:</w:t>
      </w:r>
      <w:hyperlink r:id="rId25" w:history="1">
        <w:r>
          <w:rPr>
            <w:rStyle w:val="Hyperlink"/>
            <w:rFonts w:ascii="Century Gothic" w:hAnsi="Century Gothic"/>
            <w:sz w:val="16"/>
            <w:szCs w:val="16"/>
          </w:rPr>
          <w:t>[repo]</w:t>
        </w:r>
      </w:hyperlink>
      <w:r>
        <w:rPr>
          <w:rFonts w:ascii="Century Gothic" w:hAnsi="Century Gothic"/>
          <w:sz w:val="18"/>
          <w:szCs w:val="18"/>
        </w:rPr>
        <w:t xml:space="preserve"> File search application powered by Google Gemini for intelligent document retrieval. (Python)</w:t>
      </w:r>
    </w:p>
    <w:p w14:paraId="1B000018" w14:textId="1B000018"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LangraphNotebook / LlamaIndex_Repo:</w:t>
      </w:r>
      <w:hyperlink r:id="rId26" w:history="1">
        <w:r>
          <w:rPr>
            <w:rStyle w:val="Hyperlink"/>
            <w:rFonts w:ascii="Century Gothic" w:hAnsi="Century Gothic"/>
            <w:sz w:val="16"/>
            <w:szCs w:val="16"/>
          </w:rPr>
          <w:t>[repo]</w:t>
        </w:r>
      </w:hyperlink>
      <w:r>
        <w:rPr>
          <w:rFonts w:ascii="Century Gothic" w:hAnsi="Century Gothic"/>
          <w:sz w:val="18"/>
          <w:szCs w:val="18"/>
        </w:rPr>
        <w:t xml:space="preserve"> Interactive notebooks exploring LangGraph agent workflows and LlamaIndex RAG pipelines. (Python/Jupyter)</w:t>
      </w:r>
    </w:p>
    <w:p w14:paraId="1B000019" w14:textId="1B000019"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Text-Classification-API / NewsApi_Agno_OpenAI / LocalNews_AI / Gemini_local_news:</w:t>
      </w:r>
      <w:hyperlink r:id="rId27" w:history="1">
        <w:r>
          <w:rPr>
            <w:rStyle w:val="Hyperlink"/>
            <w:rFonts w:ascii="Century Gothic" w:hAnsi="Century Gothic"/>
            <w:sz w:val="16"/>
            <w:szCs w:val="16"/>
          </w:rPr>
          <w:t>[repo]</w:t>
        </w:r>
      </w:hyperlink>
      <w:r>
        <w:rPr>
          <w:rFonts w:ascii="Century Gothic" w:hAnsi="Century Gothic"/>
          <w:sz w:val="18"/>
          <w:szCs w:val="18"/>
        </w:rPr>
        <w:t xml:space="preserve"> Collection of AI-powered text classification and local news aggregation applications using OpenAI, Agno, and Gemini. (Python)</w:t>
      </w:r>
    </w:p>
    <w:p w14:paraId="1B000020" w14:textId="1B000020"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knowledge-base:</w:t>
      </w:r>
      <w:hyperlink r:id="rId28" w:history="1">
        <w:r>
          <w:rPr>
            <w:rStyle w:val="Hyperlink"/>
            <w:rFonts w:ascii="Century Gothic" w:hAnsi="Century Gothic"/>
            <w:sz w:val="16"/>
            <w:szCs w:val="16"/>
          </w:rPr>
          <w:t>[repo]</w:t>
        </w:r>
      </w:hyperlink>
      <w:r>
        <w:rPr>
          <w:rFonts w:ascii="Century Gothic" w:hAnsi="Century Gothic"/>
          <w:sz w:val="18"/>
          <w:szCs w:val="18"/>
        </w:rPr>
        <w:t xml:space="preserve"> Personal LLM-compiled knowledge base inspired by Karpathy’s LLM knowledge base workflow.</w:t>
      </w:r>
    </w:p>
    <w:p w14:paraId="1B000021" w14:textId="1B000021"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blog:</w:t>
      </w:r>
      <w:hyperlink r:id="rId29" w:history="1">
        <w:r>
          <w:rPr>
            <w:rStyle w:val="Hyperlink"/>
            <w:rFonts w:ascii="Century Gothic" w:hAnsi="Century Gothic"/>
            <w:sz w:val="16"/>
            <w:szCs w:val="16"/>
          </w:rPr>
          <w:t>[repo]</w:t>
        </w:r>
      </w:hyperlink>
      <w:r>
        <w:rPr>
          <w:rFonts w:ascii="Century Gothic" w:hAnsi="Century Gothic"/>
          <w:sz w:val="18"/>
          <w:szCs w:val="18"/>
        </w:rPr>
        <w:t xml:space="preserve"> Personal tech blog covering AI, infrastructure, and open source topics. (HTML)</w:t>
      </w:r>
    </w:p>
    <w:p w14:paraId="1B000022" w14:textId="1B000022"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Open Source Contribution – phidata (agno-agi/agno):</w:t>
      </w:r>
      <w:r>
        <w:rPr>
          <w:rFonts w:ascii="Century Gothic" w:hAnsi="Century Gothic"/>
          <w:sz w:val="18"/>
          <w:szCs w:val="18"/>
        </w:rPr>
        <w:t xml:space="preserve"> Forked and contributed to Phidata (now Agno), an open-source framework for building AI Assistants with memory, knowledge, and tools. (Python)</w:t>
      </w:r>
    </w:p>
    <w:p w14:paraId="1C000001" w14:textId="1C000001" w:rsidR="00340B23" w:rsidRDefault="00340B23" w:rsidP="00340B23">
      <w:pPr>
        <w:pStyle w:val="Heading1"/>
        <w:rPr>
          <w:rFonts w:ascii="Century Gothic" w:hAnsi="Century Gothic"/>
        </w:rPr>
      </w:pPr>
      <w:r>
        <w:rPr>
          <w:rFonts w:ascii="Century Gothic" w:hAnsi="Century Gothic"/>
        </w:rPr>
        <w:t>Medium Publications:</w:t>
      </w:r>
    </w:p>
    <w:p w14:paraId="1C000002" w14:textId="1C000002" w:rsidR="00340B23" w:rsidRDefault="00340B23" w:rsidP="00340B23">
      <w:pPr>
        <w:rPr>
          <w:rFonts w:ascii="Century Gothic" w:hAnsi="Century Gothic"/>
          <w:sz w:val="18"/>
          <w:szCs w:val="18"/>
        </w:rPr>
      </w:pPr>
      <w:r>
        <w:rPr>
          <w:rFonts w:ascii="Century Gothic" w:hAnsi="Century Gothic"/>
          <w:b/>
          <w:sz w:val="18"/>
          <w:szCs w:val="18"/>
        </w:rPr>
        <w:t>Medium:</w:t>
      </w:r>
      <w:r>
        <w:rPr>
          <w:rFonts w:ascii="Century Gothic" w:hAnsi="Century Gothic"/>
          <w:sz w:val="18"/>
          <w:szCs w:val="18"/>
        </w:rPr>
        <w:t xml:space="preserve"> medium.com/@vinoth.lingam333</w:t>
      </w:r>
    </w:p>
    <w:p w14:paraId="1C000010" w14:textId="1C000010"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“How I Added Reasoning Memory to My AI Agent Using Honcho”                                            #x201C;How I Added Reasoning Memory to My AI Agent Using Honcho“How I Added Reasoning Memory to My AI Agent Using Honcho”                                                                                        #x201D;</w:t>
      </w:r>
      <w:hyperlink r:id="rId30" w:history="1">
        <w:r>
          <w:rPr>
            <w:rStyle w:val="Hyperlink"/>
            <w:rFonts w:ascii="Century Gothic" w:hAnsi="Century Gothic"/>
            <w:sz w:val="16"/>
            <w:szCs w:val="16"/>
          </w:rPr>
          <w:t>[read]</w:t>
        </w:r>
      </w:hyperlink>
      <w:r>
        <w:rPr>
          <w:rFonts w:ascii="Century Gothic" w:hAnsi="Century Gothic"/>
          <w:sz w:val="18"/>
          <w:szCs w:val="18"/>
        </w:rPr>
        <w:t xml:space="preserve"> – Technical deep-dive on integrating cloud-based reasoning memory into AI agents for persistent cross-session context, semantic search, and automated user modeling.</w:t>
      </w:r>
    </w:p>
    <w:p w14:paraId="1C000011" w14:textId="1C000011"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“I Built a Full Admin Dashboard for My AI Agent – Here’s How”</w:t>
      </w:r>
      <w:r>
        <w:rPr>
          <w:rFonts w:ascii="Century Gothic" w:hAnsi="Century Gothic"/>
          <w:sz w:val="18"/>
          <w:szCs w:val="18"/>
        </w:rPr>
        <w:t xml:space="preserve"> – End-to-end guide on building a 15-page Next.js admin dashboard for the Hermes AI Agent, covering architecture, system monitoring, config management, and deployment.</w:t>
      </w:r>
    </w:p>
    <w:p w14:paraId="1C000012" w14:textId="1C000012"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“I Built an Always-On AI Assistant for $6/Month – Full Setup Guide”</w:t>
      </w:r>
      <w:r>
        <w:rPr>
          <w:rFonts w:ascii="Century Gothic" w:hAnsi="Century Gothic"/>
          <w:sz w:val="18"/>
          <w:szCs w:val="18"/>
        </w:rPr>
        <w:t xml:space="preserve"> – Comprehensive guide on self-hosting a personal AI assistant on a VPS using Hermes Agent, Telegram integration, voice capabilities, and autonomous cron-based briefings.</w:t>
      </w:r>
    </w:p>
    <w:p w14:paraId="1C000013" w14:textId="1C000013" w:rsidR="00340B23" w:rsidRDefault="00340B23" w:rsidP="00340B23">
      <w:pPr>
        <w:pStyle w:val="Cog-bullet"/>
        <w:numPr>
          <w:ilvl w:val="0"/>
          <w:numId w:val="10"/>
        </w:numPr>
        <w:jc w:val="both"/>
        <w:rPr>
          <w:rFonts w:ascii="Century Gothic" w:hAnsi="Century Gothic"/>
          <w:sz w:val="18"/>
          <w:szCs w:val="18"/>
        </w:rPr>
      </w:pPr>
      <w:r>
        <w:rPr>
          <w:rFonts w:ascii="Century Gothic" w:hAnsi="Century Gothic"/>
          <w:b/>
          <w:sz w:val="18"/>
          <w:szCs w:val="18"/>
        </w:rPr>
        <w:t>“Gemma 4: Byte for Byte, the Most Capable Open Models”</w:t>
      </w:r>
      <w:r>
        <w:rPr>
          <w:rFonts w:ascii="Century Gothic" w:hAnsi="Century Gothic"/>
          <w:sz w:val="18"/>
          <w:szCs w:val="18"/>
        </w:rPr>
        <w:t xml:space="preserve"> – Article covering Google’s Gemma 4 open model family, architecture, and capabilities.</w:t>
      </w:r>
    </w:p>
    <w:p w14:paraId="1050B8D3" w14:textId="77777777" w:rsidR="00340B23" w:rsidRDefault="00340B23" w:rsidP="00340B23">
      <w:pPr>
        <w:pStyle w:val="Heading1"/>
        <w:rPr>
          <w:rFonts w:ascii="Century Gothic" w:hAnsi="Century Gothic"/>
        </w:rPr>
      </w:pPr>
      <w:r>
        <w:rPr>
          <w:rFonts w:ascii="Century Gothic" w:hAnsi="Century Gothic"/>
        </w:rPr>
        <w:t>Career Highlights:</w:t>
      </w:r>
    </w:p>
    <w:p w14:paraId="3E47FD62" w14:textId="77777777" w:rsidR="00340B23" w:rsidRPr="008638C4" w:rsidRDefault="00340B23" w:rsidP="00340B23">
      <w:pPr>
        <w:pStyle w:val="TechSkills"/>
        <w:rPr>
          <w:rFonts w:ascii="Century Gothic" w:hAnsi="Century Gothic"/>
          <w:b/>
          <w:bCs w:val="0"/>
          <w:sz w:val="18"/>
          <w:szCs w:val="18"/>
        </w:rPr>
      </w:pPr>
      <w:r>
        <w:rPr>
          <w:rFonts w:ascii="Century Gothic" w:hAnsi="Century Gothic"/>
          <w:b/>
          <w:bCs w:val="0"/>
          <w:sz w:val="18"/>
          <w:szCs w:val="18"/>
        </w:rPr>
        <w:t>Project Development/Coordination</w:t>
      </w:r>
    </w:p>
    <w:p w14:paraId="1FCCAAE5" w14:textId="09C4E17F" w:rsidR="00BE6A0E" w:rsidRDefault="00BE6A0E" w:rsidP="00340B23">
      <w:pPr>
        <w:numPr>
          <w:ilvl w:val="0"/>
          <w:numId w:val="6"/>
        </w:numPr>
        <w:tabs>
          <w:tab w:val="clear" w:pos="648"/>
          <w:tab w:val="num" w:pos="288"/>
        </w:tabs>
        <w:ind w:left="288"/>
        <w:rPr>
          <w:rFonts w:ascii="Century Gothic" w:hAnsi="Century Gothic"/>
          <w:sz w:val="18"/>
          <w:szCs w:val="18"/>
        </w:rPr>
      </w:pPr>
      <w:r>
        <w:rPr>
          <w:rFonts w:ascii="Century Gothic" w:hAnsi="Century Gothic"/>
          <w:sz w:val="18"/>
          <w:szCs w:val="18"/>
        </w:rPr>
        <w:t xml:space="preserve">Participate in </w:t>
      </w:r>
      <w:r>
        <w:rPr>
          <w:rFonts w:ascii="Century Gothic" w:hAnsi="Century Gothic"/>
          <w:b/>
          <w:bCs w:val="0"/>
          <w:sz w:val="18"/>
          <w:szCs w:val="18"/>
        </w:rPr>
        <w:t>business requirements and functional requirements gathering</w:t>
      </w:r>
      <w:r>
        <w:rPr>
          <w:rFonts w:ascii="Century Gothic" w:hAnsi="Century Gothic"/>
          <w:sz w:val="18"/>
          <w:szCs w:val="18"/>
        </w:rPr>
        <w:t xml:space="preserve">, which involves </w:t>
      </w:r>
      <w:r>
        <w:rPr>
          <w:rFonts w:ascii="Century Gothic" w:hAnsi="Century Gothic"/>
          <w:b/>
          <w:bCs w:val="0"/>
          <w:sz w:val="18"/>
          <w:szCs w:val="18"/>
        </w:rPr>
        <w:t>review of existing systems configurations and operating methods</w:t>
      </w:r>
      <w:r>
        <w:rPr>
          <w:rFonts w:ascii="Century Gothic" w:hAnsi="Century Gothic"/>
          <w:sz w:val="18"/>
          <w:szCs w:val="18"/>
        </w:rPr>
        <w:t xml:space="preserve"> as well as understanding evolving business needs.</w:t>
      </w:r>
    </w:p>
    <w:p w14:paraId="610B717E" w14:textId="1A5B09EF" w:rsidR="00BE6A0E" w:rsidRDefault="00BE6A0E" w:rsidP="00340B23">
      <w:pPr>
        <w:numPr>
          <w:ilvl w:val="0"/>
          <w:numId w:val="6"/>
        </w:numPr>
        <w:tabs>
          <w:tab w:val="clear" w:pos="648"/>
          <w:tab w:val="num" w:pos="288"/>
        </w:tabs>
        <w:ind w:left="288"/>
        <w:rPr>
          <w:rFonts w:ascii="Century Gothic" w:hAnsi="Century Gothic"/>
          <w:sz w:val="18"/>
          <w:szCs w:val="18"/>
        </w:rPr>
      </w:pPr>
      <w:r>
        <w:rPr>
          <w:rFonts w:ascii="Century Gothic" w:hAnsi="Century Gothic"/>
          <w:sz w:val="18"/>
          <w:szCs w:val="18"/>
        </w:rPr>
        <w:t xml:space="preserve">Coordinate with business to convert the </w:t>
      </w:r>
      <w:r>
        <w:rPr>
          <w:rFonts w:ascii="Century Gothic" w:hAnsi="Century Gothic"/>
          <w:b/>
          <w:bCs w:val="0"/>
          <w:sz w:val="18"/>
          <w:szCs w:val="18"/>
        </w:rPr>
        <w:t>gathered requirements into backlog items</w:t>
      </w:r>
      <w:r>
        <w:rPr>
          <w:rFonts w:ascii="Century Gothic" w:hAnsi="Century Gothic"/>
          <w:sz w:val="18"/>
          <w:szCs w:val="18"/>
        </w:rPr>
        <w:t xml:space="preserve"> and help </w:t>
      </w:r>
      <w:r>
        <w:rPr>
          <w:rFonts w:ascii="Century Gothic" w:hAnsi="Century Gothic"/>
          <w:b/>
          <w:bCs w:val="0"/>
          <w:sz w:val="18"/>
          <w:szCs w:val="18"/>
        </w:rPr>
        <w:t>to prioritize it according to business needs</w:t>
      </w:r>
      <w:r>
        <w:rPr>
          <w:rFonts w:ascii="Century Gothic" w:hAnsi="Century Gothic"/>
          <w:sz w:val="18"/>
          <w:szCs w:val="18"/>
        </w:rPr>
        <w:t>.</w:t>
      </w:r>
    </w:p>
    <w:p w14:paraId="3198E686" w14:textId="7A275F5E" w:rsidR="00D27624" w:rsidRDefault="00D27624" w:rsidP="00340B23">
      <w:pPr>
        <w:numPr>
          <w:ilvl w:val="0"/>
          <w:numId w:val="6"/>
        </w:numPr>
        <w:tabs>
          <w:tab w:val="clear" w:pos="648"/>
          <w:tab w:val="num" w:pos="288"/>
        </w:tabs>
        <w:ind w:left="288"/>
        <w:rPr>
          <w:rFonts w:ascii="Century Gothic" w:hAnsi="Century Gothic"/>
          <w:sz w:val="18"/>
          <w:szCs w:val="18"/>
        </w:rPr>
      </w:pPr>
      <w:r>
        <w:rPr>
          <w:rFonts w:ascii="Century Gothic" w:hAnsi="Century Gothic"/>
          <w:sz w:val="18"/>
          <w:szCs w:val="18"/>
        </w:rPr>
        <w:t xml:space="preserve">Use advanced technology and scientific theories and methods specific from IT systems technology to </w:t>
      </w:r>
      <w:r>
        <w:rPr>
          <w:rFonts w:ascii="Century Gothic" w:hAnsi="Century Gothic"/>
          <w:b/>
          <w:bCs w:val="0"/>
          <w:sz w:val="18"/>
          <w:szCs w:val="18"/>
        </w:rPr>
        <w:t>analyze, design, code, perform quality control and engineering, and/ or customize software</w:t>
      </w:r>
      <w:r>
        <w:rPr>
          <w:rFonts w:ascii="Century Gothic" w:hAnsi="Century Gothic"/>
          <w:sz w:val="18"/>
          <w:szCs w:val="18"/>
        </w:rPr>
        <w:t>.</w:t>
      </w:r>
    </w:p>
    <w:p w14:paraId="14013438" w14:textId="17669F47" w:rsidR="00D27624" w:rsidRDefault="00D27624" w:rsidP="009734E4">
      <w:pPr>
        <w:numPr>
          <w:ilvl w:val="0"/>
          <w:numId w:val="6"/>
        </w:numPr>
        <w:tabs>
          <w:tab w:val="clear" w:pos="648"/>
          <w:tab w:val="num" w:pos="288"/>
        </w:tabs>
        <w:ind w:left="288"/>
        <w:rPr>
          <w:rFonts w:ascii="Century Gothic" w:hAnsi="Century Gothic"/>
          <w:sz w:val="18"/>
          <w:szCs w:val="18"/>
        </w:rPr>
      </w:pPr>
      <w:r>
        <w:rPr>
          <w:rFonts w:ascii="Century Gothic" w:hAnsi="Century Gothic"/>
          <w:sz w:val="18"/>
          <w:szCs w:val="18"/>
        </w:rPr>
        <w:t xml:space="preserve">Development of </w:t>
      </w:r>
      <w:r>
        <w:rPr>
          <w:rFonts w:ascii="Century Gothic" w:hAnsi="Century Gothic"/>
          <w:b/>
          <w:bCs w:val="0"/>
          <w:sz w:val="18"/>
          <w:szCs w:val="18"/>
        </w:rPr>
        <w:t>Templates, Layouts, style set, shared content, batch configs, op configs, Resource categories and Business objects, Email channel SMTP configurations, Store and Forward, OMR, 2D Barcodes (QR and Data matrix), Draft Edito</w:t>
      </w:r>
      <w:r>
        <w:rPr>
          <w:rFonts w:ascii="Century Gothic" w:hAnsi="Century Gothic"/>
          <w:sz w:val="18"/>
          <w:szCs w:val="18"/>
        </w:rPr>
        <w:t>r using CCM tools like SmartCOMM Advance Template Designer and Data Modeler.</w:t>
      </w:r>
    </w:p>
    <w:p w14:paraId="56F913D3" w14:textId="7B7CDCA8" w:rsidR="004D106A" w:rsidRDefault="004D106A" w:rsidP="009734E4">
      <w:pPr>
        <w:numPr>
          <w:ilvl w:val="0"/>
          <w:numId w:val="6"/>
        </w:numPr>
        <w:tabs>
          <w:tab w:val="clear" w:pos="648"/>
          <w:tab w:val="num" w:pos="288"/>
        </w:tabs>
        <w:ind w:left="288"/>
        <w:rPr>
          <w:rFonts w:ascii="Century Gothic" w:hAnsi="Century Gothic"/>
          <w:sz w:val="18"/>
          <w:szCs w:val="18"/>
        </w:rPr>
      </w:pPr>
      <w:r>
        <w:rPr>
          <w:rFonts w:ascii="Century Gothic" w:hAnsi="Century Gothic"/>
          <w:sz w:val="18"/>
          <w:szCs w:val="18"/>
        </w:rPr>
        <w:lastRenderedPageBreak/>
        <w:t xml:space="preserve">Perform project development activities like </w:t>
      </w:r>
      <w:r>
        <w:rPr>
          <w:rFonts w:ascii="Century Gothic" w:hAnsi="Century Gothic"/>
          <w:b/>
          <w:bCs w:val="0"/>
          <w:sz w:val="18"/>
          <w:szCs w:val="18"/>
        </w:rPr>
        <w:t>analyzing, estimating, coding, reviewing, coordinating</w:t>
      </w:r>
      <w:r>
        <w:rPr>
          <w:rFonts w:ascii="Century Gothic" w:hAnsi="Century Gothic"/>
          <w:sz w:val="18"/>
          <w:szCs w:val="18"/>
        </w:rPr>
        <w:t xml:space="preserve"> including attending weekly meetings that </w:t>
      </w:r>
      <w:r>
        <w:rPr>
          <w:rFonts w:ascii="Century Gothic" w:hAnsi="Century Gothic"/>
          <w:b/>
          <w:bCs w:val="0"/>
          <w:sz w:val="18"/>
          <w:szCs w:val="18"/>
        </w:rPr>
        <w:t>provide key stakeholders an update on the overall progress</w:t>
      </w:r>
      <w:r>
        <w:rPr>
          <w:rFonts w:ascii="Century Gothic" w:hAnsi="Century Gothic"/>
          <w:sz w:val="18"/>
          <w:szCs w:val="18"/>
        </w:rPr>
        <w:t xml:space="preserve"> of project.</w:t>
      </w:r>
    </w:p>
    <w:p w14:paraId="41C4A116" w14:textId="5CCBB647" w:rsidR="00402DCF" w:rsidRPr="009734E4" w:rsidRDefault="00402DCF" w:rsidP="009734E4">
      <w:pPr>
        <w:numPr>
          <w:ilvl w:val="0"/>
          <w:numId w:val="6"/>
        </w:numPr>
        <w:tabs>
          <w:tab w:val="clear" w:pos="648"/>
          <w:tab w:val="num" w:pos="288"/>
        </w:tabs>
        <w:ind w:left="288"/>
        <w:rPr>
          <w:rFonts w:ascii="Century Gothic" w:hAnsi="Century Gothic"/>
          <w:sz w:val="18"/>
          <w:szCs w:val="18"/>
        </w:rPr>
      </w:pPr>
      <w:r>
        <w:rPr>
          <w:rFonts w:ascii="Century Gothic" w:hAnsi="Century Gothic"/>
          <w:b/>
          <w:bCs w:val="0"/>
          <w:sz w:val="18"/>
          <w:szCs w:val="18"/>
        </w:rPr>
        <w:t>Communication with multiple teams</w:t>
      </w:r>
      <w:r>
        <w:rPr>
          <w:rFonts w:ascii="Century Gothic" w:hAnsi="Century Gothic"/>
          <w:sz w:val="18"/>
          <w:szCs w:val="18"/>
        </w:rPr>
        <w:t xml:space="preserve"> and overviewing the decisions for </w:t>
      </w:r>
      <w:r>
        <w:rPr>
          <w:rFonts w:ascii="Century Gothic" w:hAnsi="Century Gothic"/>
          <w:b/>
          <w:bCs w:val="0"/>
          <w:sz w:val="18"/>
          <w:szCs w:val="18"/>
        </w:rPr>
        <w:t>release schedules across projects</w:t>
      </w:r>
      <w:r>
        <w:rPr>
          <w:rFonts w:ascii="Century Gothic" w:hAnsi="Century Gothic"/>
          <w:sz w:val="18"/>
          <w:szCs w:val="18"/>
        </w:rPr>
        <w:t>.</w:t>
      </w:r>
    </w:p>
    <w:p w14:paraId="5A69E338" w14:textId="3BFACE64" w:rsidR="00340B23" w:rsidRPr="008638C4" w:rsidRDefault="00340B23" w:rsidP="00340B23">
      <w:pPr>
        <w:numPr>
          <w:ilvl w:val="0"/>
          <w:numId w:val="6"/>
        </w:numPr>
        <w:tabs>
          <w:tab w:val="clear" w:pos="648"/>
          <w:tab w:val="num" w:pos="288"/>
        </w:tabs>
        <w:ind w:left="288"/>
        <w:rPr>
          <w:rFonts w:ascii="Century Gothic" w:hAnsi="Century Gothic"/>
          <w:sz w:val="18"/>
          <w:szCs w:val="18"/>
        </w:rPr>
      </w:pPr>
      <w:r>
        <w:rPr>
          <w:rFonts w:ascii="Century Gothic" w:hAnsi="Century Gothic"/>
          <w:sz w:val="18"/>
          <w:szCs w:val="18"/>
        </w:rPr>
        <w:t>Played an important role in creating the forms, testing in Smart Communications</w:t>
      </w:r>
    </w:p>
    <w:p w14:paraId="6FBCD03B" w14:textId="2205C2E9" w:rsidR="005A27DA" w:rsidRPr="00340B23" w:rsidRDefault="00340B23" w:rsidP="00533F42">
      <w:pPr>
        <w:numPr>
          <w:ilvl w:val="0"/>
          <w:numId w:val="6"/>
        </w:numPr>
        <w:tabs>
          <w:tab w:val="clear" w:pos="648"/>
          <w:tab w:val="num" w:pos="288"/>
        </w:tabs>
        <w:ind w:left="288"/>
        <w:rPr>
          <w:rFonts w:ascii="Century Gothic" w:hAnsi="Century Gothic"/>
          <w:sz w:val="18"/>
          <w:szCs w:val="18"/>
        </w:rPr>
      </w:pPr>
      <w:r>
        <w:rPr>
          <w:rFonts w:ascii="Century Gothic" w:hAnsi="Century Gothic"/>
          <w:b/>
          <w:sz w:val="18"/>
          <w:szCs w:val="18"/>
        </w:rPr>
        <w:t>Quickly learn and adapt</w:t>
      </w:r>
      <w:r>
        <w:rPr>
          <w:rFonts w:ascii="Century Gothic" w:hAnsi="Century Gothic"/>
          <w:sz w:val="18"/>
          <w:szCs w:val="18"/>
        </w:rPr>
        <w:t xml:space="preserve"> when dealing with different systems and applications</w:t>
      </w:r>
    </w:p>
    <w:p w14:paraId="3FCA679F" w14:textId="77777777" w:rsidR="00E85371" w:rsidRDefault="005A27DA" w:rsidP="00E85371">
      <w:pPr>
        <w:pStyle w:val="Heading2"/>
        <w:rPr>
          <w:rFonts w:ascii="Century Gothic" w:hAnsi="Century Gothic"/>
          <w:sz w:val="18"/>
          <w:szCs w:val="18"/>
        </w:rPr>
      </w:pPr>
      <w:r>
        <w:rPr>
          <w:rFonts w:ascii="Century Gothic" w:hAnsi="Century Gothic"/>
        </w:rPr>
        <w:t>Detailed Experience:</w:t>
      </w:r>
      <w:r>
        <w:rPr>
          <w:rFonts w:ascii="Century Gothic" w:hAnsi="Century Gothic"/>
          <w:sz w:val="18"/>
          <w:szCs w:val="18"/>
        </w:rPr>
        <w:t xml:space="preserve"> </w:t>
      </w:r>
    </w:p>
    <w:p w14:paraId="4EDA3CDD" w14:textId="308029A5" w:rsidR="00E85371" w:rsidRPr="008638C4" w:rsidRDefault="00E85371" w:rsidP="00E85371">
      <w:pPr>
        <w:pStyle w:val="Heading2"/>
        <w:rPr>
          <w:rFonts w:ascii="Century Gothic" w:hAnsi="Century Gothic"/>
          <w:sz w:val="18"/>
          <w:szCs w:val="18"/>
        </w:rPr>
      </w:pPr>
      <w:r>
        <w:rPr>
          <w:rFonts w:ascii="Century Gothic" w:hAnsi="Century Gothic"/>
          <w:sz w:val="18"/>
          <w:szCs w:val="18"/>
        </w:rPr>
        <w:t>Cognizant Technology Solutions US Corp.</w:t>
        <w:tab/>
      </w:r>
    </w:p>
    <w:p w14:paraId="255DC014" w14:textId="77777777" w:rsidR="00E85371" w:rsidRPr="008638C4" w:rsidRDefault="00E85371" w:rsidP="00E85371">
      <w:pPr>
        <w:pStyle w:val="ListBullet2"/>
        <w:numPr>
          <w:ilvl w:val="0"/>
          <w:numId w:val="0"/>
        </w:numPr>
        <w:ind w:left="720"/>
        <w:rPr>
          <w:rFonts w:ascii="Century Gothic" w:hAnsi="Century Gothic"/>
          <w:sz w:val="18"/>
          <w:szCs w:val="18"/>
        </w:rPr>
      </w:pPr>
    </w:p>
    <w:p w14:paraId="189E9840" w14:textId="58CEAF01" w:rsidR="00E85371" w:rsidRPr="00F61AB8" w:rsidRDefault="00E85371" w:rsidP="00E85371">
      <w:pPr>
        <w:pStyle w:val="Heading3"/>
        <w:rPr>
          <w:rFonts w:ascii="Trebuchet MS" w:hAnsi="Trebuchet MS"/>
          <w:b w:val="0"/>
          <w:bCs/>
          <w:spacing w:val="-5"/>
          <w:u w:val="single"/>
        </w:rPr>
      </w:pPr>
      <w:r>
        <w:rPr>
          <w:rFonts w:ascii="Century Gothic" w:hAnsi="Century Gothic"/>
          <w:sz w:val="18"/>
          <w:szCs w:val="18"/>
        </w:rPr>
        <w:t>Project#1 –</w:t>
      </w:r>
      <w:r>
        <w:rPr>
          <w:rFonts w:ascii="Century Gothic" w:hAnsi="Century Gothic"/>
          <w:bCs/>
          <w:spacing w:val="-5"/>
          <w:kern w:val="32"/>
          <w:sz w:val="18"/>
          <w:szCs w:val="18"/>
        </w:rPr>
        <w:t xml:space="preserve">– A Leading US Bank – Governed Agentic Chat Platform </w:t>
      </w:r>
      <w:r>
        <w:rPr>
          <w:rFonts w:ascii="Century Gothic" w:hAnsi="Century Gothic"/>
          <w:sz w:val="18"/>
          <w:szCs w:val="18"/>
        </w:rPr>
        <w:tab/>
        <w:t>May ’26 – Till Date</w:t>
      </w:r>
    </w:p>
    <w:p w14:paraId="189E9841" w14:textId="58CEAF02" w:rsidR="00E85371" w:rsidRPr="00F24437" w:rsidRDefault="00E85371" w:rsidP="00E85371">
      <w:pPr>
        <w:pStyle w:val="Heading6"/>
        <w:tabs>
          <w:tab w:val="left" w:pos="602"/>
          <w:tab w:val="left" w:pos="10080"/>
        </w:tabs>
        <w:spacing w:beforeLines="30" w:before="72" w:afterLines="30" w:after="72"/>
        <w:ind w:left="0" w:right="15"/>
      </w:pPr>
      <w:r>
        <w:rPr>
          <w:rFonts w:ascii="Century Gothic" w:eastAsia="Times New Roman" w:hAnsi="Century Gothic"/>
          <w:iCs w:val="0"/>
          <w:sz w:val="18"/>
          <w:szCs w:val="18"/>
        </w:rPr>
        <w:t>Description:</w:t>
      </w:r>
      <w:r>
        <w:rPr>
          <w:rFonts w:ascii="Century Gothic" w:eastAsia="Times New Roman" w:hAnsi="Century Gothic"/>
          <w:b w:val="0"/>
          <w:iCs w:val="0"/>
          <w:sz w:val="18"/>
          <w:szCs w:val="18"/>
        </w:rPr>
        <w:t xml:space="preserve"> Providing architecture and operational support for a governed agentic chat platform for a leading US bank, focused on improving response accuracy and integrating enterprise search and document intelligence capabilities into the platform’s AI/ML backbone. </w:t>
      </w:r>
    </w:p>
    <w:p w14:paraId="189E9842" w14:textId="58CEAF03" w:rsidR="00E85371" w:rsidRPr="00F61AB8" w:rsidRDefault="00E85371" w:rsidP="00E85371">
      <w:pPr>
        <w:pStyle w:val="Environment"/>
        <w:rPr>
          <w:rFonts w:ascii="Century Gothic" w:hAnsi="Century Gothic"/>
          <w:b w:val="0"/>
          <w:sz w:val="18"/>
          <w:szCs w:val="18"/>
          <w:u w:val="single"/>
        </w:rPr>
      </w:pPr>
      <w:r>
        <w:rPr>
          <w:rFonts w:ascii="Century Gothic" w:hAnsi="Century Gothic"/>
          <w:bCs/>
          <w:sz w:val="18"/>
          <w:szCs w:val="18"/>
        </w:rPr>
        <w:t>Environment:</w:t>
      </w:r>
      <w:r>
        <w:rPr>
          <w:rFonts w:ascii="Century Gothic" w:hAnsi="Century Gothic"/>
          <w:b w:val="0"/>
          <w:sz w:val="18"/>
          <w:szCs w:val="18"/>
        </w:rPr>
        <w:tab/>
      </w:r>
      <w:r>
        <w:rPr>
          <w:rFonts w:ascii="Century Gothic" w:hAnsi="Century Gothic"/>
          <w:b w:val="0"/>
          <w:sz w:val="18"/>
          <w:szCs w:val="18"/>
          <w:u w:val="single"/>
        </w:rPr>
        <w:t>AKS (Azure Kubernetes Service), Azure AI Search, Azure Document Intelligence, GitLab, LangGraph, MCP.</w:t>
      </w:r>
    </w:p>
    <w:p w14:paraId="189E9843" w14:textId="1DBAD5C9" w:rsidR="00E85371" w:rsidRDefault="00E85371" w:rsidP="00E85371">
      <w:pPr>
        <w:pStyle w:val="Heading4"/>
        <w:rPr>
          <w:rFonts w:ascii="Century Gothic" w:hAnsi="Century Gothic"/>
          <w:sz w:val="18"/>
          <w:szCs w:val="18"/>
        </w:rPr>
      </w:pPr>
      <w:r>
        <w:rPr>
          <w:rFonts w:ascii="Century Gothic" w:hAnsi="Century Gothic"/>
          <w:sz w:val="18"/>
          <w:szCs w:val="18"/>
        </w:rPr>
        <w:t xml:space="preserve">Role: </w:t>
      </w:r>
      <w:r>
        <w:rPr>
          <w:rFonts w:ascii="Century Gothic" w:hAnsi="Century Gothic"/>
          <w:b w:val="0"/>
          <w:sz w:val="18"/>
          <w:szCs w:val="18"/>
        </w:rPr>
        <w:t xml:space="preserve">AI Engineer - AI COE Support</w:t>
      </w:r>
    </w:p>
    <w:p w14:paraId="189E9844" w14:textId="58CEAF05" w:rsidR="00E85371" w:rsidRPr="00F61AB8" w:rsidRDefault="00E85371" w:rsidP="00E85371">
      <w:pPr>
        <w:pStyle w:val="Heading4"/>
        <w:rPr>
          <w:rFonts w:ascii="Century Gothic" w:hAnsi="Century Gothic"/>
          <w:sz w:val="18"/>
          <w:szCs w:val="18"/>
        </w:rPr>
      </w:pPr>
      <w:r>
        <w:rPr>
          <w:rFonts w:ascii="Century Gothic" w:hAnsi="Century Gothic"/>
          <w:sz w:val="18"/>
          <w:szCs w:val="18"/>
        </w:rPr>
        <w:t>Responsibilities:</w:t>
      </w:r>
    </w:p>
    <w:p w14:paraId="189E9845" w14:textId="58CEAF06" w:rsidR="00E85371" w:rsidRPr="00E85371" w:rsidRDefault="00E85371" w:rsidP="00E85371">
      <w:pPr>
        <w:pStyle w:val="ListBullet2"/>
        <w:rPr>
          <w:rFonts w:ascii="Century Gothic" w:hAnsi="Century Gothic"/>
          <w:sz w:val="18"/>
          <w:szCs w:val="18"/>
        </w:rPr>
      </w:pPr>
      <w:r>
        <w:rPr>
          <w:rFonts w:ascii="Century Gothic" w:hAnsi="Century Gothic"/>
          <w:sz w:val="18"/>
          <w:szCs w:val="18"/>
        </w:rPr>
        <w:t>Recommended architecture changes to improve response accuracy across the agentic chat platform.</w:t>
      </w:r>
    </w:p>
    <w:p w14:paraId="189E9846" w14:textId="58CEAF07" w:rsidR="00E85371" w:rsidRPr="00E85371" w:rsidRDefault="00E85371" w:rsidP="00E85371">
      <w:pPr>
        <w:pStyle w:val="ListBullet2"/>
        <w:rPr>
          <w:rFonts w:ascii="Century Gothic" w:hAnsi="Century Gothic"/>
          <w:sz w:val="18"/>
          <w:szCs w:val="18"/>
        </w:rPr>
      </w:pPr>
      <w:r>
        <w:rPr>
          <w:rFonts w:ascii="Century Gothic" w:hAnsi="Century Gothic"/>
          <w:sz w:val="18"/>
          <w:szCs w:val="18"/>
        </w:rPr>
        <w:t>Worked with the AI/ML platform team to onboard Azure AI Search and Azure Document Intelligence into the pipeline.</w:t>
      </w:r>
    </w:p>
    <w:p w14:paraId="189E9847" w14:textId="58CEAF08" w:rsidR="00E85371" w:rsidRPr="00E85371" w:rsidRDefault="00E85371" w:rsidP="00E85371">
      <w:pPr>
        <w:pStyle w:val="ListBullet2"/>
        <w:rPr>
          <w:rFonts w:ascii="Century Gothic" w:hAnsi="Century Gothic"/>
          <w:sz w:val="18"/>
          <w:szCs w:val="18"/>
        </w:rPr>
      </w:pPr>
      <w:r>
        <w:rPr>
          <w:rFonts w:ascii="Century Gothic" w:hAnsi="Century Gothic"/>
          <w:sz w:val="18"/>
          <w:szCs w:val="18"/>
        </w:rPr>
        <w:t>Leading the migration of the native document loader to Azure AI Search and Document Intelligence.</w:t>
      </w:r>
    </w:p>
    <w:p w14:paraId="189E9848" w14:textId="58CEAF09" w:rsidR="00E85371" w:rsidRPr="00E85371" w:rsidRDefault="00E85371" w:rsidP="00E85371">
      <w:pPr>
        <w:pStyle w:val="ListBullet2"/>
        <w:rPr>
          <w:rFonts w:ascii="Century Gothic" w:hAnsi="Century Gothic"/>
          <w:sz w:val="18"/>
          <w:szCs w:val="18"/>
        </w:rPr>
      </w:pPr>
      <w:r>
        <w:rPr>
          <w:rFonts w:ascii="Century Gothic" w:hAnsi="Century Gothic"/>
          <w:sz w:val="18"/>
          <w:szCs w:val="18"/>
        </w:rPr>
        <w:t>Enabled Azure AI Search integration with the AI/ML platform, connecting different pods within AKS.</w:t>
      </w:r>
    </w:p>
    <w:p w14:paraId="189E9849" w14:textId="58CEAF10" w:rsidR="00E85371" w:rsidRPr="00E85371" w:rsidRDefault="00E85371" w:rsidP="00E85371">
      <w:pPr>
        <w:pStyle w:val="ListBullet2"/>
        <w:rPr>
          <w:rFonts w:ascii="Century Gothic" w:hAnsi="Century Gothic"/>
          <w:sz w:val="18"/>
          <w:szCs w:val="18"/>
        </w:rPr>
      </w:pPr>
      <w:r>
        <w:rPr>
          <w:rFonts w:ascii="Century Gothic" w:hAnsi="Century Gothic"/>
          <w:sz w:val="18"/>
          <w:szCs w:val="18"/>
        </w:rPr>
        <w:t>Conducted end-to-end testing to validate platform accuracy and reliability.</w:t>
      </w:r>
    </w:p>
    <w:p w14:paraId="189E9850" w14:textId="58CEAF11" w:rsidR="00E85371" w:rsidRPr="00E85371" w:rsidRDefault="00E85371" w:rsidP="00E85371">
      <w:pPr>
        <w:pStyle w:val="ListBullet2"/>
        <w:rPr>
          <w:rFonts w:ascii="Century Gothic" w:hAnsi="Century Gothic"/>
          <w:sz w:val="18"/>
          <w:szCs w:val="18"/>
        </w:rPr>
      </w:pPr>
      <w:r>
        <w:rPr>
          <w:rFonts w:ascii="Century Gothic" w:hAnsi="Century Gothic"/>
          <w:sz w:val="18"/>
          <w:szCs w:val="18"/>
        </w:rPr>
        <w:t>Provided ongoing operational (AI OOE) support for the platform post go-live.</w:t>
      </w:r>
    </w:p>
    <w:p w14:paraId="189E9851" w14:textId="77777777" w:rsidR="00E85371" w:rsidRPr="00E85371" w:rsidRDefault="00E85371" w:rsidP="00E85371">
      <w:pPr>
        <w:pStyle w:val="ListBullet2"/>
        <w:numPr>
          <w:ilvl w:val="0"/>
          <w:numId w:val="0"/>
        </w:numPr>
        <w:ind w:left="720"/>
        <w:rPr>
          <w:rFonts w:ascii="Century Gothic" w:hAnsi="Century Gothic"/>
          <w:sz w:val="18"/>
          <w:szCs w:val="18"/>
        </w:rPr>
      </w:pPr>
    </w:p>
    <w:p w14:paraId="59271312" w14:textId="77777777" w:rsidR="00E85371" w:rsidRPr="00F61AB8" w:rsidRDefault="00E85371" w:rsidP="00E85371">
      <w:pPr>
        <w:pStyle w:val="Heading3"/>
        <w:rPr>
          <w:rFonts w:ascii="Trebuchet MS" w:hAnsi="Trebuchet MS"/>
          <w:b w:val="0"/>
          <w:bCs/>
          <w:spacing w:val="-5"/>
          <w:u w:val="single"/>
        </w:rPr>
      </w:pPr>
      <w:r>
        <w:rPr>
          <w:rFonts w:ascii="Century Gothic" w:hAnsi="Century Gothic"/>
          <w:sz w:val="18"/>
          <w:szCs w:val="18"/>
        </w:rPr>
        <w:t>Project#2 –</w:t>
      </w:r>
      <w:r>
        <w:rPr>
          <w:rFonts w:ascii="Century Gothic" w:hAnsi="Century Gothic"/>
          <w:bCs/>
          <w:spacing w:val="-5"/>
          <w:kern w:val="32"/>
          <w:sz w:val="18"/>
          <w:szCs w:val="18"/>
        </w:rPr>
        <w:t xml:space="preserve">– National Life Group </w:t>
      </w:r>
      <w:r>
        <w:rPr>
          <w:rFonts w:ascii="Century Gothic" w:hAnsi="Century Gothic"/>
          <w:sz w:val="18"/>
          <w:szCs w:val="18"/>
        </w:rPr>
        <w:tab/>
        <w:t>July ’25 – Apr ’26</w:t>
      </w:r>
    </w:p>
    <w:p w14:paraId="46822547" w14:textId="06B4DACE" w:rsidR="00E85371" w:rsidRPr="00F24437" w:rsidRDefault="00E85371" w:rsidP="00E85371">
      <w:pPr>
        <w:pStyle w:val="Heading6"/>
        <w:tabs>
          <w:tab w:val="left" w:pos="602"/>
          <w:tab w:val="left" w:pos="10080"/>
        </w:tabs>
        <w:spacing w:beforeLines="30" w:before="72" w:afterLines="30" w:after="72"/>
        <w:ind w:left="0" w:right="15"/>
      </w:pPr>
      <w:r>
        <w:rPr>
          <w:rFonts w:ascii="Century Gothic" w:eastAsia="Times New Roman" w:hAnsi="Century Gothic"/>
          <w:iCs w:val="0"/>
          <w:sz w:val="18"/>
          <w:szCs w:val="18"/>
        </w:rPr>
        <w:t>Description:</w:t>
      </w:r>
      <w:r>
        <w:rPr>
          <w:rFonts w:ascii="Century Gothic" w:eastAsia="Times New Roman" w:hAnsi="Century Gothic"/>
          <w:b w:val="0"/>
          <w:iCs w:val="0"/>
          <w:sz w:val="18"/>
          <w:szCs w:val="18"/>
        </w:rPr>
        <w:t xml:space="preserve"> Leading a strategic digital transformation initiative to migrate legacy document generation platforms (OpenText xPression, Compuset, and EDD) to Smart Communications (NextGen CCM). The project involves a comprehensive modernization of the tech stack, including migrating 84 templates from EDD, developing 30 single-page forms (Annuity replacement, TRAD, and Title letters), and re-architecting the legacy application UI from .NET to Angular with a Java Spring Boot backend. The solution ensures seamless integration with downstream systems like OnBase and Q-direct via Azure cloud services. </w:t>
      </w:r>
    </w:p>
    <w:p w14:paraId="09DCDEE7" w14:textId="207097A4" w:rsidR="00E85371" w:rsidRPr="00F61AB8" w:rsidRDefault="00E85371" w:rsidP="00E85371">
      <w:pPr>
        <w:pStyle w:val="Environment"/>
        <w:rPr>
          <w:rFonts w:ascii="Century Gothic" w:hAnsi="Century Gothic"/>
          <w:b w:val="0"/>
          <w:sz w:val="18"/>
          <w:szCs w:val="18"/>
          <w:u w:val="single"/>
        </w:rPr>
      </w:pPr>
      <w:r>
        <w:rPr>
          <w:rFonts w:ascii="Century Gothic" w:hAnsi="Century Gothic"/>
          <w:bCs/>
          <w:sz w:val="18"/>
          <w:szCs w:val="18"/>
        </w:rPr>
        <w:t>Environment:</w:t>
      </w:r>
      <w:r>
        <w:rPr>
          <w:rFonts w:ascii="Century Gothic" w:hAnsi="Century Gothic"/>
          <w:b w:val="0"/>
          <w:sz w:val="18"/>
          <w:szCs w:val="18"/>
        </w:rPr>
        <w:tab/>
      </w:r>
      <w:r>
        <w:rPr>
          <w:rFonts w:ascii="Century Gothic" w:hAnsi="Century Gothic"/>
          <w:b w:val="0"/>
          <w:sz w:val="18"/>
          <w:szCs w:val="18"/>
          <w:u w:val="single"/>
        </w:rPr>
        <w:t>Smart Communications (SmartCOMM), OpenText xPression, EDD, Java Spring Boot, Angular, Azure Blob Storage, JAMS Scheduler, OnBase, Q-direct, XML.</w:t>
      </w:r>
    </w:p>
    <w:p w14:paraId="795FE9AE" w14:textId="789A0DE6" w:rsidR="00E85371" w:rsidRDefault="00E85371" w:rsidP="00E85371">
      <w:pPr>
        <w:pStyle w:val="Heading4"/>
        <w:rPr>
          <w:rFonts w:ascii="Century Gothic" w:hAnsi="Century Gothic"/>
          <w:sz w:val="18"/>
          <w:szCs w:val="18"/>
        </w:rPr>
      </w:pPr>
      <w:r>
        <w:rPr>
          <w:rFonts w:ascii="Century Gothic" w:hAnsi="Century Gothic"/>
          <w:sz w:val="18"/>
          <w:szCs w:val="18"/>
        </w:rPr>
        <w:t xml:space="preserve">Role: </w:t>
      </w:r>
      <w:r>
        <w:rPr>
          <w:rFonts w:ascii="Century Gothic" w:hAnsi="Century Gothic"/>
          <w:b w:val="0"/>
          <w:sz w:val="18"/>
          <w:szCs w:val="18"/>
        </w:rPr>
        <w:t>CCM Architect</w:t>
      </w:r>
    </w:p>
    <w:p w14:paraId="6F94A707" w14:textId="77777777" w:rsidR="00E85371" w:rsidRPr="00F61AB8" w:rsidRDefault="00E85371" w:rsidP="00E85371">
      <w:pPr>
        <w:pStyle w:val="Heading4"/>
        <w:rPr>
          <w:rFonts w:ascii="Century Gothic" w:hAnsi="Century Gothic"/>
          <w:sz w:val="18"/>
          <w:szCs w:val="18"/>
        </w:rPr>
      </w:pPr>
      <w:r>
        <w:rPr>
          <w:rFonts w:ascii="Century Gothic" w:hAnsi="Century Gothic"/>
          <w:sz w:val="18"/>
          <w:szCs w:val="18"/>
        </w:rPr>
        <w:t>Responsibilities:</w:t>
      </w:r>
    </w:p>
    <w:p w14:paraId="6336FB87" w14:textId="77777777" w:rsidR="00E85371" w:rsidRPr="00E85371" w:rsidRDefault="00E85371" w:rsidP="00E85371">
      <w:pPr>
        <w:pStyle w:val="ListBullet2"/>
        <w:rPr>
          <w:rFonts w:ascii="Century Gothic" w:hAnsi="Century Gothic"/>
          <w:sz w:val="18"/>
          <w:szCs w:val="18"/>
        </w:rPr>
      </w:pPr>
      <w:r>
        <w:rPr>
          <w:rFonts w:ascii="Century Gothic" w:hAnsi="Century Gothic"/>
          <w:sz w:val="18"/>
          <w:szCs w:val="18"/>
        </w:rPr>
        <w:t>Legacy Migration &amp; Modernization: Orchestrated the migration of templates from End-of-Life legacy platforms (xPression/EDD) to Smart Communications, while simultaneously leading the full-stack application migration from .NET to Angular (Frontend) and Java Spring Boot (Backend).</w:t>
      </w:r>
    </w:p>
    <w:p w14:paraId="4F5C5C3C" w14:textId="221CB987" w:rsidR="00E85371" w:rsidRPr="00E85371" w:rsidRDefault="00E85371" w:rsidP="00E85371">
      <w:pPr>
        <w:pStyle w:val="ListBullet2"/>
        <w:rPr>
          <w:rFonts w:ascii="Century Gothic" w:hAnsi="Century Gothic"/>
          <w:sz w:val="18"/>
          <w:szCs w:val="18"/>
        </w:rPr>
      </w:pPr>
      <w:r>
        <w:rPr>
          <w:rFonts w:ascii="Century Gothic" w:hAnsi="Century Gothic"/>
          <w:sz w:val="18"/>
          <w:szCs w:val="18"/>
        </w:rPr>
        <w:t>SmartCOMM Architecture: Designed and built foundational components including Data Models, Layouts, Style sets, and Shared Content to support 80 forms (Medium to Low complexity) and Annuity replacement letters.</w:t>
      </w:r>
    </w:p>
    <w:p w14:paraId="254B3CBF" w14:textId="77777777" w:rsidR="00E85371" w:rsidRPr="00E85371" w:rsidRDefault="00E85371" w:rsidP="00E85371">
      <w:pPr>
        <w:pStyle w:val="ListBullet2"/>
        <w:rPr>
          <w:rFonts w:ascii="Century Gothic" w:hAnsi="Century Gothic"/>
          <w:sz w:val="18"/>
          <w:szCs w:val="18"/>
        </w:rPr>
      </w:pPr>
      <w:r>
        <w:rPr>
          <w:rFonts w:ascii="Century Gothic" w:hAnsi="Century Gothic"/>
          <w:sz w:val="18"/>
          <w:szCs w:val="18"/>
        </w:rPr>
        <w:t>Integration Specialist: Engineered the integration logic to re-wire the JAMS application, enabling it to read processed documents from Azure Blob Storage and route them efficiently to OnBase for archival and Q-direct for printing.</w:t>
      </w:r>
    </w:p>
    <w:p w14:paraId="526621C9" w14:textId="793D042A" w:rsidR="00E85371" w:rsidRPr="00E85371" w:rsidRDefault="00E85371" w:rsidP="00E85371">
      <w:pPr>
        <w:pStyle w:val="ListBullet2"/>
        <w:rPr>
          <w:rFonts w:ascii="Century Gothic" w:hAnsi="Century Gothic"/>
          <w:sz w:val="18"/>
          <w:szCs w:val="18"/>
        </w:rPr>
      </w:pPr>
      <w:r>
        <w:rPr>
          <w:rFonts w:ascii="Century Gothic" w:hAnsi="Century Gothic"/>
          <w:sz w:val="18"/>
          <w:szCs w:val="18"/>
        </w:rPr>
        <w:t>Template Development &amp; Compliance: Managed the configuration of Template Selectors and packaging logic, ensuring all 80 forms complied with Broadridge standards regarding margins and formatting.</w:t>
      </w:r>
    </w:p>
    <w:p w14:paraId="332AF0EA" w14:textId="77777777" w:rsidR="00E85371" w:rsidRPr="00E85371" w:rsidRDefault="00E85371" w:rsidP="00E85371">
      <w:pPr>
        <w:pStyle w:val="ListBullet2"/>
        <w:rPr>
          <w:rFonts w:ascii="Century Gothic" w:hAnsi="Century Gothic"/>
          <w:sz w:val="18"/>
          <w:szCs w:val="18"/>
        </w:rPr>
      </w:pPr>
      <w:r>
        <w:rPr>
          <w:rFonts w:ascii="Century Gothic" w:hAnsi="Century Gothic"/>
          <w:sz w:val="18"/>
          <w:szCs w:val="18"/>
        </w:rPr>
        <w:t>Delivery Channel Configuration: Configured complex delivery channels and endpoints to enable both OnDemand and Batch/Bulk document generation for PRINT and ARCHIVE outputs.</w:t>
      </w:r>
    </w:p>
    <w:p w14:paraId="11691322" w14:textId="77777777" w:rsidR="00E85371" w:rsidRPr="00E85371" w:rsidRDefault="00E85371" w:rsidP="00E85371">
      <w:pPr>
        <w:pStyle w:val="ListBullet2"/>
        <w:rPr>
          <w:rFonts w:ascii="Century Gothic" w:hAnsi="Century Gothic"/>
          <w:sz w:val="18"/>
          <w:szCs w:val="18"/>
        </w:rPr>
      </w:pPr>
      <w:r>
        <w:rPr>
          <w:rFonts w:ascii="Century Gothic" w:hAnsi="Century Gothic"/>
          <w:sz w:val="18"/>
          <w:szCs w:val="18"/>
        </w:rPr>
        <w:t>Stakeholder Management: Collaborated with business teams to finalize form requirements and data mapping, ensuring the new system met all functional specifications.</w:t>
      </w:r>
    </w:p>
    <w:p w14:paraId="070FB5D4" w14:textId="77777777" w:rsidR="00E85371" w:rsidRPr="00E85371" w:rsidRDefault="00E85371" w:rsidP="00E85371">
      <w:pPr>
        <w:pStyle w:val="ListBullet2"/>
        <w:rPr>
          <w:rFonts w:ascii="Century Gothic" w:hAnsi="Century Gothic"/>
          <w:sz w:val="18"/>
          <w:szCs w:val="18"/>
        </w:rPr>
      </w:pPr>
      <w:r>
        <w:rPr>
          <w:rFonts w:ascii="Century Gothic" w:hAnsi="Century Gothic"/>
          <w:sz w:val="18"/>
          <w:szCs w:val="18"/>
        </w:rPr>
        <w:t>Quality Assurance &amp; Deployment: Oversaw the full SDLC, including Unit Testing, validation with mock-up XMLs, QA/UAT support, and smoke testing during Production deployment.</w:t>
      </w:r>
    </w:p>
    <w:p w14:paraId="24386D2C" w14:textId="088CC6F4" w:rsidR="00310DB3" w:rsidRPr="00C568ED" w:rsidRDefault="00E85371" w:rsidP="00C568ED">
      <w:pPr>
        <w:pStyle w:val="ListBullet2"/>
        <w:rPr>
          <w:rFonts w:ascii="Century Gothic" w:hAnsi="Century Gothic"/>
          <w:sz w:val="18"/>
          <w:szCs w:val="18"/>
        </w:rPr>
      </w:pPr>
      <w:r>
        <w:rPr>
          <w:rFonts w:ascii="Century Gothic" w:hAnsi="Century Gothic"/>
          <w:sz w:val="18"/>
          <w:szCs w:val="18"/>
        </w:rPr>
        <w:t>Post-Deployment Support: Provided 4 weeks of post-go-live warranty support and conducted comprehensive knowledge transition sessions for the client team.</w:t>
      </w:r>
    </w:p>
    <w:p w14:paraId="04C52704" w14:textId="77777777" w:rsidR="00C568ED" w:rsidRPr="008638C4" w:rsidRDefault="00C568ED" w:rsidP="00C568ED">
      <w:pPr>
        <w:pStyle w:val="ListBullet2"/>
        <w:rPr>
          <w:rFonts w:ascii="Century Gothic" w:hAnsi="Century Gothic"/>
          <w:sz w:val="18"/>
          <w:szCs w:val="18"/>
        </w:rPr>
      </w:pPr>
    </w:p>
    <w:p w14:paraId="23C0FC84" w14:textId="38D32DED" w:rsidR="00310DB3" w:rsidRPr="00F61AB8" w:rsidRDefault="00310DB3" w:rsidP="00310DB3">
      <w:pPr>
        <w:pStyle w:val="Heading3"/>
        <w:rPr>
          <w:rFonts w:ascii="Trebuchet MS" w:hAnsi="Trebuchet MS"/>
          <w:b w:val="0"/>
          <w:bCs/>
          <w:spacing w:val="-5"/>
          <w:u w:val="single"/>
        </w:rPr>
      </w:pPr>
      <w:r>
        <w:rPr>
          <w:rFonts w:ascii="Century Gothic" w:hAnsi="Century Gothic"/>
          <w:sz w:val="18"/>
          <w:szCs w:val="18"/>
        </w:rPr>
        <w:lastRenderedPageBreak/>
        <w:t>Project#3 –</w:t>
      </w:r>
      <w:r>
        <w:rPr>
          <w:rFonts w:ascii="Century Gothic" w:hAnsi="Century Gothic"/>
          <w:bCs/>
          <w:spacing w:val="-5"/>
          <w:kern w:val="32"/>
          <w:sz w:val="18"/>
          <w:szCs w:val="18"/>
        </w:rPr>
        <w:t xml:space="preserve">– EmblemHealth </w:t>
      </w:r>
      <w:r>
        <w:rPr>
          <w:rFonts w:ascii="Century Gothic" w:hAnsi="Century Gothic"/>
          <w:sz w:val="18"/>
          <w:szCs w:val="18"/>
        </w:rPr>
        <w:tab/>
        <w:t>Feb ’24 – June ‘25</w:t>
      </w:r>
    </w:p>
    <w:p w14:paraId="336072FE" w14:textId="3792DF26" w:rsidR="00310DB3" w:rsidRPr="00F24437" w:rsidRDefault="00310DB3" w:rsidP="00F23F43">
      <w:pPr>
        <w:pStyle w:val="Heading6"/>
        <w:tabs>
          <w:tab w:val="left" w:pos="602"/>
          <w:tab w:val="left" w:pos="10080"/>
        </w:tabs>
        <w:spacing w:beforeLines="30" w:before="72" w:afterLines="30" w:after="72"/>
        <w:ind w:left="0" w:right="15"/>
      </w:pPr>
      <w:r>
        <w:rPr>
          <w:rFonts w:ascii="Century Gothic" w:eastAsia="Times New Roman" w:hAnsi="Century Gothic"/>
          <w:iCs w:val="0"/>
          <w:sz w:val="18"/>
          <w:szCs w:val="18"/>
        </w:rPr>
        <w:t>Description:</w:t>
      </w:r>
      <w:r>
        <w:rPr>
          <w:rFonts w:ascii="Century Gothic" w:eastAsia="Times New Roman" w:hAnsi="Century Gothic"/>
          <w:b w:val="0"/>
          <w:iCs w:val="0"/>
          <w:sz w:val="18"/>
          <w:szCs w:val="18"/>
        </w:rPr>
        <w:t xml:space="preserve"> The Key area in this project is handling welcome kits, member letters, group contracts, emails/sms, fax processing among various LOBS.  As part of Letter and Document Management transformation Inspire plays vital role in Customer Centric correspondence that enable EmblemHealth to deliver 100% accurate, fully personalized communication through customer’s preferred channel. It also focuses on transforming outdated and complex legacy platform to a modern CCM solution. </w:t>
      </w:r>
    </w:p>
    <w:p w14:paraId="16285A7C" w14:textId="534B9227" w:rsidR="00310DB3" w:rsidRPr="00F61AB8" w:rsidRDefault="00310DB3" w:rsidP="00310DB3">
      <w:pPr>
        <w:pStyle w:val="Environment"/>
        <w:rPr>
          <w:rFonts w:ascii="Century Gothic" w:hAnsi="Century Gothic"/>
          <w:b w:val="0"/>
          <w:sz w:val="18"/>
          <w:szCs w:val="18"/>
          <w:u w:val="single"/>
        </w:rPr>
      </w:pPr>
      <w:r>
        <w:rPr>
          <w:rFonts w:ascii="Century Gothic" w:hAnsi="Century Gothic"/>
          <w:bCs/>
          <w:sz w:val="18"/>
          <w:szCs w:val="18"/>
        </w:rPr>
        <w:t>Environment:</w:t>
      </w:r>
      <w:r>
        <w:rPr>
          <w:rFonts w:ascii="Century Gothic" w:hAnsi="Century Gothic"/>
          <w:b w:val="0"/>
          <w:sz w:val="18"/>
          <w:szCs w:val="18"/>
        </w:rPr>
        <w:tab/>
      </w:r>
      <w:r>
        <w:rPr>
          <w:rFonts w:ascii="Century Gothic" w:hAnsi="Century Gothic"/>
          <w:b w:val="0"/>
          <w:sz w:val="18"/>
          <w:szCs w:val="18"/>
          <w:u w:val="single"/>
        </w:rPr>
        <w:t>Quadient Inspire (Inspire Designer, Inspire Interactive, Inspire Scalar, ICM), Java</w:t>
      </w:r>
    </w:p>
    <w:p w14:paraId="25240337" w14:textId="77777777" w:rsidR="00310DB3" w:rsidRDefault="00310DB3" w:rsidP="00310DB3">
      <w:pPr>
        <w:pStyle w:val="Heading4"/>
        <w:rPr>
          <w:rFonts w:ascii="Century Gothic" w:hAnsi="Century Gothic"/>
          <w:sz w:val="18"/>
          <w:szCs w:val="18"/>
        </w:rPr>
      </w:pPr>
      <w:r>
        <w:rPr>
          <w:rFonts w:ascii="Century Gothic" w:hAnsi="Century Gothic"/>
          <w:sz w:val="18"/>
          <w:szCs w:val="18"/>
        </w:rPr>
        <w:t xml:space="preserve">Role: </w:t>
      </w:r>
      <w:r>
        <w:rPr>
          <w:rFonts w:ascii="Century Gothic" w:hAnsi="Century Gothic"/>
          <w:b w:val="0"/>
          <w:sz w:val="18"/>
          <w:szCs w:val="18"/>
        </w:rPr>
        <w:t>Tech Lead / Lead Developer</w:t>
      </w:r>
    </w:p>
    <w:p w14:paraId="719C2959" w14:textId="77777777" w:rsidR="00310DB3" w:rsidRPr="00F61AB8" w:rsidRDefault="00310DB3" w:rsidP="00310DB3">
      <w:pPr>
        <w:pStyle w:val="Heading4"/>
        <w:rPr>
          <w:rFonts w:ascii="Century Gothic" w:hAnsi="Century Gothic"/>
          <w:sz w:val="18"/>
          <w:szCs w:val="18"/>
        </w:rPr>
      </w:pPr>
      <w:r>
        <w:rPr>
          <w:rFonts w:ascii="Century Gothic" w:hAnsi="Century Gothic"/>
          <w:sz w:val="18"/>
          <w:szCs w:val="18"/>
        </w:rPr>
        <w:t>Responsibilities:</w:t>
      </w:r>
    </w:p>
    <w:p w14:paraId="7CBA226F" w14:textId="77777777" w:rsidR="009E0CBA" w:rsidRDefault="009E0CBA" w:rsidP="00310DB3">
      <w:pPr>
        <w:pStyle w:val="ListBullet2"/>
        <w:rPr>
          <w:rFonts w:ascii="Century Gothic" w:hAnsi="Century Gothic"/>
          <w:sz w:val="18"/>
          <w:szCs w:val="18"/>
        </w:rPr>
      </w:pPr>
      <w:r>
        <w:rPr>
          <w:rFonts w:ascii="Century Gothic" w:hAnsi="Century Gothic"/>
          <w:sz w:val="18"/>
          <w:szCs w:val="18"/>
        </w:rPr>
        <w:t>Attending various stakeholders’ meetings, vendor meeting and production support leadership meetings.</w:t>
      </w:r>
    </w:p>
    <w:p w14:paraId="0EE83E8E" w14:textId="4BD226DB" w:rsidR="009E0CBA" w:rsidRDefault="00417716" w:rsidP="00310DB3">
      <w:pPr>
        <w:pStyle w:val="ListBullet2"/>
        <w:rPr>
          <w:rFonts w:ascii="Century Gothic" w:hAnsi="Century Gothic"/>
          <w:sz w:val="18"/>
          <w:szCs w:val="18"/>
        </w:rPr>
      </w:pPr>
      <w:r>
        <w:rPr>
          <w:rFonts w:ascii="Century Gothic" w:hAnsi="Century Gothic"/>
          <w:sz w:val="18"/>
          <w:szCs w:val="18"/>
        </w:rPr>
        <w:t>Experience in all phases of software development lifecycle such as requirement gatherings and analysis, Impact Analysis, coordination with upstream and downstream application, Construction, testing, migration, System integration testing, Production deployments and warranty support.</w:t>
      </w:r>
    </w:p>
    <w:p w14:paraId="70DE90EB" w14:textId="66A8944E" w:rsidR="009E0CBA" w:rsidRDefault="00417716" w:rsidP="00310DB3">
      <w:pPr>
        <w:pStyle w:val="ListBullet2"/>
        <w:rPr>
          <w:rFonts w:ascii="Century Gothic" w:hAnsi="Century Gothic"/>
          <w:sz w:val="18"/>
          <w:szCs w:val="18"/>
        </w:rPr>
      </w:pPr>
      <w:r>
        <w:rPr>
          <w:rFonts w:ascii="Century Gothic" w:hAnsi="Century Gothic"/>
          <w:sz w:val="18"/>
          <w:szCs w:val="18"/>
        </w:rPr>
        <w:t>Handle end to end project activities and to coordinate with different teams.</w:t>
      </w:r>
    </w:p>
    <w:p w14:paraId="15DA2656" w14:textId="680AC3E1" w:rsidR="00417716" w:rsidRDefault="00417716" w:rsidP="00310DB3">
      <w:pPr>
        <w:pStyle w:val="ListBullet2"/>
        <w:rPr>
          <w:rFonts w:ascii="Century Gothic" w:hAnsi="Century Gothic"/>
          <w:sz w:val="18"/>
          <w:szCs w:val="18"/>
        </w:rPr>
      </w:pPr>
      <w:r>
        <w:rPr>
          <w:rFonts w:ascii="Century Gothic" w:hAnsi="Century Gothic"/>
          <w:sz w:val="18"/>
          <w:szCs w:val="18"/>
        </w:rPr>
        <w:t>Assign adequate task to the team members and review the code to adhere the best coding standards.</w:t>
      </w:r>
    </w:p>
    <w:p w14:paraId="45533235" w14:textId="77777777" w:rsidR="00235248" w:rsidRDefault="00235248" w:rsidP="00310DB3">
      <w:pPr>
        <w:pStyle w:val="ListBullet2"/>
        <w:rPr>
          <w:rFonts w:ascii="Century Gothic" w:hAnsi="Century Gothic"/>
          <w:sz w:val="18"/>
          <w:szCs w:val="18"/>
        </w:rPr>
      </w:pPr>
      <w:r>
        <w:rPr>
          <w:rFonts w:ascii="Century Gothic" w:hAnsi="Century Gothic"/>
          <w:sz w:val="18"/>
          <w:szCs w:val="18"/>
        </w:rPr>
        <w:t xml:space="preserve">Engaged in intensive interaction with Business Analysts, Technical and Solution architects to provide solutions for Document Generation. </w:t>
      </w:r>
    </w:p>
    <w:p w14:paraId="3E6F13A2" w14:textId="77777777" w:rsidR="00DE0A20" w:rsidRDefault="00DE0A20" w:rsidP="00310DB3">
      <w:pPr>
        <w:pStyle w:val="ListBullet2"/>
        <w:rPr>
          <w:rFonts w:ascii="Century Gothic" w:hAnsi="Century Gothic"/>
          <w:sz w:val="18"/>
          <w:szCs w:val="18"/>
        </w:rPr>
      </w:pPr>
      <w:r>
        <w:rPr>
          <w:rFonts w:ascii="Century Gothic" w:hAnsi="Century Gothic"/>
          <w:sz w:val="18"/>
          <w:szCs w:val="18"/>
        </w:rPr>
        <w:t>Handling various stakeholders and vendors as part of project management</w:t>
      </w:r>
    </w:p>
    <w:p w14:paraId="031BC7B3" w14:textId="77777777" w:rsidR="00DE0A20" w:rsidRDefault="00DE0A20" w:rsidP="00310DB3">
      <w:pPr>
        <w:pStyle w:val="ListBullet2"/>
        <w:rPr>
          <w:rFonts w:ascii="Century Gothic" w:hAnsi="Century Gothic"/>
          <w:sz w:val="18"/>
          <w:szCs w:val="18"/>
        </w:rPr>
      </w:pPr>
      <w:r>
        <w:rPr>
          <w:rFonts w:ascii="Century Gothic" w:hAnsi="Century Gothic"/>
          <w:sz w:val="18"/>
          <w:szCs w:val="18"/>
        </w:rPr>
        <w:t>Involved in Project and Effort estimation, Project scheduling and Risk analysis.</w:t>
      </w:r>
    </w:p>
    <w:p w14:paraId="4576C84A" w14:textId="00DFE8E9" w:rsidR="00924FF7" w:rsidRDefault="00EF58F0" w:rsidP="00EF58F0">
      <w:pPr>
        <w:pStyle w:val="ListBullet2"/>
        <w:rPr>
          <w:rFonts w:ascii="Century Gothic" w:hAnsi="Century Gothic"/>
          <w:sz w:val="18"/>
          <w:szCs w:val="18"/>
        </w:rPr>
      </w:pPr>
      <w:r>
        <w:rPr>
          <w:rFonts w:ascii="Century Gothic" w:hAnsi="Century Gothic"/>
          <w:sz w:val="18"/>
          <w:szCs w:val="18"/>
        </w:rPr>
        <w:t>Responsible for tracking and preparing project metrics and reports</w:t>
      </w:r>
    </w:p>
    <w:p w14:paraId="6B3B6C42" w14:textId="3348BD23" w:rsidR="00D04DA6" w:rsidRPr="00C568ED" w:rsidRDefault="00CB370A" w:rsidP="00D04DA6">
      <w:pPr>
        <w:pStyle w:val="ListBullet2"/>
        <w:rPr>
          <w:rFonts w:ascii="Century Gothic" w:hAnsi="Century Gothic"/>
          <w:sz w:val="18"/>
          <w:szCs w:val="18"/>
        </w:rPr>
      </w:pPr>
      <w:r>
        <w:rPr>
          <w:rFonts w:ascii="Century Gothic" w:hAnsi="Century Gothic"/>
          <w:sz w:val="18"/>
          <w:szCs w:val="18"/>
        </w:rPr>
        <w:t>Preparing change requests and coordinating with release management before deployment.</w:t>
      </w:r>
    </w:p>
    <w:p w14:paraId="61B50042" w14:textId="77777777" w:rsidR="00D04DA6" w:rsidRPr="008638C4" w:rsidRDefault="00D04DA6" w:rsidP="00D04DA6">
      <w:pPr>
        <w:pStyle w:val="ListBullet2"/>
        <w:numPr>
          <w:ilvl w:val="0"/>
          <w:numId w:val="0"/>
        </w:numPr>
        <w:ind w:left="720"/>
        <w:rPr>
          <w:rFonts w:ascii="Century Gothic" w:hAnsi="Century Gothic"/>
          <w:sz w:val="18"/>
          <w:szCs w:val="18"/>
        </w:rPr>
      </w:pPr>
    </w:p>
    <w:p w14:paraId="77D7CD8C" w14:textId="41309706" w:rsidR="00D04DA6" w:rsidRPr="00F61AB8" w:rsidRDefault="00D04DA6" w:rsidP="00D04DA6">
      <w:pPr>
        <w:pStyle w:val="Heading3"/>
        <w:rPr>
          <w:rFonts w:ascii="Trebuchet MS" w:hAnsi="Trebuchet MS"/>
          <w:b w:val="0"/>
          <w:bCs/>
          <w:spacing w:val="-5"/>
          <w:u w:val="single"/>
        </w:rPr>
      </w:pPr>
      <w:r>
        <w:rPr>
          <w:rFonts w:ascii="Century Gothic" w:hAnsi="Century Gothic"/>
          <w:sz w:val="18"/>
          <w:szCs w:val="18"/>
        </w:rPr>
        <w:t>Project#4 –</w:t>
      </w:r>
      <w:r>
        <w:rPr>
          <w:rFonts w:ascii="Century Gothic" w:hAnsi="Century Gothic"/>
          <w:bCs/>
          <w:spacing w:val="-5"/>
          <w:kern w:val="32"/>
          <w:sz w:val="18"/>
          <w:szCs w:val="18"/>
        </w:rPr>
        <w:t>– Document Generation Optimization, Guidewire PC, BC and CC &amp; SmartCOMM</w:t>
      </w:r>
      <w:r>
        <w:rPr>
          <w:rFonts w:ascii="Century Gothic" w:hAnsi="Century Gothic"/>
          <w:sz w:val="18"/>
          <w:szCs w:val="18"/>
        </w:rPr>
        <w:tab/>
        <w:t>Aug ’22 – Jan ‘24</w:t>
      </w:r>
    </w:p>
    <w:p w14:paraId="5F0DC002" w14:textId="782FDA8F" w:rsidR="00D04DA6" w:rsidRPr="00315AD7" w:rsidRDefault="00D04DA6" w:rsidP="00D04DA6">
      <w:pPr>
        <w:pStyle w:val="Heading6"/>
        <w:tabs>
          <w:tab w:val="left" w:pos="602"/>
          <w:tab w:val="left" w:pos="10080"/>
        </w:tabs>
        <w:spacing w:beforeLines="30" w:before="72" w:afterLines="30" w:after="72"/>
        <w:ind w:left="0" w:right="15"/>
        <w:rPr>
          <w:rFonts w:ascii="Century Gothic" w:eastAsia="Times New Roman" w:hAnsi="Century Gothic"/>
          <w:b w:val="0"/>
          <w:iCs w:val="0"/>
          <w:sz w:val="18"/>
          <w:szCs w:val="18"/>
        </w:rPr>
      </w:pPr>
      <w:r>
        <w:rPr>
          <w:rFonts w:ascii="Century Gothic" w:eastAsia="Times New Roman" w:hAnsi="Century Gothic"/>
          <w:iCs w:val="0"/>
          <w:sz w:val="18"/>
          <w:szCs w:val="18"/>
        </w:rPr>
        <w:t>Description:</w:t>
      </w:r>
      <w:r>
        <w:rPr>
          <w:rFonts w:ascii="Century Gothic" w:eastAsia="Times New Roman" w:hAnsi="Century Gothic"/>
          <w:b w:val="0"/>
          <w:iCs w:val="0"/>
          <w:sz w:val="18"/>
          <w:szCs w:val="18"/>
        </w:rPr>
        <w:t xml:space="preserve"> One of the leading Insurance service providers in US came up with an initiative called Document Generation optimization process and they had some challenges in document processing design with Guidewire/Smart Comm/Onbase re-evaluation for a possible redesign.</w:t>
      </w:r>
    </w:p>
    <w:p w14:paraId="2D8C0344" w14:textId="1638BD97" w:rsidR="00D04DA6" w:rsidRPr="00F24437" w:rsidRDefault="00D04DA6" w:rsidP="00D04DA6">
      <w:pPr>
        <w:pStyle w:val="Heading6"/>
        <w:tabs>
          <w:tab w:val="left" w:pos="602"/>
          <w:tab w:val="left" w:pos="10080"/>
        </w:tabs>
        <w:spacing w:beforeLines="30" w:before="72" w:afterLines="30" w:after="72"/>
        <w:ind w:left="0" w:right="15"/>
      </w:pPr>
      <w:r>
        <w:rPr>
          <w:rFonts w:ascii="Century Gothic" w:eastAsia="Times New Roman" w:hAnsi="Century Gothic"/>
          <w:b w:val="0"/>
          <w:iCs w:val="0"/>
          <w:sz w:val="18"/>
          <w:szCs w:val="18"/>
        </w:rPr>
        <w:t xml:space="preserve">The Project is to re-evaluation the existing system into SmartCOMM. It was designed to address a critical gap in the document generation platform. The Common Platform will be used across all business verticals i.e., Homeowners, Auto, Re Rate, Retail, and any other new business vertical that we set up in our company. </w:t>
      </w:r>
    </w:p>
    <w:p w14:paraId="6F6608D0" w14:textId="65A22A97" w:rsidR="00D04DA6" w:rsidRPr="00F61AB8" w:rsidRDefault="00D04DA6" w:rsidP="00D04DA6">
      <w:pPr>
        <w:pStyle w:val="Environment"/>
        <w:rPr>
          <w:rFonts w:ascii="Century Gothic" w:hAnsi="Century Gothic"/>
          <w:b w:val="0"/>
          <w:sz w:val="18"/>
          <w:szCs w:val="18"/>
          <w:u w:val="single"/>
        </w:rPr>
      </w:pPr>
      <w:r>
        <w:rPr>
          <w:rFonts w:ascii="Century Gothic" w:hAnsi="Century Gothic"/>
          <w:bCs/>
          <w:sz w:val="18"/>
          <w:szCs w:val="18"/>
        </w:rPr>
        <w:t>Environment:</w:t>
      </w:r>
      <w:r>
        <w:rPr>
          <w:rFonts w:ascii="Century Gothic" w:hAnsi="Century Gothic"/>
          <w:b w:val="0"/>
          <w:sz w:val="18"/>
          <w:szCs w:val="18"/>
        </w:rPr>
        <w:tab/>
        <w:t xml:space="preserve">Guidewire PC, BC and CC, </w:t>
      </w:r>
      <w:r>
        <w:rPr>
          <w:rFonts w:ascii="Century Gothic" w:hAnsi="Century Gothic"/>
          <w:b w:val="0"/>
          <w:sz w:val="18"/>
          <w:szCs w:val="18"/>
          <w:u w:val="single"/>
        </w:rPr>
        <w:t>SmartCOMM Cloud, FileZilla, Acrobat Pro DC, JIRA, Print room, SI</w:t>
      </w:r>
    </w:p>
    <w:p w14:paraId="386D0DD9" w14:textId="07A41662" w:rsidR="00D04DA6" w:rsidRDefault="00D04DA6" w:rsidP="00D04DA6">
      <w:pPr>
        <w:pStyle w:val="Heading4"/>
        <w:rPr>
          <w:rFonts w:ascii="Century Gothic" w:hAnsi="Century Gothic"/>
          <w:sz w:val="18"/>
          <w:szCs w:val="18"/>
        </w:rPr>
      </w:pPr>
      <w:r>
        <w:rPr>
          <w:rFonts w:ascii="Century Gothic" w:hAnsi="Century Gothic"/>
          <w:sz w:val="18"/>
          <w:szCs w:val="18"/>
        </w:rPr>
        <w:t xml:space="preserve">Role: </w:t>
      </w:r>
      <w:r>
        <w:rPr>
          <w:rFonts w:ascii="Century Gothic" w:hAnsi="Century Gothic"/>
          <w:b w:val="0"/>
          <w:sz w:val="18"/>
          <w:szCs w:val="18"/>
        </w:rPr>
        <w:t xml:space="preserve">Solution Consultant </w:t>
      </w:r>
    </w:p>
    <w:p w14:paraId="4AB90217" w14:textId="77777777" w:rsidR="00D04DA6" w:rsidRPr="00F61AB8" w:rsidRDefault="00D04DA6" w:rsidP="00D04DA6">
      <w:pPr>
        <w:pStyle w:val="Heading4"/>
        <w:rPr>
          <w:rFonts w:ascii="Century Gothic" w:hAnsi="Century Gothic"/>
          <w:sz w:val="18"/>
          <w:szCs w:val="18"/>
        </w:rPr>
      </w:pPr>
      <w:r>
        <w:rPr>
          <w:rFonts w:ascii="Century Gothic" w:hAnsi="Century Gothic"/>
          <w:sz w:val="18"/>
          <w:szCs w:val="18"/>
        </w:rPr>
        <w:t>Responsibilities:</w:t>
      </w:r>
    </w:p>
    <w:p w14:paraId="1DBEFE6A" w14:textId="77777777" w:rsidR="00D04DA6" w:rsidRPr="009508A6" w:rsidRDefault="00D04DA6" w:rsidP="00D04DA6">
      <w:pPr>
        <w:pStyle w:val="ListBullet2"/>
        <w:rPr>
          <w:rFonts w:ascii="Century Gothic" w:hAnsi="Century Gothic"/>
          <w:sz w:val="18"/>
          <w:szCs w:val="18"/>
        </w:rPr>
      </w:pPr>
      <w:r>
        <w:rPr>
          <w:rFonts w:ascii="Century Gothic" w:hAnsi="Century Gothic"/>
          <w:sz w:val="18"/>
          <w:szCs w:val="18"/>
        </w:rPr>
        <w:t xml:space="preserve">Created Document/Template, Layout, Assembly Rules, Style sets, Scripts, Overlays, Choice Lists, Script Libraries, Shared Contents, Enclosures and Tables in Advance template Designer </w:t>
      </w:r>
    </w:p>
    <w:p w14:paraId="4332D790" w14:textId="77777777" w:rsidR="00D04DA6" w:rsidRPr="009508A6" w:rsidRDefault="00D04DA6" w:rsidP="00D04DA6">
      <w:pPr>
        <w:pStyle w:val="ListBullet2"/>
        <w:rPr>
          <w:rFonts w:ascii="Century Gothic" w:hAnsi="Century Gothic"/>
          <w:sz w:val="18"/>
          <w:szCs w:val="18"/>
        </w:rPr>
      </w:pPr>
      <w:r>
        <w:rPr>
          <w:rFonts w:ascii="Century Gothic" w:hAnsi="Century Gothic"/>
          <w:sz w:val="18"/>
          <w:szCs w:val="18"/>
        </w:rPr>
        <w:t>Worked with templates using various Channels as Print, Archive and Email.</w:t>
      </w:r>
    </w:p>
    <w:p w14:paraId="6A549288" w14:textId="77777777" w:rsidR="006B39F5" w:rsidRPr="006B39F5" w:rsidRDefault="006B39F5" w:rsidP="006B39F5">
      <w:pPr>
        <w:pStyle w:val="ListBullet2"/>
        <w:rPr>
          <w:rFonts w:ascii="Century Gothic" w:hAnsi="Century Gothic"/>
          <w:sz w:val="18"/>
          <w:szCs w:val="18"/>
        </w:rPr>
      </w:pPr>
      <w:r>
        <w:rPr>
          <w:rFonts w:ascii="Century Gothic" w:hAnsi="Century Gothic"/>
          <w:sz w:val="18"/>
          <w:szCs w:val="18"/>
        </w:rPr>
        <w:t>Collaborate with various teams, including QA, UAT, and Guidewire PC, BC, and CC developers, as the subject matter expert for Smartcomm to ensure project deliverables.</w:t>
      </w:r>
    </w:p>
    <w:p w14:paraId="498652F5" w14:textId="77777777" w:rsidR="006B39F5" w:rsidRPr="006B39F5" w:rsidRDefault="006B39F5" w:rsidP="006B39F5">
      <w:pPr>
        <w:pStyle w:val="ListBullet2"/>
        <w:rPr>
          <w:rFonts w:ascii="Century Gothic" w:hAnsi="Century Gothic"/>
          <w:sz w:val="18"/>
          <w:szCs w:val="18"/>
        </w:rPr>
      </w:pPr>
      <w:r>
        <w:rPr>
          <w:rFonts w:ascii="Century Gothic" w:hAnsi="Century Gothic"/>
          <w:sz w:val="18"/>
          <w:szCs w:val="18"/>
        </w:rPr>
        <w:t>Partner with Business Analysts to comprehend business requirements and translate them into user stories.</w:t>
      </w:r>
    </w:p>
    <w:p w14:paraId="41295BE4" w14:textId="77777777" w:rsidR="006B39F5" w:rsidRPr="006B39F5" w:rsidRDefault="006B39F5" w:rsidP="006B39F5">
      <w:pPr>
        <w:pStyle w:val="ListBullet2"/>
        <w:rPr>
          <w:rFonts w:ascii="Century Gothic" w:hAnsi="Century Gothic"/>
          <w:sz w:val="18"/>
          <w:szCs w:val="18"/>
        </w:rPr>
      </w:pPr>
      <w:r>
        <w:rPr>
          <w:rFonts w:ascii="Century Gothic" w:hAnsi="Century Gothic"/>
          <w:sz w:val="18"/>
          <w:szCs w:val="18"/>
        </w:rPr>
        <w:t>Conduct testing with the print room team to validate the developed forms.</w:t>
      </w:r>
    </w:p>
    <w:p w14:paraId="6AB72054" w14:textId="77777777" w:rsidR="006B39F5" w:rsidRPr="006B39F5" w:rsidRDefault="006B39F5" w:rsidP="006B39F5">
      <w:pPr>
        <w:pStyle w:val="ListBullet2"/>
        <w:rPr>
          <w:rFonts w:ascii="Century Gothic" w:hAnsi="Century Gothic"/>
          <w:sz w:val="18"/>
          <w:szCs w:val="18"/>
        </w:rPr>
      </w:pPr>
      <w:r>
        <w:rPr>
          <w:rFonts w:ascii="Century Gothic" w:hAnsi="Century Gothic"/>
          <w:sz w:val="18"/>
          <w:szCs w:val="18"/>
        </w:rPr>
        <w:t>Offer technical assistance and guidance to client developers encountering issues within the Smartcomm product.</w:t>
      </w:r>
    </w:p>
    <w:p w14:paraId="0E6022F1" w14:textId="77777777" w:rsidR="006B39F5" w:rsidRPr="006B39F5" w:rsidRDefault="006B39F5" w:rsidP="006B39F5">
      <w:pPr>
        <w:pStyle w:val="ListBullet2"/>
        <w:rPr>
          <w:rFonts w:ascii="Century Gothic" w:hAnsi="Century Gothic"/>
          <w:sz w:val="18"/>
          <w:szCs w:val="18"/>
        </w:rPr>
      </w:pPr>
      <w:r>
        <w:rPr>
          <w:rFonts w:ascii="Century Gothic" w:hAnsi="Century Gothic"/>
          <w:sz w:val="18"/>
          <w:szCs w:val="18"/>
        </w:rPr>
        <w:t>Perform proof of concept (POC) assessments for potential new features to be integrated into forms.</w:t>
      </w:r>
    </w:p>
    <w:p w14:paraId="09CAA8AA" w14:textId="2E569AAF" w:rsidR="00D04DA6" w:rsidRDefault="006B39F5" w:rsidP="006B39F5">
      <w:pPr>
        <w:pStyle w:val="ListBullet2"/>
        <w:rPr>
          <w:rFonts w:ascii="Century Gothic" w:hAnsi="Century Gothic"/>
          <w:sz w:val="18"/>
          <w:szCs w:val="18"/>
        </w:rPr>
      </w:pPr>
      <w:r>
        <w:rPr>
          <w:rFonts w:ascii="Century Gothic" w:hAnsi="Century Gothic"/>
          <w:sz w:val="18"/>
          <w:szCs w:val="18"/>
        </w:rPr>
        <w:t>Successfully led a rebranding project, delivering over 2000 forms within a 3-month timeframe Deployment support</w:t>
      </w:r>
    </w:p>
    <w:p w14:paraId="1A9B4746" w14:textId="77777777" w:rsidR="005A27DA" w:rsidRPr="008638C4" w:rsidRDefault="005A27DA" w:rsidP="005A27DA">
      <w:pPr>
        <w:pStyle w:val="ListBullet2"/>
        <w:numPr>
          <w:ilvl w:val="0"/>
          <w:numId w:val="0"/>
        </w:numPr>
        <w:ind w:left="720"/>
        <w:rPr>
          <w:rFonts w:ascii="Century Gothic" w:hAnsi="Century Gothic"/>
          <w:sz w:val="18"/>
          <w:szCs w:val="18"/>
        </w:rPr>
      </w:pPr>
    </w:p>
    <w:p w14:paraId="520A0712" w14:textId="339224F1" w:rsidR="00496334" w:rsidRPr="00F61AB8" w:rsidRDefault="00496334" w:rsidP="00496334">
      <w:pPr>
        <w:pStyle w:val="Heading3"/>
        <w:rPr>
          <w:rFonts w:ascii="Trebuchet MS" w:hAnsi="Trebuchet MS"/>
          <w:b w:val="0"/>
          <w:bCs/>
          <w:spacing w:val="-5"/>
          <w:u w:val="single"/>
        </w:rPr>
      </w:pPr>
      <w:r>
        <w:rPr>
          <w:rFonts w:ascii="Century Gothic" w:hAnsi="Century Gothic"/>
          <w:sz w:val="18"/>
          <w:szCs w:val="18"/>
        </w:rPr>
        <w:t>Project#5 –</w:t>
      </w:r>
      <w:r>
        <w:rPr>
          <w:rFonts w:ascii="Century Gothic" w:hAnsi="Century Gothic"/>
          <w:bCs/>
          <w:spacing w:val="-5"/>
          <w:kern w:val="32"/>
          <w:sz w:val="18"/>
          <w:szCs w:val="18"/>
        </w:rPr>
        <w:t>– Long Term Care, Policy Page Template Migration</w:t>
      </w:r>
      <w:r>
        <w:rPr>
          <w:rFonts w:ascii="Century Gothic" w:hAnsi="Century Gothic"/>
          <w:sz w:val="18"/>
          <w:szCs w:val="18"/>
        </w:rPr>
        <w:tab/>
        <w:t>May ’20 – Jul 22</w:t>
      </w:r>
    </w:p>
    <w:p w14:paraId="47B93FBD" w14:textId="31E02163" w:rsidR="00315AD7" w:rsidRPr="00315AD7" w:rsidRDefault="00315AD7" w:rsidP="00315AD7">
      <w:pPr>
        <w:pStyle w:val="Heading6"/>
        <w:tabs>
          <w:tab w:val="left" w:pos="602"/>
          <w:tab w:val="left" w:pos="10080"/>
        </w:tabs>
        <w:spacing w:beforeLines="30" w:before="72" w:afterLines="30" w:after="72"/>
        <w:ind w:left="0" w:right="15"/>
        <w:rPr>
          <w:rFonts w:ascii="Century Gothic" w:eastAsia="Times New Roman" w:hAnsi="Century Gothic"/>
          <w:b w:val="0"/>
          <w:iCs w:val="0"/>
          <w:sz w:val="18"/>
          <w:szCs w:val="18"/>
        </w:rPr>
      </w:pPr>
      <w:r>
        <w:rPr>
          <w:rFonts w:ascii="Century Gothic" w:eastAsia="Times New Roman" w:hAnsi="Century Gothic"/>
          <w:iCs w:val="0"/>
          <w:sz w:val="18"/>
          <w:szCs w:val="18"/>
        </w:rPr>
        <w:t>Description:</w:t>
      </w:r>
      <w:r>
        <w:rPr>
          <w:rFonts w:ascii="Century Gothic" w:eastAsia="Times New Roman" w:hAnsi="Century Gothic"/>
          <w:b w:val="0"/>
          <w:iCs w:val="0"/>
          <w:sz w:val="18"/>
          <w:szCs w:val="18"/>
        </w:rPr>
        <w:t xml:space="preserve"> One of the leading financial service providers in US came up with an initiative in the Long-term care business called ‘Rerate’, in which they decided to rate up the premium amounts paid by their policy holders. LTC Retail Rerate Readiness project started off then to carry out all necessary activities that will make the LIFEPRO application (Policy Administration system) ready to support this new initiative of US based financial service provider.</w:t>
      </w:r>
    </w:p>
    <w:p w14:paraId="28CF1558" w14:textId="5D1014EA" w:rsidR="00F24437" w:rsidRPr="00F24437" w:rsidRDefault="00315AD7" w:rsidP="00F24437">
      <w:pPr>
        <w:pStyle w:val="Heading6"/>
        <w:tabs>
          <w:tab w:val="left" w:pos="602"/>
          <w:tab w:val="left" w:pos="10080"/>
        </w:tabs>
        <w:spacing w:beforeLines="30" w:before="72" w:afterLines="30" w:after="72"/>
        <w:ind w:left="0" w:right="15"/>
      </w:pPr>
      <w:r>
        <w:rPr>
          <w:rFonts w:ascii="Century Gothic" w:eastAsia="Times New Roman" w:hAnsi="Century Gothic"/>
          <w:b w:val="0"/>
          <w:iCs w:val="0"/>
          <w:sz w:val="18"/>
          <w:szCs w:val="18"/>
        </w:rPr>
        <w:t xml:space="preserve">The Project is to synchronize the existing system into SmartCOMM. It was designed to address a critical gap in the document generation market. The Common Platform will be used across all business verticals i.e., Long Term Care, Group, Re Rate, Retail, Life, and any other new business vertical that we set up in our company. </w:t>
      </w:r>
    </w:p>
    <w:p w14:paraId="68CD7BD8" w14:textId="194FA3C3" w:rsidR="00496334" w:rsidRPr="00F61AB8" w:rsidRDefault="00496334" w:rsidP="00496334">
      <w:pPr>
        <w:pStyle w:val="Environment"/>
        <w:rPr>
          <w:rFonts w:ascii="Century Gothic" w:hAnsi="Century Gothic"/>
          <w:b w:val="0"/>
          <w:sz w:val="18"/>
          <w:szCs w:val="18"/>
          <w:u w:val="single"/>
        </w:rPr>
      </w:pPr>
      <w:r>
        <w:rPr>
          <w:rFonts w:ascii="Century Gothic" w:hAnsi="Century Gothic"/>
          <w:bCs/>
          <w:sz w:val="18"/>
          <w:szCs w:val="18"/>
        </w:rPr>
        <w:t>Environment:</w:t>
      </w:r>
      <w:r>
        <w:rPr>
          <w:rFonts w:ascii="Century Gothic" w:hAnsi="Century Gothic"/>
          <w:b w:val="0"/>
          <w:sz w:val="18"/>
          <w:szCs w:val="18"/>
        </w:rPr>
        <w:tab/>
      </w:r>
      <w:r>
        <w:rPr>
          <w:rFonts w:ascii="Century Gothic" w:hAnsi="Century Gothic"/>
          <w:b w:val="0"/>
          <w:sz w:val="18"/>
          <w:szCs w:val="18"/>
          <w:u w:val="single"/>
        </w:rPr>
        <w:t>SmartCOMM Cloud, FileZilla, Acrobat Pro DC, JIRA and ALM</w:t>
      </w:r>
    </w:p>
    <w:p w14:paraId="2E14F8EB" w14:textId="3839D9E0" w:rsidR="00560828" w:rsidRDefault="00496334" w:rsidP="00496334">
      <w:pPr>
        <w:pStyle w:val="Heading4"/>
        <w:rPr>
          <w:rFonts w:ascii="Century Gothic" w:hAnsi="Century Gothic"/>
          <w:sz w:val="18"/>
          <w:szCs w:val="18"/>
        </w:rPr>
      </w:pPr>
      <w:r>
        <w:rPr>
          <w:rFonts w:ascii="Century Gothic" w:hAnsi="Century Gothic"/>
          <w:sz w:val="18"/>
          <w:szCs w:val="18"/>
        </w:rPr>
        <w:lastRenderedPageBreak/>
        <w:t xml:space="preserve">Role: </w:t>
      </w:r>
      <w:r>
        <w:rPr>
          <w:rFonts w:ascii="Century Gothic" w:hAnsi="Century Gothic"/>
          <w:b w:val="0"/>
          <w:sz w:val="18"/>
          <w:szCs w:val="18"/>
        </w:rPr>
        <w:t>Tech Lead / Lead Developer</w:t>
      </w:r>
    </w:p>
    <w:p w14:paraId="759E14FA" w14:textId="77777777" w:rsidR="00496334" w:rsidRPr="00F61AB8" w:rsidRDefault="00496334" w:rsidP="00496334">
      <w:pPr>
        <w:pStyle w:val="Heading4"/>
        <w:rPr>
          <w:rFonts w:ascii="Century Gothic" w:hAnsi="Century Gothic"/>
          <w:sz w:val="18"/>
          <w:szCs w:val="18"/>
        </w:rPr>
      </w:pPr>
      <w:r>
        <w:rPr>
          <w:rFonts w:ascii="Century Gothic" w:hAnsi="Century Gothic"/>
          <w:sz w:val="18"/>
          <w:szCs w:val="18"/>
        </w:rPr>
        <w:t>Responsibilities:</w:t>
      </w:r>
    </w:p>
    <w:p w14:paraId="5B206C22" w14:textId="77777777" w:rsidR="009508A6" w:rsidRPr="009508A6" w:rsidRDefault="009508A6" w:rsidP="009508A6">
      <w:pPr>
        <w:pStyle w:val="ListBullet2"/>
        <w:rPr>
          <w:rFonts w:ascii="Century Gothic" w:hAnsi="Century Gothic"/>
          <w:sz w:val="18"/>
          <w:szCs w:val="18"/>
        </w:rPr>
      </w:pPr>
      <w:r>
        <w:rPr>
          <w:rFonts w:ascii="Century Gothic" w:hAnsi="Century Gothic"/>
          <w:sz w:val="18"/>
          <w:szCs w:val="18"/>
        </w:rPr>
        <w:t>Analyzing the business requirement and collecting the information.</w:t>
      </w:r>
    </w:p>
    <w:p w14:paraId="05E128BA" w14:textId="77777777" w:rsidR="009508A6" w:rsidRPr="009508A6" w:rsidRDefault="009508A6" w:rsidP="009508A6">
      <w:pPr>
        <w:pStyle w:val="ListBullet2"/>
        <w:rPr>
          <w:rFonts w:ascii="Century Gothic" w:hAnsi="Century Gothic"/>
          <w:sz w:val="18"/>
          <w:szCs w:val="18"/>
        </w:rPr>
      </w:pPr>
      <w:r>
        <w:rPr>
          <w:rFonts w:ascii="Century Gothic" w:hAnsi="Century Gothic"/>
          <w:sz w:val="18"/>
          <w:szCs w:val="18"/>
        </w:rPr>
        <w:t xml:space="preserve">Created Document/Template, Layout, Assembly Rules, Style sets, Scripts, Overlays, Choice Lists, Script Libraries, Shared Contents, Enclosures and Tables in Advance template Designer </w:t>
      </w:r>
    </w:p>
    <w:p w14:paraId="29E408EA" w14:textId="77777777" w:rsidR="009508A6" w:rsidRPr="009508A6" w:rsidRDefault="009508A6" w:rsidP="009508A6">
      <w:pPr>
        <w:pStyle w:val="ListBullet2"/>
        <w:rPr>
          <w:rFonts w:ascii="Century Gothic" w:hAnsi="Century Gothic"/>
          <w:sz w:val="18"/>
          <w:szCs w:val="18"/>
        </w:rPr>
      </w:pPr>
      <w:r>
        <w:rPr>
          <w:rFonts w:ascii="Century Gothic" w:hAnsi="Century Gothic"/>
          <w:sz w:val="18"/>
          <w:szCs w:val="18"/>
        </w:rPr>
        <w:t>Worked with templates using various Channels as Print, Archive and Email.</w:t>
      </w:r>
    </w:p>
    <w:p w14:paraId="2C36CC54" w14:textId="77777777" w:rsidR="009508A6" w:rsidRPr="009508A6" w:rsidRDefault="009508A6" w:rsidP="009508A6">
      <w:pPr>
        <w:pStyle w:val="ListBullet2"/>
        <w:rPr>
          <w:rFonts w:ascii="Century Gothic" w:hAnsi="Century Gothic"/>
          <w:sz w:val="18"/>
          <w:szCs w:val="18"/>
        </w:rPr>
      </w:pPr>
      <w:r>
        <w:rPr>
          <w:rFonts w:ascii="Century Gothic" w:hAnsi="Century Gothic"/>
          <w:sz w:val="18"/>
          <w:szCs w:val="18"/>
        </w:rPr>
        <w:t>Having daily communication with Onsite Team.</w:t>
      </w:r>
    </w:p>
    <w:p w14:paraId="014484EE" w14:textId="77777777" w:rsidR="00D76130" w:rsidRDefault="009508A6" w:rsidP="009508A6">
      <w:pPr>
        <w:pStyle w:val="ListBullet2"/>
        <w:rPr>
          <w:rFonts w:ascii="Century Gothic" w:hAnsi="Century Gothic"/>
          <w:sz w:val="18"/>
          <w:szCs w:val="18"/>
        </w:rPr>
      </w:pPr>
      <w:r>
        <w:rPr>
          <w:rFonts w:ascii="Century Gothic" w:hAnsi="Century Gothic"/>
          <w:sz w:val="18"/>
          <w:szCs w:val="18"/>
        </w:rPr>
        <w:t>Tracked the team status and presented that to Onsite.</w:t>
      </w:r>
    </w:p>
    <w:p w14:paraId="1D25884F" w14:textId="4BFB42F5" w:rsidR="00496334" w:rsidRPr="00F61AB8" w:rsidRDefault="00496334" w:rsidP="009508A6">
      <w:pPr>
        <w:pStyle w:val="ListBullet2"/>
        <w:rPr>
          <w:rFonts w:ascii="Century Gothic" w:hAnsi="Century Gothic"/>
          <w:sz w:val="18"/>
          <w:szCs w:val="18"/>
        </w:rPr>
      </w:pPr>
      <w:r>
        <w:rPr>
          <w:rFonts w:ascii="Century Gothic" w:hAnsi="Century Gothic"/>
          <w:sz w:val="18"/>
          <w:szCs w:val="18"/>
        </w:rPr>
        <w:t>QA Support – Defect fixing</w:t>
      </w:r>
    </w:p>
    <w:p w14:paraId="43EAF300" w14:textId="77777777" w:rsidR="00F40A5C" w:rsidRDefault="00F40A5C" w:rsidP="00496334">
      <w:pPr>
        <w:pStyle w:val="ListBullet2"/>
        <w:rPr>
          <w:rFonts w:ascii="Century Gothic" w:hAnsi="Century Gothic"/>
          <w:sz w:val="18"/>
          <w:szCs w:val="18"/>
        </w:rPr>
      </w:pPr>
      <w:r>
        <w:rPr>
          <w:rFonts w:ascii="Century Gothic" w:hAnsi="Century Gothic"/>
          <w:sz w:val="18"/>
          <w:szCs w:val="18"/>
        </w:rPr>
        <w:t>Deployment support</w:t>
      </w:r>
    </w:p>
    <w:p w14:paraId="27791899" w14:textId="77777777" w:rsidR="00204E53" w:rsidRDefault="00204E53" w:rsidP="00204E53">
      <w:pPr>
        <w:pStyle w:val="ListBullet2"/>
        <w:numPr>
          <w:ilvl w:val="0"/>
          <w:numId w:val="0"/>
        </w:numPr>
        <w:ind w:left="720" w:hanging="360"/>
        <w:rPr>
          <w:rFonts w:ascii="Century Gothic" w:hAnsi="Century Gothic"/>
          <w:sz w:val="18"/>
          <w:szCs w:val="18"/>
        </w:rPr>
      </w:pPr>
    </w:p>
    <w:p w14:paraId="715256F9" w14:textId="4825D3AD" w:rsidR="00EF1837" w:rsidRPr="008638C4" w:rsidRDefault="00236D66" w:rsidP="00EF1837">
      <w:pPr>
        <w:pStyle w:val="Heading2"/>
        <w:rPr>
          <w:rFonts w:ascii="Century Gothic" w:hAnsi="Century Gothic"/>
          <w:sz w:val="18"/>
          <w:szCs w:val="18"/>
        </w:rPr>
      </w:pPr>
      <w:r>
        <w:rPr>
          <w:rFonts w:ascii="Century Gothic" w:hAnsi="Century Gothic"/>
          <w:sz w:val="18"/>
          <w:szCs w:val="18"/>
        </w:rPr>
        <w:t>Capgemini India.</w:t>
        <w:tab/>
      </w:r>
    </w:p>
    <w:p w14:paraId="7EDF7C39" w14:textId="77777777" w:rsidR="00EF1837" w:rsidRPr="008638C4" w:rsidRDefault="00EF1837" w:rsidP="00EF1837">
      <w:pPr>
        <w:pStyle w:val="ListBullet2"/>
        <w:numPr>
          <w:ilvl w:val="0"/>
          <w:numId w:val="0"/>
        </w:numPr>
        <w:ind w:left="720"/>
        <w:rPr>
          <w:rFonts w:ascii="Century Gothic" w:hAnsi="Century Gothic"/>
          <w:sz w:val="18"/>
          <w:szCs w:val="18"/>
        </w:rPr>
      </w:pPr>
    </w:p>
    <w:p w14:paraId="5EAD9AF4" w14:textId="02C81257" w:rsidR="00EF1837" w:rsidRPr="00F61AB8" w:rsidRDefault="00EF1837" w:rsidP="00EF1837">
      <w:pPr>
        <w:pStyle w:val="Heading3"/>
        <w:rPr>
          <w:rFonts w:ascii="Trebuchet MS" w:hAnsi="Trebuchet MS"/>
          <w:b w:val="0"/>
          <w:bCs/>
          <w:spacing w:val="-5"/>
          <w:u w:val="single"/>
        </w:rPr>
      </w:pPr>
      <w:r>
        <w:rPr>
          <w:rFonts w:ascii="Century Gothic" w:hAnsi="Century Gothic"/>
          <w:sz w:val="18"/>
          <w:szCs w:val="18"/>
        </w:rPr>
        <w:t>Project –</w:t>
      </w:r>
      <w:r>
        <w:rPr>
          <w:rFonts w:ascii="Century Gothic" w:hAnsi="Century Gothic"/>
          <w:bCs/>
          <w:spacing w:val="-5"/>
          <w:kern w:val="32"/>
          <w:sz w:val="18"/>
          <w:szCs w:val="18"/>
        </w:rPr>
        <w:t xml:space="preserve">– Template development for the Auto and Homeowners LOB </w:t>
      </w:r>
      <w:r>
        <w:rPr>
          <w:rFonts w:ascii="Century Gothic" w:hAnsi="Century Gothic"/>
          <w:sz w:val="18"/>
          <w:szCs w:val="18"/>
        </w:rPr>
        <w:tab/>
        <w:t>Feb ’19 – Apr ‘20</w:t>
      </w:r>
    </w:p>
    <w:p w14:paraId="3C3E44C8" w14:textId="078CC3D8" w:rsidR="00EF1837" w:rsidRPr="00315AD7" w:rsidRDefault="00EF1837" w:rsidP="00EF1837">
      <w:pPr>
        <w:pStyle w:val="Heading6"/>
        <w:tabs>
          <w:tab w:val="left" w:pos="602"/>
          <w:tab w:val="left" w:pos="10080"/>
        </w:tabs>
        <w:spacing w:beforeLines="30" w:before="72" w:afterLines="30" w:after="72"/>
        <w:ind w:left="0" w:right="15"/>
        <w:rPr>
          <w:rFonts w:ascii="Century Gothic" w:eastAsia="Times New Roman" w:hAnsi="Century Gothic"/>
          <w:b w:val="0"/>
          <w:iCs w:val="0"/>
          <w:sz w:val="18"/>
          <w:szCs w:val="18"/>
        </w:rPr>
      </w:pPr>
      <w:r>
        <w:rPr>
          <w:rFonts w:ascii="Century Gothic" w:eastAsia="Times New Roman" w:hAnsi="Century Gothic"/>
          <w:iCs w:val="0"/>
          <w:sz w:val="18"/>
          <w:szCs w:val="18"/>
        </w:rPr>
        <w:t>Description:</w:t>
      </w:r>
      <w:r>
        <w:rPr>
          <w:rFonts w:ascii="Century Gothic" w:eastAsia="Times New Roman" w:hAnsi="Century Gothic"/>
          <w:b w:val="0"/>
          <w:iCs w:val="0"/>
          <w:sz w:val="18"/>
          <w:szCs w:val="18"/>
        </w:rPr>
        <w:t xml:space="preserve"> One of the leading insurers in US and it is improving the world of insurance by providing affordable and easy-to-use personalized solutions to individuals, families, and businesses. Through our Auto, Personal Insurance, Life and Health brands, it offers an:  insurance for auto, home, life, health, and valuables.</w:t>
      </w:r>
    </w:p>
    <w:p w14:paraId="3BE18AFE" w14:textId="256F1E70" w:rsidR="00EF1837" w:rsidRPr="00F24437" w:rsidRDefault="00EF1837" w:rsidP="00EF1837">
      <w:pPr>
        <w:pStyle w:val="Heading6"/>
        <w:tabs>
          <w:tab w:val="left" w:pos="602"/>
          <w:tab w:val="left" w:pos="10080"/>
        </w:tabs>
        <w:spacing w:beforeLines="30" w:before="72" w:afterLines="30" w:after="72"/>
        <w:ind w:left="0" w:right="15"/>
      </w:pPr>
      <w:r>
        <w:rPr>
          <w:rFonts w:ascii="Century Gothic" w:eastAsia="Times New Roman" w:hAnsi="Century Gothic"/>
          <w:b w:val="0"/>
          <w:iCs w:val="0"/>
          <w:sz w:val="18"/>
          <w:szCs w:val="18"/>
        </w:rPr>
        <w:t xml:space="preserve">The Project is to developing templates into SmartCOMM &amp; Thunderhead Now. It was designed to address a critical gap in the document generation market. The Common Platform will be used across all business verticals i.e., Auto and Homeowners and any other new business vertical that we set up in our company. </w:t>
      </w:r>
    </w:p>
    <w:p w14:paraId="569E000C" w14:textId="50925AFC" w:rsidR="00EF1837" w:rsidRPr="00F61AB8" w:rsidRDefault="00EF1837" w:rsidP="00EF1837">
      <w:pPr>
        <w:pStyle w:val="Environment"/>
        <w:rPr>
          <w:rFonts w:ascii="Century Gothic" w:hAnsi="Century Gothic"/>
          <w:b w:val="0"/>
          <w:sz w:val="18"/>
          <w:szCs w:val="18"/>
          <w:u w:val="single"/>
        </w:rPr>
      </w:pPr>
      <w:r>
        <w:rPr>
          <w:rFonts w:ascii="Century Gothic" w:hAnsi="Century Gothic"/>
          <w:bCs/>
          <w:sz w:val="18"/>
          <w:szCs w:val="18"/>
        </w:rPr>
        <w:t>Environment:</w:t>
      </w:r>
      <w:r>
        <w:rPr>
          <w:rFonts w:ascii="Century Gothic" w:hAnsi="Century Gothic"/>
          <w:b w:val="0"/>
          <w:sz w:val="18"/>
          <w:szCs w:val="18"/>
        </w:rPr>
        <w:tab/>
      </w:r>
      <w:r>
        <w:rPr>
          <w:rFonts w:ascii="Century Gothic" w:hAnsi="Century Gothic"/>
          <w:b w:val="0"/>
          <w:sz w:val="18"/>
          <w:szCs w:val="18"/>
          <w:u w:val="single"/>
        </w:rPr>
        <w:t>Guidewire Studio, Policy center, Thunderhead and SmartCOMM, Acrobat Pro DC, JIRA and ALM</w:t>
      </w:r>
    </w:p>
    <w:p w14:paraId="0674BB08" w14:textId="2C820B96" w:rsidR="00EF1837" w:rsidRDefault="00EF1837" w:rsidP="00EF1837">
      <w:pPr>
        <w:pStyle w:val="Heading4"/>
        <w:rPr>
          <w:rFonts w:ascii="Century Gothic" w:hAnsi="Century Gothic"/>
          <w:sz w:val="18"/>
          <w:szCs w:val="18"/>
        </w:rPr>
      </w:pPr>
      <w:r>
        <w:rPr>
          <w:rFonts w:ascii="Century Gothic" w:hAnsi="Century Gothic"/>
          <w:sz w:val="18"/>
          <w:szCs w:val="18"/>
        </w:rPr>
        <w:t xml:space="preserve">Role: </w:t>
      </w:r>
      <w:r>
        <w:rPr>
          <w:rFonts w:ascii="Century Gothic" w:hAnsi="Century Gothic"/>
          <w:b w:val="0"/>
          <w:sz w:val="18"/>
          <w:szCs w:val="18"/>
        </w:rPr>
        <w:t>Lead Developer</w:t>
      </w:r>
    </w:p>
    <w:p w14:paraId="4737E03F" w14:textId="77777777" w:rsidR="00EF1837" w:rsidRPr="00F61AB8" w:rsidRDefault="00EF1837" w:rsidP="00EF1837">
      <w:pPr>
        <w:pStyle w:val="Heading4"/>
        <w:rPr>
          <w:rFonts w:ascii="Century Gothic" w:hAnsi="Century Gothic"/>
          <w:sz w:val="18"/>
          <w:szCs w:val="18"/>
        </w:rPr>
      </w:pPr>
      <w:r>
        <w:rPr>
          <w:rFonts w:ascii="Century Gothic" w:hAnsi="Century Gothic"/>
          <w:sz w:val="18"/>
          <w:szCs w:val="18"/>
        </w:rPr>
        <w:t>Responsibilities:</w:t>
      </w:r>
    </w:p>
    <w:p w14:paraId="45A2AF85" w14:textId="2EDD37CB" w:rsidR="00EF1837" w:rsidRDefault="00EF1837" w:rsidP="00EF1837">
      <w:pPr>
        <w:pStyle w:val="ListBullet2"/>
        <w:rPr>
          <w:rFonts w:ascii="Century Gothic" w:hAnsi="Century Gothic"/>
          <w:sz w:val="18"/>
          <w:szCs w:val="18"/>
        </w:rPr>
      </w:pPr>
      <w:r>
        <w:rPr>
          <w:rFonts w:ascii="Century Gothic" w:hAnsi="Century Gothic"/>
          <w:sz w:val="18"/>
          <w:szCs w:val="18"/>
        </w:rPr>
        <w:t>Analyzing the business requirement and collecting the information.</w:t>
      </w:r>
    </w:p>
    <w:p w14:paraId="77B221DD" w14:textId="6B9C6979" w:rsidR="00C35024" w:rsidRDefault="00C35024" w:rsidP="00EF1837">
      <w:pPr>
        <w:pStyle w:val="ListBullet2"/>
        <w:rPr>
          <w:rFonts w:ascii="Century Gothic" w:hAnsi="Century Gothic"/>
          <w:sz w:val="18"/>
          <w:szCs w:val="18"/>
        </w:rPr>
      </w:pPr>
      <w:r>
        <w:rPr>
          <w:rFonts w:ascii="Century Gothic" w:hAnsi="Century Gothic"/>
          <w:sz w:val="18"/>
          <w:szCs w:val="18"/>
        </w:rPr>
        <w:t>Designed and developed Guidewire applications and relevant components</w:t>
      </w:r>
    </w:p>
    <w:p w14:paraId="3A61D08E" w14:textId="558AABE1" w:rsidR="00741691" w:rsidRPr="009508A6" w:rsidRDefault="00741691" w:rsidP="00EF1837">
      <w:pPr>
        <w:pStyle w:val="ListBullet2"/>
        <w:rPr>
          <w:rFonts w:ascii="Century Gothic" w:hAnsi="Century Gothic"/>
          <w:sz w:val="18"/>
          <w:szCs w:val="18"/>
        </w:rPr>
      </w:pPr>
      <w:r>
        <w:rPr>
          <w:rFonts w:ascii="Century Gothic" w:hAnsi="Century Gothic"/>
          <w:bCs w:val="0"/>
          <w:sz w:val="18"/>
          <w:szCs w:val="18"/>
        </w:rPr>
        <w:t>Guidewire Configuration using Studio, GScript/GOSU</w:t>
      </w:r>
    </w:p>
    <w:p w14:paraId="0D346AF8" w14:textId="77777777" w:rsidR="00EF1837" w:rsidRPr="009508A6" w:rsidRDefault="00EF1837" w:rsidP="00EF1837">
      <w:pPr>
        <w:pStyle w:val="ListBullet2"/>
        <w:rPr>
          <w:rFonts w:ascii="Century Gothic" w:hAnsi="Century Gothic"/>
          <w:sz w:val="18"/>
          <w:szCs w:val="18"/>
        </w:rPr>
      </w:pPr>
      <w:r>
        <w:rPr>
          <w:rFonts w:ascii="Century Gothic" w:hAnsi="Century Gothic"/>
          <w:sz w:val="18"/>
          <w:szCs w:val="18"/>
        </w:rPr>
        <w:t xml:space="preserve">Created Document/Template, Layout, Assembly Rules, Style sets, Scripts, Overlays, Choice Lists, Script Libraries, Shared Contents, Enclosures and Tables in Advance template Designer </w:t>
      </w:r>
    </w:p>
    <w:p w14:paraId="2EF863EB" w14:textId="77777777" w:rsidR="00EF1837" w:rsidRPr="009508A6" w:rsidRDefault="00EF1837" w:rsidP="00EF1837">
      <w:pPr>
        <w:pStyle w:val="ListBullet2"/>
        <w:rPr>
          <w:rFonts w:ascii="Century Gothic" w:hAnsi="Century Gothic"/>
          <w:sz w:val="18"/>
          <w:szCs w:val="18"/>
        </w:rPr>
      </w:pPr>
      <w:r>
        <w:rPr>
          <w:rFonts w:ascii="Century Gothic" w:hAnsi="Century Gothic"/>
          <w:sz w:val="18"/>
          <w:szCs w:val="18"/>
        </w:rPr>
        <w:t>Worked with templates using various Channels as Print, Archive and Email.</w:t>
      </w:r>
    </w:p>
    <w:p w14:paraId="0A1DEE37" w14:textId="77777777" w:rsidR="00EF1837" w:rsidRPr="009508A6" w:rsidRDefault="00EF1837" w:rsidP="00EF1837">
      <w:pPr>
        <w:pStyle w:val="ListBullet2"/>
        <w:rPr>
          <w:rFonts w:ascii="Century Gothic" w:hAnsi="Century Gothic"/>
          <w:sz w:val="18"/>
          <w:szCs w:val="18"/>
        </w:rPr>
      </w:pPr>
      <w:r>
        <w:rPr>
          <w:rFonts w:ascii="Century Gothic" w:hAnsi="Century Gothic"/>
          <w:sz w:val="18"/>
          <w:szCs w:val="18"/>
        </w:rPr>
        <w:t>Having daily communication with Onsite Team.</w:t>
      </w:r>
    </w:p>
    <w:p w14:paraId="39485E2A" w14:textId="77777777" w:rsidR="00EF1837" w:rsidRDefault="00EF1837" w:rsidP="00EF1837">
      <w:pPr>
        <w:pStyle w:val="ListBullet2"/>
        <w:rPr>
          <w:rFonts w:ascii="Century Gothic" w:hAnsi="Century Gothic"/>
          <w:sz w:val="18"/>
          <w:szCs w:val="18"/>
        </w:rPr>
      </w:pPr>
      <w:r>
        <w:rPr>
          <w:rFonts w:ascii="Century Gothic" w:hAnsi="Century Gothic"/>
          <w:sz w:val="18"/>
          <w:szCs w:val="18"/>
        </w:rPr>
        <w:t>Tracked the team status and presented that to Onsite.</w:t>
      </w:r>
    </w:p>
    <w:p w14:paraId="28515537" w14:textId="77777777" w:rsidR="00EF1837" w:rsidRPr="00F61AB8" w:rsidRDefault="00EF1837" w:rsidP="00EF1837">
      <w:pPr>
        <w:pStyle w:val="ListBullet2"/>
        <w:rPr>
          <w:rFonts w:ascii="Century Gothic" w:hAnsi="Century Gothic"/>
          <w:sz w:val="18"/>
          <w:szCs w:val="18"/>
        </w:rPr>
      </w:pPr>
      <w:r>
        <w:rPr>
          <w:rFonts w:ascii="Century Gothic" w:hAnsi="Century Gothic"/>
          <w:sz w:val="18"/>
          <w:szCs w:val="18"/>
        </w:rPr>
        <w:t>QA Support – Defect fixing</w:t>
      </w:r>
    </w:p>
    <w:p w14:paraId="533EDE4B" w14:textId="77777777" w:rsidR="00EF1837" w:rsidRDefault="00EF1837" w:rsidP="00EF1837">
      <w:pPr>
        <w:pStyle w:val="ListBullet2"/>
        <w:rPr>
          <w:rFonts w:ascii="Century Gothic" w:hAnsi="Century Gothic"/>
          <w:sz w:val="18"/>
          <w:szCs w:val="18"/>
        </w:rPr>
      </w:pPr>
      <w:r>
        <w:rPr>
          <w:rFonts w:ascii="Century Gothic" w:hAnsi="Century Gothic"/>
          <w:sz w:val="18"/>
          <w:szCs w:val="18"/>
        </w:rPr>
        <w:t>Deployment support</w:t>
      </w:r>
    </w:p>
    <w:p w14:paraId="6CD5AB54" w14:textId="1DFF804D" w:rsidR="001E0709" w:rsidRPr="008638C4" w:rsidRDefault="00FF3237" w:rsidP="001E0709">
      <w:pPr>
        <w:pStyle w:val="Heading2"/>
        <w:rPr>
          <w:rFonts w:ascii="Century Gothic" w:hAnsi="Century Gothic"/>
          <w:sz w:val="18"/>
          <w:szCs w:val="18"/>
        </w:rPr>
      </w:pPr>
      <w:r>
        <w:rPr>
          <w:rFonts w:ascii="Century Gothic" w:hAnsi="Century Gothic"/>
          <w:sz w:val="18"/>
          <w:szCs w:val="18"/>
        </w:rPr>
        <w:t>HTC Global Services.</w:t>
        <w:tab/>
      </w:r>
    </w:p>
    <w:p w14:paraId="5C1AB052" w14:textId="77777777" w:rsidR="001E0709" w:rsidRPr="008638C4" w:rsidRDefault="001E0709" w:rsidP="001E0709">
      <w:pPr>
        <w:pStyle w:val="ListBullet2"/>
        <w:numPr>
          <w:ilvl w:val="0"/>
          <w:numId w:val="0"/>
        </w:numPr>
        <w:ind w:left="720"/>
        <w:rPr>
          <w:rFonts w:ascii="Century Gothic" w:hAnsi="Century Gothic"/>
          <w:sz w:val="18"/>
          <w:szCs w:val="18"/>
        </w:rPr>
      </w:pPr>
    </w:p>
    <w:p w14:paraId="06EB2EE8" w14:textId="32B7904E" w:rsidR="001E0709" w:rsidRPr="006D172F" w:rsidRDefault="001E0709" w:rsidP="001E0709">
      <w:pPr>
        <w:pStyle w:val="Heading3"/>
        <w:rPr>
          <w:rFonts w:ascii="Trebuchet MS" w:hAnsi="Trebuchet MS"/>
          <w:bCs/>
          <w:spacing w:val="-5"/>
          <w:u w:val="single"/>
        </w:rPr>
      </w:pPr>
      <w:r>
        <w:rPr>
          <w:rFonts w:ascii="Century Gothic" w:hAnsi="Century Gothic"/>
          <w:sz w:val="18"/>
          <w:szCs w:val="18"/>
        </w:rPr>
        <w:t>Project#1 –</w:t>
      </w:r>
      <w:r>
        <w:rPr>
          <w:rFonts w:ascii="Century Gothic" w:hAnsi="Century Gothic"/>
          <w:bCs/>
          <w:spacing w:val="-5"/>
          <w:kern w:val="32"/>
          <w:sz w:val="18"/>
          <w:szCs w:val="18"/>
        </w:rPr>
        <w:t xml:space="preserve">– </w:t>
      </w:r>
      <w:r>
        <w:rPr>
          <w:rFonts w:ascii="Century Gothic" w:hAnsi="Century Gothic"/>
          <w:bCs/>
          <w:sz w:val="18"/>
          <w:szCs w:val="18"/>
        </w:rPr>
        <w:t>Thunderhead correspondence letter generation</w:t>
        <w:tab/>
        <w:t>Jan ’16 – Nov ‘18</w:t>
      </w:r>
    </w:p>
    <w:p w14:paraId="0A4F6F8E" w14:textId="7C2AD884" w:rsidR="001E0709" w:rsidRPr="00F24437" w:rsidRDefault="001E0709" w:rsidP="005F189F">
      <w:pPr>
        <w:pStyle w:val="Heading6"/>
        <w:tabs>
          <w:tab w:val="left" w:pos="602"/>
          <w:tab w:val="left" w:pos="10080"/>
        </w:tabs>
        <w:spacing w:beforeLines="30" w:before="72" w:afterLines="30" w:after="72"/>
        <w:ind w:left="0" w:right="15"/>
      </w:pPr>
      <w:r>
        <w:rPr>
          <w:rFonts w:ascii="Century Gothic" w:eastAsia="Times New Roman" w:hAnsi="Century Gothic"/>
          <w:iCs w:val="0"/>
          <w:sz w:val="18"/>
          <w:szCs w:val="18"/>
        </w:rPr>
        <w:t>Description:</w:t>
      </w:r>
      <w:r>
        <w:rPr>
          <w:rFonts w:ascii="Century Gothic" w:eastAsia="Times New Roman" w:hAnsi="Century Gothic"/>
          <w:b w:val="0"/>
          <w:iCs w:val="0"/>
          <w:sz w:val="18"/>
          <w:szCs w:val="18"/>
        </w:rPr>
        <w:t xml:space="preserve"> This is a project dealing with correspondence letter generation. The objective in Pillar is to gather the requirement from security Online, which is an online</w:t>
      </w:r>
      <w:r>
        <w:rPr>
          <w:rFonts w:ascii="Arial" w:eastAsia="Times New Roman" w:hAnsi="Arial"/>
          <w:b w:val="0"/>
          <w:iCs w:val="0"/>
          <w:sz w:val="18"/>
          <w:szCs w:val="18"/>
        </w:rPr>
        <w:t> </w:t>
      </w:r>
      <w:r>
        <w:rPr>
          <w:rFonts w:ascii="Century Gothic" w:eastAsia="Times New Roman" w:hAnsi="Century Gothic"/>
          <w:b w:val="0"/>
          <w:iCs w:val="0"/>
          <w:sz w:val="18"/>
          <w:szCs w:val="18"/>
        </w:rPr>
        <w:t>superannuation</w:t>
      </w:r>
      <w:r>
        <w:rPr>
          <w:rFonts w:ascii="Arial" w:eastAsia="Times New Roman" w:hAnsi="Arial"/>
          <w:b w:val="0"/>
          <w:iCs w:val="0"/>
          <w:sz w:val="18"/>
          <w:szCs w:val="18"/>
        </w:rPr>
        <w:t> </w:t>
      </w:r>
      <w:r>
        <w:rPr>
          <w:rFonts w:ascii="Century Gothic" w:eastAsia="Times New Roman" w:hAnsi="Century Gothic"/>
          <w:b w:val="0"/>
          <w:iCs w:val="0"/>
          <w:sz w:val="18"/>
          <w:szCs w:val="18"/>
        </w:rPr>
        <w:t>portal for members, employers, advisers and administrators. For correspondence to members, templates are developed in Thunderhead.</w:t>
      </w:r>
    </w:p>
    <w:p w14:paraId="24775675" w14:textId="41982DEE" w:rsidR="001E0709" w:rsidRPr="00F61AB8" w:rsidRDefault="001E0709" w:rsidP="001E0709">
      <w:pPr>
        <w:pStyle w:val="Environment"/>
        <w:rPr>
          <w:rFonts w:ascii="Century Gothic" w:hAnsi="Century Gothic"/>
          <w:b w:val="0"/>
          <w:sz w:val="18"/>
          <w:szCs w:val="18"/>
          <w:u w:val="single"/>
        </w:rPr>
      </w:pPr>
      <w:r>
        <w:rPr>
          <w:rFonts w:ascii="Century Gothic" w:hAnsi="Century Gothic"/>
          <w:bCs/>
          <w:sz w:val="18"/>
          <w:szCs w:val="18"/>
        </w:rPr>
        <w:t>Environment:</w:t>
      </w:r>
      <w:r>
        <w:rPr>
          <w:rFonts w:ascii="Century Gothic" w:hAnsi="Century Gothic"/>
          <w:b w:val="0"/>
          <w:sz w:val="18"/>
          <w:szCs w:val="18"/>
        </w:rPr>
        <w:tab/>
      </w:r>
      <w:r>
        <w:rPr>
          <w:rFonts w:ascii="Century Gothic" w:hAnsi="Century Gothic"/>
          <w:b w:val="0"/>
          <w:sz w:val="18"/>
          <w:szCs w:val="18"/>
          <w:u w:val="single"/>
        </w:rPr>
        <w:t>Thunderhead Now and ALM</w:t>
      </w:r>
    </w:p>
    <w:p w14:paraId="113C7F01" w14:textId="26B7B216" w:rsidR="001E0709" w:rsidRDefault="001E0709" w:rsidP="001E0709">
      <w:pPr>
        <w:pStyle w:val="Heading4"/>
        <w:rPr>
          <w:rFonts w:ascii="Century Gothic" w:hAnsi="Century Gothic"/>
          <w:sz w:val="18"/>
          <w:szCs w:val="18"/>
        </w:rPr>
      </w:pPr>
      <w:r>
        <w:rPr>
          <w:rFonts w:ascii="Century Gothic" w:hAnsi="Century Gothic"/>
          <w:sz w:val="18"/>
          <w:szCs w:val="18"/>
        </w:rPr>
        <w:t xml:space="preserve">Role: </w:t>
      </w:r>
      <w:r>
        <w:rPr>
          <w:rFonts w:ascii="Century Gothic" w:hAnsi="Century Gothic"/>
          <w:b w:val="0"/>
          <w:sz w:val="18"/>
          <w:szCs w:val="18"/>
        </w:rPr>
        <w:t>Developer</w:t>
      </w:r>
    </w:p>
    <w:p w14:paraId="58E0FB30" w14:textId="77777777" w:rsidR="001E0709" w:rsidRPr="00F61AB8" w:rsidRDefault="001E0709" w:rsidP="001E0709">
      <w:pPr>
        <w:pStyle w:val="Heading4"/>
        <w:rPr>
          <w:rFonts w:ascii="Century Gothic" w:hAnsi="Century Gothic"/>
          <w:sz w:val="18"/>
          <w:szCs w:val="18"/>
        </w:rPr>
      </w:pPr>
      <w:r>
        <w:rPr>
          <w:rFonts w:ascii="Century Gothic" w:hAnsi="Century Gothic"/>
          <w:sz w:val="18"/>
          <w:szCs w:val="18"/>
        </w:rPr>
        <w:t>Responsibilities:</w:t>
      </w:r>
    </w:p>
    <w:p w14:paraId="0412732C" w14:textId="77777777" w:rsidR="00B368FF" w:rsidRPr="00B368FF" w:rsidRDefault="00B368FF" w:rsidP="00B368FF">
      <w:pPr>
        <w:pStyle w:val="ListBullet2"/>
        <w:rPr>
          <w:rFonts w:ascii="Century Gothic" w:hAnsi="Century Gothic"/>
          <w:sz w:val="18"/>
          <w:szCs w:val="18"/>
        </w:rPr>
      </w:pPr>
      <w:r>
        <w:rPr>
          <w:rFonts w:ascii="Century Gothic" w:hAnsi="Century Gothic"/>
          <w:sz w:val="18"/>
          <w:szCs w:val="18"/>
        </w:rPr>
        <w:t xml:space="preserve">Developing Documents based on customer provided specifications by understanding their user stories. </w:t>
      </w:r>
    </w:p>
    <w:p w14:paraId="52D90F50" w14:textId="77777777" w:rsidR="00B368FF" w:rsidRPr="00B368FF" w:rsidRDefault="00B368FF" w:rsidP="00B368FF">
      <w:pPr>
        <w:pStyle w:val="ListBullet2"/>
        <w:rPr>
          <w:rFonts w:ascii="Century Gothic" w:hAnsi="Century Gothic"/>
          <w:sz w:val="18"/>
          <w:szCs w:val="18"/>
        </w:rPr>
      </w:pPr>
      <w:r>
        <w:rPr>
          <w:rFonts w:ascii="Century Gothic" w:hAnsi="Century Gothic"/>
          <w:sz w:val="18"/>
          <w:szCs w:val="18"/>
        </w:rPr>
        <w:t>Supporting the team resources technically in resolving issues and challenges</w:t>
      </w:r>
    </w:p>
    <w:p w14:paraId="6C2D4FF8" w14:textId="77777777" w:rsidR="00B368FF" w:rsidRPr="00B368FF" w:rsidRDefault="00B368FF" w:rsidP="00B368FF">
      <w:pPr>
        <w:pStyle w:val="ListBullet2"/>
        <w:rPr>
          <w:rFonts w:ascii="Century Gothic" w:hAnsi="Century Gothic"/>
          <w:sz w:val="18"/>
          <w:szCs w:val="18"/>
        </w:rPr>
      </w:pPr>
      <w:r>
        <w:rPr>
          <w:rFonts w:ascii="Century Gothic" w:hAnsi="Century Gothic"/>
          <w:sz w:val="18"/>
          <w:szCs w:val="18"/>
        </w:rPr>
        <w:t>Coordinating the review of documents.</w:t>
      </w:r>
    </w:p>
    <w:p w14:paraId="2161CA1E" w14:textId="7FDE6406" w:rsidR="00B368FF" w:rsidRDefault="00B368FF" w:rsidP="00B368FF">
      <w:pPr>
        <w:pStyle w:val="ListBullet2"/>
        <w:rPr>
          <w:rFonts w:ascii="Century Gothic" w:hAnsi="Century Gothic"/>
          <w:sz w:val="18"/>
          <w:szCs w:val="18"/>
        </w:rPr>
      </w:pPr>
      <w:r>
        <w:rPr>
          <w:rFonts w:ascii="Century Gothic" w:hAnsi="Century Gothic"/>
          <w:sz w:val="18"/>
          <w:szCs w:val="18"/>
        </w:rPr>
        <w:t xml:space="preserve">Involved in all phases of SDLC from requirements gathering to production support </w:t>
      </w:r>
    </w:p>
    <w:p w14:paraId="66AA039B" w14:textId="77777777" w:rsidR="00837946" w:rsidRDefault="00E62462" w:rsidP="00D521BB">
      <w:pPr>
        <w:pStyle w:val="ListBullet2"/>
        <w:rPr>
          <w:rFonts w:ascii="Century Gothic" w:hAnsi="Century Gothic"/>
          <w:sz w:val="18"/>
          <w:szCs w:val="18"/>
        </w:rPr>
      </w:pPr>
      <w:r>
        <w:rPr>
          <w:rFonts w:ascii="Century Gothic" w:hAnsi="Century Gothic"/>
          <w:sz w:val="18"/>
          <w:szCs w:val="18"/>
        </w:rPr>
        <w:t>Created Document/Template, Layout, Assembly Rules, Style sets, Scripts, Overlays, Choice Lists, Script Libraries, Shared Contents, Enclosures and Tables in BCS</w:t>
      </w:r>
    </w:p>
    <w:p w14:paraId="11B0391D" w14:textId="784ABFB9" w:rsidR="00E62462" w:rsidRPr="00C7732B" w:rsidRDefault="00E62462" w:rsidP="00D521BB">
      <w:pPr>
        <w:pStyle w:val="ListBullet2"/>
        <w:rPr>
          <w:rFonts w:ascii="Century Gothic" w:hAnsi="Century Gothic"/>
          <w:sz w:val="18"/>
          <w:szCs w:val="18"/>
        </w:rPr>
      </w:pPr>
      <w:r>
        <w:rPr>
          <w:rFonts w:ascii="Century Gothic" w:hAnsi="Century Gothic"/>
          <w:sz w:val="18"/>
          <w:szCs w:val="18"/>
        </w:rPr>
        <w:t>Worked with templates using various Channels as Print, Archive and Email.</w:t>
      </w:r>
    </w:p>
    <w:p w14:paraId="3F939F77" w14:textId="77777777" w:rsidR="00B368FF" w:rsidRPr="00B368FF" w:rsidRDefault="00B368FF" w:rsidP="00B368FF">
      <w:pPr>
        <w:pStyle w:val="ListBullet2"/>
        <w:rPr>
          <w:rFonts w:ascii="Century Gothic" w:hAnsi="Century Gothic"/>
          <w:sz w:val="18"/>
          <w:szCs w:val="18"/>
        </w:rPr>
      </w:pPr>
      <w:r>
        <w:rPr>
          <w:rFonts w:ascii="Century Gothic" w:hAnsi="Century Gothic"/>
          <w:sz w:val="18"/>
          <w:szCs w:val="18"/>
        </w:rPr>
        <w:t xml:space="preserve">Responsible for creating Functional Specification document with impact list and code fixes </w:t>
      </w:r>
    </w:p>
    <w:p w14:paraId="1D596569" w14:textId="77777777" w:rsidR="00B368FF" w:rsidRPr="00B368FF" w:rsidRDefault="00B368FF" w:rsidP="00B368FF">
      <w:pPr>
        <w:pStyle w:val="ListBullet2"/>
        <w:rPr>
          <w:rFonts w:ascii="Century Gothic" w:hAnsi="Century Gothic"/>
          <w:sz w:val="18"/>
          <w:szCs w:val="18"/>
        </w:rPr>
      </w:pPr>
      <w:r>
        <w:rPr>
          <w:rFonts w:ascii="Century Gothic" w:hAnsi="Century Gothic"/>
          <w:sz w:val="18"/>
          <w:szCs w:val="18"/>
        </w:rPr>
        <w:t>Responsible to create Test Specification document comprising of system test cases and their expected results. Also responsible for and Integration Testing and UAT support</w:t>
      </w:r>
    </w:p>
    <w:p w14:paraId="36C607ED" w14:textId="1FFFB00C" w:rsidR="00971D2D" w:rsidRPr="000649C0" w:rsidRDefault="00B368FF" w:rsidP="00CD7854">
      <w:pPr>
        <w:pStyle w:val="ListBullet2"/>
        <w:rPr>
          <w:rFonts w:ascii="Century Gothic" w:hAnsi="Century Gothic"/>
          <w:sz w:val="18"/>
          <w:szCs w:val="18"/>
        </w:rPr>
      </w:pPr>
      <w:r>
        <w:rPr>
          <w:rFonts w:ascii="Century Gothic" w:hAnsi="Century Gothic"/>
          <w:sz w:val="18"/>
          <w:szCs w:val="18"/>
        </w:rPr>
        <w:t>Delivered new development requests and change requests for the application, also resolved critical incidents and service requests</w:t>
      </w:r>
    </w:p>
    <w:p w14:paraId="78136161" w14:textId="7169A906" w:rsidR="00CD7854" w:rsidRPr="00F61AB8" w:rsidRDefault="00CD7854" w:rsidP="00CD7854">
      <w:pPr>
        <w:pStyle w:val="Heading3"/>
        <w:rPr>
          <w:rFonts w:ascii="Trebuchet MS" w:hAnsi="Trebuchet MS"/>
          <w:b w:val="0"/>
          <w:bCs/>
          <w:spacing w:val="-5"/>
          <w:u w:val="single"/>
        </w:rPr>
      </w:pPr>
      <w:r>
        <w:rPr>
          <w:rFonts w:ascii="Century Gothic" w:hAnsi="Century Gothic"/>
          <w:sz w:val="18"/>
          <w:szCs w:val="18"/>
        </w:rPr>
        <w:lastRenderedPageBreak/>
        <w:t>Project#2 –</w:t>
      </w:r>
      <w:r>
        <w:rPr>
          <w:rFonts w:ascii="Century Gothic" w:hAnsi="Century Gothic"/>
          <w:bCs/>
          <w:spacing w:val="-5"/>
          <w:kern w:val="32"/>
          <w:sz w:val="18"/>
          <w:szCs w:val="18"/>
        </w:rPr>
        <w:t xml:space="preserve">– </w:t>
      </w:r>
      <w:r>
        <w:rPr>
          <w:rFonts w:ascii="Calibri" w:eastAsia="Arial Unicode MS" w:hAnsi="Calibri" w:cs="Calibri"/>
          <w:szCs w:val="22"/>
        </w:rPr>
        <w:t>Thunderhead Content Authoring and Delivery</w:t>
      </w:r>
      <w:r>
        <w:rPr>
          <w:rFonts w:ascii="Century Gothic" w:hAnsi="Century Gothic"/>
          <w:sz w:val="18"/>
          <w:szCs w:val="18"/>
        </w:rPr>
        <w:tab/>
        <w:t>Aug ’15 – Dec ‘16</w:t>
      </w:r>
    </w:p>
    <w:p w14:paraId="7FE6C7C2" w14:textId="3D1A1D18" w:rsidR="00CD7854" w:rsidRPr="00315AD7" w:rsidRDefault="00CD7854" w:rsidP="0058327F">
      <w:pPr>
        <w:pStyle w:val="Heading6"/>
        <w:tabs>
          <w:tab w:val="left" w:pos="602"/>
          <w:tab w:val="left" w:pos="10080"/>
        </w:tabs>
        <w:spacing w:beforeLines="30" w:before="72" w:afterLines="30" w:after="72"/>
        <w:ind w:left="0" w:right="15"/>
        <w:rPr>
          <w:rFonts w:ascii="Century Gothic" w:eastAsia="Times New Roman" w:hAnsi="Century Gothic"/>
          <w:b w:val="0"/>
          <w:iCs w:val="0"/>
          <w:sz w:val="18"/>
          <w:szCs w:val="18"/>
        </w:rPr>
      </w:pPr>
      <w:r>
        <w:rPr>
          <w:rFonts w:ascii="Century Gothic" w:eastAsia="Times New Roman" w:hAnsi="Century Gothic"/>
          <w:iCs w:val="0"/>
          <w:sz w:val="18"/>
          <w:szCs w:val="18"/>
        </w:rPr>
        <w:t>Description:</w:t>
      </w:r>
      <w:r>
        <w:rPr>
          <w:rFonts w:ascii="Century Gothic" w:eastAsia="Times New Roman" w:hAnsi="Century Gothic"/>
          <w:b w:val="0"/>
          <w:iCs w:val="0"/>
          <w:sz w:val="18"/>
          <w:szCs w:val="18"/>
        </w:rPr>
        <w:t xml:space="preserve"> Thunderhead Migration project has 300 plus templates. It involves development of ISO forms and company specific letters. Documents has the complex mapping for the company specific document. The Project is to developing templates into Thunderhead Now. It was designed to address a critical gap in the document generation market. The Common Platform will be used across all business verticals i.e., Personal Auto, Commercial and any other new business vertical that we set up in our company.</w:t>
      </w:r>
    </w:p>
    <w:p w14:paraId="22063B16" w14:textId="0F9503F1" w:rsidR="00667392" w:rsidRDefault="00CD7854" w:rsidP="00667392">
      <w:pPr>
        <w:pStyle w:val="Environment"/>
        <w:rPr>
          <w:rFonts w:ascii="Century Gothic" w:hAnsi="Century Gothic"/>
          <w:b w:val="0"/>
          <w:sz w:val="18"/>
          <w:szCs w:val="18"/>
          <w:u w:val="single"/>
        </w:rPr>
      </w:pPr>
      <w:r>
        <w:rPr>
          <w:rFonts w:ascii="Century Gothic" w:hAnsi="Century Gothic"/>
          <w:bCs/>
          <w:sz w:val="18"/>
          <w:szCs w:val="18"/>
        </w:rPr>
        <w:t>Environment:</w:t>
      </w:r>
      <w:r>
        <w:rPr>
          <w:rFonts w:ascii="Century Gothic" w:hAnsi="Century Gothic"/>
          <w:b w:val="0"/>
          <w:sz w:val="18"/>
          <w:szCs w:val="18"/>
        </w:rPr>
        <w:tab/>
      </w:r>
      <w:r>
        <w:rPr>
          <w:rFonts w:ascii="Century Gothic" w:hAnsi="Century Gothic"/>
          <w:b w:val="0"/>
          <w:sz w:val="18"/>
          <w:szCs w:val="18"/>
          <w:u w:val="single"/>
        </w:rPr>
        <w:t>Thunderhead Now, ALM</w:t>
      </w:r>
    </w:p>
    <w:p w14:paraId="1B156D65" w14:textId="58795C1D" w:rsidR="00CD7854" w:rsidRDefault="00CD7854" w:rsidP="00667392">
      <w:pPr>
        <w:pStyle w:val="Environment"/>
        <w:rPr>
          <w:rFonts w:ascii="Century Gothic" w:hAnsi="Century Gothic"/>
          <w:sz w:val="18"/>
          <w:szCs w:val="18"/>
        </w:rPr>
      </w:pPr>
      <w:r>
        <w:rPr>
          <w:rFonts w:ascii="Century Gothic" w:hAnsi="Century Gothic"/>
          <w:sz w:val="18"/>
          <w:szCs w:val="18"/>
        </w:rPr>
        <w:t xml:space="preserve">Role: </w:t>
      </w:r>
      <w:r>
        <w:rPr>
          <w:rFonts w:ascii="Century Gothic" w:hAnsi="Century Gothic"/>
          <w:b w:val="0"/>
          <w:sz w:val="18"/>
          <w:szCs w:val="18"/>
        </w:rPr>
        <w:t>Developer</w:t>
      </w:r>
    </w:p>
    <w:p w14:paraId="20128A25" w14:textId="77777777" w:rsidR="00CD7854" w:rsidRPr="00F61AB8" w:rsidRDefault="00CD7854" w:rsidP="00CD7854">
      <w:pPr>
        <w:pStyle w:val="Heading4"/>
        <w:rPr>
          <w:rFonts w:ascii="Century Gothic" w:hAnsi="Century Gothic"/>
          <w:sz w:val="18"/>
          <w:szCs w:val="18"/>
        </w:rPr>
      </w:pPr>
      <w:r>
        <w:rPr>
          <w:rFonts w:ascii="Century Gothic" w:hAnsi="Century Gothic"/>
          <w:sz w:val="18"/>
          <w:szCs w:val="18"/>
        </w:rPr>
        <w:t>Responsibilities:</w:t>
      </w:r>
    </w:p>
    <w:p w14:paraId="6C2FC777" w14:textId="77777777" w:rsidR="008F5214" w:rsidRDefault="008F5214" w:rsidP="008F5214">
      <w:pPr>
        <w:pStyle w:val="ListBullet2"/>
        <w:rPr>
          <w:rFonts w:ascii="Century Gothic" w:hAnsi="Century Gothic"/>
          <w:sz w:val="18"/>
          <w:szCs w:val="18"/>
        </w:rPr>
      </w:pPr>
      <w:r>
        <w:rPr>
          <w:rFonts w:ascii="Century Gothic" w:hAnsi="Century Gothic"/>
          <w:sz w:val="18"/>
          <w:szCs w:val="18"/>
        </w:rPr>
        <w:t>Analyzing the business requirement and collecting the information.</w:t>
      </w:r>
    </w:p>
    <w:p w14:paraId="00041353" w14:textId="616170B3" w:rsidR="008F5214" w:rsidRPr="009508A6" w:rsidRDefault="008F5214" w:rsidP="008F5214">
      <w:pPr>
        <w:pStyle w:val="ListBullet2"/>
        <w:rPr>
          <w:rFonts w:ascii="Century Gothic" w:hAnsi="Century Gothic"/>
          <w:sz w:val="18"/>
          <w:szCs w:val="18"/>
        </w:rPr>
      </w:pPr>
      <w:r>
        <w:rPr>
          <w:rFonts w:ascii="Century Gothic" w:hAnsi="Century Gothic"/>
          <w:sz w:val="18"/>
          <w:szCs w:val="18"/>
        </w:rPr>
        <w:t>Created Document/Template, Layout, Assembly Rules, Style sets, Scripts, Overlays, Choice Lists, Script Libraries, Shared Contents, Enclosures and Tables in BCS</w:t>
      </w:r>
    </w:p>
    <w:p w14:paraId="37660AA1" w14:textId="77777777" w:rsidR="008F5214" w:rsidRPr="009508A6" w:rsidRDefault="008F5214" w:rsidP="008F5214">
      <w:pPr>
        <w:pStyle w:val="ListBullet2"/>
        <w:rPr>
          <w:rFonts w:ascii="Century Gothic" w:hAnsi="Century Gothic"/>
          <w:sz w:val="18"/>
          <w:szCs w:val="18"/>
        </w:rPr>
      </w:pPr>
      <w:r>
        <w:rPr>
          <w:rFonts w:ascii="Century Gothic" w:hAnsi="Century Gothic"/>
          <w:sz w:val="18"/>
          <w:szCs w:val="18"/>
        </w:rPr>
        <w:t>Worked with templates using various Channels as Print, Archive and Email.</w:t>
      </w:r>
    </w:p>
    <w:p w14:paraId="60B29429" w14:textId="77777777" w:rsidR="008F5214" w:rsidRPr="009508A6" w:rsidRDefault="008F5214" w:rsidP="008F5214">
      <w:pPr>
        <w:pStyle w:val="ListBullet2"/>
        <w:rPr>
          <w:rFonts w:ascii="Century Gothic" w:hAnsi="Century Gothic"/>
          <w:sz w:val="18"/>
          <w:szCs w:val="18"/>
        </w:rPr>
      </w:pPr>
      <w:r>
        <w:rPr>
          <w:rFonts w:ascii="Century Gothic" w:hAnsi="Century Gothic"/>
          <w:sz w:val="18"/>
          <w:szCs w:val="18"/>
        </w:rPr>
        <w:t>Having daily communication with Onsite Team.</w:t>
      </w:r>
    </w:p>
    <w:p w14:paraId="566C48E9" w14:textId="77777777" w:rsidR="008F5214" w:rsidRDefault="008F5214" w:rsidP="008F5214">
      <w:pPr>
        <w:pStyle w:val="ListBullet2"/>
        <w:rPr>
          <w:rFonts w:ascii="Century Gothic" w:hAnsi="Century Gothic"/>
          <w:sz w:val="18"/>
          <w:szCs w:val="18"/>
        </w:rPr>
      </w:pPr>
      <w:r>
        <w:rPr>
          <w:rFonts w:ascii="Century Gothic" w:hAnsi="Century Gothic"/>
          <w:sz w:val="18"/>
          <w:szCs w:val="18"/>
        </w:rPr>
        <w:t>QA Support – Defect fixing</w:t>
      </w:r>
    </w:p>
    <w:p w14:paraId="3DC03943" w14:textId="5C00A9EC" w:rsidR="00E62462" w:rsidRPr="000649C0" w:rsidRDefault="00E62462" w:rsidP="00CD7854">
      <w:pPr>
        <w:pStyle w:val="ListBullet2"/>
        <w:rPr>
          <w:rFonts w:ascii="Century Gothic" w:hAnsi="Century Gothic"/>
          <w:sz w:val="18"/>
          <w:szCs w:val="18"/>
        </w:rPr>
      </w:pPr>
      <w:r>
        <w:rPr>
          <w:rFonts w:ascii="Century Gothic" w:hAnsi="Century Gothic"/>
          <w:sz w:val="18"/>
          <w:szCs w:val="18"/>
        </w:rPr>
        <w:t>Involved into coding and code Review.</w:t>
      </w:r>
    </w:p>
    <w:p w14:paraId="3591E865" w14:textId="30D930C9" w:rsidR="00CD7854" w:rsidRPr="00F61AB8" w:rsidRDefault="00CD7854" w:rsidP="00CD7854">
      <w:pPr>
        <w:pStyle w:val="Heading3"/>
        <w:rPr>
          <w:rFonts w:ascii="Trebuchet MS" w:hAnsi="Trebuchet MS"/>
          <w:b w:val="0"/>
          <w:bCs/>
          <w:spacing w:val="-5"/>
          <w:u w:val="single"/>
        </w:rPr>
      </w:pPr>
      <w:r>
        <w:rPr>
          <w:rFonts w:ascii="Century Gothic" w:hAnsi="Century Gothic"/>
          <w:sz w:val="18"/>
          <w:szCs w:val="18"/>
        </w:rPr>
        <w:t>Project#3 –</w:t>
      </w:r>
      <w:r>
        <w:rPr>
          <w:rFonts w:ascii="Century Gothic" w:hAnsi="Century Gothic"/>
          <w:bCs/>
          <w:spacing w:val="-5"/>
          <w:kern w:val="32"/>
          <w:sz w:val="18"/>
          <w:szCs w:val="18"/>
        </w:rPr>
        <w:t>– Forms Management System</w:t>
      </w:r>
      <w:r>
        <w:rPr>
          <w:rFonts w:ascii="Century Gothic" w:hAnsi="Century Gothic"/>
          <w:sz w:val="18"/>
          <w:szCs w:val="18"/>
        </w:rPr>
        <w:tab/>
        <w:t>Mar ’13 – Jan ‘15</w:t>
      </w:r>
    </w:p>
    <w:p w14:paraId="03042A0A" w14:textId="41E69826" w:rsidR="00CD7854" w:rsidRPr="00F24437" w:rsidRDefault="00CD7854" w:rsidP="00984C43">
      <w:pPr>
        <w:pStyle w:val="Heading6"/>
        <w:tabs>
          <w:tab w:val="left" w:pos="602"/>
          <w:tab w:val="left" w:pos="10080"/>
        </w:tabs>
        <w:spacing w:beforeLines="30" w:before="72" w:afterLines="30" w:after="72"/>
        <w:ind w:left="0" w:right="15"/>
      </w:pPr>
      <w:r>
        <w:rPr>
          <w:rFonts w:ascii="Century Gothic" w:eastAsia="Times New Roman" w:hAnsi="Century Gothic"/>
          <w:iCs w:val="0"/>
          <w:sz w:val="18"/>
          <w:szCs w:val="18"/>
        </w:rPr>
        <w:t>Description:</w:t>
      </w:r>
      <w:r>
        <w:rPr>
          <w:rFonts w:ascii="Century Gothic" w:eastAsia="Times New Roman" w:hAnsi="Century Gothic"/>
          <w:b w:val="0"/>
          <w:iCs w:val="0"/>
          <w:sz w:val="18"/>
          <w:szCs w:val="18"/>
        </w:rPr>
        <w:t xml:space="preserve"> DocGen is an end-to-end correspondence automation solution to populate forms and several types of automated correspondence for Letter Generation, Printing and Archival process. The documents created in Business Content Studio (Advanced Template Designer) refer the business objects present in the Business Object Studio (Data Modeler) at run-time. The payload data (XML format) would be used by Thunderhead (Smart Communications) application for document generation.</w:t>
      </w:r>
    </w:p>
    <w:p w14:paraId="51CD642D" w14:textId="636FBD2F" w:rsidR="00CD7854" w:rsidRPr="00F61AB8" w:rsidRDefault="00CD7854" w:rsidP="00CD7854">
      <w:pPr>
        <w:pStyle w:val="Environment"/>
        <w:rPr>
          <w:rFonts w:ascii="Century Gothic" w:hAnsi="Century Gothic"/>
          <w:b w:val="0"/>
          <w:sz w:val="18"/>
          <w:szCs w:val="18"/>
          <w:u w:val="single"/>
        </w:rPr>
      </w:pPr>
      <w:r>
        <w:rPr>
          <w:rFonts w:ascii="Century Gothic" w:hAnsi="Century Gothic"/>
          <w:bCs/>
          <w:sz w:val="18"/>
          <w:szCs w:val="18"/>
        </w:rPr>
        <w:t>Environment:</w:t>
      </w:r>
      <w:r>
        <w:rPr>
          <w:rFonts w:ascii="Century Gothic" w:hAnsi="Century Gothic"/>
          <w:b w:val="0"/>
          <w:sz w:val="18"/>
          <w:szCs w:val="18"/>
        </w:rPr>
        <w:tab/>
      </w:r>
      <w:r>
        <w:rPr>
          <w:rFonts w:ascii="Century Gothic" w:hAnsi="Century Gothic"/>
          <w:b w:val="0"/>
          <w:sz w:val="18"/>
          <w:szCs w:val="18"/>
          <w:u w:val="single"/>
        </w:rPr>
        <w:t>Thunderhead Now, ALM</w:t>
      </w:r>
    </w:p>
    <w:p w14:paraId="4F88E213" w14:textId="368BC515" w:rsidR="00CD7854" w:rsidRDefault="00CD7854" w:rsidP="00CD7854">
      <w:pPr>
        <w:pStyle w:val="Heading4"/>
        <w:rPr>
          <w:rFonts w:ascii="Century Gothic" w:hAnsi="Century Gothic"/>
          <w:sz w:val="18"/>
          <w:szCs w:val="18"/>
        </w:rPr>
      </w:pPr>
      <w:r>
        <w:rPr>
          <w:rFonts w:ascii="Century Gothic" w:hAnsi="Century Gothic"/>
          <w:sz w:val="18"/>
          <w:szCs w:val="18"/>
        </w:rPr>
        <w:t xml:space="preserve">Role: </w:t>
      </w:r>
      <w:r>
        <w:rPr>
          <w:rFonts w:ascii="Century Gothic" w:hAnsi="Century Gothic"/>
          <w:b w:val="0"/>
          <w:sz w:val="18"/>
          <w:szCs w:val="18"/>
        </w:rPr>
        <w:t>Developer</w:t>
      </w:r>
    </w:p>
    <w:p w14:paraId="5155C792" w14:textId="77777777" w:rsidR="00CD7854" w:rsidRPr="00F61AB8" w:rsidRDefault="00CD7854" w:rsidP="00CD7854">
      <w:pPr>
        <w:pStyle w:val="Heading4"/>
        <w:rPr>
          <w:rFonts w:ascii="Century Gothic" w:hAnsi="Century Gothic"/>
          <w:sz w:val="18"/>
          <w:szCs w:val="18"/>
        </w:rPr>
      </w:pPr>
      <w:r>
        <w:rPr>
          <w:rFonts w:ascii="Century Gothic" w:hAnsi="Century Gothic"/>
          <w:sz w:val="18"/>
          <w:szCs w:val="18"/>
        </w:rPr>
        <w:t>Responsibilities:</w:t>
      </w:r>
    </w:p>
    <w:p w14:paraId="791A2A0A" w14:textId="77777777" w:rsidR="0064702E" w:rsidRPr="0064702E" w:rsidRDefault="0064702E" w:rsidP="0064702E">
      <w:pPr>
        <w:pStyle w:val="ListBullet2"/>
        <w:rPr>
          <w:rFonts w:ascii="Century Gothic" w:hAnsi="Century Gothic"/>
          <w:sz w:val="18"/>
          <w:szCs w:val="18"/>
        </w:rPr>
      </w:pPr>
      <w:r>
        <w:rPr>
          <w:rFonts w:ascii="Century Gothic" w:hAnsi="Century Gothic"/>
          <w:sz w:val="18"/>
          <w:szCs w:val="18"/>
        </w:rPr>
        <w:t>Analyzing and preparing a Design Document for the Team on the business Logics.</w:t>
      </w:r>
    </w:p>
    <w:p w14:paraId="7BCBC49B" w14:textId="0390CA0A" w:rsidR="0064702E" w:rsidRPr="0064702E" w:rsidRDefault="0064702E" w:rsidP="0064702E">
      <w:pPr>
        <w:pStyle w:val="ListBullet2"/>
        <w:rPr>
          <w:rFonts w:ascii="Century Gothic" w:hAnsi="Century Gothic"/>
          <w:sz w:val="18"/>
          <w:szCs w:val="18"/>
        </w:rPr>
      </w:pPr>
      <w:r>
        <w:rPr>
          <w:rFonts w:ascii="Century Gothic" w:hAnsi="Century Gothic"/>
          <w:sz w:val="18"/>
          <w:szCs w:val="18"/>
        </w:rPr>
        <w:t>Worked on the Business Content Studio and Business Object Studio in Thunderhead.</w:t>
      </w:r>
    </w:p>
    <w:p w14:paraId="53425BA1" w14:textId="77777777" w:rsidR="0064702E" w:rsidRPr="0064702E" w:rsidRDefault="0064702E" w:rsidP="0064702E">
      <w:pPr>
        <w:pStyle w:val="ListBullet2"/>
        <w:rPr>
          <w:rFonts w:ascii="Century Gothic" w:hAnsi="Century Gothic"/>
          <w:sz w:val="18"/>
          <w:szCs w:val="18"/>
        </w:rPr>
      </w:pPr>
      <w:r>
        <w:rPr>
          <w:rFonts w:ascii="Century Gothic" w:hAnsi="Century Gothic"/>
          <w:sz w:val="18"/>
          <w:szCs w:val="18"/>
        </w:rPr>
        <w:t>Creation of Data Model and channeling it across the requirements.</w:t>
      </w:r>
    </w:p>
    <w:p w14:paraId="703944AE" w14:textId="68C1823D" w:rsidR="0064702E" w:rsidRDefault="0064702E" w:rsidP="0064702E">
      <w:pPr>
        <w:pStyle w:val="ListBullet2"/>
        <w:rPr>
          <w:rFonts w:ascii="Century Gothic" w:hAnsi="Century Gothic"/>
          <w:sz w:val="18"/>
          <w:szCs w:val="18"/>
        </w:rPr>
      </w:pPr>
      <w:r>
        <w:rPr>
          <w:rFonts w:ascii="Century Gothic" w:hAnsi="Century Gothic"/>
          <w:sz w:val="18"/>
          <w:szCs w:val="18"/>
        </w:rPr>
        <w:t>Worked on Shared Content creation, complex iterative tables, and different kind of Layouts &amp; Styleset.</w:t>
      </w:r>
    </w:p>
    <w:p w14:paraId="0FBA005D" w14:textId="02A432B0" w:rsidR="00CD7854" w:rsidRPr="009508A6" w:rsidRDefault="00CD7854" w:rsidP="0064702E">
      <w:pPr>
        <w:pStyle w:val="ListBullet2"/>
        <w:rPr>
          <w:rFonts w:ascii="Century Gothic" w:hAnsi="Century Gothic"/>
          <w:sz w:val="18"/>
          <w:szCs w:val="18"/>
        </w:rPr>
      </w:pPr>
      <w:r>
        <w:rPr>
          <w:rFonts w:ascii="Century Gothic" w:hAnsi="Century Gothic"/>
          <w:sz w:val="18"/>
          <w:szCs w:val="18"/>
        </w:rPr>
        <w:t>Worked with templates using various Channels as Print, Archive and Email.</w:t>
      </w:r>
    </w:p>
    <w:p w14:paraId="6DAC9C24" w14:textId="77777777" w:rsidR="00CD7854" w:rsidRPr="009508A6" w:rsidRDefault="00CD7854" w:rsidP="00CD7854">
      <w:pPr>
        <w:pStyle w:val="ListBullet2"/>
        <w:rPr>
          <w:rFonts w:ascii="Century Gothic" w:hAnsi="Century Gothic"/>
          <w:sz w:val="18"/>
          <w:szCs w:val="18"/>
        </w:rPr>
      </w:pPr>
      <w:r>
        <w:rPr>
          <w:rFonts w:ascii="Century Gothic" w:hAnsi="Century Gothic"/>
          <w:sz w:val="18"/>
          <w:szCs w:val="18"/>
        </w:rPr>
        <w:t>Having daily communication with Onsite Team.</w:t>
      </w:r>
    </w:p>
    <w:p w14:paraId="18C4E7F2" w14:textId="77777777" w:rsidR="00CD7854" w:rsidRPr="00F61AB8" w:rsidRDefault="00CD7854" w:rsidP="00CD7854">
      <w:pPr>
        <w:pStyle w:val="ListBullet2"/>
        <w:rPr>
          <w:rFonts w:ascii="Century Gothic" w:hAnsi="Century Gothic"/>
          <w:sz w:val="18"/>
          <w:szCs w:val="18"/>
        </w:rPr>
      </w:pPr>
      <w:r>
        <w:rPr>
          <w:rFonts w:ascii="Century Gothic" w:hAnsi="Century Gothic"/>
          <w:sz w:val="18"/>
          <w:szCs w:val="18"/>
        </w:rPr>
        <w:t>QA Support – Defect fixing</w:t>
      </w:r>
    </w:p>
    <w:p w14:paraId="054E4E97" w14:textId="77777777" w:rsidR="00E83CE3" w:rsidRPr="00CD7854" w:rsidRDefault="00E83CE3" w:rsidP="00CD7854">
      <w:pPr>
        <w:pStyle w:val="ListBullet2"/>
        <w:numPr>
          <w:ilvl w:val="0"/>
          <w:numId w:val="0"/>
        </w:numPr>
        <w:rPr>
          <w:rFonts w:ascii="Century Gothic" w:hAnsi="Century Gothic"/>
          <w:sz w:val="18"/>
          <w:szCs w:val="18"/>
        </w:rPr>
      </w:pPr>
    </w:p>
    <w:p w14:paraId="58D60A28" w14:textId="16E69CE9" w:rsidR="006C4B4F" w:rsidRDefault="006C4B4F" w:rsidP="006C4B4F">
      <w:pPr>
        <w:pStyle w:val="Heading1"/>
        <w:rPr>
          <w:noProof/>
          <w:snapToGrid/>
        </w:rPr>
      </w:pPr>
      <w:r>
        <w:rPr>
          <w:rFonts w:ascii="Century Gothic" w:hAnsi="Century Gothic"/>
          <w:noProof/>
        </w:rPr>
        <mc:AlternateContent>
          <mc:Choice Requires="wps">
            <w:drawing>
              <wp:anchor distT="0" distB="0" distL="114300" distR="114300" simplePos="0" relativeHeight="251666432" behindDoc="0" locked="0" layoutInCell="0" allowOverlap="1" wp14:anchorId="26507C9F" wp14:editId="78C99C4D">
                <wp:simplePos x="0" y="0"/>
                <wp:positionH relativeFrom="column">
                  <wp:posOffset>-1257300</wp:posOffset>
                </wp:positionH>
                <wp:positionV relativeFrom="paragraph">
                  <wp:posOffset>91440</wp:posOffset>
                </wp:positionV>
                <wp:extent cx="114300" cy="0"/>
                <wp:effectExtent l="7620" t="13335" r="11430" b="5715"/>
                <wp:wrapNone/>
                <wp:docPr id="172796022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F239D" id="Line 3"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7.2pt" to="-90pt,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dQxGtgEAAFEDAAAOAAAAZHJzL2Uyb0RvYy54bWysU8tu2zAQvBfoPxC815LcpmgEyzk4TXNI WwNJP2DNh0SU4hJc2pL/PiTjOEFyK6oDsdzHcHZ2tbqaR8sOKpBB1/FmUXOmnEBpXN/xPw83n75x RhGcBItOdfyoiF+tP35YTb5VSxzQShVYAnHUTr7jQ4y+rSoSgxqBFuiVS0GNYYSYrqGvZIApoY+2 Wtb112rCIH1AoYiS9/opyNcFX2sl4m+tSUVmO564xXKGcu7yWa1X0PYB/GDEiQb8A4sRjEuPnqGu IQLbB/MOajQiIKGOC4FjhVoboUoPqZumftPN/QBelV6SOOTPMtH/gxW/Dhu3DZm6mN29v0Pxl5jD zQCuV4XAw9GnwTVZqmry1J5L8oX8NrDd9BNlyoF9xKLCrMPItDX+Nhdm8NQpm4vsx7Psao5MJGfT fPlcp+GI51AFbUbIdT5Q/KFwZNnouDUuCwItHO4oZkYvKdnt8MZYW4ZqHZs6fnmxvCgFhNbIHMxp FPrdxgZ2gLwW5SvtpcjrtIB7JwvYoEB+P9kRjH2y0+PWnVTJQuSto3aH8rgNz2qluRWWpx3Li/H6 Xqpf/oT1IwAAAP//AwBQSwMEFAAGAAgAAAAhAJKhTJjeAAAACwEAAA8AAABkcnMvZG93bnJldi54 bWxMj8FOwzAQRO9I/IO1SNxSO6VCaYhTVQi4ICFRAmcnXpKIeB3Fbhr+nkUc6HFnRrNvit3iBjHj FHpPGtKVAoHUeNtTq6F6e0wyECEasmbwhBq+McCuvLwoTG79iV5xPsRWcAmF3GjoYhxzKUPToTNh 5Uck9j795Ezkc2qlncyJy90g10rdSmd64g+dGfG+w+brcHQa9h/PDzcvc+38YLdt9W5dpZ7WWl9f Lfs7EBGX+B+GX3xGh5KZan8kG8SgIUm3GY+J7Gw2IDiRpJlipf5TZFnI8w3lDwAAAP//AwBQSwEC LQAUAAYACAAAACEAtoM4kv4AAADhAQAAEwAAAAAAAAAAAAAAAAAAAAAAW0NvbnRlbnRfVHlwZXNd LnhtbFBLAQItABQABgAIAAAAIQA4/SH/1gAAAJQBAAALAAAAAAAAAAAAAAAAAC8BAABfcmVscy8u cmVsc1BLAQItABQABgAIAAAAIQCKdQxGtgEAAFEDAAAOAAAAAAAAAAAAAAAAAC4CAABkcnMvZTJv RG9jLnhtbFBLAQItABQABgAIAAAAIQCSoUyY3gAAAAsBAAAPAAAAAAAAAAAAAAAAABAEAABkcnMv ZG93bnJldi54bWxQSwUGAAAAAAQABADzAAAAGwUAAAAA " o:allowincell="f"/>
            </w:pict>
          </mc:Fallback>
        </mc:AlternateContent>
        <mc:AlternateContent>
          <mc:Choice Requires="wps">
            <w:drawing>
              <wp:anchor distT="0" distB="0" distL="114300" distR="114300" simplePos="0" relativeHeight="251665408" behindDoc="0" locked="0" layoutInCell="0" allowOverlap="1" wp14:anchorId="697E2D2E" wp14:editId="28983D9E">
                <wp:simplePos x="0" y="0"/>
                <wp:positionH relativeFrom="column">
                  <wp:posOffset>-1828800</wp:posOffset>
                </wp:positionH>
                <wp:positionV relativeFrom="paragraph">
                  <wp:posOffset>91440</wp:posOffset>
                </wp:positionV>
                <wp:extent cx="685800" cy="0"/>
                <wp:effectExtent l="7620" t="13335" r="11430" b="5715"/>
                <wp:wrapNone/>
                <wp:docPr id="171148913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A98B0" id="Line 2"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7.2pt" to="-90pt,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IIgFtQEAAFEDAAAOAAAAZHJzL2Uyb0RvYy54bWysU8tu2zAQvBfoPxC815INOHAFyzk4TXJI WwNJPmDNh0SU4hJc2pL/viTjOEFyK6oDsdzHcHZ2tb6eBsuOKpBB1/L5rOZMOYHSuK7lz0+331ac UQQnwaJTLT8p4tebr1/Wo2/UAnu0UgWWQBw1o295H6NvqopErwagGXrlUlBjGCCma+gqGWBM6IOt FnV9VY0YpA8oFFHy3rwE+abga61E/K01qchsyxO3WM5Qzn0+q80ami6A740404B/YDGAcenRC9QN RGCHYD5BDUYEJNRxJnCoUGsjVOkhdTOvP3Tz2INXpZckDvmLTPT/YMWv49btQqYuJvfoH1D8IeZw 24PrVCHwdPJpcPMsVTV6ai4l+UJ+F9h+/Iky5cAhYlFh0mFg2hp/nwszeOqUTUX200V2NUUmkvNq tVzVaTjiNVRBkxFynQ8U7xQOLBstt8ZlQaCB4wPFzOgtJbsd3hpry1CtY2PLvy8Xy1JAaI3MwZxG odtvbWBHyGtRvtJeirxPC3hwsoD1CuSPsx3B2Bc7PW7dWZUsRN46avYoT7vwqlaaW2F53rG8GO/v pfrtT9j8BQAA//8DAFBLAwQUAAYACAAAACEAk5/nt90AAAALAQAADwAAAGRycy9kb3ducmV2Lnht bEyPwU7DMBBE70j8g7VI3FK7oUIhxKkqBFwqIVECZydekoh4HcVumv49izjAcWdGs2+K7eIGMeMU ek8a1isFAqnxtqdWQ/X2lGQgQjRkzeAJNZwxwLa8vChMbv2JXnE+xFZwCYXcaOhiHHMpQ9OhM2Hl RyT2Pv3kTORzaqWdzInL3SBTpW6lMz3xh86M+NBh83U4Og27j/3jzctcOz/Yu7Z6t65Sz6nW11fL 7h5ExCX+heEHn9GhZKbaH8kGMWhI0izjMZGdzQYEJ5J1plipfxVZFvL/hvIbAAD//wMAUEsBAi0A FAAGAAgAAAAhALaDOJL+AAAA4QEAABMAAAAAAAAAAAAAAAAAAAAAAFtDb250ZW50X1R5cGVzXS54 bWxQSwECLQAUAAYACAAAACEAOP0h/9YAAACUAQAACwAAAAAAAAAAAAAAAAAvAQAAX3JlbHMvLnJl bHNQSwECLQAUAAYACAAAACEAVCCIBbUBAABRAwAADgAAAAAAAAAAAAAAAAAuAgAAZHJzL2Uyb0Rv Yy54bWxQSwECLQAUAAYACAAAACEAk5/nt90AAAALAQAADwAAAAAAAAAAAAAAAAAPBAAAZHJzL2Rv d25yZXYueG1sUEsFBgAAAAAEAAQA8wAAABkFAAAAAA== " o:allowincell="f"/>
            </w:pict>
          </mc:Fallback>
        </mc:AlternateContent>
      </w:r>
      <w:r>
        <w:rPr>
          <w:rFonts w:ascii="Century Gothic" w:hAnsi="Century Gothic"/>
        </w:rPr>
        <w:t>Certification Batches:</w:t>
      </w:r>
      <w:r>
        <w:rPr>
          <w:noProof/>
          <w:snapToGrid/>
        </w:rPr>
        <w:t xml:space="preserve"> </w:t>
      </w:r>
    </w:p>
    <w:p w14:paraId="6FAA51A1" w14:textId="77777777" w:rsidR="006C4B4F" w:rsidRDefault="006C4B4F" w:rsidP="006C4B4F"/>
    <w:p w14:paraId="634C101F" w14:textId="3D85DAF9" w:rsidR="00CD7854" w:rsidRPr="00F61AB8" w:rsidRDefault="006C4B4F" w:rsidP="000649C0">
      <w:pPr>
        <w:rPr>
          <w:rFonts w:ascii="Century Gothic" w:hAnsi="Century Gothic"/>
          <w:sz w:val="18"/>
          <w:szCs w:val="18"/>
        </w:rPr>
      </w:pPr>
      <w:r>
        <w:rPr>
          <w:noProof/>
        </w:rPr>
        <w:drawing>
          <wp:anchor distT="0" distB="0" distL="114300" distR="114300" simplePos="0" relativeHeight="251668480" behindDoc="1" locked="0" layoutInCell="1" allowOverlap="1" wp14:anchorId="269EC1C2" wp14:editId="304D34FB">
            <wp:simplePos x="0" y="0"/>
            <wp:positionH relativeFrom="column">
              <wp:posOffset>1558456</wp:posOffset>
            </wp:positionH>
            <wp:positionV relativeFrom="paragraph">
              <wp:posOffset>182135</wp:posOffset>
            </wp:positionV>
            <wp:extent cx="954156" cy="841743"/>
            <wp:effectExtent l="0" t="0" r="0" b="0"/>
            <wp:wrapNone/>
            <wp:docPr id="7" name="Picture 6" descr="A blue circle with white text  Description automatically generated">
              <a:extLst xmlns:a="http://schemas.openxmlformats.org/drawingml/2006/main">
                <a:ext uri="{FF2B5EF4-FFF2-40B4-BE49-F238E27FC236}">
                  <a16:creationId xmlns:a16="http://schemas.microsoft.com/office/drawing/2014/main" id="{C46E8F84-2D45-4A8B-8F61-56E594298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ue circle with white text  Description automatically generated">
                      <a:extLst>
                        <a:ext uri="{FF2B5EF4-FFF2-40B4-BE49-F238E27FC236}">
                          <a16:creationId xmlns:a16="http://schemas.microsoft.com/office/drawing/2014/main" id="{C46E8F84-2D45-4A8B-8F61-56E594298BD5}"/>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74589" cy="859769"/>
                    </a:xfrm>
                    <a:prstGeom prst="rect">
                      <a:avLst/>
                    </a:prstGeom>
                  </pic:spPr>
                </pic:pic>
              </a:graphicData>
            </a:graphic>
            <wp14:sizeRelH relativeFrom="margin">
              <wp14:pctWidth>0</wp14:pctWidth>
            </wp14:sizeRelH>
            <wp14:sizeRelV relativeFrom="margin">
              <wp14:pctHeight>0</wp14:pctHeight>
            </wp14:sizeRelV>
          </wp:anchor>
        </w:drawing>
      </w:r>
      <w:r>
        <w:rPr>
          <w:noProof/>
          <w:snapToGrid/>
        </w:rPr>
        <w:drawing>
          <wp:inline distT="0" distB="0" distL="0" distR="0" wp14:anchorId="18ED02C7" wp14:editId="54BD137C">
            <wp:extent cx="1016070" cy="866692"/>
            <wp:effectExtent l="0" t="0" r="0" b="0"/>
            <wp:docPr id="1" name="Picture 1" descr="A blue hexagon with whit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hexagon with white text  Description automatically generated"/>
                    <pic:cNvPicPr/>
                  </pic:nvPicPr>
                  <pic:blipFill>
                    <a:blip r:embed="rId32"/>
                    <a:stretch>
                      <a:fillRect/>
                    </a:stretch>
                  </pic:blipFill>
                  <pic:spPr>
                    <a:xfrm>
                      <a:off x="0" y="0"/>
                      <a:ext cx="1082459" cy="923321"/>
                    </a:xfrm>
                    <a:prstGeom prst="rect">
                      <a:avLst/>
                    </a:prstGeom>
                  </pic:spPr>
                </pic:pic>
              </a:graphicData>
            </a:graphic>
          </wp:inline>
        </w:drawing>
      </w:r>
      <w:r>
        <w:rPr>
          <w:rFonts w:ascii="Century Gothic" w:hAnsi="Century Gothic"/>
          <w:sz w:val="18"/>
          <w:szCs w:val="18"/>
        </w:rPr>
        <w:t xml:space="preserve">                                                      </w:t>
      </w:r>
      <w:r>
        <w:rPr>
          <w:noProof/>
        </w:rPr>
        <w:t xml:space="preserve"> </w:t>
        <w:drawing>
          <wp:inline distT="0" distB="0" distL="0" distR="0" wp14:anchorId="0E3C1066" wp14:editId="74428D3C">
            <wp:extent cx="867679" cy="867679"/>
            <wp:effectExtent l="0" t="0" r="8890" b="8890"/>
            <wp:docPr id="57108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82674"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85778" cy="885778"/>
                    </a:xfrm>
                    <a:prstGeom prst="rect">
                      <a:avLst/>
                    </a:prstGeom>
                    <a:noFill/>
                    <a:ln>
                      <a:noFill/>
                    </a:ln>
                  </pic:spPr>
                </pic:pic>
              </a:graphicData>
            </a:graphic>
          </wp:inline>
        </w:drawing>
        <w:drawing>
          <wp:inline distT="0" distB="0" distL="0" distR="0" wp14:anchorId="17857DFE" wp14:editId="4DFCBF45">
            <wp:extent cx="858740" cy="858740"/>
            <wp:effectExtent l="0" t="0" r="0" b="0"/>
            <wp:docPr id="1207453427" name="Picture 3" descr="A hexagon with white text and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53427" name="Picture 3" descr="A hexagon with white text and a black background  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73534" cy="873534"/>
                    </a:xfrm>
                    <a:prstGeom prst="rect">
                      <a:avLst/>
                    </a:prstGeom>
                    <a:noFill/>
                    <a:ln>
                      <a:noFill/>
                    </a:ln>
                  </pic:spPr>
                </pic:pic>
              </a:graphicData>
            </a:graphic>
          </wp:inline>
        </w:drawing>
        <w:drawing>
          <wp:inline distT="0" distB="0" distL="0" distR="0" wp14:anchorId="3F14982F" wp14:editId="00C0C99E">
            <wp:extent cx="883920" cy="883920"/>
            <wp:effectExtent l="0" t="0" r="0" b="0"/>
            <wp:docPr id="426086830" name="Picture 1" descr="A hexagon with white text and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86830" name="Picture 1" descr="A hexagon with white text and a black backgroun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a:ln>
                      <a:noFill/>
                    </a:ln>
                  </pic:spPr>
                </pic:pic>
              </a:graphicData>
            </a:graphic>
          </wp:inline>
        </w:drawing>
        <w:drawing>
          <wp:inline distT="0" distB="0" distL="0" distR="0" wp14:anchorId="6E626CD5" wp14:editId="5DBEEE17">
            <wp:extent cx="883920" cy="883920"/>
            <wp:effectExtent l="0" t="0" r="0" b="0"/>
            <wp:docPr id="1475707079" name="Picture 2" descr="A hexagon with white text and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7079" name="Picture 2" descr="A hexagon with white text and a logo  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a:ln>
                      <a:noFill/>
                    </a:ln>
                  </pic:spPr>
                </pic:pic>
              </a:graphicData>
            </a:graphic>
          </wp:inline>
        </w:drawing>
      </w:r>
    </w:p>
    <w:sectPr w:rsidR="00CD7854" w:rsidRPr="00F61AB8" w:rsidSect="00060CB2">
      <w:headerReference w:type="default" r:id="rId37"/>
      <w:footerReference w:type="default" r:id="rId38"/>
      <w:headerReference w:type="first" r:id="rId39"/>
      <w:footerReference w:type="first" r:id="rId40"/>
      <w:pgSz w:w="12240" w:h="15840" w:code="1"/>
      <w:pgMar w:top="1152" w:right="1008" w:bottom="1008" w:left="1152"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60E3C" w14:textId="77777777" w:rsidR="003E5A88" w:rsidRDefault="003E5A88">
      <w:r>
        <w:separator/>
      </w:r>
    </w:p>
  </w:endnote>
  <w:endnote w:type="continuationSeparator" w:id="0">
    <w:p w14:paraId="287639F1" w14:textId="77777777" w:rsidR="003E5A88" w:rsidRDefault="003E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F4B6" w14:textId="77777777" w:rsidR="00170C15" w:rsidRPr="00060CB2" w:rsidRDefault="00170C15" w:rsidP="00060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192"/>
      <w:gridCol w:w="3192"/>
      <w:gridCol w:w="3192"/>
    </w:tblGrid>
    <w:tr w:rsidR="00060CB2" w:rsidRPr="00060CB2" w14:paraId="1635A8DB" w14:textId="77777777" w:rsidTr="00AC5FA1">
      <w:tc>
        <w:tcPr>
          <w:tcW w:w="3192" w:type="dxa"/>
        </w:tcPr>
        <w:p w14:paraId="021D254A" w14:textId="77777777" w:rsidR="00060CB2" w:rsidRPr="00060CB2" w:rsidRDefault="00060CB2" w:rsidP="00060CB2">
          <w:r w:rsidRPr="00060CB2">
            <w:rPr>
              <w:i/>
            </w:rPr>
            <w:t>Cognizant Confidential</w:t>
          </w:r>
        </w:p>
      </w:tc>
      <w:tc>
        <w:tcPr>
          <w:tcW w:w="3192" w:type="dxa"/>
        </w:tcPr>
        <w:p w14:paraId="332C26FB" w14:textId="77777777" w:rsidR="00060CB2" w:rsidRPr="00060CB2" w:rsidRDefault="00060CB2" w:rsidP="00060CB2">
          <w:pPr>
            <w:jc w:val="center"/>
            <w:rPr>
              <w:i/>
            </w:rPr>
          </w:pPr>
          <w:r w:rsidRPr="00060CB2">
            <w:rPr>
              <w:i/>
            </w:rPr>
            <w:t xml:space="preserve">Page </w:t>
          </w:r>
          <w:r w:rsidRPr="00060CB2">
            <w:rPr>
              <w:i/>
            </w:rPr>
            <w:fldChar w:fldCharType="begin"/>
          </w:r>
          <w:r w:rsidRPr="00060CB2">
            <w:rPr>
              <w:i/>
            </w:rPr>
            <w:instrText xml:space="preserve"> PAGE </w:instrText>
          </w:r>
          <w:r w:rsidRPr="00060CB2">
            <w:rPr>
              <w:i/>
            </w:rPr>
            <w:fldChar w:fldCharType="separate"/>
          </w:r>
          <w:r>
            <w:rPr>
              <w:i/>
              <w:noProof/>
            </w:rPr>
            <w:t>1</w:t>
          </w:r>
          <w:r w:rsidRPr="00060CB2">
            <w:rPr>
              <w:i/>
            </w:rPr>
            <w:fldChar w:fldCharType="end"/>
          </w:r>
          <w:r w:rsidRPr="00060CB2">
            <w:rPr>
              <w:i/>
            </w:rPr>
            <w:t xml:space="preserve"> of </w:t>
          </w:r>
          <w:r w:rsidRPr="00060CB2">
            <w:rPr>
              <w:i/>
            </w:rPr>
            <w:fldChar w:fldCharType="begin"/>
          </w:r>
          <w:r w:rsidRPr="00060CB2">
            <w:rPr>
              <w:i/>
            </w:rPr>
            <w:instrText xml:space="preserve"> NUMPAGES </w:instrText>
          </w:r>
          <w:r w:rsidRPr="00060CB2">
            <w:rPr>
              <w:i/>
            </w:rPr>
            <w:fldChar w:fldCharType="separate"/>
          </w:r>
          <w:r w:rsidR="006F4F5D">
            <w:rPr>
              <w:i/>
              <w:noProof/>
            </w:rPr>
            <w:t>2</w:t>
          </w:r>
          <w:r w:rsidRPr="00060CB2">
            <w:rPr>
              <w:i/>
            </w:rPr>
            <w:fldChar w:fldCharType="end"/>
          </w:r>
        </w:p>
      </w:tc>
      <w:tc>
        <w:tcPr>
          <w:tcW w:w="3192" w:type="dxa"/>
        </w:tcPr>
        <w:p w14:paraId="3FE02D46" w14:textId="0619CBF6" w:rsidR="00060CB2" w:rsidRPr="00060CB2" w:rsidRDefault="00060CB2" w:rsidP="00060CB2">
          <w:pPr>
            <w:jc w:val="right"/>
            <w:rPr>
              <w:i/>
              <w:noProof/>
            </w:rPr>
          </w:pPr>
          <w:r w:rsidRPr="00060CB2">
            <w:rPr>
              <w:i/>
            </w:rPr>
            <w:t xml:space="preserve">Dated: </w:t>
          </w:r>
          <w:r w:rsidRPr="00060CB2">
            <w:rPr>
              <w:i/>
            </w:rPr>
            <w:fldChar w:fldCharType="begin"/>
          </w:r>
          <w:r w:rsidRPr="00060CB2">
            <w:rPr>
              <w:i/>
            </w:rPr>
            <w:instrText xml:space="preserve"> DATE \@ "MM/dd/yy" </w:instrText>
          </w:r>
          <w:r w:rsidRPr="00060CB2">
            <w:rPr>
              <w:i/>
            </w:rPr>
            <w:fldChar w:fldCharType="separate"/>
          </w:r>
          <w:r w:rsidR="00DD46E1">
            <w:rPr>
              <w:i/>
              <w:noProof/>
            </w:rPr>
            <w:t>08/06/26</w:t>
          </w:r>
          <w:r w:rsidRPr="00060CB2">
            <w:rPr>
              <w:i/>
            </w:rPr>
            <w:fldChar w:fldCharType="end"/>
          </w:r>
        </w:p>
      </w:tc>
    </w:tr>
  </w:tbl>
  <w:p w14:paraId="239B858B" w14:textId="77777777" w:rsidR="00170C15" w:rsidRDefault="00170C15" w:rsidP="00060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B4F84" w14:textId="77777777" w:rsidR="003E5A88" w:rsidRDefault="003E5A88">
      <w:r>
        <w:separator/>
      </w:r>
    </w:p>
  </w:footnote>
  <w:footnote w:type="continuationSeparator" w:id="0">
    <w:p w14:paraId="668B4B4D" w14:textId="77777777" w:rsidR="003E5A88" w:rsidRDefault="003E5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6C44" w14:textId="27DC8FEE" w:rsidR="00170C15" w:rsidRPr="00060CB2" w:rsidRDefault="00170C15" w:rsidP="00060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156"/>
      <w:gridCol w:w="3156"/>
    </w:tblGrid>
    <w:tr w:rsidR="00060CB2" w:rsidRPr="001A541E" w14:paraId="476631F7" w14:textId="77777777" w:rsidTr="00AC5FA1">
      <w:trPr>
        <w:cantSplit/>
        <w:trHeight w:val="720"/>
      </w:trPr>
      <w:tc>
        <w:tcPr>
          <w:tcW w:w="3156" w:type="dxa"/>
          <w:vAlign w:val="center"/>
        </w:tcPr>
        <w:p w14:paraId="16F5C638" w14:textId="77777777" w:rsidR="00060CB2" w:rsidRPr="004A23ED" w:rsidRDefault="00060CB2" w:rsidP="00060CB2">
          <w:pPr>
            <w:rPr>
              <w:sz w:val="24"/>
            </w:rPr>
          </w:pPr>
          <w:r w:rsidRPr="004A23ED">
            <w:rPr>
              <w:rFonts w:ascii="Trebuchet MS" w:hAnsi="Trebuchet MS"/>
              <w:sz w:val="28"/>
              <w:szCs w:val="24"/>
            </w:rPr>
            <w:t>Curriculum Vitae</w:t>
          </w:r>
        </w:p>
      </w:tc>
      <w:tc>
        <w:tcPr>
          <w:tcW w:w="3156" w:type="dxa"/>
          <w:vAlign w:val="center"/>
        </w:tcPr>
        <w:p w14:paraId="6DC205D2" w14:textId="77777777" w:rsidR="00060CB2" w:rsidRPr="001A541E" w:rsidRDefault="00060CB2" w:rsidP="00060CB2">
          <w:pPr>
            <w:jc w:val="center"/>
            <w:rPr>
              <w:rFonts w:ascii="Trebuchet MS" w:hAnsi="Trebuchet MS"/>
              <w:b/>
              <w:sz w:val="28"/>
              <w:szCs w:val="24"/>
            </w:rPr>
          </w:pPr>
        </w:p>
      </w:tc>
    </w:tr>
  </w:tbl>
  <w:p w14:paraId="3697A121" w14:textId="77777777" w:rsidR="00060CB2" w:rsidRDefault="00060CB2" w:rsidP="00060CB2">
    <w:pPr>
      <w:pStyle w:val="Header"/>
    </w:pPr>
    <w:r w:rsidRPr="00060CB2">
      <w:rPr>
        <w:noProof/>
      </w:rPr>
      <w:drawing>
        <wp:anchor distT="0" distB="0" distL="114300" distR="114300" simplePos="0" relativeHeight="251658240" behindDoc="1" locked="0" layoutInCell="1" allowOverlap="1" wp14:anchorId="47C8E4CE" wp14:editId="00FE87CF">
          <wp:simplePos x="0" y="0"/>
          <wp:positionH relativeFrom="column">
            <wp:posOffset>4878705</wp:posOffset>
          </wp:positionH>
          <wp:positionV relativeFrom="paragraph">
            <wp:posOffset>-384810</wp:posOffset>
          </wp:positionV>
          <wp:extent cx="1318895" cy="280035"/>
          <wp:effectExtent l="0" t="0" r="0" b="5715"/>
          <wp:wrapTight wrapText="bothSides">
            <wp:wrapPolygon edited="0">
              <wp:start x="0" y="0"/>
              <wp:lineTo x="0" y="17633"/>
              <wp:lineTo x="5616" y="20571"/>
              <wp:lineTo x="8736" y="20571"/>
              <wp:lineTo x="21215" y="17633"/>
              <wp:lineTo x="21215" y="0"/>
              <wp:lineTo x="0" y="0"/>
            </wp:wrapPolygon>
          </wp:wrapTight>
          <wp:docPr id="5" name="Picture 5" descr="C:\Users\201924\OneDrive - Cognizant\Projects\CCM\SmartCOMM\Indicative Profiles\Cognizant'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201924\OneDrive - Cognizant\Projects\CCM\SmartCOMM\Indicative Profiles\Cognizant's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18895" cy="2800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0643B4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0B02B102"/>
    <w:lvl w:ilvl="0">
      <w:start w:val="1"/>
      <w:numFmt w:val="decimal"/>
      <w:pStyle w:val="ListNumber"/>
      <w:lvlText w:val="%1)"/>
      <w:lvlJc w:val="left"/>
      <w:pPr>
        <w:tabs>
          <w:tab w:val="num" w:pos="360"/>
        </w:tabs>
        <w:ind w:left="360" w:hanging="360"/>
      </w:pPr>
      <w:rPr>
        <w:rFonts w:hint="default"/>
      </w:rPr>
    </w:lvl>
  </w:abstractNum>
  <w:abstractNum w:abstractNumId="2" w15:restartNumberingAfterBreak="0">
    <w:nsid w:val="FFFFFF89"/>
    <w:multiLevelType w:val="singleLevel"/>
    <w:tmpl w:val="A4E45D1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0002"/>
    <w:multiLevelType w:val="multilevel"/>
    <w:tmpl w:val="00000002"/>
    <w:name w:val="WW8Num2"/>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4" w15:restartNumberingAfterBreak="0">
    <w:nsid w:val="00000004"/>
    <w:multiLevelType w:val="multilevel"/>
    <w:tmpl w:val="00000004"/>
    <w:name w:val="WW8Num4"/>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5" w15:restartNumberingAfterBreak="0">
    <w:nsid w:val="01315D12"/>
    <w:multiLevelType w:val="hybridMultilevel"/>
    <w:tmpl w:val="CF54428E"/>
    <w:lvl w:ilvl="0" w:tplc="04090001">
      <w:start w:val="1"/>
      <w:numFmt w:val="bullet"/>
      <w:lvlText w:val=""/>
      <w:lvlJc w:val="left"/>
      <w:pPr>
        <w:ind w:left="720" w:hanging="360"/>
      </w:pPr>
      <w:rPr>
        <w:rFonts w:ascii="Symbol" w:hAnsi="Symbol" w:hint="default"/>
      </w:rPr>
    </w:lvl>
    <w:lvl w:ilvl="1" w:tplc="CC00BC9A">
      <w:numFmt w:val="bullet"/>
      <w:lvlText w:val="•"/>
      <w:lvlJc w:val="left"/>
      <w:pPr>
        <w:ind w:left="1440" w:hanging="360"/>
      </w:pPr>
      <w:rPr>
        <w:rFonts w:ascii="Calibri" w:eastAsia="Calibr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8982BB2"/>
    <w:multiLevelType w:val="multilevel"/>
    <w:tmpl w:val="0D0A9FD2"/>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8F37C3"/>
    <w:multiLevelType w:val="multilevel"/>
    <w:tmpl w:val="0464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A7670"/>
    <w:multiLevelType w:val="multilevel"/>
    <w:tmpl w:val="0C8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A2D1F"/>
    <w:multiLevelType w:val="hybridMultilevel"/>
    <w:tmpl w:val="9908760A"/>
    <w:lvl w:ilvl="0" w:tplc="C37C04A4">
      <w:start w:val="1"/>
      <w:numFmt w:val="bullet"/>
      <w:lvlText w:val=""/>
      <w:lvlJc w:val="left"/>
      <w:pPr>
        <w:tabs>
          <w:tab w:val="num" w:pos="648"/>
        </w:tabs>
        <w:ind w:left="648" w:hanging="288"/>
      </w:pPr>
      <w:rPr>
        <w:rFonts w:ascii="Wingdings 3" w:hAnsi="Wingdings 3" w:hint="default"/>
        <w:sz w:val="17"/>
        <w:szCs w:val="17"/>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9C44F68"/>
    <w:multiLevelType w:val="multilevel"/>
    <w:tmpl w:val="1790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D2749"/>
    <w:multiLevelType w:val="hybridMultilevel"/>
    <w:tmpl w:val="A58C9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2725C2"/>
    <w:multiLevelType w:val="multilevel"/>
    <w:tmpl w:val="9C78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171CC"/>
    <w:multiLevelType w:val="multilevel"/>
    <w:tmpl w:val="F844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854F7"/>
    <w:multiLevelType w:val="hybridMultilevel"/>
    <w:tmpl w:val="F9527DA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81A1B68"/>
    <w:multiLevelType w:val="multilevel"/>
    <w:tmpl w:val="35D0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63DE2"/>
    <w:multiLevelType w:val="hybridMultilevel"/>
    <w:tmpl w:val="7E761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F52118"/>
    <w:multiLevelType w:val="hybridMultilevel"/>
    <w:tmpl w:val="90FA3FC8"/>
    <w:lvl w:ilvl="0" w:tplc="911C4C0C">
      <w:start w:val="1"/>
      <w:numFmt w:val="bullet"/>
      <w:pStyle w:val="ListBullet3"/>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E3B1D57"/>
    <w:multiLevelType w:val="hybridMultilevel"/>
    <w:tmpl w:val="9BACB2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5981DA5"/>
    <w:multiLevelType w:val="hybridMultilevel"/>
    <w:tmpl w:val="B824C1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567AC5"/>
    <w:multiLevelType w:val="hybridMultilevel"/>
    <w:tmpl w:val="3A9A7682"/>
    <w:lvl w:ilvl="0" w:tplc="3B98C6B8">
      <w:start w:val="1"/>
      <w:numFmt w:val="bullet"/>
      <w:pStyle w:val="Education"/>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D0A3E6F"/>
    <w:multiLevelType w:val="hybridMultilevel"/>
    <w:tmpl w:val="E8FA595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902130"/>
    <w:multiLevelType w:val="multilevel"/>
    <w:tmpl w:val="DE0C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661168">
    <w:abstractNumId w:val="2"/>
  </w:num>
  <w:num w:numId="2" w16cid:durableId="123473931">
    <w:abstractNumId w:val="0"/>
  </w:num>
  <w:num w:numId="3" w16cid:durableId="1420449892">
    <w:abstractNumId w:val="20"/>
  </w:num>
  <w:num w:numId="4" w16cid:durableId="2073238610">
    <w:abstractNumId w:val="1"/>
  </w:num>
  <w:num w:numId="5" w16cid:durableId="1828278009">
    <w:abstractNumId w:val="17"/>
  </w:num>
  <w:num w:numId="6" w16cid:durableId="1990670465">
    <w:abstractNumId w:val="9"/>
  </w:num>
  <w:num w:numId="7" w16cid:durableId="861894164">
    <w:abstractNumId w:val="6"/>
  </w:num>
  <w:num w:numId="8" w16cid:durableId="417989272">
    <w:abstractNumId w:val="18"/>
  </w:num>
  <w:num w:numId="9" w16cid:durableId="889848242">
    <w:abstractNumId w:val="16"/>
  </w:num>
  <w:num w:numId="10" w16cid:durableId="252708951">
    <w:abstractNumId w:val="21"/>
  </w:num>
  <w:num w:numId="11" w16cid:durableId="1837648630">
    <w:abstractNumId w:val="11"/>
  </w:num>
  <w:num w:numId="12" w16cid:durableId="82723017">
    <w:abstractNumId w:val="5"/>
  </w:num>
  <w:num w:numId="13" w16cid:durableId="569779148">
    <w:abstractNumId w:val="14"/>
  </w:num>
  <w:num w:numId="14" w16cid:durableId="1779518447">
    <w:abstractNumId w:val="19"/>
  </w:num>
  <w:num w:numId="15" w16cid:durableId="238753035">
    <w:abstractNumId w:val="2"/>
  </w:num>
  <w:num w:numId="16" w16cid:durableId="1601986540">
    <w:abstractNumId w:val="2"/>
  </w:num>
  <w:num w:numId="17" w16cid:durableId="54210395">
    <w:abstractNumId w:val="0"/>
  </w:num>
  <w:num w:numId="18" w16cid:durableId="1675374995">
    <w:abstractNumId w:val="0"/>
  </w:num>
  <w:num w:numId="19" w16cid:durableId="952440214">
    <w:abstractNumId w:val="7"/>
  </w:num>
  <w:num w:numId="20" w16cid:durableId="1346786431">
    <w:abstractNumId w:val="13"/>
  </w:num>
  <w:num w:numId="21" w16cid:durableId="916982454">
    <w:abstractNumId w:val="12"/>
  </w:num>
  <w:num w:numId="22" w16cid:durableId="1719930986">
    <w:abstractNumId w:val="8"/>
  </w:num>
  <w:num w:numId="23" w16cid:durableId="658769599">
    <w:abstractNumId w:val="15"/>
  </w:num>
  <w:num w:numId="24" w16cid:durableId="725294880">
    <w:abstractNumId w:val="22"/>
  </w:num>
  <w:num w:numId="25" w16cid:durableId="1038581220">
    <w:abstractNumId w:val="10"/>
  </w:num>
  <w:num w:numId="26" w16cid:durableId="711227565">
    <w:abstractNumId w:val="6"/>
  </w:num>
  <w:num w:numId="27" w16cid:durableId="57304714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5" w:nlCheck="1" w:checkStyle="1"/>
  <w:activeWritingStyle w:appName="MSWord" w:lang="en-GB" w:vendorID="64" w:dllVersion="6" w:nlCheck="1" w:checkStyle="1"/>
  <w:activeWritingStyle w:appName="MSWord" w:lang="en-GB" w:vendorID="64" w:dllVersion="5" w:nlCheck="1" w:checkStyle="1"/>
  <w:activeWritingStyle w:appName="MSWord" w:lang="fr-FR" w:vendorID="64" w:dllVersion="6" w:nlCheck="1" w:checkStyle="1"/>
  <w:activeWritingStyle w:appName="MSWord" w:lang="en-AU" w:vendorID="64" w:dllVersion="6" w:nlCheck="1" w:checkStyle="1"/>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872"/>
    <w:rsid w:val="0000028E"/>
    <w:rsid w:val="000065BF"/>
    <w:rsid w:val="000119E3"/>
    <w:rsid w:val="00013B02"/>
    <w:rsid w:val="00015163"/>
    <w:rsid w:val="00020D19"/>
    <w:rsid w:val="000211FB"/>
    <w:rsid w:val="00025345"/>
    <w:rsid w:val="000336FE"/>
    <w:rsid w:val="00033B0A"/>
    <w:rsid w:val="000342B0"/>
    <w:rsid w:val="00036B45"/>
    <w:rsid w:val="00041864"/>
    <w:rsid w:val="00041B5B"/>
    <w:rsid w:val="00047A78"/>
    <w:rsid w:val="00053C31"/>
    <w:rsid w:val="00056C39"/>
    <w:rsid w:val="000600A1"/>
    <w:rsid w:val="00060CB2"/>
    <w:rsid w:val="0006379D"/>
    <w:rsid w:val="000649C0"/>
    <w:rsid w:val="00064DA8"/>
    <w:rsid w:val="00066477"/>
    <w:rsid w:val="00067728"/>
    <w:rsid w:val="0007208C"/>
    <w:rsid w:val="000751CB"/>
    <w:rsid w:val="000754D9"/>
    <w:rsid w:val="00076119"/>
    <w:rsid w:val="0007642A"/>
    <w:rsid w:val="00076D4C"/>
    <w:rsid w:val="000804FA"/>
    <w:rsid w:val="00080FE5"/>
    <w:rsid w:val="00081074"/>
    <w:rsid w:val="00083021"/>
    <w:rsid w:val="0008399D"/>
    <w:rsid w:val="000859AE"/>
    <w:rsid w:val="00086909"/>
    <w:rsid w:val="00087021"/>
    <w:rsid w:val="00090DCE"/>
    <w:rsid w:val="000914B7"/>
    <w:rsid w:val="00091E77"/>
    <w:rsid w:val="0009290E"/>
    <w:rsid w:val="00092B84"/>
    <w:rsid w:val="000953D0"/>
    <w:rsid w:val="00095E6A"/>
    <w:rsid w:val="00096073"/>
    <w:rsid w:val="0009623E"/>
    <w:rsid w:val="000A245D"/>
    <w:rsid w:val="000A2FA4"/>
    <w:rsid w:val="000A4756"/>
    <w:rsid w:val="000B0D8C"/>
    <w:rsid w:val="000B1DF5"/>
    <w:rsid w:val="000B5412"/>
    <w:rsid w:val="000B60D6"/>
    <w:rsid w:val="000B769E"/>
    <w:rsid w:val="000C12B7"/>
    <w:rsid w:val="000C12E4"/>
    <w:rsid w:val="000C235B"/>
    <w:rsid w:val="000C3CE1"/>
    <w:rsid w:val="000C53F5"/>
    <w:rsid w:val="000C604F"/>
    <w:rsid w:val="000C6CBB"/>
    <w:rsid w:val="000C6CC1"/>
    <w:rsid w:val="000C7A5F"/>
    <w:rsid w:val="000C7EE5"/>
    <w:rsid w:val="000C7F26"/>
    <w:rsid w:val="000D143C"/>
    <w:rsid w:val="000D4550"/>
    <w:rsid w:val="000D4728"/>
    <w:rsid w:val="000E3B20"/>
    <w:rsid w:val="000E5029"/>
    <w:rsid w:val="000E58AC"/>
    <w:rsid w:val="000E7B26"/>
    <w:rsid w:val="000F02FC"/>
    <w:rsid w:val="000F5669"/>
    <w:rsid w:val="0010114E"/>
    <w:rsid w:val="001033D6"/>
    <w:rsid w:val="00103B30"/>
    <w:rsid w:val="00104EA6"/>
    <w:rsid w:val="00106A43"/>
    <w:rsid w:val="001101E5"/>
    <w:rsid w:val="001139C0"/>
    <w:rsid w:val="00115993"/>
    <w:rsid w:val="001167A4"/>
    <w:rsid w:val="00117C01"/>
    <w:rsid w:val="00117EFD"/>
    <w:rsid w:val="00120296"/>
    <w:rsid w:val="00120A6F"/>
    <w:rsid w:val="001226C4"/>
    <w:rsid w:val="00122C35"/>
    <w:rsid w:val="00125149"/>
    <w:rsid w:val="00125F15"/>
    <w:rsid w:val="001275BE"/>
    <w:rsid w:val="00130507"/>
    <w:rsid w:val="00130D8E"/>
    <w:rsid w:val="00132AE4"/>
    <w:rsid w:val="0013702D"/>
    <w:rsid w:val="001407EE"/>
    <w:rsid w:val="001418C2"/>
    <w:rsid w:val="00141BF7"/>
    <w:rsid w:val="0014225C"/>
    <w:rsid w:val="00143396"/>
    <w:rsid w:val="0014403F"/>
    <w:rsid w:val="001458E1"/>
    <w:rsid w:val="00146227"/>
    <w:rsid w:val="00146F48"/>
    <w:rsid w:val="0015131C"/>
    <w:rsid w:val="00152ADC"/>
    <w:rsid w:val="001548F3"/>
    <w:rsid w:val="00155966"/>
    <w:rsid w:val="001569A6"/>
    <w:rsid w:val="001578F8"/>
    <w:rsid w:val="001603AF"/>
    <w:rsid w:val="001607C7"/>
    <w:rsid w:val="00160907"/>
    <w:rsid w:val="00161001"/>
    <w:rsid w:val="00162CAF"/>
    <w:rsid w:val="00164180"/>
    <w:rsid w:val="00170C15"/>
    <w:rsid w:val="00170F3D"/>
    <w:rsid w:val="001716C6"/>
    <w:rsid w:val="00171E21"/>
    <w:rsid w:val="00173D7E"/>
    <w:rsid w:val="001748FE"/>
    <w:rsid w:val="0017537B"/>
    <w:rsid w:val="00176211"/>
    <w:rsid w:val="001778CF"/>
    <w:rsid w:val="001800E5"/>
    <w:rsid w:val="00184858"/>
    <w:rsid w:val="00184A8F"/>
    <w:rsid w:val="00187093"/>
    <w:rsid w:val="00191C0C"/>
    <w:rsid w:val="00195329"/>
    <w:rsid w:val="0019666D"/>
    <w:rsid w:val="001A25B8"/>
    <w:rsid w:val="001A3A60"/>
    <w:rsid w:val="001A57D1"/>
    <w:rsid w:val="001A5C1E"/>
    <w:rsid w:val="001A6DDC"/>
    <w:rsid w:val="001B322D"/>
    <w:rsid w:val="001B4147"/>
    <w:rsid w:val="001B5EA4"/>
    <w:rsid w:val="001C0BDD"/>
    <w:rsid w:val="001C5FC9"/>
    <w:rsid w:val="001C672E"/>
    <w:rsid w:val="001C79BB"/>
    <w:rsid w:val="001C7C6E"/>
    <w:rsid w:val="001D1244"/>
    <w:rsid w:val="001D37D5"/>
    <w:rsid w:val="001D5EDE"/>
    <w:rsid w:val="001E0709"/>
    <w:rsid w:val="001E0841"/>
    <w:rsid w:val="001E2506"/>
    <w:rsid w:val="001E460D"/>
    <w:rsid w:val="001E4C8E"/>
    <w:rsid w:val="001E53AF"/>
    <w:rsid w:val="001E5DEA"/>
    <w:rsid w:val="001E6498"/>
    <w:rsid w:val="001F1555"/>
    <w:rsid w:val="001F1C70"/>
    <w:rsid w:val="001F4ED0"/>
    <w:rsid w:val="001F5D64"/>
    <w:rsid w:val="0020070B"/>
    <w:rsid w:val="00200C48"/>
    <w:rsid w:val="002039F2"/>
    <w:rsid w:val="00204472"/>
    <w:rsid w:val="002046E8"/>
    <w:rsid w:val="00204E53"/>
    <w:rsid w:val="00207CB7"/>
    <w:rsid w:val="00214E9A"/>
    <w:rsid w:val="00215CA0"/>
    <w:rsid w:val="00215E22"/>
    <w:rsid w:val="0021622C"/>
    <w:rsid w:val="00221B99"/>
    <w:rsid w:val="0022289E"/>
    <w:rsid w:val="00223126"/>
    <w:rsid w:val="00224A5C"/>
    <w:rsid w:val="00226A87"/>
    <w:rsid w:val="00227C83"/>
    <w:rsid w:val="002322CE"/>
    <w:rsid w:val="0023423C"/>
    <w:rsid w:val="00234A23"/>
    <w:rsid w:val="00235248"/>
    <w:rsid w:val="00235459"/>
    <w:rsid w:val="00236D66"/>
    <w:rsid w:val="00237731"/>
    <w:rsid w:val="00237A48"/>
    <w:rsid w:val="00241559"/>
    <w:rsid w:val="00241F63"/>
    <w:rsid w:val="0024460E"/>
    <w:rsid w:val="0024616B"/>
    <w:rsid w:val="002475E8"/>
    <w:rsid w:val="00251B26"/>
    <w:rsid w:val="002525B5"/>
    <w:rsid w:val="00252664"/>
    <w:rsid w:val="00255155"/>
    <w:rsid w:val="00257C77"/>
    <w:rsid w:val="002622DA"/>
    <w:rsid w:val="002623D6"/>
    <w:rsid w:val="002631EF"/>
    <w:rsid w:val="0026451E"/>
    <w:rsid w:val="002664FB"/>
    <w:rsid w:val="002705CD"/>
    <w:rsid w:val="00272D64"/>
    <w:rsid w:val="00273D96"/>
    <w:rsid w:val="00275288"/>
    <w:rsid w:val="002767E1"/>
    <w:rsid w:val="00285477"/>
    <w:rsid w:val="00286E75"/>
    <w:rsid w:val="0028794D"/>
    <w:rsid w:val="00287DEB"/>
    <w:rsid w:val="00290909"/>
    <w:rsid w:val="00291AFC"/>
    <w:rsid w:val="0029232C"/>
    <w:rsid w:val="00293426"/>
    <w:rsid w:val="00294A64"/>
    <w:rsid w:val="002956E3"/>
    <w:rsid w:val="00295BA5"/>
    <w:rsid w:val="002974E5"/>
    <w:rsid w:val="002A0549"/>
    <w:rsid w:val="002A3F71"/>
    <w:rsid w:val="002A4D97"/>
    <w:rsid w:val="002A5CB5"/>
    <w:rsid w:val="002A6DC2"/>
    <w:rsid w:val="002B06DE"/>
    <w:rsid w:val="002B149C"/>
    <w:rsid w:val="002B25B8"/>
    <w:rsid w:val="002B26F3"/>
    <w:rsid w:val="002B7330"/>
    <w:rsid w:val="002C0F90"/>
    <w:rsid w:val="002C1998"/>
    <w:rsid w:val="002C363C"/>
    <w:rsid w:val="002D08E8"/>
    <w:rsid w:val="002D1511"/>
    <w:rsid w:val="002D63C9"/>
    <w:rsid w:val="002D7645"/>
    <w:rsid w:val="002E611C"/>
    <w:rsid w:val="002F109C"/>
    <w:rsid w:val="002F1DBB"/>
    <w:rsid w:val="002F20ED"/>
    <w:rsid w:val="002F281F"/>
    <w:rsid w:val="002F31C0"/>
    <w:rsid w:val="002F62D4"/>
    <w:rsid w:val="002F64F2"/>
    <w:rsid w:val="002F776B"/>
    <w:rsid w:val="003015C2"/>
    <w:rsid w:val="00301D05"/>
    <w:rsid w:val="003021F1"/>
    <w:rsid w:val="00302302"/>
    <w:rsid w:val="00302560"/>
    <w:rsid w:val="00303EB3"/>
    <w:rsid w:val="00306895"/>
    <w:rsid w:val="00310DB3"/>
    <w:rsid w:val="00312D92"/>
    <w:rsid w:val="003131D1"/>
    <w:rsid w:val="0031379C"/>
    <w:rsid w:val="003150F3"/>
    <w:rsid w:val="00315AD7"/>
    <w:rsid w:val="00317F0F"/>
    <w:rsid w:val="0032240E"/>
    <w:rsid w:val="003247D6"/>
    <w:rsid w:val="00324EF8"/>
    <w:rsid w:val="003253DD"/>
    <w:rsid w:val="0032591D"/>
    <w:rsid w:val="00340B23"/>
    <w:rsid w:val="00341CA6"/>
    <w:rsid w:val="003421BC"/>
    <w:rsid w:val="00344B43"/>
    <w:rsid w:val="00345CC4"/>
    <w:rsid w:val="00346D73"/>
    <w:rsid w:val="00350704"/>
    <w:rsid w:val="00350C5D"/>
    <w:rsid w:val="00353B5B"/>
    <w:rsid w:val="00353D4A"/>
    <w:rsid w:val="00356344"/>
    <w:rsid w:val="003568AE"/>
    <w:rsid w:val="00357E4E"/>
    <w:rsid w:val="00357FAD"/>
    <w:rsid w:val="0036006B"/>
    <w:rsid w:val="0036369E"/>
    <w:rsid w:val="003670FF"/>
    <w:rsid w:val="00367614"/>
    <w:rsid w:val="00370544"/>
    <w:rsid w:val="00370892"/>
    <w:rsid w:val="00371FB3"/>
    <w:rsid w:val="00374E62"/>
    <w:rsid w:val="00376425"/>
    <w:rsid w:val="00376C17"/>
    <w:rsid w:val="00376D29"/>
    <w:rsid w:val="00376E61"/>
    <w:rsid w:val="0038126F"/>
    <w:rsid w:val="00381C12"/>
    <w:rsid w:val="00381D0A"/>
    <w:rsid w:val="00384A85"/>
    <w:rsid w:val="00384CF3"/>
    <w:rsid w:val="00386C53"/>
    <w:rsid w:val="0039042C"/>
    <w:rsid w:val="00393BC8"/>
    <w:rsid w:val="00394E00"/>
    <w:rsid w:val="00395E2E"/>
    <w:rsid w:val="00397D38"/>
    <w:rsid w:val="003A1470"/>
    <w:rsid w:val="003A147F"/>
    <w:rsid w:val="003A44B8"/>
    <w:rsid w:val="003A7ED8"/>
    <w:rsid w:val="003B1625"/>
    <w:rsid w:val="003B3581"/>
    <w:rsid w:val="003B3B9A"/>
    <w:rsid w:val="003B3BAD"/>
    <w:rsid w:val="003B3CF2"/>
    <w:rsid w:val="003B5748"/>
    <w:rsid w:val="003B6474"/>
    <w:rsid w:val="003B7A1E"/>
    <w:rsid w:val="003C6CCF"/>
    <w:rsid w:val="003D5DFD"/>
    <w:rsid w:val="003D69F8"/>
    <w:rsid w:val="003E0161"/>
    <w:rsid w:val="003E0594"/>
    <w:rsid w:val="003E1275"/>
    <w:rsid w:val="003E2CDB"/>
    <w:rsid w:val="003E30E3"/>
    <w:rsid w:val="003E316C"/>
    <w:rsid w:val="003E4AD7"/>
    <w:rsid w:val="003E4BEF"/>
    <w:rsid w:val="003E5A88"/>
    <w:rsid w:val="003E63B6"/>
    <w:rsid w:val="003E6581"/>
    <w:rsid w:val="003F049D"/>
    <w:rsid w:val="003F1FB0"/>
    <w:rsid w:val="003F30F3"/>
    <w:rsid w:val="003F6DB8"/>
    <w:rsid w:val="00400232"/>
    <w:rsid w:val="00402DCF"/>
    <w:rsid w:val="00403EA9"/>
    <w:rsid w:val="00405460"/>
    <w:rsid w:val="00415E13"/>
    <w:rsid w:val="00416038"/>
    <w:rsid w:val="00416223"/>
    <w:rsid w:val="00416441"/>
    <w:rsid w:val="004168D0"/>
    <w:rsid w:val="00417716"/>
    <w:rsid w:val="004201BE"/>
    <w:rsid w:val="00421D66"/>
    <w:rsid w:val="00425409"/>
    <w:rsid w:val="00425B63"/>
    <w:rsid w:val="00425BC1"/>
    <w:rsid w:val="004278F5"/>
    <w:rsid w:val="00427D87"/>
    <w:rsid w:val="00431074"/>
    <w:rsid w:val="00431605"/>
    <w:rsid w:val="00431FB9"/>
    <w:rsid w:val="00433A02"/>
    <w:rsid w:val="004363C4"/>
    <w:rsid w:val="00436491"/>
    <w:rsid w:val="00437986"/>
    <w:rsid w:val="00437EBC"/>
    <w:rsid w:val="00441A87"/>
    <w:rsid w:val="0044295A"/>
    <w:rsid w:val="00443F4D"/>
    <w:rsid w:val="00444997"/>
    <w:rsid w:val="00446317"/>
    <w:rsid w:val="0044749C"/>
    <w:rsid w:val="004476A9"/>
    <w:rsid w:val="004505B4"/>
    <w:rsid w:val="0045072C"/>
    <w:rsid w:val="00457854"/>
    <w:rsid w:val="00457A0D"/>
    <w:rsid w:val="00457C1E"/>
    <w:rsid w:val="00461DAF"/>
    <w:rsid w:val="00463588"/>
    <w:rsid w:val="004707E4"/>
    <w:rsid w:val="00472A6B"/>
    <w:rsid w:val="004760E0"/>
    <w:rsid w:val="0047612D"/>
    <w:rsid w:val="00481615"/>
    <w:rsid w:val="004827C5"/>
    <w:rsid w:val="0048314D"/>
    <w:rsid w:val="004844DC"/>
    <w:rsid w:val="00490AA5"/>
    <w:rsid w:val="0049434F"/>
    <w:rsid w:val="00494E58"/>
    <w:rsid w:val="00496334"/>
    <w:rsid w:val="004972FA"/>
    <w:rsid w:val="004A0699"/>
    <w:rsid w:val="004A06E6"/>
    <w:rsid w:val="004A0C68"/>
    <w:rsid w:val="004A1A71"/>
    <w:rsid w:val="004A23B6"/>
    <w:rsid w:val="004A2C12"/>
    <w:rsid w:val="004A3F2F"/>
    <w:rsid w:val="004A5733"/>
    <w:rsid w:val="004A7DDC"/>
    <w:rsid w:val="004B11A7"/>
    <w:rsid w:val="004B1BC1"/>
    <w:rsid w:val="004B4C47"/>
    <w:rsid w:val="004B6C24"/>
    <w:rsid w:val="004B7DEB"/>
    <w:rsid w:val="004D0381"/>
    <w:rsid w:val="004D04B5"/>
    <w:rsid w:val="004D06BB"/>
    <w:rsid w:val="004D0C2C"/>
    <w:rsid w:val="004D106A"/>
    <w:rsid w:val="004D18F7"/>
    <w:rsid w:val="004D3ABB"/>
    <w:rsid w:val="004D3E23"/>
    <w:rsid w:val="004D3F5D"/>
    <w:rsid w:val="004D4B57"/>
    <w:rsid w:val="004D5199"/>
    <w:rsid w:val="004D7437"/>
    <w:rsid w:val="004E06D6"/>
    <w:rsid w:val="004E1F1C"/>
    <w:rsid w:val="004E32B1"/>
    <w:rsid w:val="004E64CB"/>
    <w:rsid w:val="004E708F"/>
    <w:rsid w:val="004F2662"/>
    <w:rsid w:val="004F3BE1"/>
    <w:rsid w:val="004F4871"/>
    <w:rsid w:val="00500611"/>
    <w:rsid w:val="00501767"/>
    <w:rsid w:val="00501CEF"/>
    <w:rsid w:val="00501FA3"/>
    <w:rsid w:val="00504237"/>
    <w:rsid w:val="00504C25"/>
    <w:rsid w:val="00506120"/>
    <w:rsid w:val="00512843"/>
    <w:rsid w:val="005136C7"/>
    <w:rsid w:val="005149E2"/>
    <w:rsid w:val="00515E69"/>
    <w:rsid w:val="00520283"/>
    <w:rsid w:val="00520EAF"/>
    <w:rsid w:val="00520ECF"/>
    <w:rsid w:val="00530DE8"/>
    <w:rsid w:val="0053118D"/>
    <w:rsid w:val="005329A9"/>
    <w:rsid w:val="00533252"/>
    <w:rsid w:val="00534708"/>
    <w:rsid w:val="0053544D"/>
    <w:rsid w:val="0053577D"/>
    <w:rsid w:val="00536982"/>
    <w:rsid w:val="00541051"/>
    <w:rsid w:val="005433DA"/>
    <w:rsid w:val="00543B27"/>
    <w:rsid w:val="0054545E"/>
    <w:rsid w:val="0055007E"/>
    <w:rsid w:val="0055308A"/>
    <w:rsid w:val="00554D60"/>
    <w:rsid w:val="00556BCF"/>
    <w:rsid w:val="00556EA4"/>
    <w:rsid w:val="005602F2"/>
    <w:rsid w:val="00560828"/>
    <w:rsid w:val="005610B6"/>
    <w:rsid w:val="0056122A"/>
    <w:rsid w:val="00562045"/>
    <w:rsid w:val="005630D9"/>
    <w:rsid w:val="005647FE"/>
    <w:rsid w:val="00570081"/>
    <w:rsid w:val="005735EB"/>
    <w:rsid w:val="005765BE"/>
    <w:rsid w:val="00576BFE"/>
    <w:rsid w:val="00581A77"/>
    <w:rsid w:val="00581C5A"/>
    <w:rsid w:val="0058327F"/>
    <w:rsid w:val="00587B91"/>
    <w:rsid w:val="005971CB"/>
    <w:rsid w:val="005973F8"/>
    <w:rsid w:val="005A1294"/>
    <w:rsid w:val="005A13A7"/>
    <w:rsid w:val="005A25EE"/>
    <w:rsid w:val="005A27DA"/>
    <w:rsid w:val="005A2A89"/>
    <w:rsid w:val="005A349F"/>
    <w:rsid w:val="005A3592"/>
    <w:rsid w:val="005A5A10"/>
    <w:rsid w:val="005B0916"/>
    <w:rsid w:val="005B094C"/>
    <w:rsid w:val="005B11A7"/>
    <w:rsid w:val="005B55A2"/>
    <w:rsid w:val="005B76DE"/>
    <w:rsid w:val="005B786C"/>
    <w:rsid w:val="005B7AC2"/>
    <w:rsid w:val="005B7C1E"/>
    <w:rsid w:val="005C4EAB"/>
    <w:rsid w:val="005C5E01"/>
    <w:rsid w:val="005D0555"/>
    <w:rsid w:val="005D0F96"/>
    <w:rsid w:val="005D7465"/>
    <w:rsid w:val="005E1609"/>
    <w:rsid w:val="005E1858"/>
    <w:rsid w:val="005E2B82"/>
    <w:rsid w:val="005E326E"/>
    <w:rsid w:val="005E63DE"/>
    <w:rsid w:val="005E67B0"/>
    <w:rsid w:val="005E7FAA"/>
    <w:rsid w:val="005F189F"/>
    <w:rsid w:val="005F1EBB"/>
    <w:rsid w:val="005F250D"/>
    <w:rsid w:val="005F31C9"/>
    <w:rsid w:val="005F3C7E"/>
    <w:rsid w:val="005F4504"/>
    <w:rsid w:val="005F4F3C"/>
    <w:rsid w:val="005F7FD0"/>
    <w:rsid w:val="00600806"/>
    <w:rsid w:val="0060173A"/>
    <w:rsid w:val="00601778"/>
    <w:rsid w:val="006050AF"/>
    <w:rsid w:val="006126EB"/>
    <w:rsid w:val="00614817"/>
    <w:rsid w:val="00614F6C"/>
    <w:rsid w:val="00615A12"/>
    <w:rsid w:val="00615C28"/>
    <w:rsid w:val="00617AA2"/>
    <w:rsid w:val="00617C12"/>
    <w:rsid w:val="00620D5A"/>
    <w:rsid w:val="00621F9D"/>
    <w:rsid w:val="0062539F"/>
    <w:rsid w:val="00625AA1"/>
    <w:rsid w:val="00625DBC"/>
    <w:rsid w:val="00627D51"/>
    <w:rsid w:val="00630EBC"/>
    <w:rsid w:val="006322E7"/>
    <w:rsid w:val="00632D11"/>
    <w:rsid w:val="00635716"/>
    <w:rsid w:val="00641139"/>
    <w:rsid w:val="00641447"/>
    <w:rsid w:val="00645133"/>
    <w:rsid w:val="0064702E"/>
    <w:rsid w:val="00647E00"/>
    <w:rsid w:val="00647E36"/>
    <w:rsid w:val="0065073A"/>
    <w:rsid w:val="006518DF"/>
    <w:rsid w:val="0065331A"/>
    <w:rsid w:val="00653D96"/>
    <w:rsid w:val="00653E36"/>
    <w:rsid w:val="00654A81"/>
    <w:rsid w:val="006611D3"/>
    <w:rsid w:val="00664640"/>
    <w:rsid w:val="006667AC"/>
    <w:rsid w:val="006671D5"/>
    <w:rsid w:val="00667392"/>
    <w:rsid w:val="00670EDA"/>
    <w:rsid w:val="006710AC"/>
    <w:rsid w:val="00673175"/>
    <w:rsid w:val="0067611C"/>
    <w:rsid w:val="006812D8"/>
    <w:rsid w:val="00683B9C"/>
    <w:rsid w:val="00684BE6"/>
    <w:rsid w:val="0068509A"/>
    <w:rsid w:val="00691116"/>
    <w:rsid w:val="006929A1"/>
    <w:rsid w:val="00693160"/>
    <w:rsid w:val="006A08AE"/>
    <w:rsid w:val="006A1FED"/>
    <w:rsid w:val="006B1BA6"/>
    <w:rsid w:val="006B39F5"/>
    <w:rsid w:val="006B4BD1"/>
    <w:rsid w:val="006B5422"/>
    <w:rsid w:val="006B554A"/>
    <w:rsid w:val="006B5F65"/>
    <w:rsid w:val="006B6C1A"/>
    <w:rsid w:val="006C24FC"/>
    <w:rsid w:val="006C272F"/>
    <w:rsid w:val="006C2D5E"/>
    <w:rsid w:val="006C3567"/>
    <w:rsid w:val="006C4252"/>
    <w:rsid w:val="006C4B4F"/>
    <w:rsid w:val="006C4F01"/>
    <w:rsid w:val="006C61AC"/>
    <w:rsid w:val="006C7399"/>
    <w:rsid w:val="006D060F"/>
    <w:rsid w:val="006D0E48"/>
    <w:rsid w:val="006D101A"/>
    <w:rsid w:val="006D1073"/>
    <w:rsid w:val="006D172F"/>
    <w:rsid w:val="006D3ED0"/>
    <w:rsid w:val="006D52F4"/>
    <w:rsid w:val="006D5934"/>
    <w:rsid w:val="006D7BD9"/>
    <w:rsid w:val="006E1A69"/>
    <w:rsid w:val="006E36D3"/>
    <w:rsid w:val="006E6D27"/>
    <w:rsid w:val="006E75AE"/>
    <w:rsid w:val="006F1B9C"/>
    <w:rsid w:val="006F2552"/>
    <w:rsid w:val="006F4569"/>
    <w:rsid w:val="006F4628"/>
    <w:rsid w:val="006F4C1E"/>
    <w:rsid w:val="006F4F5D"/>
    <w:rsid w:val="006F5D6E"/>
    <w:rsid w:val="006F5F1B"/>
    <w:rsid w:val="0070063D"/>
    <w:rsid w:val="00700BF0"/>
    <w:rsid w:val="0070253B"/>
    <w:rsid w:val="00710E2E"/>
    <w:rsid w:val="0071535A"/>
    <w:rsid w:val="00715830"/>
    <w:rsid w:val="00717435"/>
    <w:rsid w:val="007174AD"/>
    <w:rsid w:val="00721235"/>
    <w:rsid w:val="00721DC2"/>
    <w:rsid w:val="007245E7"/>
    <w:rsid w:val="007253BB"/>
    <w:rsid w:val="0073162C"/>
    <w:rsid w:val="00731DA3"/>
    <w:rsid w:val="007367FF"/>
    <w:rsid w:val="007405DA"/>
    <w:rsid w:val="00741691"/>
    <w:rsid w:val="00744DED"/>
    <w:rsid w:val="00744FF6"/>
    <w:rsid w:val="00747DD0"/>
    <w:rsid w:val="00750784"/>
    <w:rsid w:val="00751CE2"/>
    <w:rsid w:val="00751FA7"/>
    <w:rsid w:val="00752D3F"/>
    <w:rsid w:val="00752E56"/>
    <w:rsid w:val="00753855"/>
    <w:rsid w:val="007574E3"/>
    <w:rsid w:val="00757D51"/>
    <w:rsid w:val="00760A89"/>
    <w:rsid w:val="00764321"/>
    <w:rsid w:val="00765A5A"/>
    <w:rsid w:val="007731FA"/>
    <w:rsid w:val="007746BE"/>
    <w:rsid w:val="00774FB0"/>
    <w:rsid w:val="00775E4D"/>
    <w:rsid w:val="007762D4"/>
    <w:rsid w:val="0077730E"/>
    <w:rsid w:val="00782D12"/>
    <w:rsid w:val="00783249"/>
    <w:rsid w:val="0078503E"/>
    <w:rsid w:val="00785976"/>
    <w:rsid w:val="00786ECE"/>
    <w:rsid w:val="007878E0"/>
    <w:rsid w:val="00787F9B"/>
    <w:rsid w:val="00790E4F"/>
    <w:rsid w:val="00791267"/>
    <w:rsid w:val="00791896"/>
    <w:rsid w:val="00792E57"/>
    <w:rsid w:val="00794455"/>
    <w:rsid w:val="00795394"/>
    <w:rsid w:val="007960F1"/>
    <w:rsid w:val="007A0642"/>
    <w:rsid w:val="007A1052"/>
    <w:rsid w:val="007A1368"/>
    <w:rsid w:val="007A1FBE"/>
    <w:rsid w:val="007A3437"/>
    <w:rsid w:val="007A4247"/>
    <w:rsid w:val="007B02EC"/>
    <w:rsid w:val="007B1C2F"/>
    <w:rsid w:val="007B59A5"/>
    <w:rsid w:val="007B6285"/>
    <w:rsid w:val="007C2E78"/>
    <w:rsid w:val="007C3FB0"/>
    <w:rsid w:val="007D4517"/>
    <w:rsid w:val="007D4F95"/>
    <w:rsid w:val="007E0128"/>
    <w:rsid w:val="007E33B9"/>
    <w:rsid w:val="007E41DC"/>
    <w:rsid w:val="007E792B"/>
    <w:rsid w:val="007E79E5"/>
    <w:rsid w:val="007F26D3"/>
    <w:rsid w:val="007F29E2"/>
    <w:rsid w:val="007F3D38"/>
    <w:rsid w:val="007F46A2"/>
    <w:rsid w:val="007F639B"/>
    <w:rsid w:val="007F6FA1"/>
    <w:rsid w:val="008020CA"/>
    <w:rsid w:val="00802AAC"/>
    <w:rsid w:val="00810AEB"/>
    <w:rsid w:val="00811E1A"/>
    <w:rsid w:val="00812679"/>
    <w:rsid w:val="00812CF3"/>
    <w:rsid w:val="00815202"/>
    <w:rsid w:val="00815A61"/>
    <w:rsid w:val="0081623B"/>
    <w:rsid w:val="0082152D"/>
    <w:rsid w:val="00823C6D"/>
    <w:rsid w:val="00825967"/>
    <w:rsid w:val="00827276"/>
    <w:rsid w:val="008303D9"/>
    <w:rsid w:val="00832B39"/>
    <w:rsid w:val="00835B3E"/>
    <w:rsid w:val="008373FB"/>
    <w:rsid w:val="00837744"/>
    <w:rsid w:val="008377F9"/>
    <w:rsid w:val="00837946"/>
    <w:rsid w:val="00841D64"/>
    <w:rsid w:val="00842764"/>
    <w:rsid w:val="00842D5E"/>
    <w:rsid w:val="00843454"/>
    <w:rsid w:val="00844541"/>
    <w:rsid w:val="00845A7D"/>
    <w:rsid w:val="00846F51"/>
    <w:rsid w:val="008541FD"/>
    <w:rsid w:val="008562B9"/>
    <w:rsid w:val="00860EA7"/>
    <w:rsid w:val="008638C4"/>
    <w:rsid w:val="00864654"/>
    <w:rsid w:val="00864C06"/>
    <w:rsid w:val="008661D6"/>
    <w:rsid w:val="00871EC3"/>
    <w:rsid w:val="00872530"/>
    <w:rsid w:val="00872646"/>
    <w:rsid w:val="008768A3"/>
    <w:rsid w:val="008807CB"/>
    <w:rsid w:val="008819AF"/>
    <w:rsid w:val="00887A18"/>
    <w:rsid w:val="008919C2"/>
    <w:rsid w:val="00891F3B"/>
    <w:rsid w:val="00892731"/>
    <w:rsid w:val="00892C6E"/>
    <w:rsid w:val="00894E78"/>
    <w:rsid w:val="008963EA"/>
    <w:rsid w:val="00896BA7"/>
    <w:rsid w:val="008A349A"/>
    <w:rsid w:val="008A6250"/>
    <w:rsid w:val="008A7686"/>
    <w:rsid w:val="008B171C"/>
    <w:rsid w:val="008B2136"/>
    <w:rsid w:val="008B2736"/>
    <w:rsid w:val="008B445D"/>
    <w:rsid w:val="008C1C82"/>
    <w:rsid w:val="008C3AE5"/>
    <w:rsid w:val="008C3EDE"/>
    <w:rsid w:val="008C4625"/>
    <w:rsid w:val="008C62DB"/>
    <w:rsid w:val="008D256B"/>
    <w:rsid w:val="008D2DA3"/>
    <w:rsid w:val="008E13D6"/>
    <w:rsid w:val="008E3160"/>
    <w:rsid w:val="008E661F"/>
    <w:rsid w:val="008F3CDE"/>
    <w:rsid w:val="008F44D6"/>
    <w:rsid w:val="008F5214"/>
    <w:rsid w:val="008F7F3A"/>
    <w:rsid w:val="009031D0"/>
    <w:rsid w:val="0090387C"/>
    <w:rsid w:val="00904B3A"/>
    <w:rsid w:val="00905F5B"/>
    <w:rsid w:val="00910328"/>
    <w:rsid w:val="0091255F"/>
    <w:rsid w:val="0092093D"/>
    <w:rsid w:val="009211F4"/>
    <w:rsid w:val="0092393B"/>
    <w:rsid w:val="009239B6"/>
    <w:rsid w:val="00923CF9"/>
    <w:rsid w:val="00924935"/>
    <w:rsid w:val="00924FA4"/>
    <w:rsid w:val="00924FF7"/>
    <w:rsid w:val="0092510A"/>
    <w:rsid w:val="0093063C"/>
    <w:rsid w:val="009308B7"/>
    <w:rsid w:val="009310AA"/>
    <w:rsid w:val="009311BD"/>
    <w:rsid w:val="009324AB"/>
    <w:rsid w:val="00933CDC"/>
    <w:rsid w:val="00935E15"/>
    <w:rsid w:val="00936CC9"/>
    <w:rsid w:val="0093730E"/>
    <w:rsid w:val="0094049F"/>
    <w:rsid w:val="00941F38"/>
    <w:rsid w:val="00942A33"/>
    <w:rsid w:val="00944B40"/>
    <w:rsid w:val="00945784"/>
    <w:rsid w:val="00946EBC"/>
    <w:rsid w:val="009470CA"/>
    <w:rsid w:val="00947B31"/>
    <w:rsid w:val="00947F05"/>
    <w:rsid w:val="00950334"/>
    <w:rsid w:val="009508A6"/>
    <w:rsid w:val="00953CFF"/>
    <w:rsid w:val="00953E08"/>
    <w:rsid w:val="0096082B"/>
    <w:rsid w:val="0096396B"/>
    <w:rsid w:val="00964DD8"/>
    <w:rsid w:val="00964E91"/>
    <w:rsid w:val="0096676D"/>
    <w:rsid w:val="00966FCE"/>
    <w:rsid w:val="009673F0"/>
    <w:rsid w:val="009717DD"/>
    <w:rsid w:val="00971D2D"/>
    <w:rsid w:val="009734E4"/>
    <w:rsid w:val="009804F2"/>
    <w:rsid w:val="009807A5"/>
    <w:rsid w:val="0098141D"/>
    <w:rsid w:val="00983BEC"/>
    <w:rsid w:val="00984033"/>
    <w:rsid w:val="00984C43"/>
    <w:rsid w:val="00985767"/>
    <w:rsid w:val="00985F47"/>
    <w:rsid w:val="00987050"/>
    <w:rsid w:val="0099544D"/>
    <w:rsid w:val="009A072A"/>
    <w:rsid w:val="009A0D5B"/>
    <w:rsid w:val="009A5271"/>
    <w:rsid w:val="009B213E"/>
    <w:rsid w:val="009B3DBC"/>
    <w:rsid w:val="009B409E"/>
    <w:rsid w:val="009B44C4"/>
    <w:rsid w:val="009B68FE"/>
    <w:rsid w:val="009B70D2"/>
    <w:rsid w:val="009C265D"/>
    <w:rsid w:val="009C4B04"/>
    <w:rsid w:val="009C4D13"/>
    <w:rsid w:val="009D0899"/>
    <w:rsid w:val="009D1AD4"/>
    <w:rsid w:val="009D66FD"/>
    <w:rsid w:val="009E0CBA"/>
    <w:rsid w:val="009F08F7"/>
    <w:rsid w:val="009F534D"/>
    <w:rsid w:val="009F611F"/>
    <w:rsid w:val="009F7CAD"/>
    <w:rsid w:val="00A037D8"/>
    <w:rsid w:val="00A05156"/>
    <w:rsid w:val="00A070D3"/>
    <w:rsid w:val="00A07EF7"/>
    <w:rsid w:val="00A102D8"/>
    <w:rsid w:val="00A119E5"/>
    <w:rsid w:val="00A1216C"/>
    <w:rsid w:val="00A12F5A"/>
    <w:rsid w:val="00A171D6"/>
    <w:rsid w:val="00A17B5E"/>
    <w:rsid w:val="00A17CF8"/>
    <w:rsid w:val="00A20076"/>
    <w:rsid w:val="00A223C3"/>
    <w:rsid w:val="00A24D8B"/>
    <w:rsid w:val="00A253AA"/>
    <w:rsid w:val="00A26B4B"/>
    <w:rsid w:val="00A273F3"/>
    <w:rsid w:val="00A27E22"/>
    <w:rsid w:val="00A31C3A"/>
    <w:rsid w:val="00A327E7"/>
    <w:rsid w:val="00A33B4C"/>
    <w:rsid w:val="00A45399"/>
    <w:rsid w:val="00A462E9"/>
    <w:rsid w:val="00A463E1"/>
    <w:rsid w:val="00A463E7"/>
    <w:rsid w:val="00A470DF"/>
    <w:rsid w:val="00A507F9"/>
    <w:rsid w:val="00A51D1D"/>
    <w:rsid w:val="00A51E8A"/>
    <w:rsid w:val="00A54AEB"/>
    <w:rsid w:val="00A55E6E"/>
    <w:rsid w:val="00A56E08"/>
    <w:rsid w:val="00A57CDC"/>
    <w:rsid w:val="00A60AFD"/>
    <w:rsid w:val="00A62ACE"/>
    <w:rsid w:val="00A62E51"/>
    <w:rsid w:val="00A6588A"/>
    <w:rsid w:val="00A701F9"/>
    <w:rsid w:val="00A76DFD"/>
    <w:rsid w:val="00A76F93"/>
    <w:rsid w:val="00A7736E"/>
    <w:rsid w:val="00A804C8"/>
    <w:rsid w:val="00A81572"/>
    <w:rsid w:val="00A8263D"/>
    <w:rsid w:val="00A8383F"/>
    <w:rsid w:val="00A91C38"/>
    <w:rsid w:val="00A924DD"/>
    <w:rsid w:val="00A92890"/>
    <w:rsid w:val="00A92EF8"/>
    <w:rsid w:val="00A96F7B"/>
    <w:rsid w:val="00A97222"/>
    <w:rsid w:val="00A97548"/>
    <w:rsid w:val="00A9795D"/>
    <w:rsid w:val="00A97B0F"/>
    <w:rsid w:val="00AA01FB"/>
    <w:rsid w:val="00AA1E58"/>
    <w:rsid w:val="00AA31BC"/>
    <w:rsid w:val="00AB0F44"/>
    <w:rsid w:val="00AB144B"/>
    <w:rsid w:val="00AB2125"/>
    <w:rsid w:val="00AB3CD7"/>
    <w:rsid w:val="00AB40A3"/>
    <w:rsid w:val="00AB56D3"/>
    <w:rsid w:val="00AB6873"/>
    <w:rsid w:val="00AB7251"/>
    <w:rsid w:val="00AC0277"/>
    <w:rsid w:val="00AC049E"/>
    <w:rsid w:val="00AC1973"/>
    <w:rsid w:val="00AC3216"/>
    <w:rsid w:val="00AC7464"/>
    <w:rsid w:val="00AD1E7D"/>
    <w:rsid w:val="00AD2D4A"/>
    <w:rsid w:val="00AD49A4"/>
    <w:rsid w:val="00AE269F"/>
    <w:rsid w:val="00AE2E38"/>
    <w:rsid w:val="00AE3919"/>
    <w:rsid w:val="00AE59F4"/>
    <w:rsid w:val="00AE601F"/>
    <w:rsid w:val="00AF0501"/>
    <w:rsid w:val="00AF0CA2"/>
    <w:rsid w:val="00AF5DD5"/>
    <w:rsid w:val="00AF60F7"/>
    <w:rsid w:val="00AF6C3D"/>
    <w:rsid w:val="00AF6FD0"/>
    <w:rsid w:val="00B00DB8"/>
    <w:rsid w:val="00B00FE9"/>
    <w:rsid w:val="00B030B7"/>
    <w:rsid w:val="00B0646E"/>
    <w:rsid w:val="00B06544"/>
    <w:rsid w:val="00B122D8"/>
    <w:rsid w:val="00B1351E"/>
    <w:rsid w:val="00B14E49"/>
    <w:rsid w:val="00B14EB3"/>
    <w:rsid w:val="00B16054"/>
    <w:rsid w:val="00B16B37"/>
    <w:rsid w:val="00B22B3D"/>
    <w:rsid w:val="00B22D2D"/>
    <w:rsid w:val="00B25A93"/>
    <w:rsid w:val="00B308D2"/>
    <w:rsid w:val="00B339AD"/>
    <w:rsid w:val="00B33AE6"/>
    <w:rsid w:val="00B33AEE"/>
    <w:rsid w:val="00B367EB"/>
    <w:rsid w:val="00B368FF"/>
    <w:rsid w:val="00B3707C"/>
    <w:rsid w:val="00B37F8B"/>
    <w:rsid w:val="00B4441D"/>
    <w:rsid w:val="00B51138"/>
    <w:rsid w:val="00B52D2A"/>
    <w:rsid w:val="00B556CB"/>
    <w:rsid w:val="00B55B6B"/>
    <w:rsid w:val="00B564A0"/>
    <w:rsid w:val="00B62107"/>
    <w:rsid w:val="00B63690"/>
    <w:rsid w:val="00B655F3"/>
    <w:rsid w:val="00B66B9A"/>
    <w:rsid w:val="00B67301"/>
    <w:rsid w:val="00B73271"/>
    <w:rsid w:val="00B734D1"/>
    <w:rsid w:val="00B73DA5"/>
    <w:rsid w:val="00B755F4"/>
    <w:rsid w:val="00B77007"/>
    <w:rsid w:val="00B77202"/>
    <w:rsid w:val="00B7730C"/>
    <w:rsid w:val="00B8302D"/>
    <w:rsid w:val="00B83101"/>
    <w:rsid w:val="00B862F1"/>
    <w:rsid w:val="00B86FA9"/>
    <w:rsid w:val="00B875B9"/>
    <w:rsid w:val="00B91C48"/>
    <w:rsid w:val="00B92A7D"/>
    <w:rsid w:val="00B94CC5"/>
    <w:rsid w:val="00B96483"/>
    <w:rsid w:val="00B96B73"/>
    <w:rsid w:val="00BA05BE"/>
    <w:rsid w:val="00BA079E"/>
    <w:rsid w:val="00BA09F5"/>
    <w:rsid w:val="00BA1F4D"/>
    <w:rsid w:val="00BA2D53"/>
    <w:rsid w:val="00BA537F"/>
    <w:rsid w:val="00BA5F88"/>
    <w:rsid w:val="00BB197A"/>
    <w:rsid w:val="00BB1E59"/>
    <w:rsid w:val="00BB3685"/>
    <w:rsid w:val="00BB51D7"/>
    <w:rsid w:val="00BB5DB3"/>
    <w:rsid w:val="00BC0406"/>
    <w:rsid w:val="00BC39E5"/>
    <w:rsid w:val="00BC43A2"/>
    <w:rsid w:val="00BC5273"/>
    <w:rsid w:val="00BC591A"/>
    <w:rsid w:val="00BC6E25"/>
    <w:rsid w:val="00BC7ABE"/>
    <w:rsid w:val="00BC7B59"/>
    <w:rsid w:val="00BD46FB"/>
    <w:rsid w:val="00BD59F3"/>
    <w:rsid w:val="00BD632F"/>
    <w:rsid w:val="00BE045D"/>
    <w:rsid w:val="00BE0CB4"/>
    <w:rsid w:val="00BE35BD"/>
    <w:rsid w:val="00BE4FCB"/>
    <w:rsid w:val="00BE6A0E"/>
    <w:rsid w:val="00BE7A43"/>
    <w:rsid w:val="00BF196D"/>
    <w:rsid w:val="00BF36A2"/>
    <w:rsid w:val="00BF3CF3"/>
    <w:rsid w:val="00BF40CA"/>
    <w:rsid w:val="00BF4B94"/>
    <w:rsid w:val="00BF4D9F"/>
    <w:rsid w:val="00C02A51"/>
    <w:rsid w:val="00C05519"/>
    <w:rsid w:val="00C07436"/>
    <w:rsid w:val="00C12556"/>
    <w:rsid w:val="00C13E29"/>
    <w:rsid w:val="00C15445"/>
    <w:rsid w:val="00C17F8B"/>
    <w:rsid w:val="00C22038"/>
    <w:rsid w:val="00C23759"/>
    <w:rsid w:val="00C30A7B"/>
    <w:rsid w:val="00C30C19"/>
    <w:rsid w:val="00C30D1F"/>
    <w:rsid w:val="00C312C4"/>
    <w:rsid w:val="00C31314"/>
    <w:rsid w:val="00C32FE1"/>
    <w:rsid w:val="00C33D10"/>
    <w:rsid w:val="00C35024"/>
    <w:rsid w:val="00C37035"/>
    <w:rsid w:val="00C4169E"/>
    <w:rsid w:val="00C43189"/>
    <w:rsid w:val="00C46B2D"/>
    <w:rsid w:val="00C50DD0"/>
    <w:rsid w:val="00C5422E"/>
    <w:rsid w:val="00C568ED"/>
    <w:rsid w:val="00C60305"/>
    <w:rsid w:val="00C6106C"/>
    <w:rsid w:val="00C61707"/>
    <w:rsid w:val="00C61FDF"/>
    <w:rsid w:val="00C64A1A"/>
    <w:rsid w:val="00C655BA"/>
    <w:rsid w:val="00C660D1"/>
    <w:rsid w:val="00C66EC4"/>
    <w:rsid w:val="00C72599"/>
    <w:rsid w:val="00C7335C"/>
    <w:rsid w:val="00C74083"/>
    <w:rsid w:val="00C750CF"/>
    <w:rsid w:val="00C755B8"/>
    <w:rsid w:val="00C75767"/>
    <w:rsid w:val="00C7703D"/>
    <w:rsid w:val="00C7732B"/>
    <w:rsid w:val="00C77BEC"/>
    <w:rsid w:val="00C81570"/>
    <w:rsid w:val="00C818EB"/>
    <w:rsid w:val="00C84033"/>
    <w:rsid w:val="00C844D2"/>
    <w:rsid w:val="00C850F5"/>
    <w:rsid w:val="00C90ADD"/>
    <w:rsid w:val="00C90C7A"/>
    <w:rsid w:val="00C91EE8"/>
    <w:rsid w:val="00C97649"/>
    <w:rsid w:val="00CA0212"/>
    <w:rsid w:val="00CA2872"/>
    <w:rsid w:val="00CA6941"/>
    <w:rsid w:val="00CB198E"/>
    <w:rsid w:val="00CB2021"/>
    <w:rsid w:val="00CB2826"/>
    <w:rsid w:val="00CB370A"/>
    <w:rsid w:val="00CB6B84"/>
    <w:rsid w:val="00CB6F73"/>
    <w:rsid w:val="00CC05BA"/>
    <w:rsid w:val="00CC0C49"/>
    <w:rsid w:val="00CC2576"/>
    <w:rsid w:val="00CC26F6"/>
    <w:rsid w:val="00CC4588"/>
    <w:rsid w:val="00CC76FB"/>
    <w:rsid w:val="00CD2110"/>
    <w:rsid w:val="00CD4556"/>
    <w:rsid w:val="00CD5889"/>
    <w:rsid w:val="00CD5BDE"/>
    <w:rsid w:val="00CD7854"/>
    <w:rsid w:val="00CD7C8F"/>
    <w:rsid w:val="00CD7F86"/>
    <w:rsid w:val="00CE061A"/>
    <w:rsid w:val="00CE5DB1"/>
    <w:rsid w:val="00CF258F"/>
    <w:rsid w:val="00CF5366"/>
    <w:rsid w:val="00CF5FBA"/>
    <w:rsid w:val="00CF742B"/>
    <w:rsid w:val="00CF76A2"/>
    <w:rsid w:val="00D019E1"/>
    <w:rsid w:val="00D0271A"/>
    <w:rsid w:val="00D0360C"/>
    <w:rsid w:val="00D04DA6"/>
    <w:rsid w:val="00D0517D"/>
    <w:rsid w:val="00D05B5D"/>
    <w:rsid w:val="00D062B8"/>
    <w:rsid w:val="00D10BCB"/>
    <w:rsid w:val="00D1254C"/>
    <w:rsid w:val="00D125DC"/>
    <w:rsid w:val="00D13C14"/>
    <w:rsid w:val="00D13F35"/>
    <w:rsid w:val="00D13FEA"/>
    <w:rsid w:val="00D14421"/>
    <w:rsid w:val="00D14921"/>
    <w:rsid w:val="00D152DB"/>
    <w:rsid w:val="00D1789F"/>
    <w:rsid w:val="00D21B5D"/>
    <w:rsid w:val="00D2209B"/>
    <w:rsid w:val="00D2244A"/>
    <w:rsid w:val="00D25252"/>
    <w:rsid w:val="00D26180"/>
    <w:rsid w:val="00D27624"/>
    <w:rsid w:val="00D3009A"/>
    <w:rsid w:val="00D31E3B"/>
    <w:rsid w:val="00D32B22"/>
    <w:rsid w:val="00D33044"/>
    <w:rsid w:val="00D34029"/>
    <w:rsid w:val="00D362D7"/>
    <w:rsid w:val="00D40DCB"/>
    <w:rsid w:val="00D4322F"/>
    <w:rsid w:val="00D43AF7"/>
    <w:rsid w:val="00D45D42"/>
    <w:rsid w:val="00D505EB"/>
    <w:rsid w:val="00D5101D"/>
    <w:rsid w:val="00D51313"/>
    <w:rsid w:val="00D5551E"/>
    <w:rsid w:val="00D557B8"/>
    <w:rsid w:val="00D57E21"/>
    <w:rsid w:val="00D611FE"/>
    <w:rsid w:val="00D62228"/>
    <w:rsid w:val="00D6390F"/>
    <w:rsid w:val="00D63ECA"/>
    <w:rsid w:val="00D641DD"/>
    <w:rsid w:val="00D662DF"/>
    <w:rsid w:val="00D66BCF"/>
    <w:rsid w:val="00D679FA"/>
    <w:rsid w:val="00D700C3"/>
    <w:rsid w:val="00D728BC"/>
    <w:rsid w:val="00D734B6"/>
    <w:rsid w:val="00D76130"/>
    <w:rsid w:val="00D76519"/>
    <w:rsid w:val="00D815F5"/>
    <w:rsid w:val="00D8479F"/>
    <w:rsid w:val="00D84DE8"/>
    <w:rsid w:val="00D877B8"/>
    <w:rsid w:val="00D87FAE"/>
    <w:rsid w:val="00D92E0E"/>
    <w:rsid w:val="00D940D8"/>
    <w:rsid w:val="00D964AC"/>
    <w:rsid w:val="00D976BA"/>
    <w:rsid w:val="00DA23DC"/>
    <w:rsid w:val="00DA3AE3"/>
    <w:rsid w:val="00DA488B"/>
    <w:rsid w:val="00DA536D"/>
    <w:rsid w:val="00DA6F64"/>
    <w:rsid w:val="00DB013E"/>
    <w:rsid w:val="00DB0BFB"/>
    <w:rsid w:val="00DB11DD"/>
    <w:rsid w:val="00DB29D5"/>
    <w:rsid w:val="00DB2F3A"/>
    <w:rsid w:val="00DB38AD"/>
    <w:rsid w:val="00DB41BB"/>
    <w:rsid w:val="00DB4898"/>
    <w:rsid w:val="00DB605D"/>
    <w:rsid w:val="00DB62AC"/>
    <w:rsid w:val="00DB697F"/>
    <w:rsid w:val="00DB7C44"/>
    <w:rsid w:val="00DC09FA"/>
    <w:rsid w:val="00DC178F"/>
    <w:rsid w:val="00DC2570"/>
    <w:rsid w:val="00DC70E2"/>
    <w:rsid w:val="00DC76E0"/>
    <w:rsid w:val="00DD0795"/>
    <w:rsid w:val="00DD2B8F"/>
    <w:rsid w:val="00DD46E1"/>
    <w:rsid w:val="00DD47BB"/>
    <w:rsid w:val="00DD5928"/>
    <w:rsid w:val="00DE0A20"/>
    <w:rsid w:val="00DE5636"/>
    <w:rsid w:val="00DE75E7"/>
    <w:rsid w:val="00DF0B4E"/>
    <w:rsid w:val="00DF0F95"/>
    <w:rsid w:val="00DF1FA2"/>
    <w:rsid w:val="00DF4BF5"/>
    <w:rsid w:val="00DF6C64"/>
    <w:rsid w:val="00DF7E51"/>
    <w:rsid w:val="00E00808"/>
    <w:rsid w:val="00E00CF9"/>
    <w:rsid w:val="00E0108F"/>
    <w:rsid w:val="00E01694"/>
    <w:rsid w:val="00E02AF7"/>
    <w:rsid w:val="00E030E6"/>
    <w:rsid w:val="00E0382F"/>
    <w:rsid w:val="00E03835"/>
    <w:rsid w:val="00E070F7"/>
    <w:rsid w:val="00E07586"/>
    <w:rsid w:val="00E079E2"/>
    <w:rsid w:val="00E10E29"/>
    <w:rsid w:val="00E110FB"/>
    <w:rsid w:val="00E11637"/>
    <w:rsid w:val="00E160CF"/>
    <w:rsid w:val="00E20B90"/>
    <w:rsid w:val="00E228D8"/>
    <w:rsid w:val="00E22FE1"/>
    <w:rsid w:val="00E32A62"/>
    <w:rsid w:val="00E33BB0"/>
    <w:rsid w:val="00E3597D"/>
    <w:rsid w:val="00E35E18"/>
    <w:rsid w:val="00E4034A"/>
    <w:rsid w:val="00E41C1D"/>
    <w:rsid w:val="00E4346E"/>
    <w:rsid w:val="00E43505"/>
    <w:rsid w:val="00E44DA4"/>
    <w:rsid w:val="00E46259"/>
    <w:rsid w:val="00E466C8"/>
    <w:rsid w:val="00E47946"/>
    <w:rsid w:val="00E51A4D"/>
    <w:rsid w:val="00E5209B"/>
    <w:rsid w:val="00E521B5"/>
    <w:rsid w:val="00E522EB"/>
    <w:rsid w:val="00E53E8B"/>
    <w:rsid w:val="00E55218"/>
    <w:rsid w:val="00E5543C"/>
    <w:rsid w:val="00E60FED"/>
    <w:rsid w:val="00E62462"/>
    <w:rsid w:val="00E62B96"/>
    <w:rsid w:val="00E62F12"/>
    <w:rsid w:val="00E63F4C"/>
    <w:rsid w:val="00E64D7E"/>
    <w:rsid w:val="00E66864"/>
    <w:rsid w:val="00E70DBE"/>
    <w:rsid w:val="00E72FF5"/>
    <w:rsid w:val="00E73A19"/>
    <w:rsid w:val="00E748A4"/>
    <w:rsid w:val="00E75DE5"/>
    <w:rsid w:val="00E76F0E"/>
    <w:rsid w:val="00E77FBF"/>
    <w:rsid w:val="00E81EEA"/>
    <w:rsid w:val="00E83CE3"/>
    <w:rsid w:val="00E85371"/>
    <w:rsid w:val="00E8575C"/>
    <w:rsid w:val="00E91B51"/>
    <w:rsid w:val="00E91BE6"/>
    <w:rsid w:val="00E92B19"/>
    <w:rsid w:val="00E937E3"/>
    <w:rsid w:val="00E93B68"/>
    <w:rsid w:val="00E97251"/>
    <w:rsid w:val="00EA36AE"/>
    <w:rsid w:val="00EA6EE0"/>
    <w:rsid w:val="00EA7BE5"/>
    <w:rsid w:val="00EB0255"/>
    <w:rsid w:val="00EB1292"/>
    <w:rsid w:val="00EB4853"/>
    <w:rsid w:val="00EB7A1F"/>
    <w:rsid w:val="00EC05D7"/>
    <w:rsid w:val="00EC0E02"/>
    <w:rsid w:val="00EC1E9E"/>
    <w:rsid w:val="00EC39A0"/>
    <w:rsid w:val="00EC45BE"/>
    <w:rsid w:val="00EC57AD"/>
    <w:rsid w:val="00ED138B"/>
    <w:rsid w:val="00EE0186"/>
    <w:rsid w:val="00EE0C1F"/>
    <w:rsid w:val="00EE5A25"/>
    <w:rsid w:val="00EE61A0"/>
    <w:rsid w:val="00EE6D89"/>
    <w:rsid w:val="00EE7757"/>
    <w:rsid w:val="00EE7CF1"/>
    <w:rsid w:val="00EF0175"/>
    <w:rsid w:val="00EF1837"/>
    <w:rsid w:val="00EF3DC1"/>
    <w:rsid w:val="00EF587E"/>
    <w:rsid w:val="00EF58F0"/>
    <w:rsid w:val="00EF6B8F"/>
    <w:rsid w:val="00EF7EE5"/>
    <w:rsid w:val="00F028BA"/>
    <w:rsid w:val="00F03ACF"/>
    <w:rsid w:val="00F041FF"/>
    <w:rsid w:val="00F04C19"/>
    <w:rsid w:val="00F0642D"/>
    <w:rsid w:val="00F12655"/>
    <w:rsid w:val="00F146B2"/>
    <w:rsid w:val="00F156F9"/>
    <w:rsid w:val="00F20906"/>
    <w:rsid w:val="00F2160E"/>
    <w:rsid w:val="00F23F43"/>
    <w:rsid w:val="00F24437"/>
    <w:rsid w:val="00F24BE8"/>
    <w:rsid w:val="00F255B0"/>
    <w:rsid w:val="00F27E98"/>
    <w:rsid w:val="00F30449"/>
    <w:rsid w:val="00F30D40"/>
    <w:rsid w:val="00F310B2"/>
    <w:rsid w:val="00F33281"/>
    <w:rsid w:val="00F335C7"/>
    <w:rsid w:val="00F35F82"/>
    <w:rsid w:val="00F37712"/>
    <w:rsid w:val="00F40A5C"/>
    <w:rsid w:val="00F41A0B"/>
    <w:rsid w:val="00F43AF2"/>
    <w:rsid w:val="00F51985"/>
    <w:rsid w:val="00F52A42"/>
    <w:rsid w:val="00F532CE"/>
    <w:rsid w:val="00F54C89"/>
    <w:rsid w:val="00F56256"/>
    <w:rsid w:val="00F6033C"/>
    <w:rsid w:val="00F61AB8"/>
    <w:rsid w:val="00F62AC2"/>
    <w:rsid w:val="00F6390D"/>
    <w:rsid w:val="00F63B70"/>
    <w:rsid w:val="00F646B9"/>
    <w:rsid w:val="00F70A5A"/>
    <w:rsid w:val="00F71144"/>
    <w:rsid w:val="00F71B53"/>
    <w:rsid w:val="00F75449"/>
    <w:rsid w:val="00F76392"/>
    <w:rsid w:val="00F77D52"/>
    <w:rsid w:val="00F81194"/>
    <w:rsid w:val="00F823E0"/>
    <w:rsid w:val="00F852FA"/>
    <w:rsid w:val="00F85BDC"/>
    <w:rsid w:val="00F8667A"/>
    <w:rsid w:val="00F909AB"/>
    <w:rsid w:val="00F909C4"/>
    <w:rsid w:val="00F92BE1"/>
    <w:rsid w:val="00FA3361"/>
    <w:rsid w:val="00FA3A21"/>
    <w:rsid w:val="00FA7681"/>
    <w:rsid w:val="00FA7E5B"/>
    <w:rsid w:val="00FB200D"/>
    <w:rsid w:val="00FC6F31"/>
    <w:rsid w:val="00FD07EA"/>
    <w:rsid w:val="00FD115A"/>
    <w:rsid w:val="00FD306B"/>
    <w:rsid w:val="00FD46CF"/>
    <w:rsid w:val="00FD7B23"/>
    <w:rsid w:val="00FE1755"/>
    <w:rsid w:val="00FE262E"/>
    <w:rsid w:val="00FE66F6"/>
    <w:rsid w:val="00FF0F6B"/>
    <w:rsid w:val="00FF1A32"/>
    <w:rsid w:val="00FF1E0B"/>
    <w:rsid w:val="00FF3237"/>
    <w:rsid w:val="00FF7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E2579"/>
  <w15:chartTrackingRefBased/>
  <w15:docId w15:val="{FB41908C-4A6A-4B1D-A7F6-20FAAE87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jc w:val="both"/>
    </w:pPr>
    <w:rPr>
      <w:rFonts w:ascii="Arial" w:hAnsi="Arial" w:cs="Arial"/>
      <w:bCs/>
      <w:snapToGrid w:val="0"/>
    </w:rPr>
  </w:style>
  <w:style w:type="paragraph" w:styleId="Heading1">
    <w:name w:val="heading 1"/>
    <w:basedOn w:val="Normal"/>
    <w:next w:val="Normal"/>
    <w:qFormat/>
    <w:pPr>
      <w:keepNext/>
      <w:pBdr>
        <w:top w:val="single" w:sz="4" w:space="9" w:color="auto"/>
      </w:pBdr>
      <w:spacing w:before="160" w:after="40"/>
      <w:jc w:val="left"/>
      <w:outlineLvl w:val="0"/>
    </w:pPr>
    <w:rPr>
      <w:b/>
      <w:bCs w:val="0"/>
      <w:caps/>
      <w:kern w:val="32"/>
      <w:sz w:val="24"/>
      <w:szCs w:val="32"/>
    </w:rPr>
  </w:style>
  <w:style w:type="paragraph" w:styleId="Heading2">
    <w:name w:val="heading 2"/>
    <w:aliases w:val="Company"/>
    <w:basedOn w:val="Normal"/>
    <w:next w:val="Normal"/>
    <w:qFormat/>
    <w:pPr>
      <w:keepNext/>
      <w:pBdr>
        <w:top w:val="single" w:sz="4" w:space="9" w:color="auto"/>
      </w:pBdr>
      <w:tabs>
        <w:tab w:val="right" w:pos="10080"/>
      </w:tabs>
      <w:spacing w:before="80"/>
      <w:jc w:val="left"/>
      <w:outlineLvl w:val="1"/>
    </w:pPr>
    <w:rPr>
      <w:b/>
      <w:bCs w:val="0"/>
      <w:iCs/>
      <w:sz w:val="22"/>
      <w:szCs w:val="28"/>
    </w:rPr>
  </w:style>
  <w:style w:type="paragraph" w:styleId="Heading3">
    <w:name w:val="heading 3"/>
    <w:aliases w:val="Project"/>
    <w:basedOn w:val="Normal"/>
    <w:next w:val="Normal"/>
    <w:qFormat/>
    <w:pPr>
      <w:keepNext/>
      <w:tabs>
        <w:tab w:val="right" w:pos="10080"/>
      </w:tabs>
      <w:spacing w:after="30"/>
      <w:jc w:val="left"/>
      <w:outlineLvl w:val="2"/>
    </w:pPr>
    <w:rPr>
      <w:b/>
      <w:bCs w:val="0"/>
      <w:i/>
      <w:szCs w:val="26"/>
    </w:rPr>
  </w:style>
  <w:style w:type="paragraph" w:styleId="Heading4">
    <w:name w:val="heading 4"/>
    <w:aliases w:val="Role"/>
    <w:basedOn w:val="Normal"/>
    <w:next w:val="Normal"/>
    <w:qFormat/>
    <w:pPr>
      <w:keepNext/>
      <w:tabs>
        <w:tab w:val="right" w:pos="10080"/>
      </w:tabs>
      <w:jc w:val="left"/>
      <w:outlineLvl w:val="3"/>
    </w:pPr>
    <w:rPr>
      <w:b/>
    </w:rPr>
  </w:style>
  <w:style w:type="paragraph" w:styleId="Heading5">
    <w:name w:val="heading 5"/>
    <w:basedOn w:val="Normal"/>
    <w:next w:val="Normal"/>
    <w:qFormat/>
    <w:pPr>
      <w:keepNext/>
      <w:tabs>
        <w:tab w:val="left" w:pos="360"/>
      </w:tabs>
      <w:overflowPunct w:val="0"/>
      <w:autoSpaceDE w:val="0"/>
      <w:autoSpaceDN w:val="0"/>
      <w:adjustRightInd w:val="0"/>
      <w:jc w:val="center"/>
      <w:textAlignment w:val="baseline"/>
      <w:outlineLvl w:val="4"/>
    </w:pPr>
    <w:rPr>
      <w:b/>
    </w:rPr>
  </w:style>
  <w:style w:type="paragraph" w:styleId="Heading6">
    <w:name w:val="heading 6"/>
    <w:basedOn w:val="Normal"/>
    <w:next w:val="Normal"/>
    <w:qFormat/>
    <w:pPr>
      <w:keepNext/>
      <w:spacing w:after="30"/>
      <w:ind w:left="360"/>
      <w:outlineLvl w:val="5"/>
    </w:pPr>
    <w:rPr>
      <w:rFonts w:ascii="Verdana" w:eastAsia="PMingLiU" w:hAnsi="Verdana"/>
      <w:b/>
      <w:iCs/>
    </w:rPr>
  </w:style>
  <w:style w:type="paragraph" w:styleId="Heading7">
    <w:name w:val="heading 7"/>
    <w:basedOn w:val="Normal"/>
    <w:next w:val="Normal"/>
    <w:qFormat/>
    <w:pPr>
      <w:keepNext/>
      <w:outlineLvl w:val="6"/>
    </w:pPr>
    <w:rPr>
      <w:b/>
      <w:bCs w:val="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5040"/>
        <w:tab w:val="right" w:pos="10080"/>
      </w:tabs>
    </w:pPr>
    <w:rPr>
      <w:b/>
      <w:sz w:val="18"/>
    </w:rPr>
  </w:style>
  <w:style w:type="paragraph" w:styleId="ListBullet">
    <w:name w:val="List Bullet"/>
    <w:basedOn w:val="Normal"/>
    <w:pPr>
      <w:numPr>
        <w:numId w:val="1"/>
      </w:numPr>
    </w:pPr>
  </w:style>
  <w:style w:type="paragraph" w:customStyle="1" w:styleId="Name">
    <w:name w:val="Name"/>
    <w:basedOn w:val="Title"/>
    <w:next w:val="Normal"/>
    <w:pPr>
      <w:spacing w:before="0" w:after="240"/>
    </w:pPr>
    <w:rPr>
      <w:sz w:val="28"/>
    </w:rPr>
  </w:style>
  <w:style w:type="paragraph" w:styleId="Title">
    <w:name w:val="Title"/>
    <w:basedOn w:val="Normal"/>
    <w:qFormat/>
    <w:pPr>
      <w:spacing w:before="160" w:after="40"/>
      <w:jc w:val="center"/>
      <w:outlineLvl w:val="0"/>
    </w:pPr>
    <w:rPr>
      <w:b/>
      <w:bCs w:val="0"/>
      <w:kern w:val="28"/>
      <w:sz w:val="32"/>
      <w:szCs w:val="32"/>
    </w:rPr>
  </w:style>
  <w:style w:type="paragraph" w:styleId="Footer">
    <w:name w:val="footer"/>
    <w:basedOn w:val="Normal"/>
    <w:pPr>
      <w:tabs>
        <w:tab w:val="center" w:pos="5040"/>
        <w:tab w:val="right" w:pos="10080"/>
      </w:tabs>
    </w:pPr>
    <w:rPr>
      <w:sz w:val="16"/>
    </w:rPr>
  </w:style>
  <w:style w:type="character" w:styleId="PageNumber">
    <w:name w:val="page number"/>
    <w:rPr>
      <w:rFonts w:ascii="Arial" w:hAnsi="Arial"/>
      <w:sz w:val="16"/>
    </w:rPr>
  </w:style>
  <w:style w:type="paragraph" w:customStyle="1" w:styleId="NormalCentTab">
    <w:name w:val="NormalCentTab"/>
    <w:basedOn w:val="Normal"/>
    <w:pPr>
      <w:tabs>
        <w:tab w:val="left" w:pos="5040"/>
      </w:tabs>
    </w:pPr>
  </w:style>
  <w:style w:type="paragraph" w:styleId="ListBullet2">
    <w:name w:val="List Bullet 2"/>
    <w:basedOn w:val="Normal"/>
    <w:pPr>
      <w:numPr>
        <w:numId w:val="2"/>
      </w:numPr>
      <w:spacing w:before="0"/>
    </w:pPr>
  </w:style>
  <w:style w:type="paragraph" w:customStyle="1" w:styleId="Table">
    <w:name w:val="Table"/>
    <w:basedOn w:val="Normal"/>
  </w:style>
  <w:style w:type="paragraph" w:customStyle="1" w:styleId="NormalBold">
    <w:name w:val="Normal Bold"/>
    <w:basedOn w:val="Normal"/>
    <w:rPr>
      <w:b/>
      <w:bCs w:val="0"/>
    </w:rPr>
  </w:style>
  <w:style w:type="paragraph" w:customStyle="1" w:styleId="TechSkills">
    <w:name w:val="TechSkills"/>
    <w:basedOn w:val="Normal"/>
    <w:pPr>
      <w:ind w:left="2880" w:hanging="2880"/>
      <w:jc w:val="left"/>
    </w:pPr>
  </w:style>
  <w:style w:type="paragraph" w:customStyle="1" w:styleId="ContactInfo">
    <w:name w:val="Contact Info"/>
    <w:basedOn w:val="Normal"/>
    <w:next w:val="Normal"/>
    <w:pPr>
      <w:tabs>
        <w:tab w:val="right" w:pos="10080"/>
      </w:tabs>
    </w:pPr>
    <w:rPr>
      <w:b/>
      <w:bCs w:val="0"/>
    </w:rPr>
  </w:style>
  <w:style w:type="paragraph" w:customStyle="1" w:styleId="Environment">
    <w:name w:val="Environment"/>
    <w:basedOn w:val="Normal"/>
    <w:next w:val="Normal"/>
    <w:pPr>
      <w:spacing w:before="120" w:after="120"/>
      <w:ind w:left="1440" w:hanging="1440"/>
    </w:pPr>
    <w:rPr>
      <w:b/>
      <w:bCs w:val="0"/>
    </w:rPr>
  </w:style>
  <w:style w:type="paragraph" w:styleId="ListBullet3">
    <w:name w:val="List Bullet 3"/>
    <w:basedOn w:val="Normal"/>
    <w:pPr>
      <w:numPr>
        <w:numId w:val="5"/>
      </w:numPr>
      <w:spacing w:before="0"/>
    </w:pPr>
  </w:style>
  <w:style w:type="paragraph" w:customStyle="1" w:styleId="Education">
    <w:name w:val="Education"/>
    <w:basedOn w:val="Normal"/>
    <w:pPr>
      <w:numPr>
        <w:numId w:val="3"/>
      </w:numPr>
      <w:tabs>
        <w:tab w:val="left" w:pos="360"/>
        <w:tab w:val="right" w:pos="10080"/>
      </w:tabs>
      <w:jc w:val="left"/>
    </w:pPr>
  </w:style>
  <w:style w:type="paragraph" w:styleId="ListNumber">
    <w:name w:val="List Number"/>
    <w:basedOn w:val="Normal"/>
    <w:pPr>
      <w:numPr>
        <w:numId w:val="4"/>
      </w:numPr>
    </w:pPr>
    <w:rPr>
      <w:b/>
    </w:rPr>
  </w:style>
  <w:style w:type="paragraph" w:styleId="BodyText">
    <w:name w:val="Body Text"/>
    <w:aliases w:val="body text,Body"/>
    <w:basedOn w:val="Normal"/>
    <w:rsid w:val="00815A61"/>
    <w:pPr>
      <w:spacing w:before="0"/>
    </w:pPr>
    <w:rPr>
      <w:rFonts w:cs="Times New Roman"/>
      <w:bCs w:val="0"/>
      <w:snapToGrid/>
    </w:rPr>
  </w:style>
  <w:style w:type="paragraph" w:customStyle="1" w:styleId="Bodytext0">
    <w:name w:val="Bodytext"/>
    <w:basedOn w:val="Normal"/>
    <w:link w:val="BodytextChar"/>
    <w:rsid w:val="00815A61"/>
    <w:pPr>
      <w:widowControl w:val="0"/>
      <w:spacing w:before="26" w:after="240" w:line="240" w:lineRule="atLeast"/>
      <w:ind w:left="1080" w:right="115"/>
    </w:pPr>
  </w:style>
  <w:style w:type="character" w:customStyle="1" w:styleId="BodytextChar">
    <w:name w:val="Bodytext Char"/>
    <w:link w:val="Bodytext0"/>
    <w:rsid w:val="00815A61"/>
    <w:rPr>
      <w:rFonts w:ascii="Arial" w:hAnsi="Arial" w:cs="Arial"/>
      <w:bCs/>
      <w:snapToGrid w:val="0"/>
      <w:lang w:val="en-US" w:eastAsia="en-US" w:bidi="ar-SA"/>
    </w:rPr>
  </w:style>
  <w:style w:type="paragraph" w:customStyle="1" w:styleId="CharCharChar">
    <w:name w:val="Char Char Char"/>
    <w:basedOn w:val="Normal"/>
    <w:rsid w:val="00815A61"/>
    <w:pPr>
      <w:tabs>
        <w:tab w:val="num" w:pos="360"/>
      </w:tabs>
      <w:spacing w:before="0" w:after="160" w:line="240" w:lineRule="exact"/>
      <w:ind w:left="360" w:hanging="360"/>
      <w:jc w:val="left"/>
    </w:pPr>
    <w:rPr>
      <w:rFonts w:ascii="Verdana" w:hAnsi="Verdana" w:cs="Times New Roman"/>
      <w:bCs w:val="0"/>
      <w:snapToGrid/>
    </w:rPr>
  </w:style>
  <w:style w:type="paragraph" w:customStyle="1" w:styleId="Cog-bullet">
    <w:name w:val="Cog-bullet"/>
    <w:basedOn w:val="Normal"/>
    <w:rsid w:val="00086909"/>
    <w:pPr>
      <w:numPr>
        <w:numId w:val="7"/>
      </w:numPr>
      <w:spacing w:after="30" w:line="240" w:lineRule="atLeast"/>
      <w:jc w:val="left"/>
    </w:pPr>
    <w:rPr>
      <w:rFonts w:cs="Times New Roman"/>
      <w:bCs w:val="0"/>
      <w:snapToGrid/>
    </w:rPr>
  </w:style>
  <w:style w:type="paragraph" w:styleId="BlockText">
    <w:name w:val="Block Text"/>
    <w:basedOn w:val="Normal"/>
    <w:rsid w:val="00086909"/>
    <w:pPr>
      <w:spacing w:before="0" w:line="230" w:lineRule="atLeast"/>
      <w:ind w:left="288" w:right="-720"/>
    </w:pPr>
    <w:rPr>
      <w:rFonts w:ascii="Times New Roman" w:hAnsi="Times New Roman" w:cs="Times New Roman"/>
      <w:bCs w:val="0"/>
      <w:snapToGrid/>
      <w:color w:val="000000"/>
      <w:szCs w:val="22"/>
    </w:rPr>
  </w:style>
  <w:style w:type="paragraph" w:customStyle="1" w:styleId="Cog-body">
    <w:name w:val="Cog-body"/>
    <w:basedOn w:val="Normal"/>
    <w:rsid w:val="001569A6"/>
    <w:pPr>
      <w:keepNext/>
      <w:spacing w:after="30" w:line="240" w:lineRule="atLeast"/>
      <w:ind w:left="720"/>
    </w:pPr>
    <w:rPr>
      <w:rFonts w:cs="Times New Roman"/>
      <w:bCs w:val="0"/>
      <w:snapToGrid/>
    </w:rPr>
  </w:style>
  <w:style w:type="character" w:styleId="Hyperlink">
    <w:name w:val="Hyperlink"/>
    <w:uiPriority w:val="99"/>
    <w:unhideWhenUsed/>
    <w:rsid w:val="00B77202"/>
    <w:rPr>
      <w:color w:val="0000FF"/>
      <w:u w:val="single"/>
    </w:rPr>
  </w:style>
  <w:style w:type="table" w:styleId="TableGrid">
    <w:name w:val="Table Grid"/>
    <w:basedOn w:val="TableNormal"/>
    <w:uiPriority w:val="59"/>
    <w:rsid w:val="001C5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170F3D"/>
    <w:rPr>
      <w:color w:val="800080"/>
      <w:u w:val="single"/>
    </w:rPr>
  </w:style>
  <w:style w:type="character" w:customStyle="1" w:styleId="HeaderChar">
    <w:name w:val="Header Char"/>
    <w:link w:val="Header"/>
    <w:uiPriority w:val="99"/>
    <w:rsid w:val="00350704"/>
    <w:rPr>
      <w:rFonts w:ascii="Arial" w:hAnsi="Arial" w:cs="Arial"/>
      <w:b/>
      <w:bCs/>
      <w:snapToGrid w:val="0"/>
      <w:sz w:val="18"/>
    </w:rPr>
  </w:style>
  <w:style w:type="paragraph" w:customStyle="1" w:styleId="CompanyNameAndAddress">
    <w:name w:val="CompanyNameAndAddress"/>
    <w:basedOn w:val="Normal"/>
    <w:next w:val="Normal"/>
    <w:rsid w:val="00350704"/>
    <w:pPr>
      <w:tabs>
        <w:tab w:val="right" w:pos="8640"/>
      </w:tabs>
      <w:spacing w:before="0"/>
      <w:jc w:val="left"/>
    </w:pPr>
    <w:rPr>
      <w:rFonts w:cs="Times New Roman"/>
      <w:bCs w:val="0"/>
      <w:snapToGrid/>
      <w:sz w:val="24"/>
      <w:lang w:val="en-AU"/>
    </w:rPr>
  </w:style>
  <w:style w:type="paragraph" w:customStyle="1" w:styleId="Skills">
    <w:name w:val="Skills"/>
    <w:basedOn w:val="CompanyNameAndAddress"/>
    <w:rsid w:val="00350704"/>
    <w:pPr>
      <w:tabs>
        <w:tab w:val="left" w:pos="2880"/>
      </w:tabs>
      <w:spacing w:before="120"/>
      <w:ind w:left="2880" w:hanging="2880"/>
    </w:pPr>
  </w:style>
  <w:style w:type="paragraph" w:styleId="ListParagraph">
    <w:name w:val="List Paragraph"/>
    <w:basedOn w:val="Normal"/>
    <w:uiPriority w:val="34"/>
    <w:qFormat/>
    <w:rsid w:val="00D14921"/>
    <w:pPr>
      <w:keepNext/>
      <w:snapToGrid w:val="0"/>
      <w:spacing w:before="0"/>
      <w:ind w:left="720"/>
      <w:jc w:val="left"/>
    </w:pPr>
    <w:rPr>
      <w:rFonts w:ascii="Times New Roman" w:hAnsi="Times New Roman" w:cs="Times New Roman"/>
      <w:bCs w:val="0"/>
      <w:snapToGrid/>
      <w:kern w:val="28"/>
      <w:lang w:val="en-GB"/>
    </w:rPr>
  </w:style>
  <w:style w:type="paragraph" w:styleId="BalloonText">
    <w:name w:val="Balloon Text"/>
    <w:basedOn w:val="Normal"/>
    <w:link w:val="BalloonTextChar"/>
    <w:uiPriority w:val="99"/>
    <w:semiHidden/>
    <w:unhideWhenUsed/>
    <w:rsid w:val="007A1052"/>
    <w:pPr>
      <w:spacing w:before="0"/>
    </w:pPr>
    <w:rPr>
      <w:rFonts w:ascii="Segoe UI" w:hAnsi="Segoe UI" w:cs="Segoe UI"/>
      <w:sz w:val="18"/>
      <w:szCs w:val="18"/>
    </w:rPr>
  </w:style>
  <w:style w:type="character" w:customStyle="1" w:styleId="BalloonTextChar">
    <w:name w:val="Balloon Text Char"/>
    <w:link w:val="BalloonText"/>
    <w:uiPriority w:val="99"/>
    <w:semiHidden/>
    <w:rsid w:val="007A1052"/>
    <w:rPr>
      <w:rFonts w:ascii="Segoe UI" w:hAnsi="Segoe UI" w:cs="Segoe UI"/>
      <w:bCs/>
      <w:snapToGrid w:val="0"/>
      <w:sz w:val="18"/>
      <w:szCs w:val="18"/>
    </w:rPr>
  </w:style>
  <w:style w:type="paragraph" w:customStyle="1" w:styleId="Address1">
    <w:name w:val="Address 1"/>
    <w:basedOn w:val="Normal"/>
    <w:uiPriority w:val="99"/>
    <w:rsid w:val="002664FB"/>
    <w:pPr>
      <w:spacing w:before="0" w:line="160" w:lineRule="atLeast"/>
    </w:pPr>
    <w:rPr>
      <w:rFonts w:eastAsia="Batang" w:cs="Times New Roman"/>
      <w:bCs w:val="0"/>
      <w:snapToGrid/>
      <w:sz w:val="14"/>
    </w:rPr>
  </w:style>
  <w:style w:type="character" w:styleId="UnresolvedMention">
    <w:name w:val="Unresolved Mention"/>
    <w:basedOn w:val="DefaultParagraphFont"/>
    <w:uiPriority w:val="99"/>
    <w:semiHidden/>
    <w:unhideWhenUsed/>
    <w:rsid w:val="00E44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39843">
      <w:bodyDiv w:val="1"/>
      <w:marLeft w:val="0"/>
      <w:marRight w:val="0"/>
      <w:marTop w:val="0"/>
      <w:marBottom w:val="0"/>
      <w:divBdr>
        <w:top w:val="none" w:sz="0" w:space="0" w:color="auto"/>
        <w:left w:val="none" w:sz="0" w:space="0" w:color="auto"/>
        <w:bottom w:val="none" w:sz="0" w:space="0" w:color="auto"/>
        <w:right w:val="none" w:sz="0" w:space="0" w:color="auto"/>
      </w:divBdr>
    </w:div>
    <w:div w:id="163976143">
      <w:bodyDiv w:val="1"/>
      <w:marLeft w:val="0"/>
      <w:marRight w:val="0"/>
      <w:marTop w:val="0"/>
      <w:marBottom w:val="0"/>
      <w:divBdr>
        <w:top w:val="none" w:sz="0" w:space="0" w:color="auto"/>
        <w:left w:val="none" w:sz="0" w:space="0" w:color="auto"/>
        <w:bottom w:val="none" w:sz="0" w:space="0" w:color="auto"/>
        <w:right w:val="none" w:sz="0" w:space="0" w:color="auto"/>
      </w:divBdr>
      <w:divsChild>
        <w:div w:id="2830485">
          <w:marLeft w:val="274"/>
          <w:marRight w:val="0"/>
          <w:marTop w:val="0"/>
          <w:marBottom w:val="0"/>
          <w:divBdr>
            <w:top w:val="none" w:sz="0" w:space="0" w:color="auto"/>
            <w:left w:val="none" w:sz="0" w:space="0" w:color="auto"/>
            <w:bottom w:val="none" w:sz="0" w:space="0" w:color="auto"/>
            <w:right w:val="none" w:sz="0" w:space="0" w:color="auto"/>
          </w:divBdr>
        </w:div>
        <w:div w:id="1142118573">
          <w:marLeft w:val="274"/>
          <w:marRight w:val="0"/>
          <w:marTop w:val="0"/>
          <w:marBottom w:val="0"/>
          <w:divBdr>
            <w:top w:val="none" w:sz="0" w:space="0" w:color="auto"/>
            <w:left w:val="none" w:sz="0" w:space="0" w:color="auto"/>
            <w:bottom w:val="none" w:sz="0" w:space="0" w:color="auto"/>
            <w:right w:val="none" w:sz="0" w:space="0" w:color="auto"/>
          </w:divBdr>
        </w:div>
      </w:divsChild>
    </w:div>
    <w:div w:id="452985455">
      <w:bodyDiv w:val="1"/>
      <w:marLeft w:val="0"/>
      <w:marRight w:val="0"/>
      <w:marTop w:val="0"/>
      <w:marBottom w:val="0"/>
      <w:divBdr>
        <w:top w:val="none" w:sz="0" w:space="0" w:color="auto"/>
        <w:left w:val="none" w:sz="0" w:space="0" w:color="auto"/>
        <w:bottom w:val="none" w:sz="0" w:space="0" w:color="auto"/>
        <w:right w:val="none" w:sz="0" w:space="0" w:color="auto"/>
      </w:divBdr>
    </w:div>
    <w:div w:id="566502887">
      <w:bodyDiv w:val="1"/>
      <w:marLeft w:val="0"/>
      <w:marRight w:val="0"/>
      <w:marTop w:val="0"/>
      <w:marBottom w:val="0"/>
      <w:divBdr>
        <w:top w:val="none" w:sz="0" w:space="0" w:color="auto"/>
        <w:left w:val="none" w:sz="0" w:space="0" w:color="auto"/>
        <w:bottom w:val="none" w:sz="0" w:space="0" w:color="auto"/>
        <w:right w:val="none" w:sz="0" w:space="0" w:color="auto"/>
      </w:divBdr>
    </w:div>
    <w:div w:id="592129659">
      <w:bodyDiv w:val="1"/>
      <w:marLeft w:val="0"/>
      <w:marRight w:val="0"/>
      <w:marTop w:val="0"/>
      <w:marBottom w:val="0"/>
      <w:divBdr>
        <w:top w:val="none" w:sz="0" w:space="0" w:color="auto"/>
        <w:left w:val="none" w:sz="0" w:space="0" w:color="auto"/>
        <w:bottom w:val="none" w:sz="0" w:space="0" w:color="auto"/>
        <w:right w:val="none" w:sz="0" w:space="0" w:color="auto"/>
      </w:divBdr>
    </w:div>
    <w:div w:id="1406339383">
      <w:bodyDiv w:val="1"/>
      <w:marLeft w:val="0"/>
      <w:marRight w:val="0"/>
      <w:marTop w:val="0"/>
      <w:marBottom w:val="0"/>
      <w:divBdr>
        <w:top w:val="none" w:sz="0" w:space="0" w:color="auto"/>
        <w:left w:val="none" w:sz="0" w:space="0" w:color="auto"/>
        <w:bottom w:val="none" w:sz="0" w:space="0" w:color="auto"/>
        <w:right w:val="none" w:sz="0" w:space="0" w:color="auto"/>
      </w:divBdr>
    </w:div>
    <w:div w:id="1425154131">
      <w:bodyDiv w:val="1"/>
      <w:marLeft w:val="0"/>
      <w:marRight w:val="0"/>
      <w:marTop w:val="0"/>
      <w:marBottom w:val="0"/>
      <w:divBdr>
        <w:top w:val="none" w:sz="0" w:space="0" w:color="auto"/>
        <w:left w:val="none" w:sz="0" w:space="0" w:color="auto"/>
        <w:bottom w:val="none" w:sz="0" w:space="0" w:color="auto"/>
        <w:right w:val="none" w:sz="0" w:space="0" w:color="auto"/>
      </w:divBdr>
    </w:div>
    <w:div w:id="1565332107">
      <w:bodyDiv w:val="1"/>
      <w:marLeft w:val="0"/>
      <w:marRight w:val="0"/>
      <w:marTop w:val="0"/>
      <w:marBottom w:val="0"/>
      <w:divBdr>
        <w:top w:val="none" w:sz="0" w:space="0" w:color="auto"/>
        <w:left w:val="none" w:sz="0" w:space="0" w:color="auto"/>
        <w:bottom w:val="none" w:sz="0" w:space="0" w:color="auto"/>
        <w:right w:val="none" w:sz="0" w:space="0" w:color="auto"/>
      </w:divBdr>
    </w:div>
    <w:div w:id="1586451669">
      <w:bodyDiv w:val="1"/>
      <w:marLeft w:val="0"/>
      <w:marRight w:val="0"/>
      <w:marTop w:val="0"/>
      <w:marBottom w:val="0"/>
      <w:divBdr>
        <w:top w:val="none" w:sz="0" w:space="0" w:color="auto"/>
        <w:left w:val="none" w:sz="0" w:space="0" w:color="auto"/>
        <w:bottom w:val="none" w:sz="0" w:space="0" w:color="auto"/>
        <w:right w:val="none" w:sz="0" w:space="0" w:color="auto"/>
      </w:divBdr>
    </w:div>
    <w:div w:id="1665275921">
      <w:bodyDiv w:val="1"/>
      <w:marLeft w:val="0"/>
      <w:marRight w:val="0"/>
      <w:marTop w:val="0"/>
      <w:marBottom w:val="0"/>
      <w:divBdr>
        <w:top w:val="none" w:sz="0" w:space="0" w:color="auto"/>
        <w:left w:val="none" w:sz="0" w:space="0" w:color="auto"/>
        <w:bottom w:val="none" w:sz="0" w:space="0" w:color="auto"/>
        <w:right w:val="none" w:sz="0" w:space="0" w:color="auto"/>
      </w:divBdr>
    </w:div>
    <w:div w:id="1703824793">
      <w:bodyDiv w:val="1"/>
      <w:marLeft w:val="0"/>
      <w:marRight w:val="0"/>
      <w:marTop w:val="0"/>
      <w:marBottom w:val="0"/>
      <w:divBdr>
        <w:top w:val="none" w:sz="0" w:space="0" w:color="auto"/>
        <w:left w:val="none" w:sz="0" w:space="0" w:color="auto"/>
        <w:bottom w:val="none" w:sz="0" w:space="0" w:color="auto"/>
        <w:right w:val="none" w:sz="0" w:space="0" w:color="auto"/>
      </w:divBdr>
    </w:div>
    <w:div w:id="1899511287">
      <w:bodyDiv w:val="1"/>
      <w:marLeft w:val="0"/>
      <w:marRight w:val="0"/>
      <w:marTop w:val="0"/>
      <w:marBottom w:val="0"/>
      <w:divBdr>
        <w:top w:val="none" w:sz="0" w:space="0" w:color="auto"/>
        <w:left w:val="none" w:sz="0" w:space="0" w:color="auto"/>
        <w:bottom w:val="none" w:sz="0" w:space="0" w:color="auto"/>
        <w:right w:val="none" w:sz="0" w:space="0" w:color="auto"/>
      </w:divBdr>
    </w:div>
    <w:div w:id="1995252841">
      <w:bodyDiv w:val="1"/>
      <w:marLeft w:val="0"/>
      <w:marRight w:val="0"/>
      <w:marTop w:val="0"/>
      <w:marBottom w:val="0"/>
      <w:divBdr>
        <w:top w:val="none" w:sz="0" w:space="0" w:color="auto"/>
        <w:left w:val="none" w:sz="0" w:space="0" w:color="auto"/>
        <w:bottom w:val="none" w:sz="0" w:space="0" w:color="auto"/>
        <w:right w:val="none" w:sz="0" w:space="0" w:color="auto"/>
      </w:divBdr>
    </w:div>
    <w:div w:id="2054764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vinoth.lingam333" TargetMode="External"/><Relationship Id="rId18" Type="http://schemas.openxmlformats.org/officeDocument/2006/relationships/hyperlink" Target="https://github.com/vinoth12940/hermes-dashboard" TargetMode="External"/><Relationship Id="rId26" Type="http://schemas.openxmlformats.org/officeDocument/2006/relationships/hyperlink" Target="https://github.com/vinoth12940/LangraphNotebook" TargetMode="External"/><Relationship Id="rId39" Type="http://schemas.openxmlformats.org/officeDocument/2006/relationships/header" Target="header2.xml"/><Relationship Id="rId21" Type="http://schemas.openxmlformats.org/officeDocument/2006/relationships/hyperlink" Target="https://github.com/vinoth12940/Deepseek_RAG" TargetMode="External"/><Relationship Id="rId34" Type="http://schemas.openxmlformats.org/officeDocument/2006/relationships/image" Target="media/image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verify.skilljar.com/c/6qb53ieamnev" TargetMode="External"/><Relationship Id="rId20" Type="http://schemas.openxmlformats.org/officeDocument/2006/relationships/hyperlink" Target="https://github.com/vinoth12940/VoiceAgent_GPTRealtime" TargetMode="External"/><Relationship Id="rId29" Type="http://schemas.openxmlformats.org/officeDocument/2006/relationships/hyperlink" Target="https://github.com/vinoth12940/blog"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vinoth12940" TargetMode="External"/><Relationship Id="rId24" Type="http://schemas.openxmlformats.org/officeDocument/2006/relationships/hyperlink" Target="https://github.com/vinoth12940/GoogleAgendSDKNews__MCP" TargetMode="External"/><Relationship Id="rId32" Type="http://schemas.openxmlformats.org/officeDocument/2006/relationships/image" Target="media/image2.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verify.skilljar.com/c/xwcfg3ypug6b" TargetMode="External"/><Relationship Id="rId23" Type="http://schemas.openxmlformats.org/officeDocument/2006/relationships/hyperlink" Target="https://github.com/vinoth12940/Langchain_Cohere_Sql_Agent" TargetMode="External"/><Relationship Id="rId28" Type="http://schemas.openxmlformats.org/officeDocument/2006/relationships/hyperlink" Target="https://github.com/vinoth12940/knowledge-base" TargetMode="External"/><Relationship Id="rId36"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yperlink" Target="https://github.com/vinoth12940/honcho-memory-setup" TargetMode="External"/><Relationship Id="rId31"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artner.cloudskillsboost.google/public_profiles/8fe06553-5551-4e39-92ce-7a8e3f7cdde9" TargetMode="External"/><Relationship Id="rId22" Type="http://schemas.openxmlformats.org/officeDocument/2006/relationships/hyperlink" Target="https://github.com/vinoth12940/Deepseek_JanusPro7B" TargetMode="External"/><Relationship Id="rId27" Type="http://schemas.openxmlformats.org/officeDocument/2006/relationships/hyperlink" Target="https://github.com/vinoth12940/Text-Classification-API" TargetMode="External"/><Relationship Id="rId30" Type="http://schemas.openxmlformats.org/officeDocument/2006/relationships/hyperlink" Target="https://medium.com/@vinoth.lingam333/how-i-added-reasoning-memory-to-my-ai-agent-using-honcho-80f89f788423" TargetMode="External"/><Relationship Id="rId35" Type="http://schemas.openxmlformats.org/officeDocument/2006/relationships/image" Target="media/image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linkedin.com/in/vinoth-rajalingam-67358048/" TargetMode="External"/><Relationship Id="rId17" Type="http://schemas.openxmlformats.org/officeDocument/2006/relationships/hyperlink" Target="https://verify.skilljar.com/c/gsn3435etqny" TargetMode="External"/><Relationship Id="rId25" Type="http://schemas.openxmlformats.org/officeDocument/2006/relationships/hyperlink" Target="https://github.com/vinoth12940/GeminiFileSearch" TargetMode="External"/><Relationship Id="rId33" Type="http://schemas.openxmlformats.org/officeDocument/2006/relationships/image" Target="media/image3.png"/><Relationship Id="rId38" Type="http://schemas.openxmlformats.org/officeDocument/2006/relationships/footer" Target="footer1.xml"/><Relationship Id="rId43" Type="http://schemas.openxmlformats.org/officeDocument/2006/relationships/image" Target="media/image8.png"/><Relationship Id="rId44" Type="http://schemas.openxmlformats.org/officeDocument/2006/relationships/hyperlink" Target="https://www.credly.com/badges/430c86c2-85d5-431a-9c22-a62c72a6ec52/linked_in?t=tky9y6" TargetMode="External"/><Relationship Id="rId45" Type="http://schemas.openxmlformats.org/officeDocument/2006/relationships/image" Target="media/image9.png"/><Relationship Id="rId46" Type="http://schemas.openxmlformats.org/officeDocument/2006/relationships/hyperlink" Target="https://www.credly.com/badges/f6c1c504-9b19-46e8-8636-ab55d802a182/linked_in?t=tlexjm" TargetMode="External"/><Relationship Id="rId47" Type="http://schemas.openxmlformats.org/officeDocument/2006/relationships/hyperlink" Target="https://www.credly.com/badges/a5a42d42-a754-4f5a-8d40-910fa5940c11" TargetMode="External"/><Relationship Id="rId48" Type="http://schemas.openxmlformats.org/officeDocument/2006/relationships/image" Target="media/image10.png"/><Relationship Id="rId49" Type="http://schemas.openxmlformats.org/officeDocument/2006/relationships/hyperlink" Target="https://www.credly.com/badges/f1898e29-9f80-442e-b80d-17d6406c3d3b/linked_in_profile" TargetMode="External"/><Relationship Id="rId50" Type="http://schemas.openxmlformats.org/officeDocument/2006/relationships/hyperlink" Target="https://vinoth12940.github.i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aymond\Application%20Data\Microsoft\Templates\Resume7.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FFA84773AFE943BCE37EBADF6C2B40" ma:contentTypeVersion="12" ma:contentTypeDescription="Create a new document." ma:contentTypeScope="" ma:versionID="fcf5c945a2d897948e92d72fc495bb49">
  <xsd:schema xmlns:xsd="http://www.w3.org/2001/XMLSchema" xmlns:xs="http://www.w3.org/2001/XMLSchema" xmlns:p="http://schemas.microsoft.com/office/2006/metadata/properties" xmlns:ns3="20cb975d-b93b-4be4-bc62-fa1cf7f51318" xmlns:ns4="4c426574-a283-4243-92e9-c96ef10c4005" targetNamespace="http://schemas.microsoft.com/office/2006/metadata/properties" ma:root="true" ma:fieldsID="0d9ec55484a4c16a1bb731acfbac24aa" ns3:_="" ns4:_="">
    <xsd:import namespace="20cb975d-b93b-4be4-bc62-fa1cf7f51318"/>
    <xsd:import namespace="4c426574-a283-4243-92e9-c96ef10c40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cb975d-b93b-4be4-bc62-fa1cf7f513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426574-a283-4243-92e9-c96ef10c400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BE81A8-099D-46F1-8AC2-E8212D9879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cb975d-b93b-4be4-bc62-fa1cf7f51318"/>
    <ds:schemaRef ds:uri="4c426574-a283-4243-92e9-c96ef10c40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919B8C-6B61-4103-AB2D-235A3CB0A1CC}">
  <ds:schemaRefs>
    <ds:schemaRef ds:uri="http://schemas.microsoft.com/sharepoint/v3/contenttype/forms"/>
  </ds:schemaRefs>
</ds:datastoreItem>
</file>

<file path=customXml/itemProps3.xml><?xml version="1.0" encoding="utf-8"?>
<ds:datastoreItem xmlns:ds="http://schemas.openxmlformats.org/officeDocument/2006/customXml" ds:itemID="{02ADCA0B-5E55-4D14-9E4E-C02A72FC5C1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9BE1A7-6760-4A8A-AF6F-B291E236E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Resume7</Template>
  <TotalTime>2</TotalTime>
  <Pages>8</Pages>
  <Words>3942</Words>
  <Characters>25703</Characters>
  <Application>Microsoft Office Word</Application>
  <DocSecurity>0</DocSecurity>
  <Lines>414</Lines>
  <Paragraphs>271</Paragraphs>
  <ScaleCrop>false</ScaleCrop>
  <HeadingPairs>
    <vt:vector size="2" baseType="variant">
      <vt:variant>
        <vt:lpstr>Title</vt:lpstr>
      </vt:variant>
      <vt:variant>
        <vt:i4>1</vt:i4>
      </vt:variant>
    </vt:vector>
  </HeadingPairs>
  <TitlesOfParts>
    <vt:vector size="1" baseType="lpstr">
      <vt:lpstr>Amruta Lokhande</vt:lpstr>
    </vt:vector>
  </TitlesOfParts>
  <Company/>
  <LinksUpToDate>false</LinksUpToDate>
  <CharactersWithSpaces>29374</CharactersWithSpaces>
  <SharedDoc>false</SharedDoc>
  <HLinks>
    <vt:vector size="6" baseType="variant">
      <vt:variant>
        <vt:i4>7864338</vt:i4>
      </vt:variant>
      <vt:variant>
        <vt:i4>2232</vt:i4>
      </vt:variant>
      <vt:variant>
        <vt:i4>1025</vt:i4>
      </vt:variant>
      <vt:variant>
        <vt:i4>1</vt:i4>
      </vt:variant>
      <vt:variant>
        <vt:lpwstr>cid:image001.jpg@01D5F6D5.864B81E0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Amruta Lokhande</dc:title>
  <dc:subject>Resume</dc:subject>
  <dc:creator>Windows User</dc:creator>
  <cp:keywords/>
  <cp:lastModifiedBy>Rajalingam, Vinoth (Cognizant)</cp:lastModifiedBy>
  <cp:revision>5</cp:revision>
  <cp:lastPrinted>2022-07-12T11:17:00Z</cp:lastPrinted>
  <dcterms:created xsi:type="dcterms:W3CDTF">2026-08-06T14:16:00Z</dcterms:created>
  <dcterms:modified xsi:type="dcterms:W3CDTF">2026-08-06T14:17:00Z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0x01010028FFA84773AFE943BCE37EBADF6C2B40</vt:lpwstr>
  </property>
</Properties>
</file>