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8AE4D" w14:textId="1A611186" w:rsidR="00845415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EX.NO:</w:t>
      </w:r>
      <w:r w:rsidR="00384E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3A6E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REG</w:t>
      </w:r>
      <w:r w:rsidR="00D76AC9">
        <w:rPr>
          <w:rFonts w:ascii="Times New Roman" w:hAnsi="Times New Roman" w:cs="Times New Roman"/>
          <w:b/>
          <w:sz w:val="24"/>
          <w:szCs w:val="24"/>
        </w:rPr>
        <w:t>ISTER</w:t>
      </w:r>
      <w:r>
        <w:rPr>
          <w:rFonts w:ascii="Times New Roman" w:hAnsi="Times New Roman" w:cs="Times New Roman"/>
          <w:b/>
          <w:sz w:val="24"/>
          <w:szCs w:val="24"/>
        </w:rPr>
        <w:t xml:space="preserve"> NO:</w:t>
      </w:r>
      <w:r w:rsidR="00CF5B8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210701</w:t>
      </w:r>
      <w:r w:rsidR="00405FF1">
        <w:rPr>
          <w:rFonts w:ascii="Times New Roman" w:hAnsi="Times New Roman" w:cs="Times New Roman"/>
          <w:b/>
          <w:sz w:val="24"/>
          <w:szCs w:val="24"/>
        </w:rPr>
        <w:t>311</w:t>
      </w:r>
    </w:p>
    <w:p w14:paraId="5B68AE4E" w14:textId="77777777" w:rsidR="008875CA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</w:p>
    <w:p w14:paraId="15F111EE" w14:textId="3CD0D7F1" w:rsidR="009D3A6E" w:rsidRDefault="009D3A6E" w:rsidP="009D3A6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9D3A6E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IMPLEMENT SVM/DECISION TREE CLASSIFICATION TECHNIQUES</w:t>
      </w:r>
    </w:p>
    <w:p w14:paraId="5B68AE50" w14:textId="501021E4" w:rsidR="008875CA" w:rsidRDefault="008875CA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14:paraId="5B68AE52" w14:textId="08E7CCA2" w:rsidR="008875CA" w:rsidRPr="00122C38" w:rsidRDefault="008875CA" w:rsidP="0088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45F52">
        <w:rPr>
          <w:rFonts w:ascii="Times New Roman" w:hAnsi="Times New Roman" w:cs="Times New Roman"/>
          <w:sz w:val="24"/>
          <w:szCs w:val="24"/>
        </w:rPr>
        <w:t>i</w:t>
      </w:r>
      <w:r w:rsidR="00745F52" w:rsidRPr="00745F52">
        <w:rPr>
          <w:rFonts w:ascii="Times New Roman" w:hAnsi="Times New Roman" w:cs="Times New Roman"/>
          <w:sz w:val="24"/>
          <w:szCs w:val="24"/>
        </w:rPr>
        <w:t>mplement SVM/Decision tree classification techniques</w:t>
      </w:r>
      <w:r w:rsidR="00745F52">
        <w:rPr>
          <w:rFonts w:ascii="Times New Roman" w:hAnsi="Times New Roman" w:cs="Times New Roman"/>
          <w:sz w:val="24"/>
          <w:szCs w:val="24"/>
        </w:rPr>
        <w:t>.</w:t>
      </w:r>
    </w:p>
    <w:p w14:paraId="5B68AE58" w14:textId="77777777" w:rsidR="008875CA" w:rsidRDefault="008875CA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CODE:</w:t>
      </w:r>
    </w:p>
    <w:p w14:paraId="712B2FA7" w14:textId="50626E4B" w:rsidR="00F5556F" w:rsidRDefault="00745F52" w:rsidP="008875CA">
      <w:pPr>
        <w:rPr>
          <w:rFonts w:ascii="Times New Roman" w:hAnsi="Times New Roman" w:cs="Times New Roman"/>
          <w:b/>
          <w:sz w:val="24"/>
          <w:szCs w:val="24"/>
        </w:rPr>
      </w:pPr>
      <w:r w:rsidRPr="00745F52">
        <w:rPr>
          <w:rFonts w:ascii="Times New Roman" w:hAnsi="Times New Roman" w:cs="Times New Roman"/>
          <w:b/>
          <w:bCs/>
          <w:sz w:val="24"/>
          <w:szCs w:val="24"/>
          <w:lang w:val="en-IN"/>
        </w:rPr>
        <w:t>SVM IN R</w:t>
      </w:r>
      <w:r w:rsidR="0056316E">
        <w:rPr>
          <w:rFonts w:ascii="Times New Roman" w:hAnsi="Times New Roman" w:cs="Times New Roman"/>
          <w:b/>
          <w:sz w:val="24"/>
          <w:szCs w:val="24"/>
        </w:rPr>
        <w:t>:</w:t>
      </w:r>
    </w:p>
    <w:p w14:paraId="46C56A83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Install and load the e1071 package (if not already installed) </w:t>
      </w:r>
    </w:p>
    <w:p w14:paraId="1E93FAF5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install.packages("e1071") </w:t>
      </w:r>
    </w:p>
    <w:p w14:paraId="2E0F5AE7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library(e1071) </w:t>
      </w:r>
    </w:p>
    <w:p w14:paraId="1E1F17DA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Load the iris dataset </w:t>
      </w:r>
    </w:p>
    <w:p w14:paraId="29E2C80F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data(iris) </w:t>
      </w:r>
    </w:p>
    <w:p w14:paraId="7C21B453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Inspect the first few rows of the dataset </w:t>
      </w:r>
    </w:p>
    <w:p w14:paraId="340FBBEE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head(iris) </w:t>
      </w:r>
    </w:p>
    <w:p w14:paraId="5AA962F7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Split the data into training (70%) and testing (30%) sets </w:t>
      </w:r>
    </w:p>
    <w:p w14:paraId="2F467ED7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set.seed(123) # For reproducibility </w:t>
      </w:r>
    </w:p>
    <w:p w14:paraId="3E7CC12B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sample_indices &lt;- sample(1:nrow(iris), 0.7 * nrow(iris)) </w:t>
      </w:r>
    </w:p>
    <w:p w14:paraId="530B57E6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train_data &lt;- iris[sample_indices, ] </w:t>
      </w:r>
    </w:p>
    <w:p w14:paraId="7538051E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test_data &lt;- iris[-sample_indices, ] </w:t>
      </w:r>
    </w:p>
    <w:p w14:paraId="012945B1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Fit the SVM model </w:t>
      </w:r>
    </w:p>
    <w:p w14:paraId="27633918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svm_model &lt;- svm(Species ~ ., data = train_data, kernel = "radial") </w:t>
      </w:r>
    </w:p>
    <w:p w14:paraId="2492247D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Print the summary of the model </w:t>
      </w:r>
    </w:p>
    <w:p w14:paraId="158E9B6E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summary(svm_model) </w:t>
      </w:r>
    </w:p>
    <w:p w14:paraId="1AED75C9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Predict the test set </w:t>
      </w:r>
    </w:p>
    <w:p w14:paraId="22CC5F4C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predictions &lt;- predict(svm_model, newdata = test_data) </w:t>
      </w:r>
    </w:p>
    <w:p w14:paraId="1570BC71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Evaluate the model's performance </w:t>
      </w:r>
    </w:p>
    <w:p w14:paraId="20FA045F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confusion_matrix &lt;- table(Predicted = predictions, Actual = test_data$Species) </w:t>
      </w:r>
    </w:p>
    <w:p w14:paraId="32866D04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print(confusion_matrix) </w:t>
      </w:r>
    </w:p>
    <w:p w14:paraId="6A1112FF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Calculate accuracy </w:t>
      </w:r>
    </w:p>
    <w:p w14:paraId="2C12AF58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accuracy &lt;- sum(diag(confusion_matrix)) / sum(confusion_matrix) </w:t>
      </w:r>
    </w:p>
    <w:p w14:paraId="45EE94CC" w14:textId="63DD97F0" w:rsidR="00AA68A5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cat("Accuracy:", accuracy * 100, "%\n")</w:t>
      </w:r>
    </w:p>
    <w:p w14:paraId="4433BB88" w14:textId="3BE1CEE2" w:rsidR="00AA68A5" w:rsidRDefault="00A23054" w:rsidP="00AA68A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23054">
        <w:rPr>
          <w:rFonts w:ascii="Times New Roman" w:hAnsi="Times New Roman" w:cs="Times New Roman"/>
          <w:b/>
          <w:bCs/>
          <w:sz w:val="24"/>
          <w:szCs w:val="24"/>
          <w:lang w:val="en-IN"/>
        </w:rPr>
        <w:t>Decision tree in R</w:t>
      </w:r>
      <w:r w:rsidR="00AA68A5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6B54164F" w14:textId="77777777" w:rsidR="00AA68A5" w:rsidRDefault="00AA68A5" w:rsidP="00AA68A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F22AF00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Install and load the rpart package (if not already installed) </w:t>
      </w:r>
    </w:p>
    <w:p w14:paraId="60A07155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install.packages("rpart") </w:t>
      </w:r>
    </w:p>
    <w:p w14:paraId="0628BE06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library(rpart) </w:t>
      </w:r>
    </w:p>
    <w:p w14:paraId="640E8E1F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Load the iris dataset </w:t>
      </w:r>
    </w:p>
    <w:p w14:paraId="1D6F1FF8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data(iris) </w:t>
      </w:r>
    </w:p>
    <w:p w14:paraId="4B2A255D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Split the data into training (70%) and testing (30%) sets </w:t>
      </w:r>
    </w:p>
    <w:p w14:paraId="2AE84A70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set.seed(123) # For reproducibility </w:t>
      </w:r>
    </w:p>
    <w:p w14:paraId="2C7C6283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sample_indices &lt;- sample(1:nrow(iris), 0.7 * nrow(iris)) </w:t>
      </w:r>
    </w:p>
    <w:p w14:paraId="3ADBFB6E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train_data &lt;- iris[sample_indices, ] </w:t>
      </w:r>
    </w:p>
    <w:p w14:paraId="24497B83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test_data &lt;- iris[-sample_indices, ] </w:t>
      </w:r>
    </w:p>
    <w:p w14:paraId="32140E2F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Fit the Decision Tree model </w:t>
      </w:r>
    </w:p>
    <w:p w14:paraId="4670E063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tree_model &lt;- rpart(Species ~ ., data = train_data, method = "class") </w:t>
      </w:r>
    </w:p>
    <w:p w14:paraId="735D2275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 xml:space="preserve"># Print the summary of the model </w:t>
      </w:r>
    </w:p>
    <w:p w14:paraId="56FFE34E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summary(tree_model) </w:t>
      </w:r>
    </w:p>
    <w:p w14:paraId="31C00A78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Plot the Decision Tree </w:t>
      </w:r>
    </w:p>
    <w:p w14:paraId="2F5E5CFC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plot(tree_model) </w:t>
      </w:r>
    </w:p>
    <w:p w14:paraId="5221FCA6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text(tree_model, pretty = 0) </w:t>
      </w:r>
    </w:p>
    <w:p w14:paraId="7CE6429E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Predict the test set </w:t>
      </w:r>
    </w:p>
    <w:p w14:paraId="2896B131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predictions &lt;- predict(tree_model, newdata = test_data, type = "class") </w:t>
      </w:r>
    </w:p>
    <w:p w14:paraId="38188024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Evaluate the model's performance </w:t>
      </w:r>
    </w:p>
    <w:p w14:paraId="1EF8A8AA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confusion_matrix &lt;- table(Predicted = predictions, Actual = test_data$Species) </w:t>
      </w:r>
    </w:p>
    <w:p w14:paraId="446B5574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print(confusion_matrix) </w:t>
      </w:r>
    </w:p>
    <w:p w14:paraId="64BA18DB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Calculate accuracy </w:t>
      </w:r>
    </w:p>
    <w:p w14:paraId="525881F8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accuracy &lt;- sum(diag(confusion_matrix)) / sum(confusion_matrix) </w:t>
      </w:r>
    </w:p>
    <w:p w14:paraId="08CFE1A0" w14:textId="287EDCF7" w:rsidR="00B5509B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cat("Accuracy:", accuracy * 100, "%\n")</w:t>
      </w:r>
    </w:p>
    <w:p w14:paraId="570518F9" w14:textId="77777777" w:rsidR="00FA1C7E" w:rsidRPr="00B5509B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</w:p>
    <w:p w14:paraId="5B68AE6A" w14:textId="77777777" w:rsidR="008875CA" w:rsidRDefault="008875CA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B9371F7" w14:textId="77777777" w:rsidR="00B5509B" w:rsidRDefault="00B5509B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0D79063" w14:textId="0C95104F" w:rsidR="00B5509B" w:rsidRDefault="00FA1C7E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SVM in R</w:t>
      </w:r>
      <w:r w:rsidR="00B5509B">
        <w:rPr>
          <w:rFonts w:ascii="Times New Roman" w:hAnsi="Times New Roman" w:cs="Times New Roman"/>
          <w:b/>
          <w:sz w:val="24"/>
          <w:szCs w:val="24"/>
        </w:rPr>
        <w:t>:</w:t>
      </w:r>
    </w:p>
    <w:p w14:paraId="587E74D4" w14:textId="4C6AC4A4" w:rsidR="00B5509B" w:rsidRDefault="00973A7A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4C1C1CA" w14:textId="2929FDCF" w:rsidR="00C26EB8" w:rsidRDefault="00FA1C7E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A666D">
        <w:rPr>
          <w:noProof/>
        </w:rPr>
        <w:drawing>
          <wp:inline distT="0" distB="0" distL="0" distR="0" wp14:anchorId="4AFAB814" wp14:editId="65E6124C">
            <wp:extent cx="6645910" cy="3530396"/>
            <wp:effectExtent l="0" t="0" r="2540" b="0"/>
            <wp:docPr id="1918657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57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C03F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0DC4D14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E786BE0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B0DC74F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F96D313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5CC9E9A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0828C00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28AEF0B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BE749FA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7FAE156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352807D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BD6F433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01A07A9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17729F2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B68AE6B" w14:textId="01A491B9" w:rsidR="008875CA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Decision Tree in R</w:t>
      </w:r>
      <w:r w:rsidR="009E212F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14:paraId="1B359887" w14:textId="77777777" w:rsidR="009E212F" w:rsidRDefault="009E212F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F7850D6" w14:textId="6385E8D3" w:rsidR="009E212F" w:rsidRDefault="00513147" w:rsidP="009E212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73EBE">
        <w:rPr>
          <w:noProof/>
        </w:rPr>
        <w:drawing>
          <wp:inline distT="0" distB="0" distL="0" distR="0" wp14:anchorId="2341BF98" wp14:editId="542FA576">
            <wp:extent cx="6645910" cy="3530510"/>
            <wp:effectExtent l="0" t="0" r="2540" b="0"/>
            <wp:docPr id="912993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93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AE6C" w14:textId="77777777" w:rsidR="00CF5B84" w:rsidRDefault="00CF5B84" w:rsidP="00CF5B8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68AE6D" w14:textId="08F7CD29" w:rsidR="00CF5B84" w:rsidRDefault="00CF5B84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5B68AE6E" w14:textId="41B2751A" w:rsidR="00CF5B84" w:rsidRPr="00CF5B84" w:rsidRDefault="00D63B4C" w:rsidP="00CF5B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Thus the implementation </w:t>
      </w:r>
      <w:r w:rsidR="00513147">
        <w:rPr>
          <w:rFonts w:ascii="Times New Roman" w:hAnsi="Times New Roman" w:cs="Times New Roman"/>
          <w:bCs/>
          <w:sz w:val="24"/>
          <w:szCs w:val="24"/>
        </w:rPr>
        <w:t>of</w:t>
      </w:r>
      <w:r w:rsidR="00513147" w:rsidRPr="00745F52">
        <w:rPr>
          <w:rFonts w:ascii="Times New Roman" w:hAnsi="Times New Roman" w:cs="Times New Roman"/>
          <w:sz w:val="24"/>
          <w:szCs w:val="24"/>
        </w:rPr>
        <w:t xml:space="preserve"> SVM/Decision tree classification techniques</w:t>
      </w:r>
      <w:r w:rsidR="00513147">
        <w:rPr>
          <w:rFonts w:ascii="Times New Roman" w:hAnsi="Times New Roman" w:cs="Times New Roman"/>
          <w:sz w:val="24"/>
          <w:szCs w:val="24"/>
        </w:rPr>
        <w:t xml:space="preserve"> done successfully</w:t>
      </w:r>
      <w:r w:rsidR="00E71216">
        <w:rPr>
          <w:rFonts w:ascii="Times New Roman" w:hAnsi="Times New Roman" w:cs="Times New Roman"/>
          <w:sz w:val="24"/>
          <w:szCs w:val="24"/>
        </w:rPr>
        <w:t>.</w:t>
      </w:r>
    </w:p>
    <w:sectPr w:rsidR="00CF5B84" w:rsidRPr="00CF5B84" w:rsidSect="00D76AC9">
      <w:pgSz w:w="11906" w:h="16838" w:code="9"/>
      <w:pgMar w:top="720" w:right="720" w:bottom="720" w:left="720" w:header="720" w:footer="720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E134A"/>
    <w:multiLevelType w:val="hybridMultilevel"/>
    <w:tmpl w:val="758E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76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5CA"/>
    <w:rsid w:val="00122C38"/>
    <w:rsid w:val="0017492C"/>
    <w:rsid w:val="002304EA"/>
    <w:rsid w:val="002C7EB0"/>
    <w:rsid w:val="00384ED2"/>
    <w:rsid w:val="00405FF1"/>
    <w:rsid w:val="00513147"/>
    <w:rsid w:val="0053476D"/>
    <w:rsid w:val="0056316E"/>
    <w:rsid w:val="0067305B"/>
    <w:rsid w:val="00745F52"/>
    <w:rsid w:val="00845415"/>
    <w:rsid w:val="00853BB5"/>
    <w:rsid w:val="008875CA"/>
    <w:rsid w:val="00973A7A"/>
    <w:rsid w:val="009D3A6E"/>
    <w:rsid w:val="009E212F"/>
    <w:rsid w:val="00A23054"/>
    <w:rsid w:val="00A56A42"/>
    <w:rsid w:val="00AA68A5"/>
    <w:rsid w:val="00B5509B"/>
    <w:rsid w:val="00C26EB8"/>
    <w:rsid w:val="00C97C2A"/>
    <w:rsid w:val="00CF5B84"/>
    <w:rsid w:val="00D63B4C"/>
    <w:rsid w:val="00D736C3"/>
    <w:rsid w:val="00D76AC9"/>
    <w:rsid w:val="00E10373"/>
    <w:rsid w:val="00E71216"/>
    <w:rsid w:val="00F5556F"/>
    <w:rsid w:val="00FA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AE4D"/>
  <w15:chartTrackingRefBased/>
  <w15:docId w15:val="{19A9D05E-F5E8-4F88-99CF-603A520B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Vinoth N</cp:lastModifiedBy>
  <cp:revision>2</cp:revision>
  <cp:lastPrinted>2024-05-10T14:19:00Z</cp:lastPrinted>
  <dcterms:created xsi:type="dcterms:W3CDTF">2024-09-20T15:09:00Z</dcterms:created>
  <dcterms:modified xsi:type="dcterms:W3CDTF">2024-09-20T15:09:00Z</dcterms:modified>
</cp:coreProperties>
</file>